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9445" w:type="dxa"/>
        <w:tblLook w:val="04A0" w:firstRow="1" w:lastRow="0" w:firstColumn="1" w:lastColumn="0" w:noHBand="0" w:noVBand="1"/>
      </w:tblPr>
      <w:tblGrid>
        <w:gridCol w:w="4973"/>
        <w:gridCol w:w="4472"/>
      </w:tblGrid>
      <w:tr w:rsidR="00266B62" w:rsidRPr="00707DE3" w14:paraId="14596820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472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472" w:type="dxa"/>
          </w:tcPr>
          <w:p w14:paraId="1C26CECB" w14:textId="5C25D81A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5A7433F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472" w:type="dxa"/>
          </w:tcPr>
          <w:p w14:paraId="49935EC3" w14:textId="34E502EA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472" w:type="dxa"/>
          </w:tcPr>
          <w:p w14:paraId="5792D613" w14:textId="36135CB4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472" w:type="dxa"/>
          </w:tcPr>
          <w:p w14:paraId="47EEE3AE" w14:textId="05E7A04B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472" w:type="dxa"/>
          </w:tcPr>
          <w:p w14:paraId="067D512A" w14:textId="4D9FBB11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472" w:type="dxa"/>
          </w:tcPr>
          <w:p w14:paraId="269BB79D" w14:textId="1400C151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472" w:type="dxa"/>
          </w:tcPr>
          <w:p w14:paraId="269B9351" w14:textId="77E231E0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472" w:type="dxa"/>
          </w:tcPr>
          <w:p w14:paraId="77B0C719" w14:textId="6AE3BD71" w:rsidR="00266B62" w:rsidRPr="00045DC2" w:rsidRDefault="00F53924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472" w:type="dxa"/>
          </w:tcPr>
          <w:p w14:paraId="221AC221" w14:textId="5F0ED92E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472" w:type="dxa"/>
          </w:tcPr>
          <w:p w14:paraId="487B1099" w14:textId="63280E4F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472" w:type="dxa"/>
          </w:tcPr>
          <w:p w14:paraId="702C450A" w14:textId="0088D9B1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472" w:type="dxa"/>
          </w:tcPr>
          <w:p w14:paraId="409F2795" w14:textId="40702F8D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3ED22C9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r w:rsidR="00045DC2" w:rsidRPr="00707DE3">
        <w:rPr>
          <w:rFonts w:ascii="Times New Roman" w:hAnsi="Times New Roman" w:cs="Times New Roman"/>
          <w:sz w:val="28"/>
          <w:szCs w:val="28"/>
        </w:rPr>
        <w:t>following.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5872C4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79CB9C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3A1215F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408C50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C8B87F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9611BA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9613808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58C448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2D1B7BF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034AFA" w:rsidR="00266B62" w:rsidRPr="00045DC2" w:rsidRDefault="004F669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13F803A6" w:rsidR="00266B62" w:rsidRPr="00707DE3" w:rsidRDefault="00045D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F2F4FBA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395D0A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C4FAD8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10720DE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r w:rsidR="00045DC2"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DDB3573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694927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A3B5C8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672F614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5524AE3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2011FD6A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789C2D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CBA7BB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298BA0" w14:textId="58BE0029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Combinations will be </w:t>
      </w:r>
      <w:r w:rsidR="006539B1">
        <w:rPr>
          <w:rFonts w:ascii="Times New Roman" w:hAnsi="Times New Roman" w:cs="Times New Roman"/>
          <w:sz w:val="28"/>
          <w:szCs w:val="28"/>
        </w:rPr>
        <w:t xml:space="preserve">2 * 2 * </w:t>
      </w:r>
      <w:r w:rsidR="007927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8 </w:t>
      </w:r>
    </w:p>
    <w:p w14:paraId="520A74ED" w14:textId="592AED5D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{HHH, HHT, HTH, THH, HTT, TTH, THT, TTT}</w:t>
      </w:r>
    </w:p>
    <w:p w14:paraId="34998EEE" w14:textId="2698DA95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(Head = 2, Tail = 1) = 3 /8</w:t>
      </w:r>
    </w:p>
    <w:p w14:paraId="51064AC3" w14:textId="50CF3289" w:rsidR="000E094B" w:rsidRDefault="000E094B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3: Probability is </w:t>
      </w:r>
      <w:r w:rsidRPr="000E094B">
        <w:rPr>
          <w:rFonts w:ascii="Times New Roman" w:hAnsi="Times New Roman" w:cs="Times New Roman"/>
          <w:b/>
          <w:bCs/>
          <w:color w:val="FF0000"/>
          <w:sz w:val="28"/>
          <w:szCs w:val="28"/>
        </w:rPr>
        <w:t>3/8</w:t>
      </w:r>
    </w:p>
    <w:p w14:paraId="2EE4370A" w14:textId="77777777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6F0E36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0E094B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r w:rsidR="000E094B" w:rsidRPr="00707DE3">
        <w:rPr>
          <w:rFonts w:ascii="Times New Roman" w:hAnsi="Times New Roman" w:cs="Times New Roman"/>
          <w:sz w:val="28"/>
          <w:szCs w:val="28"/>
        </w:rPr>
        <w:t>is.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9DB460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E094B">
        <w:rPr>
          <w:rFonts w:ascii="Times New Roman" w:hAnsi="Times New Roman" w:cs="Times New Roman"/>
          <w:sz w:val="28"/>
          <w:szCs w:val="28"/>
        </w:rPr>
        <w:t xml:space="preserve">and </w:t>
      </w:r>
      <w:r w:rsidR="000E094B" w:rsidRPr="00707DE3">
        <w:rPr>
          <w:rFonts w:ascii="Times New Roman" w:hAnsi="Times New Roman" w:cs="Times New Roman"/>
          <w:sz w:val="28"/>
          <w:szCs w:val="28"/>
        </w:rPr>
        <w:t>3.</w:t>
      </w:r>
    </w:p>
    <w:p w14:paraId="41845010" w14:textId="7B6C4259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 will be </w:t>
      </w:r>
      <w:r w:rsidR="00792703">
        <w:rPr>
          <w:rFonts w:ascii="Times New Roman" w:hAnsi="Times New Roman" w:cs="Times New Roman"/>
          <w:sz w:val="28"/>
          <w:szCs w:val="28"/>
        </w:rPr>
        <w:t>2C6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2811E570" w14:textId="51BAAFC7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{1 1, 1 2, 1 3, 1 4, 1 5, 1 6,</w:t>
      </w:r>
    </w:p>
    <w:p w14:paraId="2EFEEF04" w14:textId="02434767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 </w:t>
      </w:r>
      <w:r w:rsidR="00B93A4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6,</w:t>
      </w:r>
    </w:p>
    <w:p w14:paraId="20E0B4CE" w14:textId="0E99E5E2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3 </w:t>
      </w:r>
      <w:r w:rsidR="00B93A4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A42">
        <w:rPr>
          <w:rFonts w:ascii="Times New Roman" w:hAnsi="Times New Roman" w:cs="Times New Roman"/>
          <w:sz w:val="28"/>
          <w:szCs w:val="28"/>
        </w:rPr>
        <w:t>3 2,</w:t>
      </w:r>
      <w:r>
        <w:rPr>
          <w:rFonts w:ascii="Times New Roman" w:hAnsi="Times New Roman" w:cs="Times New Roman"/>
          <w:sz w:val="28"/>
          <w:szCs w:val="28"/>
        </w:rPr>
        <w:t xml:space="preserve"> 3 3, 3 </w:t>
      </w:r>
      <w:r w:rsidR="00B93A4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="00B93A42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="00B93A42">
        <w:rPr>
          <w:rFonts w:ascii="Times New Roman" w:hAnsi="Times New Roman" w:cs="Times New Roman"/>
          <w:sz w:val="28"/>
          <w:szCs w:val="28"/>
        </w:rPr>
        <w:t>6,</w:t>
      </w:r>
    </w:p>
    <w:p w14:paraId="4327A617" w14:textId="36667E42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4 1, 4 </w:t>
      </w:r>
      <w:r w:rsidR="00B93A4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B93A4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B93A4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B93A42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4 6, </w:t>
      </w:r>
    </w:p>
    <w:p w14:paraId="042108ED" w14:textId="753E2A7E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5 1, 5 2, 5 </w:t>
      </w:r>
      <w:r w:rsidR="00B93A4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5 4, 5 5, 5 6,</w:t>
      </w:r>
    </w:p>
    <w:p w14:paraId="7FBB7BE9" w14:textId="6BFD3425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93A42">
        <w:rPr>
          <w:rFonts w:ascii="Times New Roman" w:hAnsi="Times New Roman" w:cs="Times New Roman"/>
          <w:sz w:val="28"/>
          <w:szCs w:val="28"/>
        </w:rPr>
        <w:t>6 1, 6 2, 6 3, 6 4, 6 5, 6 6}</w:t>
      </w:r>
    </w:p>
    <w:p w14:paraId="6BC66D65" w14:textId="714D175F" w:rsidR="00234A5C" w:rsidRDefault="00045DC2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DEC7DA7" w14:textId="3368E263" w:rsidR="00234A5C" w:rsidRDefault="00234A5C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= 1) = 0 / 36 = </w:t>
      </w:r>
      <w:r w:rsidRPr="00234A5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 </w:t>
      </w:r>
    </w:p>
    <w:p w14:paraId="0358A78D" w14:textId="0B078400" w:rsidR="00234A5C" w:rsidRDefault="00234A5C" w:rsidP="00234A5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  &lt;_ 4) = 6/36 = </w:t>
      </w:r>
      <w:r w:rsidRPr="00234A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1/6</w:t>
      </w:r>
    </w:p>
    <w:p w14:paraId="3A5FABBF" w14:textId="568AE8B2" w:rsidR="00234A5C" w:rsidRDefault="00234A5C" w:rsidP="00234A5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div 2, 3) = 24 / 36 = </w:t>
      </w:r>
      <w:r w:rsidRPr="00234A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2 /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D99FF" w14:textId="058E6F3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045DC2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741C4C6" w:rsidR="00022704" w:rsidRDefault="008944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6B7AC" w14:textId="4F46F8CB" w:rsidR="00894482" w:rsidRDefault="008944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balls = 2 + 3 + 2 = 7 </w:t>
      </w:r>
    </w:p>
    <w:p w14:paraId="70C35D48" w14:textId="62CAE89C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Balls {R1, R2, G1, G2, G3, B1, B2}</w:t>
      </w:r>
    </w:p>
    <w:p w14:paraId="3FFE1817" w14:textId="6DAF5793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(R1, R2), (R1, G1), (R1, G2), (R1, G3),</w:t>
      </w:r>
      <w:r>
        <w:rPr>
          <w:rFonts w:ascii="Times New Roman" w:hAnsi="Times New Roman" w:cs="Times New Roman"/>
          <w:sz w:val="28"/>
          <w:szCs w:val="28"/>
        </w:rPr>
        <w:t xml:space="preserve"> (R1, B1), (R1, B2)</w:t>
      </w:r>
    </w:p>
    <w:p w14:paraId="531CE302" w14:textId="3BDEC773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(R2, G1), (R2, G2), (R2, G3)</w:t>
      </w:r>
      <w:r>
        <w:rPr>
          <w:rFonts w:ascii="Times New Roman" w:hAnsi="Times New Roman" w:cs="Times New Roman"/>
          <w:sz w:val="28"/>
          <w:szCs w:val="28"/>
        </w:rPr>
        <w:t xml:space="preserve">, (R2, B1), (R2,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(R2, R1)</w:t>
      </w:r>
    </w:p>
    <w:p w14:paraId="6C966988" w14:textId="24D3E73D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 xml:space="preserve">(G1, G2), (G1, G3), </w:t>
      </w:r>
      <w:r>
        <w:rPr>
          <w:rFonts w:ascii="Times New Roman" w:hAnsi="Times New Roman" w:cs="Times New Roman"/>
          <w:sz w:val="28"/>
          <w:szCs w:val="28"/>
        </w:rPr>
        <w:t xml:space="preserve">(G1, B1), (G1,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(G1, R1), (G1, R2)</w:t>
      </w:r>
    </w:p>
    <w:p w14:paraId="705ACD46" w14:textId="3D22EE8F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 xml:space="preserve">(G2, G3), </w:t>
      </w:r>
      <w:r>
        <w:rPr>
          <w:rFonts w:ascii="Times New Roman" w:hAnsi="Times New Roman" w:cs="Times New Roman"/>
          <w:sz w:val="28"/>
          <w:szCs w:val="28"/>
        </w:rPr>
        <w:t xml:space="preserve">(G2, B1), (G2,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(G2, R1), (G2, R2), (G2, G1)</w:t>
      </w:r>
    </w:p>
    <w:p w14:paraId="0026A67D" w14:textId="788807AB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(G3, B1), (G3,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(G3, R1), (G3, R2), (G3, G1), (G3, G2)</w:t>
      </w:r>
    </w:p>
    <w:p w14:paraId="159B270E" w14:textId="5AA73126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(B1, B2), (B1, R1), (B1, R2), (B1, G1), (B1, G2), (B1, G3)</w:t>
      </w:r>
    </w:p>
    <w:p w14:paraId="5B156F0C" w14:textId="1634D59B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(B2, R1), (B2, R2), (B2</w:t>
      </w:r>
      <w:r w:rsidR="00587613">
        <w:rPr>
          <w:rFonts w:ascii="Times New Roman" w:hAnsi="Times New Roman" w:cs="Times New Roman"/>
          <w:sz w:val="28"/>
          <w:szCs w:val="28"/>
        </w:rPr>
        <w:t>, G1), (B2, G2), (B2, G3), (B2, B1)}</w:t>
      </w:r>
    </w:p>
    <w:p w14:paraId="23211E3D" w14:textId="77777777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</w:p>
    <w:p w14:paraId="19C59EE4" w14:textId="59902DB1" w:rsidR="00045DC2" w:rsidRDefault="00174401" w:rsidP="00052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17C3">
        <w:rPr>
          <w:rFonts w:ascii="Times New Roman" w:hAnsi="Times New Roman" w:cs="Times New Roman"/>
          <w:sz w:val="28"/>
          <w:szCs w:val="28"/>
        </w:rPr>
        <w:t xml:space="preserve">P (No ball Not equal to Blue) = 20/42 = </w:t>
      </w:r>
      <w:r w:rsidR="006617C3" w:rsidRPr="006617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10/21</w:t>
      </w:r>
      <w:r w:rsidR="006617C3" w:rsidRPr="006617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93E97">
        <w:rPr>
          <w:rFonts w:ascii="Times New Roman" w:hAnsi="Times New Roman" w:cs="Times New Roman"/>
          <w:sz w:val="28"/>
          <w:szCs w:val="28"/>
        </w:rPr>
        <w:tab/>
      </w:r>
      <w:r w:rsidR="00045DC2">
        <w:rPr>
          <w:rFonts w:ascii="Times New Roman" w:hAnsi="Times New Roman" w:cs="Times New Roman"/>
          <w:sz w:val="28"/>
          <w:szCs w:val="28"/>
        </w:rPr>
        <w:tab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11E1794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045DC2">
        <w:rPr>
          <w:rFonts w:ascii="Times New Roman" w:hAnsi="Times New Roman" w:cs="Times New Roman"/>
          <w:sz w:val="28"/>
          <w:szCs w:val="28"/>
        </w:rPr>
        <w:t>child.</w:t>
      </w:r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A09BC51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28A5CAC" w14:textId="77777777" w:rsidR="002D3F0B" w:rsidRDefault="002D3F0B" w:rsidP="00F407B7">
      <w:pPr>
        <w:rPr>
          <w:rFonts w:ascii="Times New Roman" w:hAnsi="Times New Roman" w:cs="Times New Roman"/>
          <w:sz w:val="28"/>
          <w:szCs w:val="28"/>
        </w:rPr>
      </w:pPr>
    </w:p>
    <w:p w14:paraId="09B2F647" w14:textId="025F17B7" w:rsidR="00894482" w:rsidRDefault="008944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Expected value / mean </w:t>
      </w:r>
      <w:r w:rsidR="00732FD8">
        <w:rPr>
          <w:rFonts w:ascii="Times New Roman" w:hAnsi="Times New Roman" w:cs="Times New Roman"/>
          <w:sz w:val="28"/>
          <w:szCs w:val="28"/>
        </w:rPr>
        <w:t>= (1</w:t>
      </w:r>
      <w:r>
        <w:rPr>
          <w:rFonts w:ascii="Times New Roman" w:hAnsi="Times New Roman" w:cs="Times New Roman"/>
          <w:sz w:val="28"/>
          <w:szCs w:val="28"/>
        </w:rPr>
        <w:t xml:space="preserve"> * 0.015) + </w:t>
      </w:r>
      <w:r w:rsidR="00732FD8"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 xml:space="preserve"> * 0.20) + </w:t>
      </w:r>
      <w:r w:rsidR="00732FD8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</w:rPr>
        <w:t xml:space="preserve"> * 0.65) + </w:t>
      </w:r>
      <w:r w:rsidR="00732FD8">
        <w:rPr>
          <w:rFonts w:ascii="Times New Roman" w:hAnsi="Times New Roman" w:cs="Times New Roman"/>
          <w:sz w:val="28"/>
          <w:szCs w:val="28"/>
        </w:rPr>
        <w:t xml:space="preserve">(5 * 0.005) + (6                 </w:t>
      </w:r>
    </w:p>
    <w:p w14:paraId="770AC7B5" w14:textId="151D71D1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* 0.01) + (2 * 0.120)</w:t>
      </w:r>
    </w:p>
    <w:p w14:paraId="25A42A75" w14:textId="60FD2FF0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= 0.015 + 0.8 + 1.95 + 0.025+ 0. 06 + 0.24</w:t>
      </w:r>
    </w:p>
    <w:p w14:paraId="7C1C1F1E" w14:textId="24E32234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= </w:t>
      </w:r>
      <w:r w:rsidRPr="00732F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3.09</w:t>
      </w:r>
    </w:p>
    <w:p w14:paraId="6AF4EF54" w14:textId="304925A6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9FD80F" w14:textId="167130FB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3E6A1B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5FE3A04" w14:textId="77777777" w:rsidR="00A6357B" w:rsidRPr="00A6357B" w:rsidRDefault="00172A1C" w:rsidP="00A6357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import pandas as pd</w:t>
      </w:r>
    </w:p>
    <w:p w14:paraId="71D657B8" w14:textId="27593BBF" w:rsidR="00172A1C" w:rsidRDefault="00172A1C" w:rsidP="00A6357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 xml:space="preserve">import </w:t>
      </w:r>
      <w:r w:rsidR="00A6357B" w:rsidRPr="00A6357B">
        <w:rPr>
          <w:sz w:val="28"/>
          <w:szCs w:val="28"/>
        </w:rPr>
        <w:t>NumPy</w:t>
      </w:r>
      <w:r w:rsidRPr="00A6357B">
        <w:rPr>
          <w:sz w:val="28"/>
          <w:szCs w:val="28"/>
        </w:rPr>
        <w:t xml:space="preserve"> as np</w:t>
      </w:r>
    </w:p>
    <w:p w14:paraId="2555E77A" w14:textId="396E1D9F" w:rsidR="00A6357B" w:rsidRDefault="00A6357B" w:rsidP="00A63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import stats</w:t>
      </w:r>
    </w:p>
    <w:p w14:paraId="50733EFE" w14:textId="77777777" w:rsidR="00A6357B" w:rsidRPr="00A6357B" w:rsidRDefault="00A6357B" w:rsidP="00A6357B">
      <w:pPr>
        <w:spacing w:after="0" w:line="240" w:lineRule="auto"/>
        <w:rPr>
          <w:sz w:val="28"/>
          <w:szCs w:val="28"/>
        </w:rPr>
      </w:pPr>
    </w:p>
    <w:p w14:paraId="1475D73B" w14:textId="6EC24D37" w:rsidR="00A6357B" w:rsidRPr="00A6357B" w:rsidRDefault="00A6357B" w:rsidP="00A6357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df=</w:t>
      </w:r>
      <w:proofErr w:type="spellStart"/>
      <w:r w:rsidRPr="00A6357B">
        <w:rPr>
          <w:sz w:val="28"/>
          <w:szCs w:val="28"/>
        </w:rPr>
        <w:t>pd.read_csv</w:t>
      </w:r>
      <w:proofErr w:type="spellEnd"/>
      <w:r w:rsidRPr="00A6357B">
        <w:rPr>
          <w:sz w:val="28"/>
          <w:szCs w:val="28"/>
        </w:rPr>
        <w:t>("Q7.csv")</w:t>
      </w:r>
    </w:p>
    <w:p w14:paraId="4B499EB6" w14:textId="3821020E" w:rsidR="00A6357B" w:rsidRDefault="00A6357B" w:rsidP="00A6357B">
      <w:pPr>
        <w:spacing w:after="0" w:line="240" w:lineRule="auto"/>
        <w:rPr>
          <w:b/>
          <w:bCs/>
          <w:sz w:val="28"/>
          <w:szCs w:val="28"/>
        </w:rPr>
      </w:pPr>
    </w:p>
    <w:p w14:paraId="51D39F3D" w14:textId="77777777" w:rsidR="00850C9D" w:rsidRDefault="00850C9D" w:rsidP="00172A1C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Mean</w:t>
      </w:r>
    </w:p>
    <w:p w14:paraId="06DE5737" w14:textId="4944072A" w:rsidR="00172A1C" w:rsidRDefault="00172A1C" w:rsidP="00850C9D">
      <w:pPr>
        <w:pStyle w:val="ListParagraph"/>
        <w:rPr>
          <w:b/>
          <w:bCs/>
          <w:color w:val="FF0000"/>
          <w:sz w:val="28"/>
          <w:szCs w:val="28"/>
        </w:rPr>
      </w:pPr>
      <w:r w:rsidRPr="00172A1C">
        <w:rPr>
          <w:b/>
          <w:bCs/>
          <w:color w:val="FF0000"/>
          <w:sz w:val="28"/>
          <w:szCs w:val="28"/>
        </w:rPr>
        <w:t>df. mean ()</w:t>
      </w:r>
    </w:p>
    <w:p w14:paraId="36C1C4B8" w14:textId="10EBE4A6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2A1C">
        <w:rPr>
          <w:sz w:val="28"/>
          <w:szCs w:val="28"/>
        </w:rPr>
        <w:t>Points     3.596563</w:t>
      </w:r>
    </w:p>
    <w:p w14:paraId="42A49AB0" w14:textId="44AF8048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Score      3.217250</w:t>
      </w:r>
    </w:p>
    <w:p w14:paraId="3FCF3598" w14:textId="4960BEDC" w:rsid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Weigh     17.848750</w:t>
      </w:r>
    </w:p>
    <w:p w14:paraId="1F86CE06" w14:textId="77777777" w:rsid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44929C18" w14:textId="329BA0A2" w:rsidR="00850C9D" w:rsidRDefault="00850C9D" w:rsidP="00172A1C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Median </w:t>
      </w:r>
    </w:p>
    <w:p w14:paraId="5700F4CF" w14:textId="4B84E6AF" w:rsidR="00172A1C" w:rsidRPr="00172A1C" w:rsidRDefault="00172A1C" w:rsidP="00850C9D">
      <w:pPr>
        <w:pStyle w:val="ListParagraph"/>
        <w:rPr>
          <w:b/>
          <w:bCs/>
          <w:color w:val="FF0000"/>
          <w:sz w:val="28"/>
          <w:szCs w:val="28"/>
        </w:rPr>
      </w:pPr>
      <w:r w:rsidRPr="00172A1C">
        <w:rPr>
          <w:b/>
          <w:bCs/>
          <w:color w:val="FF0000"/>
          <w:sz w:val="28"/>
          <w:szCs w:val="28"/>
        </w:rPr>
        <w:t>df. median ()</w:t>
      </w:r>
    </w:p>
    <w:p w14:paraId="6345F563" w14:textId="7F9028CA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>
        <w:rPr>
          <w:color w:val="000000"/>
          <w:sz w:val="21"/>
          <w:szCs w:val="21"/>
        </w:rPr>
        <w:tab/>
      </w:r>
      <w:r w:rsidRPr="00172A1C">
        <w:rPr>
          <w:sz w:val="28"/>
          <w:szCs w:val="28"/>
        </w:rPr>
        <w:t>Points     3.695</w:t>
      </w:r>
    </w:p>
    <w:p w14:paraId="0DE3BB99" w14:textId="5879D095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Score      3.325</w:t>
      </w:r>
    </w:p>
    <w:p w14:paraId="74A08DE2" w14:textId="10C5BA33" w:rsid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Weigh     17.710</w:t>
      </w:r>
    </w:p>
    <w:p w14:paraId="0C8503C8" w14:textId="1566B365" w:rsidR="00A6357B" w:rsidRDefault="00A6357B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51059E2B" w14:textId="77777777" w:rsidR="00850C9D" w:rsidRDefault="00850C9D" w:rsidP="0079268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Mode</w:t>
      </w:r>
    </w:p>
    <w:p w14:paraId="0EC8B2DD" w14:textId="351A679C" w:rsidR="007E047E" w:rsidRPr="00792689" w:rsidRDefault="00792689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proofErr w:type="spellStart"/>
      <w:r w:rsidRPr="00792689">
        <w:rPr>
          <w:b/>
          <w:bCs/>
          <w:color w:val="FF0000"/>
          <w:sz w:val="28"/>
          <w:szCs w:val="28"/>
        </w:rPr>
        <w:t>df.mode</w:t>
      </w:r>
      <w:proofErr w:type="spellEnd"/>
      <w:r w:rsidRPr="00792689">
        <w:rPr>
          <w:b/>
          <w:bCs/>
          <w:color w:val="FF0000"/>
          <w:sz w:val="28"/>
          <w:szCs w:val="28"/>
        </w:rPr>
        <w:t>().</w:t>
      </w:r>
      <w:proofErr w:type="spellStart"/>
      <w:r w:rsidRPr="00792689">
        <w:rPr>
          <w:b/>
          <w:bCs/>
          <w:color w:val="FF0000"/>
          <w:sz w:val="28"/>
          <w:szCs w:val="28"/>
        </w:rPr>
        <w:t>iloc</w:t>
      </w:r>
      <w:proofErr w:type="spellEnd"/>
      <w:r w:rsidRPr="00792689">
        <w:rPr>
          <w:b/>
          <w:bCs/>
          <w:color w:val="FF0000"/>
          <w:sz w:val="28"/>
          <w:szCs w:val="28"/>
        </w:rPr>
        <w:t>[0:1, 1:4]</w:t>
      </w:r>
    </w:p>
    <w:p w14:paraId="04F63D81" w14:textId="62B2F218" w:rsidR="007E047E" w:rsidRDefault="007E047E" w:rsidP="007E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47"/>
        <w:gridCol w:w="872"/>
        <w:gridCol w:w="972"/>
      </w:tblGrid>
      <w:tr w:rsidR="00792689" w:rsidRPr="00792689" w14:paraId="09380855" w14:textId="77777777" w:rsidTr="00792689">
        <w:trPr>
          <w:tblHeader/>
        </w:trPr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A48EE" w14:textId="54F38928" w:rsidR="00792689" w:rsidRPr="00792689" w:rsidRDefault="00792689" w:rsidP="007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ab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9753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5FBDB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Score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BDCF2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Weigh</w:t>
            </w:r>
          </w:p>
        </w:tc>
      </w:tr>
      <w:tr w:rsidR="00792689" w:rsidRPr="00792689" w14:paraId="4FFDC175" w14:textId="77777777" w:rsidTr="00792689"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653E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92689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CD67C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3.07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D4085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3.44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0F040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17.02</w:t>
            </w:r>
          </w:p>
        </w:tc>
      </w:tr>
    </w:tbl>
    <w:p w14:paraId="49C7B3DE" w14:textId="17B0F7AE" w:rsid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</w:p>
    <w:p w14:paraId="641C4FA7" w14:textId="6453A7EF" w:rsidR="00850C9D" w:rsidRPr="00850C9D" w:rsidRDefault="006B2E43" w:rsidP="00850C9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V</w:t>
      </w:r>
      <w:r w:rsidR="00850C9D">
        <w:rPr>
          <w:b/>
          <w:bCs/>
          <w:color w:val="FF0000"/>
          <w:sz w:val="28"/>
          <w:szCs w:val="28"/>
        </w:rPr>
        <w:t>ariance</w:t>
      </w:r>
    </w:p>
    <w:p w14:paraId="3EF34AD0" w14:textId="77777777" w:rsidR="00850C9D" w:rsidRDefault="00850C9D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</w:p>
    <w:p w14:paraId="05FE6734" w14:textId="0D4C30A8" w:rsidR="00792689" w:rsidRPr="00792689" w:rsidRDefault="00792689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proofErr w:type="spellStart"/>
      <w:r w:rsidRPr="00792689">
        <w:rPr>
          <w:b/>
          <w:bCs/>
          <w:color w:val="FF0000"/>
          <w:sz w:val="28"/>
          <w:szCs w:val="28"/>
        </w:rPr>
        <w:t>np.var</w:t>
      </w:r>
      <w:proofErr w:type="spellEnd"/>
      <w:r w:rsidRPr="00792689">
        <w:rPr>
          <w:b/>
          <w:bCs/>
          <w:color w:val="FF0000"/>
          <w:sz w:val="28"/>
          <w:szCs w:val="28"/>
        </w:rPr>
        <w:t>(df)</w:t>
      </w:r>
    </w:p>
    <w:p w14:paraId="1CE91227" w14:textId="346A17E5" w:rsidR="00792689" w:rsidRDefault="00792689" w:rsidP="007926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sz w:val="28"/>
          <w:szCs w:val="28"/>
        </w:rPr>
      </w:pPr>
    </w:p>
    <w:p w14:paraId="73B11890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Points    0.276948</w:t>
      </w:r>
    </w:p>
    <w:p w14:paraId="6C08549B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Score     0.927461</w:t>
      </w:r>
    </w:p>
    <w:p w14:paraId="16A2A7BC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Weigh     3.093380</w:t>
      </w:r>
    </w:p>
    <w:p w14:paraId="3FA85C7A" w14:textId="0AEEED27" w:rsidR="00850C9D" w:rsidRDefault="00850C9D" w:rsidP="0079268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Standard Deviation</w:t>
      </w:r>
    </w:p>
    <w:p w14:paraId="7F88711A" w14:textId="5DB68F67" w:rsidR="007E047E" w:rsidRPr="00792689" w:rsidRDefault="007E047E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proofErr w:type="spellStart"/>
      <w:r w:rsidRPr="00792689">
        <w:rPr>
          <w:b/>
          <w:bCs/>
          <w:color w:val="FF0000"/>
          <w:sz w:val="28"/>
          <w:szCs w:val="28"/>
        </w:rPr>
        <w:t>np.std</w:t>
      </w:r>
      <w:proofErr w:type="spellEnd"/>
      <w:r w:rsidRPr="00792689">
        <w:rPr>
          <w:b/>
          <w:bCs/>
          <w:color w:val="FF0000"/>
          <w:sz w:val="28"/>
          <w:szCs w:val="28"/>
        </w:rPr>
        <w:t>(df)</w:t>
      </w:r>
    </w:p>
    <w:p w14:paraId="23BCB084" w14:textId="384B90EB" w:rsidR="00A6357B" w:rsidRDefault="00A6357B" w:rsidP="00A635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b/>
          <w:bCs/>
          <w:color w:val="FF0000"/>
          <w:sz w:val="28"/>
          <w:szCs w:val="28"/>
        </w:rPr>
      </w:pPr>
    </w:p>
    <w:p w14:paraId="7D51EE06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Points    0.526258</w:t>
      </w:r>
    </w:p>
    <w:p w14:paraId="4B2566CC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Score     0.963048</w:t>
      </w:r>
    </w:p>
    <w:p w14:paraId="74E57B72" w14:textId="12AF25D9" w:rsid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Weigh     1.758801</w:t>
      </w:r>
    </w:p>
    <w:p w14:paraId="644BAF3A" w14:textId="3BE8BD6C" w:rsidR="00850C9D" w:rsidRDefault="00850C9D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1E2ECCC6" w14:textId="66012226" w:rsidR="00850C9D" w:rsidRPr="00850C9D" w:rsidRDefault="00850C9D" w:rsidP="00850C9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Range</w:t>
      </w:r>
    </w:p>
    <w:p w14:paraId="73FEF0C7" w14:textId="77777777" w:rsidR="00850C9D" w:rsidRDefault="00850C9D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55E77C43" w14:textId="69CB856D" w:rsidR="00850C9D" w:rsidRP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max(df["Points"])-min(df["Points"])</w:t>
      </w:r>
      <w:r w:rsidRPr="00850C9D">
        <w:rPr>
          <w:sz w:val="28"/>
          <w:szCs w:val="28"/>
        </w:rPr>
        <w:t xml:space="preserve"> = 2.17</w:t>
      </w:r>
    </w:p>
    <w:p w14:paraId="3FCA9498" w14:textId="68F98028" w:rsidR="00850C9D" w:rsidRP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max(df["Score"])-min(df["Score"])</w:t>
      </w:r>
      <w:r w:rsidRPr="00850C9D">
        <w:rPr>
          <w:sz w:val="28"/>
          <w:szCs w:val="28"/>
        </w:rPr>
        <w:t xml:space="preserve"> =3.910</w:t>
      </w:r>
    </w:p>
    <w:p w14:paraId="46B67179" w14:textId="7C03BD67" w:rsid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max(df["Weigh"])-min(df["Weigh"])</w:t>
      </w:r>
      <w:r w:rsidRPr="00850C9D">
        <w:rPr>
          <w:sz w:val="28"/>
          <w:szCs w:val="28"/>
        </w:rPr>
        <w:t xml:space="preserve"> = 8.399</w:t>
      </w:r>
    </w:p>
    <w:p w14:paraId="36860E35" w14:textId="4FDBCF69" w:rsidR="006032B5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3EB0C5E9" w14:textId="61D9C06E" w:rsidR="006032B5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Since mode, median and mean are almost equal , we could conclude that the               data are </w:t>
      </w:r>
      <w:r w:rsidRPr="006032B5">
        <w:rPr>
          <w:b/>
          <w:bCs/>
          <w:sz w:val="28"/>
          <w:szCs w:val="28"/>
        </w:rPr>
        <w:t>symmetrica</w:t>
      </w:r>
      <w:r>
        <w:rPr>
          <w:sz w:val="28"/>
          <w:szCs w:val="28"/>
        </w:rPr>
        <w:t>l in nature.</w:t>
      </w:r>
    </w:p>
    <w:p w14:paraId="67D5A765" w14:textId="0A83C462" w:rsidR="006032B5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7C118C49" w14:textId="589FF067" w:rsidR="006032B5" w:rsidRPr="00850C9D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Compared to the variance, standard deviation, range of Points and score , weight has higher value . Hence the </w:t>
      </w:r>
      <w:r w:rsidRPr="006032B5">
        <w:rPr>
          <w:b/>
          <w:bCs/>
          <w:sz w:val="28"/>
          <w:szCs w:val="28"/>
        </w:rPr>
        <w:t>measure of dispersion is high</w:t>
      </w:r>
      <w:r>
        <w:rPr>
          <w:sz w:val="28"/>
          <w:szCs w:val="28"/>
        </w:rPr>
        <w:t xml:space="preserve"> for weigh data.</w:t>
      </w:r>
    </w:p>
    <w:p w14:paraId="143F5950" w14:textId="77777777" w:rsidR="00172A1C" w:rsidRPr="00172A1C" w:rsidRDefault="00172A1C" w:rsidP="00172A1C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1C8DD8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61E7F28A" w14:textId="6EAF816C" w:rsidR="00366673" w:rsidRDefault="0036667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 = 1308</w:t>
      </w:r>
    </w:p>
    <w:p w14:paraId="0C716939" w14:textId="77777777" w:rsidR="00366673" w:rsidRDefault="0036667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520"/>
      </w:tblGrid>
      <w:tr w:rsidR="00366673" w14:paraId="01F14B8F" w14:textId="77777777" w:rsidTr="00E06C31">
        <w:tc>
          <w:tcPr>
            <w:tcW w:w="2875" w:type="dxa"/>
          </w:tcPr>
          <w:p w14:paraId="19D0C82F" w14:textId="0CDF155A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Weight (X)</w:t>
            </w:r>
          </w:p>
        </w:tc>
        <w:tc>
          <w:tcPr>
            <w:tcW w:w="2520" w:type="dxa"/>
          </w:tcPr>
          <w:p w14:paraId="799C72E9" w14:textId="71C6ADF1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</w:tr>
      <w:tr w:rsidR="00366673" w14:paraId="5A581396" w14:textId="77777777" w:rsidTr="00E06C31">
        <w:tc>
          <w:tcPr>
            <w:tcW w:w="2875" w:type="dxa"/>
          </w:tcPr>
          <w:p w14:paraId="20EC6A9E" w14:textId="3D43AC06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2520" w:type="dxa"/>
          </w:tcPr>
          <w:p w14:paraId="28C2F5AF" w14:textId="1D3A4DA3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108/ 1308 = 0.08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66673" w14:paraId="10EEFF98" w14:textId="77777777" w:rsidTr="00E06C31">
        <w:tc>
          <w:tcPr>
            <w:tcW w:w="2875" w:type="dxa"/>
          </w:tcPr>
          <w:p w14:paraId="7FF45999" w14:textId="7D6BD6C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2520" w:type="dxa"/>
          </w:tcPr>
          <w:p w14:paraId="5C1E494D" w14:textId="60C129E0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 / 1308 = 0.08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366673" w14:paraId="5EC9854D" w14:textId="77777777" w:rsidTr="00E06C31">
        <w:tc>
          <w:tcPr>
            <w:tcW w:w="2875" w:type="dxa"/>
          </w:tcPr>
          <w:p w14:paraId="3BD01DEB" w14:textId="376CEBA6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2520" w:type="dxa"/>
          </w:tcPr>
          <w:p w14:paraId="3A18A6F3" w14:textId="6D705109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123/1308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0.094</w:t>
            </w:r>
          </w:p>
        </w:tc>
      </w:tr>
      <w:tr w:rsidR="00366673" w14:paraId="4D04F3AA" w14:textId="77777777" w:rsidTr="00E06C31">
        <w:tc>
          <w:tcPr>
            <w:tcW w:w="2875" w:type="dxa"/>
          </w:tcPr>
          <w:p w14:paraId="740BD0AF" w14:textId="4170B28B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2520" w:type="dxa"/>
          </w:tcPr>
          <w:p w14:paraId="0451B121" w14:textId="08E1BE3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0.102</w:t>
            </w:r>
          </w:p>
        </w:tc>
      </w:tr>
      <w:tr w:rsidR="00366673" w14:paraId="558CF32B" w14:textId="77777777" w:rsidTr="00E06C31">
        <w:tc>
          <w:tcPr>
            <w:tcW w:w="2875" w:type="dxa"/>
          </w:tcPr>
          <w:p w14:paraId="52048ED5" w14:textId="696C21CF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2520" w:type="dxa"/>
          </w:tcPr>
          <w:p w14:paraId="13E86590" w14:textId="574BAFEE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0. 103</w:t>
            </w:r>
          </w:p>
        </w:tc>
      </w:tr>
      <w:tr w:rsidR="00366673" w14:paraId="336E6857" w14:textId="77777777" w:rsidTr="00E06C31">
        <w:tc>
          <w:tcPr>
            <w:tcW w:w="2875" w:type="dxa"/>
          </w:tcPr>
          <w:p w14:paraId="1B5998C2" w14:textId="673296F0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2520" w:type="dxa"/>
          </w:tcPr>
          <w:p w14:paraId="5745FFAD" w14:textId="0DA916C7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</w:t>
            </w:r>
          </w:p>
        </w:tc>
      </w:tr>
      <w:tr w:rsidR="00366673" w14:paraId="3A992863" w14:textId="77777777" w:rsidTr="00E06C31">
        <w:tc>
          <w:tcPr>
            <w:tcW w:w="2875" w:type="dxa"/>
          </w:tcPr>
          <w:p w14:paraId="2DA598F0" w14:textId="5FEA0B4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2520" w:type="dxa"/>
          </w:tcPr>
          <w:p w14:paraId="44E90608" w14:textId="6E0FA6AF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0.128</w:t>
            </w:r>
          </w:p>
        </w:tc>
      </w:tr>
      <w:tr w:rsidR="00366673" w14:paraId="57F82563" w14:textId="77777777" w:rsidTr="00E06C31">
        <w:tc>
          <w:tcPr>
            <w:tcW w:w="2875" w:type="dxa"/>
          </w:tcPr>
          <w:p w14:paraId="27B91A4F" w14:textId="24313CA2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2520" w:type="dxa"/>
          </w:tcPr>
          <w:p w14:paraId="0333094B" w14:textId="697A6BFA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187 / 1308 = 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0.143</w:t>
            </w:r>
          </w:p>
        </w:tc>
      </w:tr>
      <w:tr w:rsidR="00366673" w14:paraId="5FC9A1CA" w14:textId="77777777" w:rsidTr="00E06C31">
        <w:tc>
          <w:tcPr>
            <w:tcW w:w="2875" w:type="dxa"/>
          </w:tcPr>
          <w:p w14:paraId="1FEFFC4F" w14:textId="6695E5C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2520" w:type="dxa"/>
          </w:tcPr>
          <w:p w14:paraId="54AF2FCD" w14:textId="188D3EF3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199 / 1308 = 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0.152</w:t>
            </w:r>
          </w:p>
        </w:tc>
      </w:tr>
    </w:tbl>
    <w:p w14:paraId="1C1FC466" w14:textId="7DB49DAE" w:rsidR="00366673" w:rsidRDefault="0036667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8C18E10" w14:textId="77777777" w:rsidR="00E06C31" w:rsidRDefault="00E06C31" w:rsidP="00E06C3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= 108 * 0.082 + 110 * 0.084 + 123 * 0.094 + 134 * 0.102 + 135 * 0.103 +   145 </w:t>
      </w:r>
    </w:p>
    <w:p w14:paraId="15121F43" w14:textId="0473B37D" w:rsidR="00E06C31" w:rsidRDefault="00E06C31" w:rsidP="00E06C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 0.111 + 167 * 0.128 + 187 * 0.143 + 199 * 0.152</w:t>
      </w:r>
    </w:p>
    <w:p w14:paraId="65B9744F" w14:textId="53E18792" w:rsidR="00E06C31" w:rsidRDefault="00E06C31" w:rsidP="00E06C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8.856 + 9.24 + 11.562 + 13.668 + </w:t>
      </w:r>
      <w:r w:rsidR="00552A3E">
        <w:rPr>
          <w:rFonts w:cstheme="minorHAnsi"/>
          <w:color w:val="000000" w:themeColor="text1"/>
          <w:sz w:val="28"/>
          <w:szCs w:val="28"/>
          <w:shd w:val="clear" w:color="auto" w:fill="FFFFFF"/>
        </w:rPr>
        <w:t>13.905+16.905+21.376+26.741+30.248</w:t>
      </w:r>
    </w:p>
    <w:p w14:paraId="0E1AC402" w14:textId="4108D6A3" w:rsidR="00552A3E" w:rsidRDefault="00552A3E" w:rsidP="00E06C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552A3E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152.501</w:t>
      </w:r>
    </w:p>
    <w:p w14:paraId="619A3E2F" w14:textId="0B1EF5F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B32930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FED6165" w14:textId="77777777" w:rsidR="002D3F0B" w:rsidRPr="00A6357B" w:rsidRDefault="002D3F0B" w:rsidP="002D3F0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import pandas as pd</w:t>
      </w:r>
    </w:p>
    <w:p w14:paraId="10BE3E2E" w14:textId="77777777" w:rsidR="002D3F0B" w:rsidRDefault="002D3F0B" w:rsidP="002D3F0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import NumPy as np</w:t>
      </w:r>
    </w:p>
    <w:p w14:paraId="6D64200F" w14:textId="77777777" w:rsidR="002D3F0B" w:rsidRDefault="002D3F0B" w:rsidP="002D3F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import stats</w:t>
      </w:r>
    </w:p>
    <w:p w14:paraId="04F63DEF" w14:textId="77777777" w:rsidR="003933A5" w:rsidRDefault="002D3F0B" w:rsidP="003933A5">
      <w:pPr>
        <w:rPr>
          <w:bCs/>
          <w:sz w:val="28"/>
          <w:szCs w:val="28"/>
        </w:rPr>
      </w:pPr>
      <w:r w:rsidRPr="00B81D65">
        <w:rPr>
          <w:bCs/>
          <w:sz w:val="28"/>
          <w:szCs w:val="28"/>
        </w:rPr>
        <w:t xml:space="preserve">data = </w:t>
      </w:r>
      <w:proofErr w:type="spellStart"/>
      <w:r w:rsidRPr="00B81D65">
        <w:rPr>
          <w:bCs/>
          <w:sz w:val="28"/>
          <w:szCs w:val="28"/>
        </w:rPr>
        <w:t>pd.read_csv</w:t>
      </w:r>
      <w:proofErr w:type="spellEnd"/>
      <w:r w:rsidRPr="00B81D65">
        <w:rPr>
          <w:bCs/>
          <w:sz w:val="28"/>
          <w:szCs w:val="28"/>
        </w:rPr>
        <w:t>("Q9_a.csv")</w:t>
      </w:r>
    </w:p>
    <w:p w14:paraId="360CCE0D" w14:textId="5E33D16D" w:rsidR="00B81D65" w:rsidRPr="00B81D65" w:rsidRDefault="00B81D65" w:rsidP="003933A5">
      <w:pPr>
        <w:spacing w:after="0"/>
        <w:rPr>
          <w:sz w:val="28"/>
          <w:szCs w:val="28"/>
        </w:rPr>
      </w:pPr>
      <w:r w:rsidRPr="00B81D65">
        <w:rPr>
          <w:sz w:val="28"/>
          <w:szCs w:val="28"/>
        </w:rPr>
        <w:t xml:space="preserve">data["speed"].skew()   = </w:t>
      </w:r>
      <w:r w:rsidRPr="00B81D65">
        <w:rPr>
          <w:b/>
          <w:bCs/>
          <w:sz w:val="28"/>
          <w:szCs w:val="28"/>
        </w:rPr>
        <w:t>-0.11750</w:t>
      </w:r>
      <w:r w:rsidR="007A50A9">
        <w:rPr>
          <w:b/>
          <w:bCs/>
          <w:sz w:val="28"/>
          <w:szCs w:val="28"/>
        </w:rPr>
        <w:t xml:space="preserve"> </w:t>
      </w:r>
    </w:p>
    <w:p w14:paraId="13DC4940" w14:textId="36709B00" w:rsidR="00B81D65" w:rsidRPr="00B81D65" w:rsidRDefault="00B81D65" w:rsidP="003933A5">
      <w:pPr>
        <w:spacing w:after="0" w:line="240" w:lineRule="auto"/>
        <w:rPr>
          <w:sz w:val="28"/>
          <w:szCs w:val="28"/>
        </w:rPr>
      </w:pPr>
      <w:r w:rsidRPr="00B81D65">
        <w:rPr>
          <w:sz w:val="28"/>
          <w:szCs w:val="28"/>
        </w:rPr>
        <w:t>data["</w:t>
      </w:r>
      <w:proofErr w:type="spellStart"/>
      <w:r w:rsidRPr="00B81D65">
        <w:rPr>
          <w:sz w:val="28"/>
          <w:szCs w:val="28"/>
        </w:rPr>
        <w:t>dist</w:t>
      </w:r>
      <w:proofErr w:type="spellEnd"/>
      <w:r w:rsidRPr="00B81D65">
        <w:rPr>
          <w:sz w:val="28"/>
          <w:szCs w:val="28"/>
        </w:rPr>
        <w:t xml:space="preserve">"].skew()      = </w:t>
      </w:r>
      <w:r w:rsidRPr="00B81D65">
        <w:rPr>
          <w:b/>
          <w:bCs/>
          <w:sz w:val="28"/>
          <w:szCs w:val="28"/>
        </w:rPr>
        <w:t>0.80689</w:t>
      </w:r>
    </w:p>
    <w:p w14:paraId="17D53AE7" w14:textId="6C3B0C95" w:rsidR="00B81D65" w:rsidRPr="00B81D65" w:rsidRDefault="00B81D65" w:rsidP="00B81D65">
      <w:pPr>
        <w:spacing w:after="0" w:line="240" w:lineRule="auto"/>
        <w:rPr>
          <w:sz w:val="28"/>
          <w:szCs w:val="28"/>
        </w:rPr>
      </w:pPr>
      <w:r w:rsidRPr="00B81D65">
        <w:rPr>
          <w:sz w:val="28"/>
          <w:szCs w:val="28"/>
        </w:rPr>
        <w:t>data["speed"].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-0.50899</w:t>
      </w:r>
    </w:p>
    <w:p w14:paraId="259265CE" w14:textId="644B8101" w:rsidR="00B81D65" w:rsidRP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>data["</w:t>
      </w:r>
      <w:proofErr w:type="spellStart"/>
      <w:r w:rsidRPr="00B81D65">
        <w:rPr>
          <w:sz w:val="28"/>
          <w:szCs w:val="28"/>
        </w:rPr>
        <w:t>dist</w:t>
      </w:r>
      <w:proofErr w:type="spellEnd"/>
      <w:r w:rsidRPr="00B81D65">
        <w:rPr>
          <w:sz w:val="28"/>
          <w:szCs w:val="28"/>
        </w:rPr>
        <w:t>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0.40505</w:t>
      </w:r>
    </w:p>
    <w:p w14:paraId="0EE67491" w14:textId="7C585897" w:rsidR="00B81D65" w:rsidRPr="00B81D65" w:rsidRDefault="00B81D65" w:rsidP="00B81D65">
      <w:pPr>
        <w:spacing w:after="0" w:line="240" w:lineRule="auto"/>
        <w:rPr>
          <w:sz w:val="28"/>
          <w:szCs w:val="28"/>
        </w:rPr>
      </w:pPr>
    </w:p>
    <w:p w14:paraId="5E6A07E7" w14:textId="1613677F" w:rsidR="002D3F0B" w:rsidRDefault="007A50A9" w:rsidP="00B81D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speed implies a negative skewness which indicates a left skewed distribution.</w:t>
      </w:r>
    </w:p>
    <w:p w14:paraId="433F0985" w14:textId="45602C87" w:rsidR="007A50A9" w:rsidRDefault="007A50A9" w:rsidP="007A50A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implies a positive skewness which is a indicates </w:t>
      </w:r>
      <w:r w:rsidR="00935B8C">
        <w:rPr>
          <w:sz w:val="28"/>
          <w:szCs w:val="28"/>
        </w:rPr>
        <w:t xml:space="preserve">a right </w:t>
      </w:r>
      <w:r>
        <w:rPr>
          <w:sz w:val="28"/>
          <w:szCs w:val="28"/>
        </w:rPr>
        <w:t>skewed distribution.</w:t>
      </w:r>
    </w:p>
    <w:p w14:paraId="3EBD67D9" w14:textId="7829C187" w:rsidR="007A50A9" w:rsidRDefault="007A50A9" w:rsidP="007A50A9">
      <w:pPr>
        <w:spacing w:after="0" w:line="240" w:lineRule="auto"/>
        <w:rPr>
          <w:sz w:val="28"/>
          <w:szCs w:val="28"/>
        </w:rPr>
      </w:pPr>
    </w:p>
    <w:p w14:paraId="74F23F4B" w14:textId="2EAE0FF2" w:rsidR="007A50A9" w:rsidRDefault="007A50A9" w:rsidP="007A50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speed implies a negative kurtosis which indicates a flatter distribution.</w:t>
      </w:r>
    </w:p>
    <w:p w14:paraId="3006F5E0" w14:textId="408E17F6" w:rsidR="007A50A9" w:rsidRDefault="007A50A9" w:rsidP="007A50A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implies a positive kurtosis which indicates a peaked distribution.</w:t>
      </w:r>
    </w:p>
    <w:p w14:paraId="263FC9B4" w14:textId="77777777" w:rsidR="007A50A9" w:rsidRDefault="007A50A9" w:rsidP="007A50A9">
      <w:pPr>
        <w:spacing w:after="0" w:line="240" w:lineRule="auto"/>
        <w:rPr>
          <w:sz w:val="28"/>
          <w:szCs w:val="28"/>
        </w:rPr>
      </w:pPr>
    </w:p>
    <w:p w14:paraId="5582BEA0" w14:textId="645D1B2A" w:rsidR="007A50A9" w:rsidRDefault="007A50A9" w:rsidP="00B81D65">
      <w:pPr>
        <w:spacing w:after="0" w:line="240" w:lineRule="auto"/>
        <w:rPr>
          <w:sz w:val="28"/>
          <w:szCs w:val="28"/>
        </w:rPr>
      </w:pPr>
    </w:p>
    <w:p w14:paraId="27281DE5" w14:textId="77777777" w:rsidR="007A50A9" w:rsidRPr="00B81D65" w:rsidRDefault="007A50A9" w:rsidP="00B81D65">
      <w:pPr>
        <w:spacing w:after="0" w:line="240" w:lineRule="auto"/>
        <w:rPr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ACCD56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DB86D18" w14:textId="254C31B7" w:rsidR="00B81D65" w:rsidRPr="00B81D65" w:rsidRDefault="00B81D65" w:rsidP="00B81D65">
      <w:pPr>
        <w:rPr>
          <w:bCs/>
          <w:sz w:val="28"/>
          <w:szCs w:val="28"/>
        </w:rPr>
      </w:pPr>
      <w:r w:rsidRPr="00B81D65">
        <w:rPr>
          <w:bCs/>
          <w:sz w:val="28"/>
          <w:szCs w:val="28"/>
        </w:rPr>
        <w:t xml:space="preserve">dataset = </w:t>
      </w:r>
      <w:proofErr w:type="spellStart"/>
      <w:r w:rsidRPr="00B81D65">
        <w:rPr>
          <w:bCs/>
          <w:sz w:val="28"/>
          <w:szCs w:val="28"/>
        </w:rPr>
        <w:t>pd.read_csv</w:t>
      </w:r>
      <w:proofErr w:type="spellEnd"/>
      <w:r w:rsidRPr="00B81D65">
        <w:rPr>
          <w:bCs/>
          <w:sz w:val="28"/>
          <w:szCs w:val="28"/>
        </w:rPr>
        <w:t>("Q9_b.csv")</w:t>
      </w:r>
    </w:p>
    <w:p w14:paraId="4F237C8D" w14:textId="673DFDB2" w:rsidR="00B81D65" w:rsidRPr="00B81D65" w:rsidRDefault="00B81D65" w:rsidP="00B81D65">
      <w:pPr>
        <w:rPr>
          <w:bCs/>
          <w:sz w:val="28"/>
          <w:szCs w:val="28"/>
        </w:rPr>
      </w:pPr>
      <w:r w:rsidRPr="00B81D65">
        <w:rPr>
          <w:bCs/>
          <w:sz w:val="28"/>
          <w:szCs w:val="28"/>
        </w:rPr>
        <w:t>dataset</w:t>
      </w:r>
    </w:p>
    <w:p w14:paraId="67EB09B1" w14:textId="77777777" w:rsidR="00B81D65" w:rsidRPr="00B81D65" w:rsidRDefault="00B81D65" w:rsidP="00B81D65">
      <w:pPr>
        <w:spacing w:after="0" w:line="240" w:lineRule="auto"/>
        <w:rPr>
          <w:sz w:val="28"/>
          <w:szCs w:val="28"/>
        </w:rPr>
      </w:pPr>
      <w:r w:rsidRPr="00B81D65">
        <w:rPr>
          <w:sz w:val="28"/>
          <w:szCs w:val="28"/>
        </w:rPr>
        <w:t xml:space="preserve">dataset["SP"].skew()  = </w:t>
      </w:r>
      <w:r w:rsidRPr="00B81D65">
        <w:rPr>
          <w:b/>
          <w:bCs/>
          <w:sz w:val="28"/>
          <w:szCs w:val="28"/>
        </w:rPr>
        <w:t>1.61145</w:t>
      </w:r>
    </w:p>
    <w:p w14:paraId="58CB2C4C" w14:textId="77777777" w:rsidR="00B81D65" w:rsidRP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 xml:space="preserve">dataset["WT"].skew() = </w:t>
      </w:r>
      <w:r w:rsidRPr="00B81D65">
        <w:rPr>
          <w:b/>
          <w:bCs/>
          <w:sz w:val="28"/>
          <w:szCs w:val="28"/>
        </w:rPr>
        <w:t>-0.61475</w:t>
      </w:r>
    </w:p>
    <w:p w14:paraId="55288794" w14:textId="2F55E067" w:rsidR="00707DE3" w:rsidRPr="00B81D65" w:rsidRDefault="00707DE3" w:rsidP="00B81D65">
      <w:pPr>
        <w:spacing w:after="0" w:line="240" w:lineRule="auto"/>
        <w:rPr>
          <w:sz w:val="28"/>
          <w:szCs w:val="28"/>
        </w:rPr>
      </w:pPr>
    </w:p>
    <w:p w14:paraId="0AEA2E72" w14:textId="03FF0BF4" w:rsidR="00B81D65" w:rsidRP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>dataset["SP"].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2.97733</w:t>
      </w:r>
    </w:p>
    <w:p w14:paraId="56614BEF" w14:textId="5CE90494" w:rsid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>dataset["WT"].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0.95029</w:t>
      </w:r>
    </w:p>
    <w:p w14:paraId="72619693" w14:textId="24DA8C6D" w:rsidR="00935B8C" w:rsidRDefault="00935B8C" w:rsidP="00B81D65">
      <w:pPr>
        <w:spacing w:after="0" w:line="240" w:lineRule="auto"/>
        <w:rPr>
          <w:b/>
          <w:bCs/>
          <w:sz w:val="28"/>
          <w:szCs w:val="28"/>
        </w:rPr>
      </w:pPr>
    </w:p>
    <w:p w14:paraId="1583387A" w14:textId="25BADA3A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 implies a positive skewness which indicates a right skewed distribution.</w:t>
      </w:r>
    </w:p>
    <w:p w14:paraId="661A5092" w14:textId="62B71DE1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WT implies a negative skewness which is a indicates left</w:t>
      </w:r>
      <w:r w:rsidR="005C7332">
        <w:rPr>
          <w:sz w:val="28"/>
          <w:szCs w:val="28"/>
        </w:rPr>
        <w:t xml:space="preserve"> </w:t>
      </w:r>
      <w:r>
        <w:rPr>
          <w:sz w:val="28"/>
          <w:szCs w:val="28"/>
        </w:rPr>
        <w:t>skewed distribution.</w:t>
      </w:r>
    </w:p>
    <w:p w14:paraId="1A91F058" w14:textId="77777777" w:rsidR="00935B8C" w:rsidRDefault="00935B8C" w:rsidP="00935B8C">
      <w:pPr>
        <w:spacing w:after="0" w:line="240" w:lineRule="auto"/>
        <w:rPr>
          <w:sz w:val="28"/>
          <w:szCs w:val="28"/>
        </w:rPr>
      </w:pPr>
    </w:p>
    <w:p w14:paraId="6BBE2ABF" w14:textId="144BF13C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 implies a positive kurtosis which indicates a peaked distribution.</w:t>
      </w:r>
    </w:p>
    <w:p w14:paraId="797AC5DD" w14:textId="447D0D9B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WT implies a positive kurtosis which indicates a peaked distribution.</w:t>
      </w:r>
    </w:p>
    <w:p w14:paraId="6F49F15C" w14:textId="3CE001A0" w:rsidR="00935B8C" w:rsidRDefault="00935B8C" w:rsidP="00B81D65">
      <w:pPr>
        <w:spacing w:after="0" w:line="240" w:lineRule="auto"/>
        <w:rPr>
          <w:b/>
          <w:bCs/>
          <w:sz w:val="28"/>
          <w:szCs w:val="28"/>
        </w:rPr>
      </w:pPr>
    </w:p>
    <w:p w14:paraId="78AB3861" w14:textId="02AFD024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2DD0B9B7" w14:textId="3B7163A5" w:rsidR="003933A5" w:rsidRDefault="003933A5" w:rsidP="00B81D65">
      <w:pPr>
        <w:spacing w:after="0" w:line="240" w:lineRule="auto"/>
        <w:rPr>
          <w:b/>
          <w:bCs/>
          <w:sz w:val="28"/>
          <w:szCs w:val="28"/>
        </w:rPr>
      </w:pPr>
    </w:p>
    <w:p w14:paraId="08088A56" w14:textId="4AAFAD1B" w:rsidR="003933A5" w:rsidRDefault="003933A5" w:rsidP="00B81D65">
      <w:pPr>
        <w:spacing w:after="0" w:line="240" w:lineRule="auto"/>
        <w:rPr>
          <w:b/>
          <w:bCs/>
          <w:sz w:val="28"/>
          <w:szCs w:val="28"/>
        </w:rPr>
      </w:pPr>
    </w:p>
    <w:p w14:paraId="5090B08F" w14:textId="77777777" w:rsidR="003933A5" w:rsidRDefault="003933A5" w:rsidP="00B81D65">
      <w:pPr>
        <w:spacing w:after="0" w:line="240" w:lineRule="auto"/>
        <w:rPr>
          <w:b/>
          <w:bCs/>
          <w:sz w:val="28"/>
          <w:szCs w:val="28"/>
        </w:rPr>
      </w:pPr>
    </w:p>
    <w:p w14:paraId="77E84D0E" w14:textId="25E10C5F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45A45CC5" w14:textId="4D87DD9D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704DA706" w14:textId="6E0D8CF5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18E595E8" w14:textId="3AB4A558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3F38066C" w14:textId="635B34D3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3D066974" w14:textId="77777777" w:rsidR="00265D29" w:rsidRPr="00B81D65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6A7A369A" w14:textId="6DAB01A3" w:rsidR="00B81D65" w:rsidRPr="00B81D65" w:rsidRDefault="00B81D65" w:rsidP="00B81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E61C80" w14:textId="7071E82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1B06020" w:rsidR="00707DE3" w:rsidRDefault="00741F5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43.75pt">
            <v:imagedata r:id="rId7" o:title="histogram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960"/>
      </w:tblGrid>
      <w:tr w:rsidR="006032B5" w14:paraId="43453183" w14:textId="77777777" w:rsidTr="006032B5">
        <w:trPr>
          <w:trHeight w:val="413"/>
        </w:trPr>
        <w:tc>
          <w:tcPr>
            <w:tcW w:w="3505" w:type="dxa"/>
          </w:tcPr>
          <w:p w14:paraId="0BD92920" w14:textId="222BA1A5" w:rsidR="006032B5" w:rsidRPr="00265D29" w:rsidRDefault="006032B5" w:rsidP="00707DE3">
            <w:pPr>
              <w:rPr>
                <w:sz w:val="28"/>
                <w:szCs w:val="28"/>
              </w:rPr>
            </w:pPr>
            <w:proofErr w:type="spellStart"/>
            <w:r w:rsidRPr="00265D29">
              <w:rPr>
                <w:sz w:val="28"/>
                <w:szCs w:val="28"/>
              </w:rPr>
              <w:t>ChickWeight</w:t>
            </w:r>
            <w:proofErr w:type="spellEnd"/>
            <w:r w:rsidRPr="00265D29">
              <w:rPr>
                <w:sz w:val="28"/>
                <w:szCs w:val="28"/>
              </w:rPr>
              <w:t xml:space="preserve"> $ Weight</w:t>
            </w:r>
          </w:p>
        </w:tc>
        <w:tc>
          <w:tcPr>
            <w:tcW w:w="3960" w:type="dxa"/>
          </w:tcPr>
          <w:p w14:paraId="250B72F0" w14:textId="2F5DCED2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Frequency</w:t>
            </w:r>
          </w:p>
        </w:tc>
      </w:tr>
      <w:tr w:rsidR="006032B5" w14:paraId="148E10FD" w14:textId="77777777" w:rsidTr="006032B5">
        <w:tc>
          <w:tcPr>
            <w:tcW w:w="3505" w:type="dxa"/>
          </w:tcPr>
          <w:p w14:paraId="50893DA3" w14:textId="67100B66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0 to less than 50</w:t>
            </w:r>
          </w:p>
        </w:tc>
        <w:tc>
          <w:tcPr>
            <w:tcW w:w="3960" w:type="dxa"/>
          </w:tcPr>
          <w:p w14:paraId="3C0E8842" w14:textId="25ED7CF2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80</w:t>
            </w:r>
          </w:p>
        </w:tc>
      </w:tr>
      <w:tr w:rsidR="006032B5" w14:paraId="2CE32851" w14:textId="77777777" w:rsidTr="006032B5">
        <w:tc>
          <w:tcPr>
            <w:tcW w:w="3505" w:type="dxa"/>
          </w:tcPr>
          <w:p w14:paraId="292E788D" w14:textId="601ADFA1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50 to less than 100</w:t>
            </w:r>
          </w:p>
        </w:tc>
        <w:tc>
          <w:tcPr>
            <w:tcW w:w="3960" w:type="dxa"/>
          </w:tcPr>
          <w:p w14:paraId="76D38D5D" w14:textId="068A37AD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190</w:t>
            </w:r>
          </w:p>
        </w:tc>
      </w:tr>
      <w:tr w:rsidR="006032B5" w14:paraId="1207B280" w14:textId="77777777" w:rsidTr="006032B5">
        <w:tc>
          <w:tcPr>
            <w:tcW w:w="3505" w:type="dxa"/>
          </w:tcPr>
          <w:p w14:paraId="218E64E6" w14:textId="321623EE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100 to less than 150</w:t>
            </w:r>
          </w:p>
        </w:tc>
        <w:tc>
          <w:tcPr>
            <w:tcW w:w="3960" w:type="dxa"/>
          </w:tcPr>
          <w:p w14:paraId="6EC18B3E" w14:textId="49A86D51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130</w:t>
            </w:r>
          </w:p>
        </w:tc>
      </w:tr>
      <w:tr w:rsidR="006032B5" w14:paraId="3218C744" w14:textId="77777777" w:rsidTr="006032B5">
        <w:tc>
          <w:tcPr>
            <w:tcW w:w="3505" w:type="dxa"/>
          </w:tcPr>
          <w:p w14:paraId="4C579E68" w14:textId="3DF52E02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150 to less than 200</w:t>
            </w:r>
          </w:p>
        </w:tc>
        <w:tc>
          <w:tcPr>
            <w:tcW w:w="3960" w:type="dxa"/>
          </w:tcPr>
          <w:p w14:paraId="5864E7AD" w14:textId="2A529629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90</w:t>
            </w:r>
          </w:p>
        </w:tc>
      </w:tr>
      <w:tr w:rsidR="006032B5" w14:paraId="1AD23D3F" w14:textId="77777777" w:rsidTr="006032B5">
        <w:tc>
          <w:tcPr>
            <w:tcW w:w="3505" w:type="dxa"/>
          </w:tcPr>
          <w:p w14:paraId="2EB501BC" w14:textId="6C0867A5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200 to less than 250</w:t>
            </w:r>
          </w:p>
        </w:tc>
        <w:tc>
          <w:tcPr>
            <w:tcW w:w="3960" w:type="dxa"/>
          </w:tcPr>
          <w:p w14:paraId="71105678" w14:textId="5D7C0AF2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40</w:t>
            </w:r>
          </w:p>
        </w:tc>
      </w:tr>
      <w:tr w:rsidR="006032B5" w14:paraId="6D1C0BBB" w14:textId="77777777" w:rsidTr="006032B5">
        <w:tc>
          <w:tcPr>
            <w:tcW w:w="3505" w:type="dxa"/>
          </w:tcPr>
          <w:p w14:paraId="4E9655B1" w14:textId="3C6C65EC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250 to less than 300</w:t>
            </w:r>
          </w:p>
        </w:tc>
        <w:tc>
          <w:tcPr>
            <w:tcW w:w="3960" w:type="dxa"/>
          </w:tcPr>
          <w:p w14:paraId="786245C8" w14:textId="3845A791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30</w:t>
            </w:r>
          </w:p>
        </w:tc>
      </w:tr>
      <w:tr w:rsidR="006032B5" w14:paraId="223801D7" w14:textId="77777777" w:rsidTr="006032B5">
        <w:tc>
          <w:tcPr>
            <w:tcW w:w="3505" w:type="dxa"/>
          </w:tcPr>
          <w:p w14:paraId="67FAEB5C" w14:textId="61EDB5D6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300 to less than 350</w:t>
            </w:r>
          </w:p>
        </w:tc>
        <w:tc>
          <w:tcPr>
            <w:tcW w:w="3960" w:type="dxa"/>
          </w:tcPr>
          <w:p w14:paraId="20240DF4" w14:textId="4CE2B9C8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20</w:t>
            </w:r>
          </w:p>
        </w:tc>
      </w:tr>
      <w:tr w:rsidR="006032B5" w14:paraId="168659F7" w14:textId="77777777" w:rsidTr="006032B5">
        <w:tc>
          <w:tcPr>
            <w:tcW w:w="3505" w:type="dxa"/>
          </w:tcPr>
          <w:p w14:paraId="59AB516C" w14:textId="37BE6898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350 to less than 400</w:t>
            </w:r>
          </w:p>
        </w:tc>
        <w:tc>
          <w:tcPr>
            <w:tcW w:w="3960" w:type="dxa"/>
          </w:tcPr>
          <w:p w14:paraId="1C5F7E8B" w14:textId="1A4A7DA4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10</w:t>
            </w:r>
          </w:p>
        </w:tc>
      </w:tr>
    </w:tbl>
    <w:p w14:paraId="2C4F0B65" w14:textId="5DFBAD23" w:rsidR="00707DE3" w:rsidRDefault="00707DE3" w:rsidP="00707DE3"/>
    <w:p w14:paraId="1B2E0E7B" w14:textId="761D0025" w:rsidR="00265D29" w:rsidRPr="00265D29" w:rsidRDefault="00265D29" w:rsidP="00707DE3">
      <w:pPr>
        <w:rPr>
          <w:sz w:val="28"/>
          <w:szCs w:val="28"/>
        </w:rPr>
      </w:pPr>
      <w:r w:rsidRPr="00265D29">
        <w:rPr>
          <w:sz w:val="28"/>
          <w:szCs w:val="28"/>
        </w:rPr>
        <w:t xml:space="preserve">Histogram indicates that the distribution is </w:t>
      </w:r>
      <w:r w:rsidRPr="00265D29">
        <w:rPr>
          <w:b/>
          <w:bCs/>
          <w:sz w:val="28"/>
          <w:szCs w:val="28"/>
        </w:rPr>
        <w:t>right skewed distribution</w:t>
      </w:r>
      <w:r w:rsidRPr="00265D29">
        <w:rPr>
          <w:sz w:val="28"/>
          <w:szCs w:val="28"/>
        </w:rPr>
        <w:t>.</w:t>
      </w:r>
    </w:p>
    <w:p w14:paraId="6F74E8F2" w14:textId="0FF89603" w:rsidR="00266B62" w:rsidRDefault="00741F52" w:rsidP="00EB6B5E">
      <w:r>
        <w:rPr>
          <w:noProof/>
        </w:rPr>
        <w:pict w14:anchorId="7663A373">
          <v:shape id="_x0000_i1026" type="#_x0000_t75" style="width:125.25pt;height:154.5pt">
            <v:imagedata r:id="rId8" o:title="Boxplot1"/>
          </v:shape>
        </w:pict>
      </w:r>
    </w:p>
    <w:p w14:paraId="73198226" w14:textId="2BB952EA" w:rsidR="00EB6B5E" w:rsidRDefault="00114ECF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box plot indicates that the right whisker/hinge is extended and long hence the data is </w:t>
      </w:r>
      <w:r w:rsidRPr="00055502">
        <w:rPr>
          <w:b/>
          <w:bCs/>
          <w:sz w:val="28"/>
          <w:szCs w:val="28"/>
        </w:rPr>
        <w:t>Right-Skewed</w:t>
      </w:r>
      <w:r>
        <w:rPr>
          <w:sz w:val="28"/>
          <w:szCs w:val="28"/>
        </w:rPr>
        <w:t xml:space="preserve">. The data points outside the whisker indicates the presence of </w:t>
      </w:r>
      <w:r w:rsidRPr="00055502">
        <w:rPr>
          <w:b/>
          <w:bCs/>
          <w:sz w:val="28"/>
          <w:szCs w:val="28"/>
        </w:rPr>
        <w:t>outliers</w:t>
      </w:r>
      <w:r>
        <w:rPr>
          <w:sz w:val="28"/>
          <w:szCs w:val="28"/>
        </w:rPr>
        <w:t>.</w:t>
      </w:r>
    </w:p>
    <w:p w14:paraId="4C52DE61" w14:textId="77777777" w:rsidR="00114ECF" w:rsidRPr="00EB6B5E" w:rsidRDefault="00114ECF" w:rsidP="00EB6B5E">
      <w:pPr>
        <w:rPr>
          <w:sz w:val="28"/>
          <w:szCs w:val="28"/>
        </w:rPr>
      </w:pPr>
    </w:p>
    <w:p w14:paraId="34A2DDEC" w14:textId="0B00D15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96B9AA6" w14:textId="36BA1675" w:rsidR="000F7705" w:rsidRDefault="000F770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1BFC546F" w14:textId="0000339F" w:rsidR="000F7705" w:rsidRDefault="00F7465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</w:t>
      </w:r>
      <w:r w:rsidR="000F77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</w:p>
    <w:p w14:paraId="22C90B9E" w14:textId="5B3E6E1A" w:rsidR="00F7465D" w:rsidRDefault="00F7465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deviation = 30 </w:t>
      </w:r>
    </w:p>
    <w:p w14:paraId="3E76963D" w14:textId="77777777" w:rsidR="00F7465D" w:rsidRPr="00F7465D" w:rsidRDefault="00F7465D" w:rsidP="00F7465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import pandas as pd</w:t>
      </w:r>
    </w:p>
    <w:p w14:paraId="666E7B2C" w14:textId="77777777" w:rsidR="00F7465D" w:rsidRPr="00F7465D" w:rsidRDefault="00F7465D" w:rsidP="00F7465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</w:t>
      </w:r>
    </w:p>
    <w:p w14:paraId="0512CBFE" w14:textId="37783F18" w:rsidR="00F7465D" w:rsidRDefault="00F7465D" w:rsidP="00F7465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657C0A30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ConfidenceInterval94 = 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(0.94,200,30/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629FD0DE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ConfidenceInterval96 = 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(0.96,200,30/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281CB109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ConfidenceInterval98 = 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(0.98,200,30/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6FC07EAF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print('Confidence Interval in 94% =',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(ConfidenceInterval94,4))</w:t>
      </w:r>
    </w:p>
    <w:p w14:paraId="46C8E64D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print('Confidence Interval in 96% =',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(ConfidenceInterval96,4))</w:t>
      </w:r>
    </w:p>
    <w:p w14:paraId="51E72D94" w14:textId="2437F303" w:rsidR="000F7705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print('Confidence Interval in 98% =',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(ConfidenceInterval98,4))</w:t>
      </w:r>
    </w:p>
    <w:p w14:paraId="757917EF" w14:textId="41A8B149" w:rsidR="00F7465D" w:rsidRDefault="00F7465D" w:rsidP="00EB6B5E">
      <w:pP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Answer</w:t>
      </w:r>
    </w:p>
    <w:p w14:paraId="0C004FF0" w14:textId="1C8D10D6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in 94% = [198.7383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201.2617]</w:t>
      </w:r>
    </w:p>
    <w:p w14:paraId="03076503" w14:textId="100B4CC6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in 96% = [198.6223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 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201.3777]</w:t>
      </w:r>
    </w:p>
    <w:p w14:paraId="4DBAC7C1" w14:textId="6C764393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in 98% = [198.4394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201.5606]</w:t>
      </w:r>
    </w:p>
    <w:p w14:paraId="7EB5440E" w14:textId="77777777" w:rsidR="000F7705" w:rsidRDefault="000F770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46E3D5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2F8D558" w14:textId="08F40077" w:rsid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import statistics as s </w:t>
      </w:r>
    </w:p>
    <w:p w14:paraId="13C29034" w14:textId="6417FBEF" w:rsidR="00F956CC" w:rsidRPr="00F956CC" w:rsidRDefault="00F956CC" w:rsidP="00F956C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14:paraId="062A1DCA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>scores = [34,36,36,38,38,39,39,40,40,41,41,41,41,42,42,45,49,56]</w:t>
      </w:r>
    </w:p>
    <w:p w14:paraId="18C5848F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>print (" mean =" ,</w:t>
      </w:r>
      <w:proofErr w:type="spellStart"/>
      <w:r w:rsidRPr="00F956CC">
        <w:rPr>
          <w:sz w:val="28"/>
          <w:szCs w:val="28"/>
        </w:rPr>
        <w:t>s.mean</w:t>
      </w:r>
      <w:proofErr w:type="spellEnd"/>
      <w:r w:rsidRPr="00F956CC">
        <w:rPr>
          <w:sz w:val="28"/>
          <w:szCs w:val="28"/>
        </w:rPr>
        <w:t>(scores))</w:t>
      </w:r>
    </w:p>
    <w:p w14:paraId="6C7B21F0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print (" median =", </w:t>
      </w:r>
      <w:proofErr w:type="spellStart"/>
      <w:r w:rsidRPr="00F956CC">
        <w:rPr>
          <w:sz w:val="28"/>
          <w:szCs w:val="28"/>
        </w:rPr>
        <w:t>s.median</w:t>
      </w:r>
      <w:proofErr w:type="spellEnd"/>
      <w:r w:rsidRPr="00F956CC">
        <w:rPr>
          <w:sz w:val="28"/>
          <w:szCs w:val="28"/>
        </w:rPr>
        <w:t>(scores))</w:t>
      </w:r>
    </w:p>
    <w:p w14:paraId="4AD1D2AC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print (" variance=", </w:t>
      </w:r>
      <w:proofErr w:type="spellStart"/>
      <w:r w:rsidRPr="00F956CC">
        <w:rPr>
          <w:sz w:val="28"/>
          <w:szCs w:val="28"/>
        </w:rPr>
        <w:t>np.var</w:t>
      </w:r>
      <w:proofErr w:type="spellEnd"/>
      <w:r w:rsidRPr="00F956CC">
        <w:rPr>
          <w:sz w:val="28"/>
          <w:szCs w:val="28"/>
        </w:rPr>
        <w:t>(scores))</w:t>
      </w:r>
    </w:p>
    <w:p w14:paraId="04659FD1" w14:textId="1A20EE90" w:rsidR="00CB08A5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print (" standard deviation=", </w:t>
      </w:r>
      <w:proofErr w:type="spellStart"/>
      <w:r w:rsidRPr="00F956CC">
        <w:rPr>
          <w:sz w:val="28"/>
          <w:szCs w:val="28"/>
        </w:rPr>
        <w:t>np.std</w:t>
      </w:r>
      <w:proofErr w:type="spellEnd"/>
      <w:r w:rsidRPr="00F956CC">
        <w:rPr>
          <w:sz w:val="28"/>
          <w:szCs w:val="28"/>
        </w:rPr>
        <w:t>(scores))</w:t>
      </w:r>
    </w:p>
    <w:p w14:paraId="7C6CC308" w14:textId="7382F700" w:rsidR="00F956CC" w:rsidRDefault="00F956CC" w:rsidP="00F956CC">
      <w:pPr>
        <w:spacing w:after="0"/>
        <w:rPr>
          <w:sz w:val="28"/>
          <w:szCs w:val="28"/>
        </w:rPr>
      </w:pPr>
    </w:p>
    <w:p w14:paraId="024AA6D3" w14:textId="41CFABBD" w:rsidR="00F956CC" w:rsidRDefault="00F956CC" w:rsidP="00F956CC">
      <w:pPr>
        <w:spacing w:after="0"/>
        <w:rPr>
          <w:b/>
          <w:bCs/>
          <w:color w:val="FF0000"/>
          <w:sz w:val="28"/>
          <w:szCs w:val="28"/>
        </w:rPr>
      </w:pPr>
      <w:r w:rsidRPr="00F956CC">
        <w:rPr>
          <w:b/>
          <w:bCs/>
          <w:color w:val="FF0000"/>
          <w:sz w:val="28"/>
          <w:szCs w:val="28"/>
        </w:rPr>
        <w:t>Answer:</w:t>
      </w:r>
    </w:p>
    <w:p w14:paraId="1B263E54" w14:textId="5530D182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956CC">
        <w:rPr>
          <w:sz w:val="28"/>
          <w:szCs w:val="28"/>
        </w:rPr>
        <w:t>mean = 41</w:t>
      </w:r>
    </w:p>
    <w:p w14:paraId="2531EA98" w14:textId="4CE24C68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F956CC">
        <w:rPr>
          <w:sz w:val="28"/>
          <w:szCs w:val="28"/>
        </w:rPr>
        <w:t xml:space="preserve"> </w:t>
      </w:r>
      <w:r w:rsidRPr="00F956CC">
        <w:rPr>
          <w:sz w:val="28"/>
          <w:szCs w:val="28"/>
        </w:rPr>
        <w:tab/>
        <w:t>median = 40.5</w:t>
      </w:r>
    </w:p>
    <w:p w14:paraId="0701870A" w14:textId="209A0601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F956CC">
        <w:rPr>
          <w:sz w:val="28"/>
          <w:szCs w:val="28"/>
        </w:rPr>
        <w:t xml:space="preserve"> </w:t>
      </w:r>
      <w:r w:rsidRPr="00F956CC">
        <w:rPr>
          <w:sz w:val="28"/>
          <w:szCs w:val="28"/>
        </w:rPr>
        <w:tab/>
        <w:t>variance= 24.11111111111111</w:t>
      </w:r>
    </w:p>
    <w:p w14:paraId="60A6387D" w14:textId="4FE50E22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F956CC">
        <w:rPr>
          <w:sz w:val="28"/>
          <w:szCs w:val="28"/>
        </w:rPr>
        <w:t xml:space="preserve"> </w:t>
      </w:r>
      <w:r w:rsidRPr="00F956CC">
        <w:rPr>
          <w:sz w:val="28"/>
          <w:szCs w:val="28"/>
        </w:rPr>
        <w:tab/>
        <w:t>standard deviation= 4.910306620885412</w:t>
      </w:r>
    </w:p>
    <w:p w14:paraId="56FC362E" w14:textId="5ECF434C" w:rsidR="00F956CC" w:rsidRDefault="00F956CC" w:rsidP="00F956CC">
      <w:pPr>
        <w:spacing w:after="0"/>
        <w:rPr>
          <w:b/>
          <w:bCs/>
          <w:color w:val="FF0000"/>
          <w:sz w:val="28"/>
          <w:szCs w:val="28"/>
        </w:rPr>
      </w:pPr>
    </w:p>
    <w:p w14:paraId="5055B292" w14:textId="43E5D473" w:rsidR="000C6C10" w:rsidRDefault="000C6C10" w:rsidP="00F956CC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On an average the students scored 41 marks in the test.</w:t>
      </w:r>
    </w:p>
    <w:p w14:paraId="787365F6" w14:textId="77777777" w:rsidR="00F956CC" w:rsidRPr="00F956CC" w:rsidRDefault="00F956CC" w:rsidP="00F956CC">
      <w:pPr>
        <w:spacing w:after="0"/>
        <w:rPr>
          <w:b/>
          <w:bCs/>
          <w:color w:val="FF0000"/>
          <w:sz w:val="28"/>
          <w:szCs w:val="28"/>
        </w:rPr>
      </w:pPr>
    </w:p>
    <w:p w14:paraId="49B0DA62" w14:textId="1F60F9D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r w:rsidR="00043B9D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</w:p>
    <w:p w14:paraId="18078B0D" w14:textId="00CE6143" w:rsidR="00FB4260" w:rsidRPr="00043B9D" w:rsidRDefault="00043B9D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043B9D">
        <w:rPr>
          <w:color w:val="FF0000"/>
          <w:sz w:val="28"/>
          <w:szCs w:val="28"/>
        </w:rPr>
        <w:t>Skewness will be 0. The normal distribution will be symmetrical.</w:t>
      </w:r>
    </w:p>
    <w:p w14:paraId="20B6CA0E" w14:textId="76752D3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043B9D">
        <w:rPr>
          <w:sz w:val="28"/>
          <w:szCs w:val="28"/>
        </w:rPr>
        <w:t>median?</w:t>
      </w:r>
    </w:p>
    <w:p w14:paraId="100A0F2A" w14:textId="0AB247A0" w:rsidR="00043B9D" w:rsidRDefault="00043B9D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3B9D">
        <w:rPr>
          <w:color w:val="FF0000"/>
          <w:sz w:val="28"/>
          <w:szCs w:val="28"/>
        </w:rPr>
        <w:t>The normal distribution will be asymmetrical. The value of skewness will be positive. The tail distribution will be longer towards the right side of the curve.</w:t>
      </w:r>
    </w:p>
    <w:p w14:paraId="74727B25" w14:textId="738F5DDA" w:rsidR="00DA224D" w:rsidRDefault="00DA224D" w:rsidP="00CB08A5">
      <w:pPr>
        <w:rPr>
          <w:sz w:val="28"/>
          <w:szCs w:val="28"/>
        </w:rPr>
      </w:pPr>
      <w:r>
        <w:rPr>
          <w:color w:val="FF0000"/>
          <w:sz w:val="28"/>
          <w:szCs w:val="28"/>
        </w:rPr>
        <w:t>It is Right-Skewed Distribution</w:t>
      </w:r>
    </w:p>
    <w:p w14:paraId="1F723682" w14:textId="36EF942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C36F97A" w14:textId="0AEA1802" w:rsidR="00043B9D" w:rsidRPr="00043B9D" w:rsidRDefault="00043B9D" w:rsidP="00043B9D">
      <w:pPr>
        <w:rPr>
          <w:color w:val="FF0000"/>
          <w:sz w:val="28"/>
          <w:szCs w:val="28"/>
        </w:rPr>
      </w:pPr>
      <w:r w:rsidRPr="00043B9D">
        <w:rPr>
          <w:color w:val="FF0000"/>
          <w:sz w:val="28"/>
          <w:szCs w:val="28"/>
        </w:rPr>
        <w:t>The normal distribution will be asymmetrical. The value of skewness will be Negative. The tail distribution will be longer towards the left side of the curve.</w:t>
      </w:r>
      <w:r w:rsidR="00DA224D">
        <w:rPr>
          <w:color w:val="FF0000"/>
          <w:sz w:val="28"/>
          <w:szCs w:val="28"/>
        </w:rPr>
        <w:t xml:space="preserve"> It is a left-skewed Distribution.</w:t>
      </w:r>
    </w:p>
    <w:p w14:paraId="7BA1CE46" w14:textId="5127628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043B9D">
        <w:rPr>
          <w:sz w:val="28"/>
          <w:szCs w:val="28"/>
        </w:rPr>
        <w:t>data?</w:t>
      </w:r>
    </w:p>
    <w:p w14:paraId="6EFCD8E8" w14:textId="0919B4EC" w:rsidR="00043B9D" w:rsidRPr="00043B9D" w:rsidRDefault="00043B9D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  <w:t xml:space="preserve"> </w:t>
      </w:r>
      <w:r w:rsidRPr="00043B9D">
        <w:rPr>
          <w:color w:val="FF0000"/>
          <w:sz w:val="28"/>
          <w:szCs w:val="28"/>
        </w:rPr>
        <w:t>If kurtosis has positive value, then the</w:t>
      </w:r>
      <w:r w:rsidR="00DA224D">
        <w:rPr>
          <w:color w:val="FF0000"/>
          <w:sz w:val="28"/>
          <w:szCs w:val="28"/>
        </w:rPr>
        <w:t xml:space="preserve"> distribution is peaked</w:t>
      </w:r>
      <w:r w:rsidRPr="00043B9D">
        <w:rPr>
          <w:color w:val="FF0000"/>
          <w:sz w:val="28"/>
          <w:szCs w:val="28"/>
        </w:rPr>
        <w:t>.</w:t>
      </w:r>
    </w:p>
    <w:p w14:paraId="0973445A" w14:textId="663B83B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476884A" w14:textId="0150C3FC" w:rsidR="00043B9D" w:rsidRPr="00043B9D" w:rsidRDefault="00043B9D" w:rsidP="00043B9D">
      <w:pPr>
        <w:ind w:firstLine="720"/>
        <w:rPr>
          <w:color w:val="FF0000"/>
          <w:sz w:val="28"/>
          <w:szCs w:val="28"/>
        </w:rPr>
      </w:pPr>
      <w:r w:rsidRPr="00043B9D">
        <w:rPr>
          <w:color w:val="FF0000"/>
          <w:sz w:val="28"/>
          <w:szCs w:val="28"/>
        </w:rPr>
        <w:t xml:space="preserve">If kurtosis has negative value, then the </w:t>
      </w:r>
      <w:r w:rsidR="00DA224D">
        <w:rPr>
          <w:color w:val="FF0000"/>
          <w:sz w:val="28"/>
          <w:szCs w:val="28"/>
        </w:rPr>
        <w:t>distribution is flatter than normal distribution</w:t>
      </w:r>
      <w:r w:rsidRPr="00043B9D">
        <w:rPr>
          <w:color w:val="FF0000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41F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2F066C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87AF6A" w14:textId="75765452" w:rsidR="005C7332" w:rsidRPr="005C7332" w:rsidRDefault="005C7332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median of the data is distributed to the right. Mean and median is not equal hence the distribution is not symmetric.</w:t>
      </w:r>
    </w:p>
    <w:p w14:paraId="6E8274E1" w14:textId="578DB18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1E00C29" w14:textId="788105EC" w:rsidR="005C7332" w:rsidRPr="005C7332" w:rsidRDefault="005C7332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Median &gt; mean and the left whiskers are extended, hence it is a left skewed distribution.</w:t>
      </w:r>
    </w:p>
    <w:p w14:paraId="1D05CBD2" w14:textId="15475BAA" w:rsidR="005C733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5C7332" w:rsidRPr="005C7332">
        <w:rPr>
          <w:color w:val="FF0000"/>
          <w:sz w:val="28"/>
          <w:szCs w:val="28"/>
        </w:rPr>
        <w:t xml:space="preserve">IQR </w:t>
      </w:r>
      <w:r w:rsidR="00D33EB8" w:rsidRPr="005C7332">
        <w:rPr>
          <w:color w:val="FF0000"/>
          <w:sz w:val="28"/>
          <w:szCs w:val="28"/>
        </w:rPr>
        <w:t>=</w:t>
      </w:r>
      <w:r w:rsidR="00D33EB8">
        <w:rPr>
          <w:sz w:val="28"/>
          <w:szCs w:val="28"/>
        </w:rPr>
        <w:t xml:space="preserve"> Upper</w:t>
      </w:r>
      <w:r w:rsidR="005C7332">
        <w:rPr>
          <w:sz w:val="28"/>
          <w:szCs w:val="28"/>
        </w:rPr>
        <w:t xml:space="preserve"> quartile – Lower quartile </w:t>
      </w:r>
    </w:p>
    <w:p w14:paraId="67AF5BB9" w14:textId="47947D51" w:rsidR="005C7332" w:rsidRDefault="005C7332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18 – 10</w:t>
      </w:r>
    </w:p>
    <w:p w14:paraId="310E9FCC" w14:textId="4EA4E334" w:rsidR="004D09A1" w:rsidRDefault="005C7332" w:rsidP="005C733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= 8 </w:t>
      </w:r>
    </w:p>
    <w:p w14:paraId="26AD1DFB" w14:textId="5A63E2B9" w:rsidR="005C7332" w:rsidRDefault="005C7332" w:rsidP="005C7332">
      <w:pPr>
        <w:ind w:firstLine="720"/>
        <w:rPr>
          <w:sz w:val="28"/>
          <w:szCs w:val="28"/>
        </w:rPr>
      </w:pPr>
    </w:p>
    <w:p w14:paraId="44FDCA6B" w14:textId="77777777" w:rsidR="005C7332" w:rsidRDefault="005C7332" w:rsidP="005C7332">
      <w:pPr>
        <w:ind w:firstLine="720"/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41F5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0E086C7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434EB1D" w14:textId="035F11DC" w:rsidR="005C7332" w:rsidRDefault="00CE5AB2" w:rsidP="00CB08A5">
      <w:pPr>
        <w:rPr>
          <w:sz w:val="28"/>
          <w:szCs w:val="28"/>
        </w:rPr>
      </w:pPr>
      <w:r w:rsidRPr="00CE5AB2">
        <w:rPr>
          <w:color w:val="FF0000"/>
          <w:sz w:val="28"/>
          <w:szCs w:val="28"/>
        </w:rPr>
        <w:t>ANSWER</w:t>
      </w:r>
    </w:p>
    <w:p w14:paraId="238F6DA7" w14:textId="5A1C99F8" w:rsidR="005C7332" w:rsidRDefault="005C7332" w:rsidP="005C733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Both the boxplot 1 and boxplot 2 have same median </w:t>
      </w:r>
    </w:p>
    <w:p w14:paraId="164B96B0" w14:textId="5A8E8F25" w:rsidR="005C7332" w:rsidRDefault="005C7332" w:rsidP="005C733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Both </w:t>
      </w:r>
      <w:r w:rsidR="00040EAD">
        <w:rPr>
          <w:sz w:val="28"/>
          <w:szCs w:val="28"/>
        </w:rPr>
        <w:t>the boxplot 1 and boxplot 2 are symmetrically distributed</w:t>
      </w:r>
    </w:p>
    <w:p w14:paraId="2A165CC7" w14:textId="15EDEC25" w:rsidR="00040EAD" w:rsidRDefault="00040EAD" w:rsidP="005C733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Boxplot 1 has less variance, whereas boxplot 2 has more variance.</w:t>
      </w:r>
    </w:p>
    <w:p w14:paraId="7D896C6F" w14:textId="0E4E45D1" w:rsidR="005C7332" w:rsidRDefault="00040EAD" w:rsidP="00AA40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IQR of boxplot 1 is different from IQR of boxplot2</w:t>
      </w:r>
    </w:p>
    <w:p w14:paraId="6BD91161" w14:textId="6D94490B" w:rsidR="00040EAD" w:rsidRPr="00040EAD" w:rsidRDefault="00040EAD" w:rsidP="00AA40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 suspected outliers in boxplot 1 and boxplot 2.</w:t>
      </w:r>
    </w:p>
    <w:p w14:paraId="71D83223" w14:textId="77777777" w:rsidR="005C7332" w:rsidRDefault="005C733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63E1F02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F7705">
        <w:rPr>
          <w:sz w:val="28"/>
          <w:szCs w:val="28"/>
        </w:rPr>
        <w:t xml:space="preserve">MPG </w:t>
      </w:r>
      <w:r w:rsidR="000F7705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AD0B5E4" w14:textId="77777777" w:rsidR="00741F52" w:rsidRPr="00EF70C9" w:rsidRDefault="00741F52" w:rsidP="00741F5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Refer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BasicStatistics_Assigment1.ipynb</w:t>
      </w:r>
    </w:p>
    <w:p w14:paraId="13F0AB38" w14:textId="23DEAE71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7F3F7839" w14:textId="77777777" w:rsidR="009F1C2B" w:rsidRDefault="009F1C2B" w:rsidP="007A3B9F">
      <w:pPr>
        <w:spacing w:after="0" w:line="240" w:lineRule="auto"/>
        <w:ind w:left="360"/>
        <w:rPr>
          <w:sz w:val="28"/>
          <w:szCs w:val="28"/>
        </w:rPr>
      </w:pPr>
    </w:p>
    <w:p w14:paraId="6FAA24E0" w14:textId="77777777" w:rsidR="009F1C2B" w:rsidRDefault="009F1C2B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40F41A85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4E7FB7B" w:rsidR="007A3B9F" w:rsidRPr="00EF70C9" w:rsidRDefault="00741F5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BasicStatistics_Assigment1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.ipynb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291A892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043B9D" w:rsidRPr="00EF70C9">
        <w:rPr>
          <w:sz w:val="28"/>
          <w:szCs w:val="28"/>
        </w:rPr>
        <w:t>Circumference (</w:t>
      </w:r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BE1362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B9282BA" w14:textId="23206C4E" w:rsidR="00741F52" w:rsidRPr="00EF70C9" w:rsidRDefault="00741F52" w:rsidP="00741F5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Refer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BasicStatistics_Assigment1.ipynb</w:t>
      </w:r>
    </w:p>
    <w:p w14:paraId="79E6D891" w14:textId="6EADF86D" w:rsidR="00741F52" w:rsidRPr="00EF70C9" w:rsidRDefault="00741F5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8D97F2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043B9D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</w:t>
      </w:r>
      <w:r w:rsidR="00043B9D" w:rsidRPr="00EF70C9">
        <w:rPr>
          <w:sz w:val="28"/>
          <w:szCs w:val="28"/>
        </w:rPr>
        <w:t>interval.</w:t>
      </w:r>
      <w:r w:rsidR="007A3B9F" w:rsidRPr="00EF70C9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1927"/>
        <w:gridCol w:w="2069"/>
        <w:gridCol w:w="2034"/>
      </w:tblGrid>
      <w:tr w:rsidR="001E56D4" w14:paraId="69F5EAEE" w14:textId="77777777" w:rsidTr="00DD180A">
        <w:tc>
          <w:tcPr>
            <w:tcW w:w="2425" w:type="dxa"/>
          </w:tcPr>
          <w:p w14:paraId="2A05ABC9" w14:textId="04B7C70D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Confidence Interval </w:t>
            </w:r>
          </w:p>
        </w:tc>
        <w:tc>
          <w:tcPr>
            <w:tcW w:w="1927" w:type="dxa"/>
          </w:tcPr>
          <w:p w14:paraId="369C061A" w14:textId="4A915B0E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2069" w:type="dxa"/>
          </w:tcPr>
          <w:p w14:paraId="1AA2E33F" w14:textId="6C777F65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2034" w:type="dxa"/>
          </w:tcPr>
          <w:p w14:paraId="75F4AC85" w14:textId="44EB9373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1E56D4" w14:paraId="0C7A41C6" w14:textId="77777777" w:rsidTr="00DD180A">
        <w:tc>
          <w:tcPr>
            <w:tcW w:w="2425" w:type="dxa"/>
          </w:tcPr>
          <w:p w14:paraId="1A428AB9" w14:textId="2707321B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Significance level (alpha)</w:t>
            </w:r>
          </w:p>
        </w:tc>
        <w:tc>
          <w:tcPr>
            <w:tcW w:w="1927" w:type="dxa"/>
          </w:tcPr>
          <w:p w14:paraId="05D0A205" w14:textId="57BB2669" w:rsidR="001E56D4" w:rsidRDefault="001E56D4" w:rsidP="001E56D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0.90=0.1</w:t>
            </w:r>
          </w:p>
        </w:tc>
        <w:tc>
          <w:tcPr>
            <w:tcW w:w="2069" w:type="dxa"/>
          </w:tcPr>
          <w:p w14:paraId="2FE43FE2" w14:textId="32AE4E3D" w:rsidR="001E56D4" w:rsidRDefault="001E56D4" w:rsidP="00DD180A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0.94=0.06</w:t>
            </w:r>
          </w:p>
        </w:tc>
        <w:tc>
          <w:tcPr>
            <w:tcW w:w="2034" w:type="dxa"/>
          </w:tcPr>
          <w:p w14:paraId="62737F11" w14:textId="23F4D400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1-0.60=0.40</w:t>
            </w:r>
          </w:p>
        </w:tc>
      </w:tr>
      <w:tr w:rsidR="001E56D4" w14:paraId="0945A134" w14:textId="77777777" w:rsidTr="00DD180A">
        <w:tc>
          <w:tcPr>
            <w:tcW w:w="2425" w:type="dxa"/>
          </w:tcPr>
          <w:p w14:paraId="077CD957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Significance level (alpha / 2)</w:t>
            </w:r>
          </w:p>
          <w:p w14:paraId="4939FEE1" w14:textId="786CF841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27" w:type="dxa"/>
          </w:tcPr>
          <w:p w14:paraId="50F3CF2F" w14:textId="758851E4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0.1/2 = 0.05</w:t>
            </w:r>
          </w:p>
        </w:tc>
        <w:tc>
          <w:tcPr>
            <w:tcW w:w="2069" w:type="dxa"/>
          </w:tcPr>
          <w:p w14:paraId="346028EC" w14:textId="61DE1C29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0.06/2 = 0.03</w:t>
            </w:r>
          </w:p>
        </w:tc>
        <w:tc>
          <w:tcPr>
            <w:tcW w:w="2034" w:type="dxa"/>
          </w:tcPr>
          <w:p w14:paraId="680EC052" w14:textId="526AC7ED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0.40/2 = 0.20</w:t>
            </w:r>
          </w:p>
        </w:tc>
      </w:tr>
      <w:tr w:rsidR="001E56D4" w14:paraId="2BB141DA" w14:textId="77777777" w:rsidTr="00DD180A">
        <w:tc>
          <w:tcPr>
            <w:tcW w:w="2425" w:type="dxa"/>
          </w:tcPr>
          <w:p w14:paraId="4F45F380" w14:textId="2F8F783B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Value to look in z table </w:t>
            </w:r>
          </w:p>
        </w:tc>
        <w:tc>
          <w:tcPr>
            <w:tcW w:w="1927" w:type="dxa"/>
          </w:tcPr>
          <w:p w14:paraId="499B4466" w14:textId="1E298A4B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1-0.05 = 0.95</w:t>
            </w:r>
          </w:p>
        </w:tc>
        <w:tc>
          <w:tcPr>
            <w:tcW w:w="2069" w:type="dxa"/>
          </w:tcPr>
          <w:p w14:paraId="649BE128" w14:textId="3300D082" w:rsidR="001E56D4" w:rsidRDefault="00DD180A" w:rsidP="00DD180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0.03= 0.97 </w:t>
            </w:r>
          </w:p>
        </w:tc>
        <w:tc>
          <w:tcPr>
            <w:tcW w:w="2034" w:type="dxa"/>
          </w:tcPr>
          <w:p w14:paraId="4B19AF25" w14:textId="1EB3571F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1-0.20 = 0.80</w:t>
            </w:r>
          </w:p>
        </w:tc>
      </w:tr>
      <w:tr w:rsidR="001E56D4" w14:paraId="6B05A79F" w14:textId="77777777" w:rsidTr="00DD180A">
        <w:tc>
          <w:tcPr>
            <w:tcW w:w="2425" w:type="dxa"/>
          </w:tcPr>
          <w:p w14:paraId="4A382435" w14:textId="3A8E40F2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  <w:tc>
          <w:tcPr>
            <w:tcW w:w="1927" w:type="dxa"/>
          </w:tcPr>
          <w:p w14:paraId="66D1E130" w14:textId="629D0281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1.65</w:t>
            </w:r>
          </w:p>
        </w:tc>
        <w:tc>
          <w:tcPr>
            <w:tcW w:w="2069" w:type="dxa"/>
          </w:tcPr>
          <w:p w14:paraId="1CB8E9C6" w14:textId="1F903E93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1.89</w:t>
            </w:r>
          </w:p>
        </w:tc>
        <w:tc>
          <w:tcPr>
            <w:tcW w:w="2034" w:type="dxa"/>
          </w:tcPr>
          <w:p w14:paraId="7CED03A7" w14:textId="1F2196FA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</w:t>
            </w:r>
          </w:p>
        </w:tc>
      </w:tr>
      <w:tr w:rsidR="001E56D4" w14:paraId="349AFE97" w14:textId="77777777" w:rsidTr="00DD180A">
        <w:tc>
          <w:tcPr>
            <w:tcW w:w="2425" w:type="dxa"/>
          </w:tcPr>
          <w:p w14:paraId="52FC6F9A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27" w:type="dxa"/>
          </w:tcPr>
          <w:p w14:paraId="39525611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14:paraId="26BC8BF7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34" w:type="dxa"/>
          </w:tcPr>
          <w:p w14:paraId="2A5248A4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BC8DCA9" w14:textId="77777777" w:rsidR="00043B9D" w:rsidRDefault="00043B9D" w:rsidP="007A3B9F">
      <w:pPr>
        <w:pStyle w:val="ListParagraph"/>
        <w:rPr>
          <w:sz w:val="28"/>
          <w:szCs w:val="28"/>
        </w:rPr>
      </w:pPr>
    </w:p>
    <w:p w14:paraId="206DEB28" w14:textId="77777777" w:rsidR="00043B9D" w:rsidRPr="00EF70C9" w:rsidRDefault="00043B9D" w:rsidP="007A3B9F">
      <w:pPr>
        <w:pStyle w:val="ListParagraph"/>
        <w:rPr>
          <w:sz w:val="28"/>
          <w:szCs w:val="28"/>
        </w:rPr>
      </w:pPr>
    </w:p>
    <w:p w14:paraId="0873ACCC" w14:textId="77777777" w:rsidR="00DF3BC6" w:rsidRDefault="00DF3BC6" w:rsidP="00043B9D">
      <w:pPr>
        <w:ind w:left="720" w:firstLine="45"/>
        <w:rPr>
          <w:sz w:val="28"/>
          <w:szCs w:val="28"/>
        </w:rPr>
      </w:pPr>
    </w:p>
    <w:p w14:paraId="434EE482" w14:textId="77777777" w:rsidR="00DF3BC6" w:rsidRDefault="00DF3BC6" w:rsidP="00043B9D">
      <w:pPr>
        <w:ind w:left="720" w:firstLine="45"/>
        <w:rPr>
          <w:sz w:val="28"/>
          <w:szCs w:val="28"/>
        </w:rPr>
      </w:pPr>
    </w:p>
    <w:p w14:paraId="76637AD4" w14:textId="77777777" w:rsidR="00DF3BC6" w:rsidRDefault="00DF3BC6" w:rsidP="00043B9D">
      <w:pPr>
        <w:ind w:left="720" w:firstLine="45"/>
        <w:rPr>
          <w:sz w:val="28"/>
          <w:szCs w:val="28"/>
        </w:rPr>
      </w:pPr>
    </w:p>
    <w:p w14:paraId="3DAD86FD" w14:textId="44A12DB6" w:rsidR="00E605D6" w:rsidRDefault="00BC5748" w:rsidP="00043B9D">
      <w:pPr>
        <w:ind w:left="720" w:firstLine="45"/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043B9D">
        <w:rPr>
          <w:sz w:val="28"/>
          <w:szCs w:val="28"/>
        </w:rPr>
        <w:t>25.</w:t>
      </w:r>
    </w:p>
    <w:tbl>
      <w:tblPr>
        <w:tblStyle w:val="TableGrid"/>
        <w:tblW w:w="10440" w:type="dxa"/>
        <w:tblInd w:w="-275" w:type="dxa"/>
        <w:tblLook w:val="04A0" w:firstRow="1" w:lastRow="0" w:firstColumn="1" w:lastColumn="0" w:noHBand="0" w:noVBand="1"/>
      </w:tblPr>
      <w:tblGrid>
        <w:gridCol w:w="2817"/>
        <w:gridCol w:w="1718"/>
        <w:gridCol w:w="1718"/>
        <w:gridCol w:w="1901"/>
        <w:gridCol w:w="2286"/>
      </w:tblGrid>
      <w:tr w:rsidR="00980E15" w14:paraId="40B06BEB" w14:textId="77777777" w:rsidTr="00ED3CA6">
        <w:tc>
          <w:tcPr>
            <w:tcW w:w="2817" w:type="dxa"/>
            <w:vAlign w:val="center"/>
          </w:tcPr>
          <w:p w14:paraId="5CD457F6" w14:textId="40D1E9A4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Confidence Level</w:t>
            </w:r>
          </w:p>
        </w:tc>
        <w:tc>
          <w:tcPr>
            <w:tcW w:w="1718" w:type="dxa"/>
            <w:vAlign w:val="center"/>
          </w:tcPr>
          <w:p w14:paraId="593F5068" w14:textId="4FFD0049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95%</w:t>
            </w:r>
          </w:p>
        </w:tc>
        <w:tc>
          <w:tcPr>
            <w:tcW w:w="1718" w:type="dxa"/>
            <w:vAlign w:val="center"/>
          </w:tcPr>
          <w:p w14:paraId="6CFC9007" w14:textId="3800C3D7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99%</w:t>
            </w:r>
          </w:p>
        </w:tc>
        <w:tc>
          <w:tcPr>
            <w:tcW w:w="1901" w:type="dxa"/>
          </w:tcPr>
          <w:p w14:paraId="634EA1DB" w14:textId="35D603C7" w:rsidR="00980E15" w:rsidRP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286" w:type="dxa"/>
            <w:vAlign w:val="center"/>
          </w:tcPr>
          <w:p w14:paraId="302E4C1D" w14:textId="1189820B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notes</w:t>
            </w:r>
          </w:p>
        </w:tc>
      </w:tr>
      <w:tr w:rsidR="00980E15" w14:paraId="43706F82" w14:textId="77777777" w:rsidTr="00ED3CA6">
        <w:tc>
          <w:tcPr>
            <w:tcW w:w="2817" w:type="dxa"/>
            <w:vAlign w:val="center"/>
          </w:tcPr>
          <w:p w14:paraId="4B28E81E" w14:textId="31B4509E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1. Degree of Freedom, 2</w:t>
            </w:r>
            <w:r>
              <w:rPr>
                <w:sz w:val="28"/>
                <w:szCs w:val="28"/>
              </w:rPr>
              <w:t>5</w:t>
            </w:r>
            <w:r w:rsidRPr="00980E15">
              <w:rPr>
                <w:sz w:val="28"/>
                <w:szCs w:val="28"/>
              </w:rPr>
              <w:t>-1</w:t>
            </w:r>
          </w:p>
        </w:tc>
        <w:tc>
          <w:tcPr>
            <w:tcW w:w="1718" w:type="dxa"/>
            <w:vAlign w:val="center"/>
          </w:tcPr>
          <w:p w14:paraId="7B5DA741" w14:textId="25688494" w:rsid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718" w:type="dxa"/>
            <w:vAlign w:val="center"/>
          </w:tcPr>
          <w:p w14:paraId="52E65914" w14:textId="7D4ED201" w:rsid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901" w:type="dxa"/>
          </w:tcPr>
          <w:p w14:paraId="6A7D16E2" w14:textId="23048D3D" w:rsidR="00980E15" w:rsidRP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286" w:type="dxa"/>
            <w:vAlign w:val="center"/>
          </w:tcPr>
          <w:p w14:paraId="69F446D4" w14:textId="6F03345A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sample size, n = 2</w:t>
            </w:r>
            <w:r>
              <w:rPr>
                <w:sz w:val="28"/>
                <w:szCs w:val="28"/>
              </w:rPr>
              <w:t>5</w:t>
            </w:r>
          </w:p>
        </w:tc>
      </w:tr>
      <w:tr w:rsidR="00980E15" w14:paraId="1D03FB59" w14:textId="77777777" w:rsidTr="00ED3CA6">
        <w:tc>
          <w:tcPr>
            <w:tcW w:w="2817" w:type="dxa"/>
            <w:vAlign w:val="center"/>
          </w:tcPr>
          <w:p w14:paraId="4B72B720" w14:textId="66103DCB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2. Significance Level αα</w:t>
            </w:r>
          </w:p>
        </w:tc>
        <w:tc>
          <w:tcPr>
            <w:tcW w:w="1718" w:type="dxa"/>
            <w:vAlign w:val="center"/>
          </w:tcPr>
          <w:p w14:paraId="0AE82BDB" w14:textId="181F7DA6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1-0.95=0.05</w:t>
            </w:r>
          </w:p>
        </w:tc>
        <w:tc>
          <w:tcPr>
            <w:tcW w:w="1718" w:type="dxa"/>
            <w:vAlign w:val="center"/>
          </w:tcPr>
          <w:p w14:paraId="07E73340" w14:textId="0B24082C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1-0.99=0.01</w:t>
            </w:r>
          </w:p>
        </w:tc>
        <w:tc>
          <w:tcPr>
            <w:tcW w:w="1901" w:type="dxa"/>
          </w:tcPr>
          <w:p w14:paraId="4D11EA54" w14:textId="2FA6BD91" w:rsidR="00980E15" w:rsidRP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1-0.96=0.04</w:t>
            </w:r>
          </w:p>
        </w:tc>
        <w:tc>
          <w:tcPr>
            <w:tcW w:w="2286" w:type="dxa"/>
            <w:vAlign w:val="center"/>
          </w:tcPr>
          <w:p w14:paraId="4BA5C4B0" w14:textId="5BE3CBE5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αα = (1 - confidence level)</w:t>
            </w:r>
          </w:p>
        </w:tc>
      </w:tr>
      <w:tr w:rsidR="00980E15" w14:paraId="66E5B07D" w14:textId="77777777" w:rsidTr="00ED3CA6">
        <w:tc>
          <w:tcPr>
            <w:tcW w:w="2817" w:type="dxa"/>
            <w:vAlign w:val="center"/>
          </w:tcPr>
          <w:p w14:paraId="3CCE3C7B" w14:textId="21BC8D4A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3. Significance Level α/2α/2</w:t>
            </w:r>
          </w:p>
        </w:tc>
        <w:tc>
          <w:tcPr>
            <w:tcW w:w="1718" w:type="dxa"/>
            <w:vAlign w:val="center"/>
          </w:tcPr>
          <w:p w14:paraId="4EF30889" w14:textId="59850A54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0.05/2 = 0.025</w:t>
            </w:r>
          </w:p>
        </w:tc>
        <w:tc>
          <w:tcPr>
            <w:tcW w:w="1718" w:type="dxa"/>
            <w:vAlign w:val="center"/>
          </w:tcPr>
          <w:p w14:paraId="5C9B3F0B" w14:textId="5FEA1473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0.01/2 = 0.005</w:t>
            </w:r>
          </w:p>
        </w:tc>
        <w:tc>
          <w:tcPr>
            <w:tcW w:w="1901" w:type="dxa"/>
          </w:tcPr>
          <w:p w14:paraId="0FBEDCB9" w14:textId="670F7912" w:rsidR="00980E15" w:rsidRP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0.04/2 = 0.02</w:t>
            </w:r>
          </w:p>
        </w:tc>
        <w:tc>
          <w:tcPr>
            <w:tcW w:w="2286" w:type="dxa"/>
            <w:vAlign w:val="center"/>
          </w:tcPr>
          <w:p w14:paraId="4ACE6994" w14:textId="43578610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two-tailed</w:t>
            </w:r>
          </w:p>
        </w:tc>
      </w:tr>
      <w:tr w:rsidR="00980E15" w14:paraId="218A0E1F" w14:textId="77777777" w:rsidTr="00ED3CA6">
        <w:tc>
          <w:tcPr>
            <w:tcW w:w="2817" w:type="dxa"/>
            <w:vAlign w:val="center"/>
          </w:tcPr>
          <w:p w14:paraId="14B08C98" w14:textId="7CC2BA42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4. value to lookup in t-table</w:t>
            </w:r>
          </w:p>
        </w:tc>
        <w:tc>
          <w:tcPr>
            <w:tcW w:w="1718" w:type="dxa"/>
            <w:vAlign w:val="center"/>
          </w:tcPr>
          <w:p w14:paraId="540E6D3F" w14:textId="3423482C" w:rsid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80E15" w:rsidRPr="00980E15">
              <w:rPr>
                <w:sz w:val="28"/>
                <w:szCs w:val="28"/>
              </w:rPr>
              <w:t>,0.025</w:t>
            </w:r>
          </w:p>
        </w:tc>
        <w:tc>
          <w:tcPr>
            <w:tcW w:w="1718" w:type="dxa"/>
            <w:vAlign w:val="center"/>
          </w:tcPr>
          <w:p w14:paraId="4881F569" w14:textId="7E25CBD5" w:rsid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80E15" w:rsidRPr="00980E15">
              <w:rPr>
                <w:sz w:val="28"/>
                <w:szCs w:val="28"/>
              </w:rPr>
              <w:t>,0.005</w:t>
            </w:r>
          </w:p>
        </w:tc>
        <w:tc>
          <w:tcPr>
            <w:tcW w:w="1901" w:type="dxa"/>
          </w:tcPr>
          <w:p w14:paraId="60A0F4B4" w14:textId="172590FD" w:rsidR="00980E15" w:rsidRP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24,0.02</w:t>
            </w:r>
          </w:p>
        </w:tc>
        <w:tc>
          <w:tcPr>
            <w:tcW w:w="2286" w:type="dxa"/>
            <w:vAlign w:val="center"/>
          </w:tcPr>
          <w:p w14:paraId="3CB089B9" w14:textId="28264E92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use t-value calculator</w:t>
            </w:r>
          </w:p>
        </w:tc>
      </w:tr>
      <w:tr w:rsidR="00980E15" w14:paraId="3C2B75EB" w14:textId="77777777" w:rsidTr="00ED3CA6">
        <w:tc>
          <w:tcPr>
            <w:tcW w:w="2817" w:type="dxa"/>
            <w:vAlign w:val="center"/>
          </w:tcPr>
          <w:p w14:paraId="484C8A03" w14:textId="3C24C775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5. critical value</w:t>
            </w:r>
          </w:p>
        </w:tc>
        <w:tc>
          <w:tcPr>
            <w:tcW w:w="1718" w:type="dxa"/>
            <w:vAlign w:val="center"/>
          </w:tcPr>
          <w:p w14:paraId="3B576B42" w14:textId="0E36AA67" w:rsidR="00980E15" w:rsidRDefault="00ED3CA6" w:rsidP="00980E15">
            <w:pPr>
              <w:rPr>
                <w:sz w:val="28"/>
                <w:szCs w:val="28"/>
              </w:rPr>
            </w:pPr>
            <w:r w:rsidRPr="00ED3CA6">
              <w:rPr>
                <w:sz w:val="28"/>
                <w:szCs w:val="28"/>
              </w:rPr>
              <w:t>2.064</w:t>
            </w:r>
          </w:p>
        </w:tc>
        <w:tc>
          <w:tcPr>
            <w:tcW w:w="1718" w:type="dxa"/>
            <w:vAlign w:val="center"/>
          </w:tcPr>
          <w:p w14:paraId="23BA9879" w14:textId="720F8B81" w:rsid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2.797</w:t>
            </w:r>
          </w:p>
        </w:tc>
        <w:tc>
          <w:tcPr>
            <w:tcW w:w="1901" w:type="dxa"/>
          </w:tcPr>
          <w:p w14:paraId="233463A6" w14:textId="0D9C7210" w:rsidR="00980E15" w:rsidRPr="00980E15" w:rsidRDefault="00ED3CA6" w:rsidP="00980E15">
            <w:pPr>
              <w:rPr>
                <w:sz w:val="28"/>
                <w:szCs w:val="28"/>
              </w:rPr>
            </w:pPr>
            <w:r w:rsidRPr="00ED3CA6">
              <w:rPr>
                <w:sz w:val="28"/>
                <w:szCs w:val="28"/>
              </w:rPr>
              <w:t>2.492</w:t>
            </w:r>
          </w:p>
        </w:tc>
        <w:tc>
          <w:tcPr>
            <w:tcW w:w="2286" w:type="dxa"/>
            <w:vAlign w:val="center"/>
          </w:tcPr>
          <w:p w14:paraId="48781719" w14:textId="19D88A0A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t-critical</w:t>
            </w:r>
          </w:p>
        </w:tc>
      </w:tr>
      <w:tr w:rsidR="00980E15" w14:paraId="21436BFF" w14:textId="77777777" w:rsidTr="00ED3CA6">
        <w:tc>
          <w:tcPr>
            <w:tcW w:w="2817" w:type="dxa"/>
            <w:vAlign w:val="center"/>
          </w:tcPr>
          <w:p w14:paraId="6A579FB2" w14:textId="66D06CC2" w:rsidR="00980E15" w:rsidRDefault="00980E15" w:rsidP="00980E15"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  <w:vAlign w:val="center"/>
          </w:tcPr>
          <w:p w14:paraId="3E965C03" w14:textId="5FDE1B76" w:rsidR="00980E15" w:rsidRDefault="00980E15" w:rsidP="00980E15"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  <w:vAlign w:val="center"/>
          </w:tcPr>
          <w:p w14:paraId="2954AB98" w14:textId="4D8E1C3C" w:rsidR="00980E15" w:rsidRDefault="00980E15" w:rsidP="00980E15">
            <w:pPr>
              <w:rPr>
                <w:sz w:val="28"/>
                <w:szCs w:val="28"/>
              </w:rPr>
            </w:pPr>
          </w:p>
        </w:tc>
        <w:tc>
          <w:tcPr>
            <w:tcW w:w="1901" w:type="dxa"/>
          </w:tcPr>
          <w:p w14:paraId="3A014AA6" w14:textId="77777777" w:rsidR="00980E15" w:rsidRDefault="00980E15" w:rsidP="00980E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14:paraId="3047AB27" w14:textId="2CBF9A45" w:rsidR="00980E15" w:rsidRDefault="00980E15" w:rsidP="00980E15">
            <w:pPr>
              <w:rPr>
                <w:sz w:val="28"/>
                <w:szCs w:val="28"/>
              </w:rPr>
            </w:pPr>
          </w:p>
        </w:tc>
      </w:tr>
    </w:tbl>
    <w:p w14:paraId="10A2678B" w14:textId="416B0840" w:rsidR="00980E15" w:rsidRDefault="00980E15" w:rsidP="00043B9D">
      <w:pPr>
        <w:ind w:left="720" w:firstLine="45"/>
        <w:rPr>
          <w:sz w:val="28"/>
          <w:szCs w:val="28"/>
        </w:rPr>
      </w:pPr>
    </w:p>
    <w:p w14:paraId="42286767" w14:textId="2313A054" w:rsidR="00980E15" w:rsidRDefault="00980E15" w:rsidP="00043B9D">
      <w:pPr>
        <w:ind w:left="720" w:firstLine="45"/>
        <w:rPr>
          <w:sz w:val="28"/>
          <w:szCs w:val="28"/>
        </w:rPr>
      </w:pPr>
    </w:p>
    <w:p w14:paraId="42FA7C0D" w14:textId="77777777" w:rsidR="00980E15" w:rsidRDefault="00980E15" w:rsidP="00043B9D">
      <w:pPr>
        <w:ind w:left="720" w:firstLine="45"/>
        <w:rPr>
          <w:sz w:val="28"/>
          <w:szCs w:val="28"/>
        </w:rPr>
      </w:pPr>
    </w:p>
    <w:p w14:paraId="01CCE39D" w14:textId="77777777" w:rsidR="00043B9D" w:rsidRDefault="00043B9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CF698A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B49F329" w14:textId="0F025F36" w:rsidR="00957BD0" w:rsidRDefault="00957B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0B6312" w14:textId="43349E13" w:rsidR="00957BD0" w:rsidRDefault="00957B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</w:t>
      </w:r>
      <w:r>
        <w:rPr>
          <w:sz w:val="28"/>
          <w:szCs w:val="28"/>
        </w:rPr>
        <w:t xml:space="preserve">Refer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BasicStatistics_Assigment1.ipynb</w:t>
      </w:r>
    </w:p>
    <w:p w14:paraId="0148671B" w14:textId="77777777" w:rsidR="00957BD0" w:rsidRDefault="00957B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24EAAC94" w:rsidR="00D44288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– bar = 260</w:t>
      </w:r>
    </w:p>
    <w:p w14:paraId="59EB7E82" w14:textId="64FCBF9B" w:rsidR="007B5624" w:rsidRDefault="007A59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mu </w:t>
      </w:r>
      <w:r w:rsidR="007B56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270 </w:t>
      </w:r>
    </w:p>
    <w:p w14:paraId="1DAC1315" w14:textId="4F0D1449" w:rsidR="007B5624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 = 18 </w:t>
      </w:r>
    </w:p>
    <w:p w14:paraId="43D00884" w14:textId="74F99AA7" w:rsidR="007B5624" w:rsidRDefault="007A59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 w:rsidR="007B56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std (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7B56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= 90 </w:t>
      </w:r>
    </w:p>
    <w:p w14:paraId="26DEEC6C" w14:textId="5120B03E" w:rsidR="007B5624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E161F86" w14:textId="129225F9" w:rsidR="007B5624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– score = </w:t>
      </w:r>
      <w:r w:rsidR="007A59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 – 270 / 90 / (sqrt (18))</w:t>
      </w:r>
    </w:p>
    <w:p w14:paraId="4C784526" w14:textId="7A283C56" w:rsidR="00D8566F" w:rsidRPr="00D8566F" w:rsidRDefault="007A5943" w:rsidP="00D856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= </w:t>
      </w:r>
      <w:r w:rsidR="00D856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</w:t>
      </w:r>
      <w:r w:rsidR="00D8566F" w:rsidRPr="00D8566F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47140</w:t>
      </w:r>
    </w:p>
    <w:p w14:paraId="4F96697E" w14:textId="3D01B0CD" w:rsidR="007A5943" w:rsidRDefault="007A59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6D3D557" w14:textId="6E11475B" w:rsidR="00D8566F" w:rsidRPr="00D8566F" w:rsidRDefault="00D8566F" w:rsidP="00D856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D856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pvalue</w:t>
      </w:r>
      <w:proofErr w:type="spellEnd"/>
      <w:r w:rsidRPr="00D856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Pr="00D856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D856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(tscore,17)</w:t>
      </w:r>
    </w:p>
    <w:p w14:paraId="656E6FE9" w14:textId="37AC7500" w:rsidR="007A5943" w:rsidRDefault="00D8566F" w:rsidP="00D856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D856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pvalue</w:t>
      </w:r>
      <w:proofErr w:type="spellEnd"/>
    </w:p>
    <w:p w14:paraId="4CE805F8" w14:textId="77777777" w:rsidR="00D8566F" w:rsidRPr="00D8566F" w:rsidRDefault="003A03BA" w:rsidP="00D856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D8566F" w:rsidRPr="00D8566F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D8566F" w:rsidRPr="00D8566F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0.3217</w:t>
      </w:r>
    </w:p>
    <w:p w14:paraId="16E04F20" w14:textId="5EAC49A5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E9E1" w14:textId="77777777" w:rsidR="00822772" w:rsidRDefault="00822772" w:rsidP="005C7332">
      <w:pPr>
        <w:spacing w:after="0" w:line="240" w:lineRule="auto"/>
      </w:pPr>
      <w:r>
        <w:separator/>
      </w:r>
    </w:p>
  </w:endnote>
  <w:endnote w:type="continuationSeparator" w:id="0">
    <w:p w14:paraId="01643A10" w14:textId="77777777" w:rsidR="00822772" w:rsidRDefault="00822772" w:rsidP="005C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D4C1" w14:textId="77777777" w:rsidR="00822772" w:rsidRDefault="00822772" w:rsidP="005C7332">
      <w:pPr>
        <w:spacing w:after="0" w:line="240" w:lineRule="auto"/>
      </w:pPr>
      <w:r>
        <w:separator/>
      </w:r>
    </w:p>
  </w:footnote>
  <w:footnote w:type="continuationSeparator" w:id="0">
    <w:p w14:paraId="4DFB6DB0" w14:textId="77777777" w:rsidR="00822772" w:rsidRDefault="00822772" w:rsidP="005C7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003"/>
    <w:multiLevelType w:val="hybridMultilevel"/>
    <w:tmpl w:val="F844DA40"/>
    <w:lvl w:ilvl="0" w:tplc="A386E3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64C5"/>
    <w:multiLevelType w:val="hybridMultilevel"/>
    <w:tmpl w:val="D7B01232"/>
    <w:lvl w:ilvl="0" w:tplc="60087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0313CF"/>
    <w:multiLevelType w:val="hybridMultilevel"/>
    <w:tmpl w:val="B290F33E"/>
    <w:lvl w:ilvl="0" w:tplc="E228A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81FEE"/>
    <w:multiLevelType w:val="hybridMultilevel"/>
    <w:tmpl w:val="5ABA05EC"/>
    <w:lvl w:ilvl="0" w:tplc="A0148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B600C"/>
    <w:multiLevelType w:val="hybridMultilevel"/>
    <w:tmpl w:val="35BA7908"/>
    <w:lvl w:ilvl="0" w:tplc="B7802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F79"/>
    <w:rsid w:val="00022704"/>
    <w:rsid w:val="00040EAD"/>
    <w:rsid w:val="00043B9D"/>
    <w:rsid w:val="00045DC2"/>
    <w:rsid w:val="00052CFC"/>
    <w:rsid w:val="00055502"/>
    <w:rsid w:val="00083863"/>
    <w:rsid w:val="000B36AF"/>
    <w:rsid w:val="000B417C"/>
    <w:rsid w:val="000C6C10"/>
    <w:rsid w:val="000D69F4"/>
    <w:rsid w:val="000E094B"/>
    <w:rsid w:val="000F2D83"/>
    <w:rsid w:val="000F7705"/>
    <w:rsid w:val="00110BCF"/>
    <w:rsid w:val="00114ECF"/>
    <w:rsid w:val="00116E5F"/>
    <w:rsid w:val="00172A1C"/>
    <w:rsid w:val="0017367E"/>
    <w:rsid w:val="00174401"/>
    <w:rsid w:val="001815E0"/>
    <w:rsid w:val="001864D6"/>
    <w:rsid w:val="00190F7C"/>
    <w:rsid w:val="001975C6"/>
    <w:rsid w:val="001E56D4"/>
    <w:rsid w:val="001E7C07"/>
    <w:rsid w:val="002078BC"/>
    <w:rsid w:val="002137C6"/>
    <w:rsid w:val="00234A5C"/>
    <w:rsid w:val="00265D29"/>
    <w:rsid w:val="00266B62"/>
    <w:rsid w:val="002818A0"/>
    <w:rsid w:val="0028213D"/>
    <w:rsid w:val="00293532"/>
    <w:rsid w:val="002A6694"/>
    <w:rsid w:val="002D3F0B"/>
    <w:rsid w:val="002E0863"/>
    <w:rsid w:val="002E78B5"/>
    <w:rsid w:val="00302B26"/>
    <w:rsid w:val="00304F81"/>
    <w:rsid w:val="00315D28"/>
    <w:rsid w:val="0032096F"/>
    <w:rsid w:val="003412F3"/>
    <w:rsid w:val="00360870"/>
    <w:rsid w:val="00366673"/>
    <w:rsid w:val="003933A5"/>
    <w:rsid w:val="00396AEA"/>
    <w:rsid w:val="003A03BA"/>
    <w:rsid w:val="003B01D0"/>
    <w:rsid w:val="003E1BFF"/>
    <w:rsid w:val="003F354C"/>
    <w:rsid w:val="00437040"/>
    <w:rsid w:val="00475DEB"/>
    <w:rsid w:val="00494A7E"/>
    <w:rsid w:val="004D09A1"/>
    <w:rsid w:val="004F6695"/>
    <w:rsid w:val="00537163"/>
    <w:rsid w:val="005438FD"/>
    <w:rsid w:val="00552A3E"/>
    <w:rsid w:val="00587613"/>
    <w:rsid w:val="00593E97"/>
    <w:rsid w:val="005C7332"/>
    <w:rsid w:val="005D1DBF"/>
    <w:rsid w:val="005E36B7"/>
    <w:rsid w:val="006032B5"/>
    <w:rsid w:val="006432DB"/>
    <w:rsid w:val="006539B1"/>
    <w:rsid w:val="006617C3"/>
    <w:rsid w:val="0066364B"/>
    <w:rsid w:val="006723AD"/>
    <w:rsid w:val="006953A0"/>
    <w:rsid w:val="006B2E43"/>
    <w:rsid w:val="006D7AA1"/>
    <w:rsid w:val="006E0ED4"/>
    <w:rsid w:val="00706CEB"/>
    <w:rsid w:val="00707DE3"/>
    <w:rsid w:val="00724454"/>
    <w:rsid w:val="007273CD"/>
    <w:rsid w:val="007300FB"/>
    <w:rsid w:val="00732FD8"/>
    <w:rsid w:val="00741F52"/>
    <w:rsid w:val="00786F22"/>
    <w:rsid w:val="00792689"/>
    <w:rsid w:val="00792703"/>
    <w:rsid w:val="007A3B9F"/>
    <w:rsid w:val="007A50A9"/>
    <w:rsid w:val="007A5943"/>
    <w:rsid w:val="007B5624"/>
    <w:rsid w:val="007B7F44"/>
    <w:rsid w:val="007C2C32"/>
    <w:rsid w:val="007E047E"/>
    <w:rsid w:val="007E4DD9"/>
    <w:rsid w:val="00822772"/>
    <w:rsid w:val="00850C9D"/>
    <w:rsid w:val="00886425"/>
    <w:rsid w:val="00894482"/>
    <w:rsid w:val="008B2CB7"/>
    <w:rsid w:val="009043E8"/>
    <w:rsid w:val="00923E3B"/>
    <w:rsid w:val="00935B8C"/>
    <w:rsid w:val="00957BD0"/>
    <w:rsid w:val="00980E15"/>
    <w:rsid w:val="00982957"/>
    <w:rsid w:val="00990162"/>
    <w:rsid w:val="009D6E8A"/>
    <w:rsid w:val="009F1C2B"/>
    <w:rsid w:val="00A50B04"/>
    <w:rsid w:val="00A54B73"/>
    <w:rsid w:val="00A6357B"/>
    <w:rsid w:val="00AA44EF"/>
    <w:rsid w:val="00AB0E5D"/>
    <w:rsid w:val="00AE565A"/>
    <w:rsid w:val="00B22C7F"/>
    <w:rsid w:val="00B81D65"/>
    <w:rsid w:val="00B93A42"/>
    <w:rsid w:val="00BB68E7"/>
    <w:rsid w:val="00BC5748"/>
    <w:rsid w:val="00BD1459"/>
    <w:rsid w:val="00BE6CBD"/>
    <w:rsid w:val="00BF683B"/>
    <w:rsid w:val="00C41684"/>
    <w:rsid w:val="00C50D38"/>
    <w:rsid w:val="00C57628"/>
    <w:rsid w:val="00C700CD"/>
    <w:rsid w:val="00C76165"/>
    <w:rsid w:val="00CB08A5"/>
    <w:rsid w:val="00CE5AB2"/>
    <w:rsid w:val="00D309C7"/>
    <w:rsid w:val="00D33EB8"/>
    <w:rsid w:val="00D44288"/>
    <w:rsid w:val="00D610DF"/>
    <w:rsid w:val="00D66FE7"/>
    <w:rsid w:val="00D74923"/>
    <w:rsid w:val="00D759AC"/>
    <w:rsid w:val="00D8566F"/>
    <w:rsid w:val="00D87AA3"/>
    <w:rsid w:val="00DA224D"/>
    <w:rsid w:val="00DB650D"/>
    <w:rsid w:val="00DB7A60"/>
    <w:rsid w:val="00DD180A"/>
    <w:rsid w:val="00DD5854"/>
    <w:rsid w:val="00DF3BC6"/>
    <w:rsid w:val="00E06C31"/>
    <w:rsid w:val="00E32429"/>
    <w:rsid w:val="00E605D6"/>
    <w:rsid w:val="00E9461F"/>
    <w:rsid w:val="00EB6B5E"/>
    <w:rsid w:val="00ED3CA6"/>
    <w:rsid w:val="00EF70C9"/>
    <w:rsid w:val="00F407B7"/>
    <w:rsid w:val="00F53924"/>
    <w:rsid w:val="00F7465D"/>
    <w:rsid w:val="00F956CC"/>
    <w:rsid w:val="00FB426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32"/>
  </w:style>
  <w:style w:type="paragraph" w:styleId="Footer">
    <w:name w:val="footer"/>
    <w:basedOn w:val="Normal"/>
    <w:link w:val="FooterChar"/>
    <w:uiPriority w:val="99"/>
    <w:unhideWhenUsed/>
    <w:rsid w:val="005C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32"/>
  </w:style>
  <w:style w:type="character" w:customStyle="1" w:styleId="mi">
    <w:name w:val="mi"/>
    <w:basedOn w:val="DefaultParagraphFont"/>
    <w:rsid w:val="00980E15"/>
  </w:style>
  <w:style w:type="character" w:customStyle="1" w:styleId="mjxassistivemathml">
    <w:name w:val="mjx_assistive_mathml"/>
    <w:basedOn w:val="DefaultParagraphFont"/>
    <w:rsid w:val="00980E15"/>
  </w:style>
  <w:style w:type="character" w:customStyle="1" w:styleId="mn">
    <w:name w:val="mn"/>
    <w:basedOn w:val="DefaultParagraphFont"/>
    <w:rsid w:val="00980E15"/>
  </w:style>
  <w:style w:type="character" w:customStyle="1" w:styleId="mo">
    <w:name w:val="mo"/>
    <w:basedOn w:val="DefaultParagraphFont"/>
    <w:rsid w:val="00980E15"/>
  </w:style>
  <w:style w:type="character" w:customStyle="1" w:styleId="filename">
    <w:name w:val="filename"/>
    <w:basedOn w:val="DefaultParagraphFont"/>
    <w:rsid w:val="0074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Dinesh Kumar</cp:lastModifiedBy>
  <cp:revision>3</cp:revision>
  <dcterms:created xsi:type="dcterms:W3CDTF">2021-07-03T11:12:00Z</dcterms:created>
  <dcterms:modified xsi:type="dcterms:W3CDTF">2021-07-03T11:13:00Z</dcterms:modified>
</cp:coreProperties>
</file>