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808DEB" w14:textId="77777777" w:rsidR="00DF0E92" w:rsidRDefault="00DF0E92" w:rsidP="00DF0E92">
      <w:r>
        <w:t xml:space="preserve">Priya: Good </w:t>
      </w:r>
      <w:proofErr w:type="gramStart"/>
      <w:r>
        <w:t>morning</w:t>
      </w:r>
      <w:proofErr w:type="gramEnd"/>
      <w:r>
        <w:t xml:space="preserve"> everyone, let’s quickly go over today’s agenda. First, the Q4 launch, then testing updates, and finally marketing readiness.</w:t>
      </w:r>
    </w:p>
    <w:p w14:paraId="24D16A22" w14:textId="77777777" w:rsidR="00DF0E92" w:rsidRDefault="00DF0E92" w:rsidP="00DF0E92">
      <w:r>
        <w:t>Carlos: Morning! I checked with the vendor yesterday. They still haven’t finalized the API spec, and that might affect our timelines.</w:t>
      </w:r>
    </w:p>
    <w:p w14:paraId="10E15446" w14:textId="77777777" w:rsidR="00DF0E92" w:rsidRDefault="00DF0E92" w:rsidP="00DF0E92">
      <w:r>
        <w:t>Aisha: That’s concerning. If we don’t have it by next week, integration testing will be delayed for sure.</w:t>
      </w:r>
    </w:p>
    <w:p w14:paraId="2F6AC491" w14:textId="77777777" w:rsidR="00DF0E92" w:rsidRDefault="00DF0E92" w:rsidP="00DF0E92">
      <w:r>
        <w:t xml:space="preserve">Priya: Okay, then let’s </w:t>
      </w:r>
      <w:proofErr w:type="gramStart"/>
      <w:r>
        <w:t>make a decision</w:t>
      </w:r>
      <w:proofErr w:type="gramEnd"/>
      <w:r>
        <w:t xml:space="preserve"> — we’ll move ahead with the front-end tasks and integrate the API later.</w:t>
      </w:r>
    </w:p>
    <w:p w14:paraId="2E03BEED" w14:textId="77777777" w:rsidR="00DF0E92" w:rsidRDefault="00DF0E92" w:rsidP="00DF0E92">
      <w:r>
        <w:t xml:space="preserve">Carlos: Sounds good. I’ll handle the promo code validation by next Friday, </w:t>
      </w:r>
      <w:proofErr w:type="gramStart"/>
      <w:r>
        <w:t>as long as</w:t>
      </w:r>
      <w:proofErr w:type="gramEnd"/>
      <w:r>
        <w:t xml:space="preserve"> we get the spec soon.</w:t>
      </w:r>
    </w:p>
    <w:p w14:paraId="60C0522D" w14:textId="77777777" w:rsidR="00DF0E92" w:rsidRDefault="00DF0E92" w:rsidP="00DF0E92">
      <w:r>
        <w:t>Aisha: I’ll prepare a draft of the test plan by Wednesday so QA can start reviewing.</w:t>
      </w:r>
    </w:p>
    <w:p w14:paraId="4D1D7E82" w14:textId="77777777" w:rsidR="00DF0E92" w:rsidRDefault="00DF0E92" w:rsidP="00DF0E92">
      <w:r>
        <w:t>Priya: Great. For v1 we’ll skip gift cards. Those will be part of v1.1 instead.</w:t>
      </w:r>
    </w:p>
    <w:p w14:paraId="7F8B2C38" w14:textId="77777777" w:rsidR="00DF0E92" w:rsidRDefault="00DF0E92" w:rsidP="00DF0E92">
      <w:r>
        <w:t>Carlos: Just to flag — I already have five high-priority tickets assigned. We may need to shift some work if we want to hit deadlines.</w:t>
      </w:r>
    </w:p>
    <w:p w14:paraId="192C6F3C" w14:textId="77777777" w:rsidR="00DF0E92" w:rsidRDefault="00DF0E92" w:rsidP="00DF0E92">
      <w:r>
        <w:t>Aisha: I can check with QA to see if someone can support on regression testing.</w:t>
      </w:r>
    </w:p>
    <w:p w14:paraId="58B41342" w14:textId="77777777" w:rsidR="00DF0E92" w:rsidRDefault="00DF0E92" w:rsidP="00DF0E92">
      <w:r>
        <w:t>Priya: Excellent. On the marketing side, we’ve decided the campaign won’t launch until a week after release. That gives us buffer for fixes.</w:t>
      </w:r>
    </w:p>
    <w:p w14:paraId="0F53A93D" w14:textId="77777777" w:rsidR="00DF0E92" w:rsidRDefault="00DF0E92" w:rsidP="00DF0E92">
      <w:r>
        <w:t>Carlos: Okay, I’ll send an update to the vendor and escalate if we don’t hear back by Monday.</w:t>
      </w:r>
    </w:p>
    <w:p w14:paraId="17904FF8" w14:textId="77777777" w:rsidR="00DF0E92" w:rsidRDefault="00DF0E92" w:rsidP="00DF0E92">
      <w:r>
        <w:t>Aisha: If the vendor delays further, we could slip the overall launch by up to two weeks.</w:t>
      </w:r>
    </w:p>
    <w:p w14:paraId="2B923581" w14:textId="1658A986" w:rsidR="00AA4C84" w:rsidRDefault="00DF0E92" w:rsidP="00DF0E92">
      <w:r>
        <w:t>Priya: Thanks everyone. Let’s capture these action items and decisions in the notes and close here.</w:t>
      </w:r>
    </w:p>
    <w:sectPr w:rsidR="00AA4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E92"/>
    <w:rsid w:val="00002218"/>
    <w:rsid w:val="00610BE1"/>
    <w:rsid w:val="00AA4C84"/>
    <w:rsid w:val="00CA43A0"/>
    <w:rsid w:val="00DF0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CD03B5"/>
  <w15:chartTrackingRefBased/>
  <w15:docId w15:val="{7BD71B00-C906-244C-A5BA-0C16A5EC9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0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0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0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0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0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0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0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0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0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0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0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0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0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0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0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0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0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0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0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0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0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0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0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0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0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0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0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Lingamaneni, Mohana Sai</dc:creator>
  <cp:keywords/>
  <dc:description/>
  <cp:lastModifiedBy>Lingamaneni, Mohana Sai</cp:lastModifiedBy>
  <cp:revision>1</cp:revision>
  <dcterms:created xsi:type="dcterms:W3CDTF">2025-09-17T22:03:00Z</dcterms:created>
  <dcterms:modified xsi:type="dcterms:W3CDTF">2025-09-17T22:03:00Z</dcterms:modified>
</cp:coreProperties>
</file>