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EE1D1">
      <w:pPr>
        <w:spacing w:line="560" w:lineRule="exact"/>
      </w:pPr>
    </w:p>
    <w:p w14:paraId="59C06370">
      <w:pPr>
        <w:spacing w:line="560" w:lineRule="exact"/>
      </w:pPr>
    </w:p>
    <w:p w14:paraId="5D4A3C6F">
      <w:pPr>
        <w:spacing w:line="560" w:lineRule="exact"/>
      </w:pPr>
    </w:p>
    <w:p w14:paraId="10C587BF">
      <w:pPr>
        <w:spacing w:line="560" w:lineRule="exact"/>
      </w:pPr>
    </w:p>
    <w:p w14:paraId="5C377277">
      <w:pPr>
        <w:spacing w:line="560" w:lineRule="exact"/>
      </w:pPr>
    </w:p>
    <w:p w14:paraId="5D039438">
      <w:pPr>
        <w:spacing w:line="560" w:lineRule="exact"/>
      </w:pPr>
    </w:p>
    <w:p w14:paraId="2F503F39"/>
    <w:p w14:paraId="67D232D3"/>
    <w:p w14:paraId="1C68C8FB">
      <w:pPr>
        <w:jc w:val="center"/>
      </w:pPr>
      <w:r>
        <w:rPr>
          <w:rFonts w:ascii="黑体" w:hAnsi="黑体" w:eastAsia="黑体"/>
          <w:b/>
          <w:sz w:val="52"/>
        </w:rPr>
        <w:t>献微系统技术文件</w:t>
      </w:r>
    </w:p>
    <w:p w14:paraId="6CD947FE">
      <w:pPr>
        <w:jc w:val="center"/>
      </w:pPr>
      <w:r>
        <w:rPr>
          <w:rFonts w:ascii="黑体" w:hAnsi="黑体" w:eastAsia="黑体"/>
          <w:b/>
          <w:sz w:val="44"/>
        </w:rPr>
        <w:t>软件设计说明</w:t>
      </w:r>
    </w:p>
    <w:p w14:paraId="0C0DDC65"/>
    <w:p w14:paraId="365F9197"/>
    <w:p w14:paraId="2EFB311A"/>
    <w:p w14:paraId="2DE03A7C">
      <w:pPr>
        <w:spacing w:line="560" w:lineRule="exact"/>
        <w:jc w:val="center"/>
      </w:pPr>
      <w:r>
        <w:rPr>
          <w:rFonts w:ascii="仿宋" w:hAnsi="仿宋" w:eastAsia="仿宋"/>
          <w:b w:val="0"/>
          <w:sz w:val="32"/>
        </w:rPr>
        <w:t>文档标识号：XW-SDD-001</w:t>
      </w:r>
    </w:p>
    <w:p w14:paraId="72D73D84">
      <w:pPr>
        <w:spacing w:line="560" w:lineRule="exact"/>
        <w:jc w:val="center"/>
      </w:pPr>
      <w:r>
        <w:rPr>
          <w:rFonts w:ascii="仿宋" w:hAnsi="仿宋" w:eastAsia="仿宋"/>
          <w:b w:val="0"/>
          <w:sz w:val="32"/>
        </w:rPr>
        <w:t>版 本 号：V1.0.0</w:t>
      </w:r>
    </w:p>
    <w:p w14:paraId="0482F657">
      <w:pPr>
        <w:spacing w:line="560" w:lineRule="exact"/>
        <w:jc w:val="center"/>
      </w:pPr>
    </w:p>
    <w:p w14:paraId="3C539966">
      <w:pPr>
        <w:spacing w:line="560" w:lineRule="exact"/>
        <w:jc w:val="center"/>
      </w:pPr>
      <w:r>
        <w:rPr>
          <w:rFonts w:ascii="仿宋" w:hAnsi="仿宋" w:eastAsia="仿宋"/>
          <w:b w:val="0"/>
          <w:sz w:val="32"/>
        </w:rPr>
        <w:t>编制单位：献微系统开发团队</w:t>
      </w:r>
    </w:p>
    <w:p w14:paraId="7887AF4E">
      <w:pPr>
        <w:spacing w:line="560" w:lineRule="exact"/>
        <w:jc w:val="center"/>
      </w:pPr>
      <w:r>
        <w:rPr>
          <w:rFonts w:ascii="仿宋" w:hAnsi="仿宋" w:eastAsia="仿宋"/>
          <w:b w:val="0"/>
          <w:sz w:val="32"/>
        </w:rPr>
        <w:t>编制日期：2026年5月</w:t>
      </w:r>
    </w:p>
    <w:p w14:paraId="60B5B50A">
      <w:r>
        <w:br w:type="page"/>
      </w:r>
    </w:p>
    <w:p w14:paraId="0A06F153">
      <w:pPr>
        <w:spacing w:line="560" w:lineRule="exact"/>
        <w:jc w:val="center"/>
      </w:pPr>
      <w:r>
        <w:rPr>
          <w:rFonts w:ascii="黑体" w:hAnsi="黑体" w:eastAsia="黑体"/>
          <w:b/>
          <w:sz w:val="44"/>
        </w:rPr>
        <w:t>文档修改记录</w:t>
      </w:r>
    </w:p>
    <w:tbl>
      <w:tblPr>
        <w:tblStyle w:val="35"/>
        <w:tblpPr w:leftFromText="180" w:rightFromText="180" w:vertAnchor="text" w:horzAnchor="page" w:tblpX="1795" w:tblpY="446"/>
        <w:tblOverlap w:val="never"/>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8"/>
        <w:gridCol w:w="1375"/>
        <w:gridCol w:w="1664"/>
        <w:gridCol w:w="1772"/>
        <w:gridCol w:w="1483"/>
        <w:gridCol w:w="1146"/>
      </w:tblGrid>
      <w:tr w14:paraId="4E3A42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8" w:type="dxa"/>
            <w:tcBorders>
              <w:tl2br w:val="nil"/>
              <w:tr2bl w:val="nil"/>
            </w:tcBorders>
            <w:shd w:val="clear" w:color="auto" w:fill="F2F2F2"/>
          </w:tcPr>
          <w:p w14:paraId="7446DCB4">
            <w:pPr>
              <w:bidi w:val="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版本号</w:t>
            </w:r>
          </w:p>
        </w:tc>
        <w:tc>
          <w:tcPr>
            <w:tcW w:w="1375" w:type="dxa"/>
            <w:tcBorders>
              <w:tl2br w:val="nil"/>
              <w:tr2bl w:val="nil"/>
            </w:tcBorders>
            <w:shd w:val="clear" w:color="auto" w:fill="F2F2F2"/>
          </w:tcPr>
          <w:p w14:paraId="1407A547">
            <w:pPr>
              <w:bidi w:val="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修改原因</w:t>
            </w:r>
          </w:p>
        </w:tc>
        <w:tc>
          <w:tcPr>
            <w:tcW w:w="1664" w:type="dxa"/>
            <w:tcBorders>
              <w:tl2br w:val="nil"/>
              <w:tr2bl w:val="nil"/>
            </w:tcBorders>
            <w:shd w:val="clear" w:color="auto" w:fill="F2F2F2"/>
          </w:tcPr>
          <w:p w14:paraId="7BD0D1E4">
            <w:pPr>
              <w:bidi w:val="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修改内容</w:t>
            </w:r>
          </w:p>
        </w:tc>
        <w:tc>
          <w:tcPr>
            <w:tcW w:w="1772" w:type="dxa"/>
            <w:tcBorders>
              <w:tl2br w:val="nil"/>
              <w:tr2bl w:val="nil"/>
            </w:tcBorders>
            <w:shd w:val="clear" w:color="auto" w:fill="F2F2F2"/>
          </w:tcPr>
          <w:p w14:paraId="21C49942">
            <w:pPr>
              <w:bidi w:val="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修改人</w:t>
            </w:r>
          </w:p>
        </w:tc>
        <w:tc>
          <w:tcPr>
            <w:tcW w:w="1483" w:type="dxa"/>
            <w:tcBorders>
              <w:tl2br w:val="nil"/>
              <w:tr2bl w:val="nil"/>
            </w:tcBorders>
            <w:shd w:val="clear" w:color="auto" w:fill="F2F2F2"/>
          </w:tcPr>
          <w:p w14:paraId="42C7CC8C">
            <w:pPr>
              <w:bidi w:val="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日期</w:t>
            </w:r>
          </w:p>
        </w:tc>
        <w:tc>
          <w:tcPr>
            <w:tcW w:w="1146" w:type="dxa"/>
            <w:tcBorders>
              <w:tl2br w:val="nil"/>
              <w:tr2bl w:val="nil"/>
            </w:tcBorders>
            <w:shd w:val="clear" w:color="auto" w:fill="F2F2F2"/>
          </w:tcPr>
          <w:p w14:paraId="4D2180C3">
            <w:pPr>
              <w:bidi w:val="0"/>
              <w:rPr>
                <w:rFonts w:hint="default" w:ascii="Times New Roman" w:hAnsi="Times New Roman" w:eastAsia="黑体" w:cs="Times New Roman"/>
                <w:sz w:val="28"/>
                <w:szCs w:val="28"/>
              </w:rPr>
            </w:pPr>
            <w:r>
              <w:rPr>
                <w:rFonts w:hint="default" w:ascii="Times New Roman" w:hAnsi="Times New Roman" w:eastAsia="黑体" w:cs="Times New Roman"/>
                <w:sz w:val="28"/>
                <w:szCs w:val="28"/>
              </w:rPr>
              <w:t>备注</w:t>
            </w:r>
          </w:p>
        </w:tc>
      </w:tr>
      <w:tr w14:paraId="4D69DC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8" w:type="dxa"/>
            <w:tcBorders>
              <w:tl2br w:val="nil"/>
              <w:tr2bl w:val="nil"/>
            </w:tcBorders>
          </w:tcPr>
          <w:p w14:paraId="421B8F0F">
            <w:pPr>
              <w:bidi w:val="0"/>
              <w:rPr>
                <w:rFonts w:hint="default" w:ascii="Times New Roman" w:hAnsi="Times New Roman" w:cs="Times New Roman"/>
              </w:rPr>
            </w:pPr>
            <w:r>
              <w:rPr>
                <w:rFonts w:hint="default" w:ascii="Times New Roman" w:hAnsi="Times New Roman" w:cs="Times New Roman"/>
              </w:rPr>
              <w:t>V1.0.0</w:t>
            </w:r>
          </w:p>
        </w:tc>
        <w:tc>
          <w:tcPr>
            <w:tcW w:w="1375" w:type="dxa"/>
            <w:tcBorders>
              <w:tl2br w:val="nil"/>
              <w:tr2bl w:val="nil"/>
            </w:tcBorders>
          </w:tcPr>
          <w:p w14:paraId="44B7662B">
            <w:pPr>
              <w:bidi w:val="0"/>
              <w:rPr>
                <w:rFonts w:hint="default" w:ascii="Times New Roman" w:hAnsi="Times New Roman" w:cs="Times New Roman"/>
              </w:rPr>
            </w:pPr>
            <w:r>
              <w:rPr>
                <w:rFonts w:hint="default" w:ascii="Times New Roman" w:hAnsi="Times New Roman" w:cs="Times New Roman"/>
              </w:rPr>
              <w:t>新建文档</w:t>
            </w:r>
          </w:p>
        </w:tc>
        <w:tc>
          <w:tcPr>
            <w:tcW w:w="1664" w:type="dxa"/>
            <w:tcBorders>
              <w:tl2br w:val="nil"/>
              <w:tr2bl w:val="nil"/>
            </w:tcBorders>
          </w:tcPr>
          <w:p w14:paraId="2DA88BF2">
            <w:pPr>
              <w:bidi w:val="0"/>
              <w:rPr>
                <w:rFonts w:hint="default" w:ascii="Times New Roman" w:hAnsi="Times New Roman" w:cs="Times New Roman"/>
              </w:rPr>
            </w:pPr>
            <w:r>
              <w:rPr>
                <w:rFonts w:hint="default" w:ascii="Times New Roman" w:hAnsi="Times New Roman" w:cs="Times New Roman"/>
              </w:rPr>
              <w:t>创建软件设计说明</w:t>
            </w:r>
          </w:p>
        </w:tc>
        <w:tc>
          <w:tcPr>
            <w:tcW w:w="1772" w:type="dxa"/>
            <w:tcBorders>
              <w:tl2br w:val="nil"/>
              <w:tr2bl w:val="nil"/>
            </w:tcBorders>
          </w:tcPr>
          <w:p w14:paraId="29E66305">
            <w:pPr>
              <w:bidi w:val="0"/>
              <w:rPr>
                <w:rFonts w:hint="default" w:ascii="Times New Roman" w:hAnsi="Times New Roman" w:cs="Times New Roman"/>
              </w:rPr>
            </w:pPr>
            <w:r>
              <w:rPr>
                <w:rFonts w:hint="default" w:ascii="Times New Roman" w:hAnsi="Times New Roman" w:cs="Times New Roman"/>
              </w:rPr>
              <w:t>献微系统开发团</w:t>
            </w:r>
            <w:bookmarkStart w:id="120" w:name="_GoBack"/>
            <w:bookmarkEnd w:id="120"/>
            <w:r>
              <w:rPr>
                <w:rFonts w:hint="default" w:ascii="Times New Roman" w:hAnsi="Times New Roman" w:cs="Times New Roman"/>
              </w:rPr>
              <w:t>队</w:t>
            </w:r>
          </w:p>
        </w:tc>
        <w:tc>
          <w:tcPr>
            <w:tcW w:w="1483" w:type="dxa"/>
            <w:tcBorders>
              <w:tl2br w:val="nil"/>
              <w:tr2bl w:val="nil"/>
            </w:tcBorders>
          </w:tcPr>
          <w:p w14:paraId="5ACEB2E8">
            <w:pPr>
              <w:bidi w:val="0"/>
              <w:rPr>
                <w:rFonts w:hint="default" w:ascii="Times New Roman" w:hAnsi="Times New Roman" w:cs="Times New Roman"/>
              </w:rPr>
            </w:pPr>
            <w:r>
              <w:rPr>
                <w:rFonts w:hint="default" w:ascii="Times New Roman" w:hAnsi="Times New Roman" w:cs="Times New Roman"/>
              </w:rPr>
              <w:t>2026-05</w:t>
            </w:r>
          </w:p>
        </w:tc>
        <w:tc>
          <w:tcPr>
            <w:tcW w:w="1146" w:type="dxa"/>
            <w:tcBorders>
              <w:tl2br w:val="nil"/>
              <w:tr2bl w:val="nil"/>
            </w:tcBorders>
          </w:tcPr>
          <w:p w14:paraId="597BFD51">
            <w:pPr>
              <w:bidi w:val="0"/>
              <w:rPr>
                <w:rFonts w:hint="default" w:ascii="Times New Roman" w:hAnsi="Times New Roman" w:cs="Times New Roman"/>
              </w:rPr>
            </w:pPr>
            <w:r>
              <w:rPr>
                <w:rFonts w:hint="default" w:ascii="Times New Roman" w:hAnsi="Times New Roman" w:cs="Times New Roman"/>
              </w:rPr>
              <w:t>初始版本</w:t>
            </w:r>
          </w:p>
        </w:tc>
      </w:tr>
    </w:tbl>
    <w:p w14:paraId="63A5D8C8">
      <w:pPr>
        <w:spacing w:before="120" w:after="60" w:line="400" w:lineRule="exact"/>
        <w:jc w:val="center"/>
      </w:pPr>
      <w:r>
        <w:rPr>
          <w:rFonts w:ascii="黑体" w:hAnsi="黑体" w:eastAsia="黑体"/>
          <w:b/>
          <w:sz w:val="24"/>
        </w:rPr>
        <w:t>表0-1 文档修改记录表</w:t>
      </w:r>
    </w:p>
    <w:p w14:paraId="54A6FEA9">
      <w:r>
        <w:br w:type="page"/>
      </w:r>
    </w:p>
    <w:sdt>
      <w:sdtPr>
        <w:rPr>
          <w:rFonts w:ascii="黑体" w:hAnsi="黑体" w:eastAsia="黑体"/>
          <w:b/>
          <w:sz w:val="44"/>
          <w:lang w:val="en-US" w:eastAsia="en-US"/>
        </w:rPr>
        <w:id w:val="147460666"/>
        <w15:color w:val="DBDBDB"/>
        <w:docPartObj>
          <w:docPartGallery w:val="Table of Contents"/>
          <w:docPartUnique/>
        </w:docPartObj>
      </w:sdtPr>
      <w:sdtContent>
        <w:p w14:paraId="734D1783">
          <w:pPr>
            <w:spacing w:line="560" w:lineRule="exact"/>
            <w:jc w:val="center"/>
            <w:rPr>
              <w:rFonts w:ascii="黑体" w:hAnsi="黑体" w:eastAsia="黑体"/>
              <w:b/>
              <w:sz w:val="44"/>
            </w:rPr>
          </w:pPr>
          <w:r>
            <w:rPr>
              <w:rFonts w:ascii="黑体" w:hAnsi="黑体" w:eastAsia="黑体"/>
              <w:b/>
              <w:sz w:val="32"/>
              <w:szCs w:val="32"/>
            </w:rPr>
            <w:t>目</w:t>
          </w:r>
          <w:r>
            <w:rPr>
              <w:rFonts w:hint="eastAsia" w:ascii="黑体" w:hAnsi="黑体" w:eastAsia="黑体"/>
              <w:b/>
              <w:sz w:val="32"/>
              <w:szCs w:val="32"/>
              <w:lang w:val="en-US" w:eastAsia="zh-CN"/>
            </w:rPr>
            <w:t xml:space="preserve">  </w:t>
          </w:r>
          <w:r>
            <w:rPr>
              <w:rFonts w:ascii="黑体" w:hAnsi="黑体" w:eastAsia="黑体"/>
              <w:b/>
              <w:sz w:val="32"/>
              <w:szCs w:val="32"/>
            </w:rPr>
            <w:t>录</w:t>
          </w:r>
        </w:p>
        <w:p w14:paraId="34D44177">
          <w:pPr>
            <w:pStyle w:val="28"/>
            <w:tabs>
              <w:tab w:val="right" w:leader="dot" w:pos="8312"/>
            </w:tabs>
          </w:pPr>
          <w:r>
            <w:fldChar w:fldCharType="begin"/>
          </w:r>
          <w:r>
            <w:instrText xml:space="preserve">TOC \o "1-3" \h \u </w:instrText>
          </w:r>
          <w:r>
            <w:fldChar w:fldCharType="separate"/>
          </w:r>
          <w:r>
            <w:fldChar w:fldCharType="begin"/>
          </w:r>
          <w:r>
            <w:instrText xml:space="preserve"> HYPERLINK \l _Toc17300 </w:instrText>
          </w:r>
          <w:r>
            <w:fldChar w:fldCharType="separate"/>
          </w:r>
          <w:r>
            <w:t>1 范围</w:t>
          </w:r>
          <w:r>
            <w:tab/>
          </w:r>
          <w:r>
            <w:fldChar w:fldCharType="begin"/>
          </w:r>
          <w:r>
            <w:instrText xml:space="preserve"> PAGEREF _Toc17300 \h </w:instrText>
          </w:r>
          <w:r>
            <w:fldChar w:fldCharType="separate"/>
          </w:r>
          <w:r>
            <w:t>9</w:t>
          </w:r>
          <w:r>
            <w:fldChar w:fldCharType="end"/>
          </w:r>
          <w:r>
            <w:fldChar w:fldCharType="end"/>
          </w:r>
        </w:p>
        <w:p w14:paraId="586613FF">
          <w:pPr>
            <w:pStyle w:val="31"/>
            <w:tabs>
              <w:tab w:val="right" w:leader="dot" w:pos="8312"/>
            </w:tabs>
          </w:pPr>
          <w:r>
            <w:fldChar w:fldCharType="begin"/>
          </w:r>
          <w:r>
            <w:instrText xml:space="preserve"> HYPERLINK \l _Toc20208 </w:instrText>
          </w:r>
          <w:r>
            <w:fldChar w:fldCharType="separate"/>
          </w:r>
          <w:r>
            <w:t>1.1 标识</w:t>
          </w:r>
          <w:r>
            <w:tab/>
          </w:r>
          <w:r>
            <w:fldChar w:fldCharType="begin"/>
          </w:r>
          <w:r>
            <w:instrText xml:space="preserve"> PAGEREF _Toc20208 \h </w:instrText>
          </w:r>
          <w:r>
            <w:fldChar w:fldCharType="separate"/>
          </w:r>
          <w:r>
            <w:t>9</w:t>
          </w:r>
          <w:r>
            <w:fldChar w:fldCharType="end"/>
          </w:r>
          <w:r>
            <w:fldChar w:fldCharType="end"/>
          </w:r>
        </w:p>
        <w:p w14:paraId="2B1A0AEA">
          <w:pPr>
            <w:pStyle w:val="31"/>
            <w:tabs>
              <w:tab w:val="right" w:leader="dot" w:pos="8312"/>
            </w:tabs>
          </w:pPr>
          <w:r>
            <w:fldChar w:fldCharType="begin"/>
          </w:r>
          <w:r>
            <w:instrText xml:space="preserve"> HYPERLINK \l _Toc7319 </w:instrText>
          </w:r>
          <w:r>
            <w:fldChar w:fldCharType="separate"/>
          </w:r>
          <w:r>
            <w:t>1.2 系统概述</w:t>
          </w:r>
          <w:r>
            <w:tab/>
          </w:r>
          <w:r>
            <w:fldChar w:fldCharType="begin"/>
          </w:r>
          <w:r>
            <w:instrText xml:space="preserve"> PAGEREF _Toc7319 \h </w:instrText>
          </w:r>
          <w:r>
            <w:fldChar w:fldCharType="separate"/>
          </w:r>
          <w:r>
            <w:t>9</w:t>
          </w:r>
          <w:r>
            <w:fldChar w:fldCharType="end"/>
          </w:r>
          <w:r>
            <w:fldChar w:fldCharType="end"/>
          </w:r>
        </w:p>
        <w:p w14:paraId="260F111F">
          <w:pPr>
            <w:pStyle w:val="31"/>
            <w:tabs>
              <w:tab w:val="right" w:leader="dot" w:pos="8312"/>
            </w:tabs>
          </w:pPr>
          <w:r>
            <w:fldChar w:fldCharType="begin"/>
          </w:r>
          <w:r>
            <w:instrText xml:space="preserve"> HYPERLINK \l _Toc28959 </w:instrText>
          </w:r>
          <w:r>
            <w:fldChar w:fldCharType="separate"/>
          </w:r>
          <w:r>
            <w:t>1.3 文档概述</w:t>
          </w:r>
          <w:r>
            <w:tab/>
          </w:r>
          <w:r>
            <w:fldChar w:fldCharType="begin"/>
          </w:r>
          <w:r>
            <w:instrText xml:space="preserve"> PAGEREF _Toc28959 \h </w:instrText>
          </w:r>
          <w:r>
            <w:fldChar w:fldCharType="separate"/>
          </w:r>
          <w:r>
            <w:t>11</w:t>
          </w:r>
          <w:r>
            <w:fldChar w:fldCharType="end"/>
          </w:r>
          <w:r>
            <w:fldChar w:fldCharType="end"/>
          </w:r>
        </w:p>
        <w:p w14:paraId="6D3B7441">
          <w:pPr>
            <w:pStyle w:val="28"/>
            <w:tabs>
              <w:tab w:val="right" w:leader="dot" w:pos="8312"/>
            </w:tabs>
          </w:pPr>
          <w:r>
            <w:fldChar w:fldCharType="begin"/>
          </w:r>
          <w:r>
            <w:instrText xml:space="preserve"> HYPERLINK \l _Toc21759 </w:instrText>
          </w:r>
          <w:r>
            <w:fldChar w:fldCharType="separate"/>
          </w:r>
          <w:r>
            <w:t>2 引用文档</w:t>
          </w:r>
          <w:r>
            <w:tab/>
          </w:r>
          <w:r>
            <w:fldChar w:fldCharType="begin"/>
          </w:r>
          <w:r>
            <w:instrText xml:space="preserve"> PAGEREF _Toc21759 \h </w:instrText>
          </w:r>
          <w:r>
            <w:fldChar w:fldCharType="separate"/>
          </w:r>
          <w:r>
            <w:t>12</w:t>
          </w:r>
          <w:r>
            <w:fldChar w:fldCharType="end"/>
          </w:r>
          <w:r>
            <w:fldChar w:fldCharType="end"/>
          </w:r>
        </w:p>
        <w:p w14:paraId="16246273">
          <w:pPr>
            <w:pStyle w:val="28"/>
            <w:tabs>
              <w:tab w:val="right" w:leader="dot" w:pos="8312"/>
            </w:tabs>
          </w:pPr>
          <w:r>
            <w:fldChar w:fldCharType="begin"/>
          </w:r>
          <w:r>
            <w:instrText xml:space="preserve"> HYPERLINK \l _Toc30505 </w:instrText>
          </w:r>
          <w:r>
            <w:fldChar w:fldCharType="separate"/>
          </w:r>
          <w:r>
            <w:t>3 系统级设计决策</w:t>
          </w:r>
          <w:r>
            <w:tab/>
          </w:r>
          <w:r>
            <w:fldChar w:fldCharType="begin"/>
          </w:r>
          <w:r>
            <w:instrText xml:space="preserve"> PAGEREF _Toc30505 \h </w:instrText>
          </w:r>
          <w:r>
            <w:fldChar w:fldCharType="separate"/>
          </w:r>
          <w:r>
            <w:t>12</w:t>
          </w:r>
          <w:r>
            <w:fldChar w:fldCharType="end"/>
          </w:r>
          <w:r>
            <w:fldChar w:fldCharType="end"/>
          </w:r>
        </w:p>
        <w:p w14:paraId="5C116BD1">
          <w:pPr>
            <w:pStyle w:val="31"/>
            <w:tabs>
              <w:tab w:val="right" w:leader="dot" w:pos="8312"/>
            </w:tabs>
          </w:pPr>
          <w:r>
            <w:fldChar w:fldCharType="begin"/>
          </w:r>
          <w:r>
            <w:instrText xml:space="preserve"> HYPERLINK \l _Toc4279 </w:instrText>
          </w:r>
          <w:r>
            <w:fldChar w:fldCharType="separate"/>
          </w:r>
          <w:r>
            <w:t>3.1 输入输出设计决策</w:t>
          </w:r>
          <w:r>
            <w:tab/>
          </w:r>
          <w:r>
            <w:fldChar w:fldCharType="begin"/>
          </w:r>
          <w:r>
            <w:instrText xml:space="preserve"> PAGEREF _Toc4279 \h </w:instrText>
          </w:r>
          <w:r>
            <w:fldChar w:fldCharType="separate"/>
          </w:r>
          <w:r>
            <w:t>12</w:t>
          </w:r>
          <w:r>
            <w:fldChar w:fldCharType="end"/>
          </w:r>
          <w:r>
            <w:fldChar w:fldCharType="end"/>
          </w:r>
        </w:p>
        <w:p w14:paraId="44170F6A">
          <w:pPr>
            <w:pStyle w:val="25"/>
            <w:tabs>
              <w:tab w:val="right" w:leader="dot" w:pos="8312"/>
            </w:tabs>
          </w:pPr>
          <w:r>
            <w:fldChar w:fldCharType="begin"/>
          </w:r>
          <w:r>
            <w:instrText xml:space="preserve"> HYPERLINK \l _Toc18326 </w:instrText>
          </w:r>
          <w:r>
            <w:fldChar w:fldCharType="separate"/>
          </w:r>
          <w:r>
            <w:t>3.1.1 输入设计</w:t>
          </w:r>
          <w:r>
            <w:tab/>
          </w:r>
          <w:r>
            <w:fldChar w:fldCharType="begin"/>
          </w:r>
          <w:r>
            <w:instrText xml:space="preserve"> PAGEREF _Toc18326 \h </w:instrText>
          </w:r>
          <w:r>
            <w:fldChar w:fldCharType="separate"/>
          </w:r>
          <w:r>
            <w:t>12</w:t>
          </w:r>
          <w:r>
            <w:fldChar w:fldCharType="end"/>
          </w:r>
          <w:r>
            <w:fldChar w:fldCharType="end"/>
          </w:r>
        </w:p>
        <w:p w14:paraId="27A3526C">
          <w:pPr>
            <w:pStyle w:val="25"/>
            <w:tabs>
              <w:tab w:val="right" w:leader="dot" w:pos="8312"/>
            </w:tabs>
          </w:pPr>
          <w:r>
            <w:fldChar w:fldCharType="begin"/>
          </w:r>
          <w:r>
            <w:instrText xml:space="preserve"> HYPERLINK \l _Toc19793 </w:instrText>
          </w:r>
          <w:r>
            <w:fldChar w:fldCharType="separate"/>
          </w:r>
          <w:r>
            <w:t>3.1.2 输出设计</w:t>
          </w:r>
          <w:r>
            <w:tab/>
          </w:r>
          <w:r>
            <w:fldChar w:fldCharType="begin"/>
          </w:r>
          <w:r>
            <w:instrText xml:space="preserve"> PAGEREF _Toc19793 \h </w:instrText>
          </w:r>
          <w:r>
            <w:fldChar w:fldCharType="separate"/>
          </w:r>
          <w:r>
            <w:t>14</w:t>
          </w:r>
          <w:r>
            <w:fldChar w:fldCharType="end"/>
          </w:r>
          <w:r>
            <w:fldChar w:fldCharType="end"/>
          </w:r>
        </w:p>
        <w:p w14:paraId="50AAE236">
          <w:pPr>
            <w:pStyle w:val="31"/>
            <w:tabs>
              <w:tab w:val="right" w:leader="dot" w:pos="8312"/>
            </w:tabs>
          </w:pPr>
          <w:r>
            <w:fldChar w:fldCharType="begin"/>
          </w:r>
          <w:r>
            <w:instrText xml:space="preserve"> HYPERLINK \l _Toc24141 </w:instrText>
          </w:r>
          <w:r>
            <w:fldChar w:fldCharType="separate"/>
          </w:r>
          <w:r>
            <w:t>3.2 行为设计决策</w:t>
          </w:r>
          <w:r>
            <w:tab/>
          </w:r>
          <w:r>
            <w:fldChar w:fldCharType="begin"/>
          </w:r>
          <w:r>
            <w:instrText xml:space="preserve"> PAGEREF _Toc24141 \h </w:instrText>
          </w:r>
          <w:r>
            <w:fldChar w:fldCharType="separate"/>
          </w:r>
          <w:r>
            <w:t>16</w:t>
          </w:r>
          <w:r>
            <w:fldChar w:fldCharType="end"/>
          </w:r>
          <w:r>
            <w:fldChar w:fldCharType="end"/>
          </w:r>
        </w:p>
        <w:p w14:paraId="0BB12C4D">
          <w:pPr>
            <w:pStyle w:val="25"/>
            <w:tabs>
              <w:tab w:val="right" w:leader="dot" w:pos="8312"/>
            </w:tabs>
          </w:pPr>
          <w:r>
            <w:fldChar w:fldCharType="begin"/>
          </w:r>
          <w:r>
            <w:instrText xml:space="preserve"> HYPERLINK \l _Toc8514 </w:instrText>
          </w:r>
          <w:r>
            <w:fldChar w:fldCharType="separate"/>
          </w:r>
          <w:r>
            <w:t>3.2.1 SD-001 层次化抽取策略</w:t>
          </w:r>
          <w:r>
            <w:tab/>
          </w:r>
          <w:r>
            <w:fldChar w:fldCharType="begin"/>
          </w:r>
          <w:r>
            <w:instrText xml:space="preserve"> PAGEREF _Toc8514 \h </w:instrText>
          </w:r>
          <w:r>
            <w:fldChar w:fldCharType="separate"/>
          </w:r>
          <w:r>
            <w:t>16</w:t>
          </w:r>
          <w:r>
            <w:fldChar w:fldCharType="end"/>
          </w:r>
          <w:r>
            <w:fldChar w:fldCharType="end"/>
          </w:r>
        </w:p>
        <w:p w14:paraId="1C8D7367">
          <w:pPr>
            <w:pStyle w:val="25"/>
            <w:tabs>
              <w:tab w:val="right" w:leader="dot" w:pos="8312"/>
            </w:tabs>
          </w:pPr>
          <w:r>
            <w:fldChar w:fldCharType="begin"/>
          </w:r>
          <w:r>
            <w:instrText xml:space="preserve"> HYPERLINK \l _Toc8531 </w:instrText>
          </w:r>
          <w:r>
            <w:fldChar w:fldCharType="separate"/>
          </w:r>
          <w:r>
            <w:t>3.2.2 SD-002 超时适配策略</w:t>
          </w:r>
          <w:r>
            <w:tab/>
          </w:r>
          <w:r>
            <w:fldChar w:fldCharType="begin"/>
          </w:r>
          <w:r>
            <w:instrText xml:space="preserve"> PAGEREF _Toc8531 \h </w:instrText>
          </w:r>
          <w:r>
            <w:fldChar w:fldCharType="separate"/>
          </w:r>
          <w:r>
            <w:t>17</w:t>
          </w:r>
          <w:r>
            <w:fldChar w:fldCharType="end"/>
          </w:r>
          <w:r>
            <w:fldChar w:fldCharType="end"/>
          </w:r>
        </w:p>
        <w:p w14:paraId="56EA209E">
          <w:pPr>
            <w:pStyle w:val="25"/>
            <w:tabs>
              <w:tab w:val="right" w:leader="dot" w:pos="8312"/>
            </w:tabs>
          </w:pPr>
          <w:r>
            <w:fldChar w:fldCharType="begin"/>
          </w:r>
          <w:r>
            <w:instrText xml:space="preserve"> HYPERLINK \l _Toc1601 </w:instrText>
          </w:r>
          <w:r>
            <w:fldChar w:fldCharType="separate"/>
          </w:r>
          <w:r>
            <w:t>3.2.3 SD-003 抽取结果缓存策略</w:t>
          </w:r>
          <w:r>
            <w:tab/>
          </w:r>
          <w:r>
            <w:fldChar w:fldCharType="begin"/>
          </w:r>
          <w:r>
            <w:instrText xml:space="preserve"> PAGEREF _Toc1601 \h </w:instrText>
          </w:r>
          <w:r>
            <w:fldChar w:fldCharType="separate"/>
          </w:r>
          <w:r>
            <w:t>17</w:t>
          </w:r>
          <w:r>
            <w:fldChar w:fldCharType="end"/>
          </w:r>
          <w:r>
            <w:fldChar w:fldCharType="end"/>
          </w:r>
        </w:p>
        <w:p w14:paraId="7A52F544">
          <w:pPr>
            <w:pStyle w:val="25"/>
            <w:tabs>
              <w:tab w:val="right" w:leader="dot" w:pos="8312"/>
            </w:tabs>
          </w:pPr>
          <w:r>
            <w:fldChar w:fldCharType="begin"/>
          </w:r>
          <w:r>
            <w:instrText xml:space="preserve"> HYPERLINK \l _Toc10304 </w:instrText>
          </w:r>
          <w:r>
            <w:fldChar w:fldCharType="separate"/>
          </w:r>
          <w:r>
            <w:t>3.2.4 SD-004 三重JSON解析策略</w:t>
          </w:r>
          <w:r>
            <w:tab/>
          </w:r>
          <w:r>
            <w:fldChar w:fldCharType="begin"/>
          </w:r>
          <w:r>
            <w:instrText xml:space="preserve"> PAGEREF _Toc10304 \h </w:instrText>
          </w:r>
          <w:r>
            <w:fldChar w:fldCharType="separate"/>
          </w:r>
          <w:r>
            <w:t>18</w:t>
          </w:r>
          <w:r>
            <w:fldChar w:fldCharType="end"/>
          </w:r>
          <w:r>
            <w:fldChar w:fldCharType="end"/>
          </w:r>
        </w:p>
        <w:p w14:paraId="539FF294">
          <w:pPr>
            <w:pStyle w:val="25"/>
            <w:tabs>
              <w:tab w:val="right" w:leader="dot" w:pos="8312"/>
            </w:tabs>
          </w:pPr>
          <w:r>
            <w:fldChar w:fldCharType="begin"/>
          </w:r>
          <w:r>
            <w:instrText xml:space="preserve"> HYPERLINK \l _Toc3928 </w:instrText>
          </w:r>
          <w:r>
            <w:fldChar w:fldCharType="separate"/>
          </w:r>
          <w:r>
            <w:t>3.2.5 SD-005 多模型兼容策略</w:t>
          </w:r>
          <w:r>
            <w:tab/>
          </w:r>
          <w:r>
            <w:fldChar w:fldCharType="begin"/>
          </w:r>
          <w:r>
            <w:instrText xml:space="preserve"> PAGEREF _Toc3928 \h </w:instrText>
          </w:r>
          <w:r>
            <w:fldChar w:fldCharType="separate"/>
          </w:r>
          <w:r>
            <w:t>18</w:t>
          </w:r>
          <w:r>
            <w:fldChar w:fldCharType="end"/>
          </w:r>
          <w:r>
            <w:fldChar w:fldCharType="end"/>
          </w:r>
        </w:p>
        <w:p w14:paraId="0AB95D4E">
          <w:pPr>
            <w:pStyle w:val="25"/>
            <w:tabs>
              <w:tab w:val="right" w:leader="dot" w:pos="8312"/>
            </w:tabs>
          </w:pPr>
          <w:r>
            <w:fldChar w:fldCharType="begin"/>
          </w:r>
          <w:r>
            <w:instrText xml:space="preserve"> HYPERLINK \l _Toc29827 </w:instrText>
          </w:r>
          <w:r>
            <w:fldChar w:fldCharType="separate"/>
          </w:r>
          <w:r>
            <w:t>3.2.6 SD-006 LLM调用重试机制</w:t>
          </w:r>
          <w:r>
            <w:tab/>
          </w:r>
          <w:r>
            <w:fldChar w:fldCharType="begin"/>
          </w:r>
          <w:r>
            <w:instrText xml:space="preserve"> PAGEREF _Toc29827 \h </w:instrText>
          </w:r>
          <w:r>
            <w:fldChar w:fldCharType="separate"/>
          </w:r>
          <w:r>
            <w:t>19</w:t>
          </w:r>
          <w:r>
            <w:fldChar w:fldCharType="end"/>
          </w:r>
          <w:r>
            <w:fldChar w:fldCharType="end"/>
          </w:r>
        </w:p>
        <w:p w14:paraId="0353C4AB">
          <w:pPr>
            <w:pStyle w:val="31"/>
            <w:tabs>
              <w:tab w:val="right" w:leader="dot" w:pos="8312"/>
            </w:tabs>
          </w:pPr>
          <w:r>
            <w:fldChar w:fldCharType="begin"/>
          </w:r>
          <w:r>
            <w:instrText xml:space="preserve"> HYPERLINK \l _Toc12444 </w:instrText>
          </w:r>
          <w:r>
            <w:fldChar w:fldCharType="separate"/>
          </w:r>
          <w:r>
            <w:t>3.3 数据库呈现设计决策</w:t>
          </w:r>
          <w:r>
            <w:tab/>
          </w:r>
          <w:r>
            <w:fldChar w:fldCharType="begin"/>
          </w:r>
          <w:r>
            <w:instrText xml:space="preserve"> PAGEREF _Toc12444 \h </w:instrText>
          </w:r>
          <w:r>
            <w:fldChar w:fldCharType="separate"/>
          </w:r>
          <w:r>
            <w:t>20</w:t>
          </w:r>
          <w:r>
            <w:fldChar w:fldCharType="end"/>
          </w:r>
          <w:r>
            <w:fldChar w:fldCharType="end"/>
          </w:r>
        </w:p>
        <w:p w14:paraId="177F9F9A">
          <w:pPr>
            <w:pStyle w:val="25"/>
            <w:tabs>
              <w:tab w:val="right" w:leader="dot" w:pos="8312"/>
            </w:tabs>
          </w:pPr>
          <w:r>
            <w:fldChar w:fldCharType="begin"/>
          </w:r>
          <w:r>
            <w:instrText xml:space="preserve"> HYPERLINK \l _Toc18612 </w:instrText>
          </w:r>
          <w:r>
            <w:fldChar w:fldCharType="separate"/>
          </w:r>
          <w:r>
            <w:t>3.3.1 数据库选型</w:t>
          </w:r>
          <w:r>
            <w:tab/>
          </w:r>
          <w:r>
            <w:fldChar w:fldCharType="begin"/>
          </w:r>
          <w:r>
            <w:instrText xml:space="preserve"> PAGEREF _Toc18612 \h </w:instrText>
          </w:r>
          <w:r>
            <w:fldChar w:fldCharType="separate"/>
          </w:r>
          <w:r>
            <w:t>20</w:t>
          </w:r>
          <w:r>
            <w:fldChar w:fldCharType="end"/>
          </w:r>
          <w:r>
            <w:fldChar w:fldCharType="end"/>
          </w:r>
        </w:p>
        <w:p w14:paraId="5B434B60">
          <w:pPr>
            <w:pStyle w:val="25"/>
            <w:tabs>
              <w:tab w:val="right" w:leader="dot" w:pos="8312"/>
            </w:tabs>
          </w:pPr>
          <w:r>
            <w:fldChar w:fldCharType="begin"/>
          </w:r>
          <w:r>
            <w:instrText xml:space="preserve"> HYPERLINK \l _Toc11702 </w:instrText>
          </w:r>
          <w:r>
            <w:fldChar w:fldCharType="separate"/>
          </w:r>
          <w:r>
            <w:t>3.3.2 数据表设计</w:t>
          </w:r>
          <w:r>
            <w:tab/>
          </w:r>
          <w:r>
            <w:fldChar w:fldCharType="begin"/>
          </w:r>
          <w:r>
            <w:instrText xml:space="preserve"> PAGEREF _Toc11702 \h </w:instrText>
          </w:r>
          <w:r>
            <w:fldChar w:fldCharType="separate"/>
          </w:r>
          <w:r>
            <w:t>20</w:t>
          </w:r>
          <w:r>
            <w:fldChar w:fldCharType="end"/>
          </w:r>
          <w:r>
            <w:fldChar w:fldCharType="end"/>
          </w:r>
        </w:p>
        <w:p w14:paraId="72354A4A">
          <w:pPr>
            <w:pStyle w:val="25"/>
            <w:tabs>
              <w:tab w:val="right" w:leader="dot" w:pos="8312"/>
            </w:tabs>
          </w:pPr>
          <w:r>
            <w:fldChar w:fldCharType="begin"/>
          </w:r>
          <w:r>
            <w:instrText xml:space="preserve"> HYPERLINK \l _Toc32640 </w:instrText>
          </w:r>
          <w:r>
            <w:fldChar w:fldCharType="separate"/>
          </w:r>
          <w:r>
            <w:t>3.3.3 索引设计</w:t>
          </w:r>
          <w:r>
            <w:tab/>
          </w:r>
          <w:r>
            <w:fldChar w:fldCharType="begin"/>
          </w:r>
          <w:r>
            <w:instrText xml:space="preserve"> PAGEREF _Toc32640 \h </w:instrText>
          </w:r>
          <w:r>
            <w:fldChar w:fldCharType="separate"/>
          </w:r>
          <w:r>
            <w:t>22</w:t>
          </w:r>
          <w:r>
            <w:fldChar w:fldCharType="end"/>
          </w:r>
          <w:r>
            <w:fldChar w:fldCharType="end"/>
          </w:r>
        </w:p>
        <w:p w14:paraId="46BCA248">
          <w:pPr>
            <w:pStyle w:val="31"/>
            <w:tabs>
              <w:tab w:val="right" w:leader="dot" w:pos="8312"/>
            </w:tabs>
          </w:pPr>
          <w:r>
            <w:fldChar w:fldCharType="begin"/>
          </w:r>
          <w:r>
            <w:instrText xml:space="preserve"> HYPERLINK \l _Toc11679 </w:instrText>
          </w:r>
          <w:r>
            <w:fldChar w:fldCharType="separate"/>
          </w:r>
          <w:r>
            <w:t>3.4 安全保密设计决策</w:t>
          </w:r>
          <w:r>
            <w:tab/>
          </w:r>
          <w:r>
            <w:fldChar w:fldCharType="begin"/>
          </w:r>
          <w:r>
            <w:instrText xml:space="preserve"> PAGEREF _Toc11679 \h </w:instrText>
          </w:r>
          <w:r>
            <w:fldChar w:fldCharType="separate"/>
          </w:r>
          <w:r>
            <w:t>22</w:t>
          </w:r>
          <w:r>
            <w:fldChar w:fldCharType="end"/>
          </w:r>
          <w:r>
            <w:fldChar w:fldCharType="end"/>
          </w:r>
        </w:p>
        <w:p w14:paraId="5E57155D">
          <w:pPr>
            <w:pStyle w:val="25"/>
            <w:tabs>
              <w:tab w:val="right" w:leader="dot" w:pos="8312"/>
            </w:tabs>
          </w:pPr>
          <w:r>
            <w:fldChar w:fldCharType="begin"/>
          </w:r>
          <w:r>
            <w:instrText xml:space="preserve"> HYPERLINK \l _Toc1785 </w:instrText>
          </w:r>
          <w:r>
            <w:fldChar w:fldCharType="separate"/>
          </w:r>
          <w:r>
            <w:t>3.4.1 前端认证机制</w:t>
          </w:r>
          <w:r>
            <w:tab/>
          </w:r>
          <w:r>
            <w:fldChar w:fldCharType="begin"/>
          </w:r>
          <w:r>
            <w:instrText xml:space="preserve"> PAGEREF _Toc1785 \h </w:instrText>
          </w:r>
          <w:r>
            <w:fldChar w:fldCharType="separate"/>
          </w:r>
          <w:r>
            <w:t>23</w:t>
          </w:r>
          <w:r>
            <w:fldChar w:fldCharType="end"/>
          </w:r>
          <w:r>
            <w:fldChar w:fldCharType="end"/>
          </w:r>
        </w:p>
        <w:p w14:paraId="52B530A3">
          <w:pPr>
            <w:pStyle w:val="25"/>
            <w:tabs>
              <w:tab w:val="right" w:leader="dot" w:pos="8312"/>
            </w:tabs>
          </w:pPr>
          <w:r>
            <w:fldChar w:fldCharType="begin"/>
          </w:r>
          <w:r>
            <w:instrText xml:space="preserve"> HYPERLINK \l _Toc9528 </w:instrText>
          </w:r>
          <w:r>
            <w:fldChar w:fldCharType="separate"/>
          </w:r>
          <w:r>
            <w:t>3.4.2 跨域安全控制</w:t>
          </w:r>
          <w:r>
            <w:tab/>
          </w:r>
          <w:r>
            <w:fldChar w:fldCharType="begin"/>
          </w:r>
          <w:r>
            <w:instrText xml:space="preserve"> PAGEREF _Toc9528 \h </w:instrText>
          </w:r>
          <w:r>
            <w:fldChar w:fldCharType="separate"/>
          </w:r>
          <w:r>
            <w:t>23</w:t>
          </w:r>
          <w:r>
            <w:fldChar w:fldCharType="end"/>
          </w:r>
          <w:r>
            <w:fldChar w:fldCharType="end"/>
          </w:r>
        </w:p>
        <w:p w14:paraId="71EA6B1E">
          <w:pPr>
            <w:pStyle w:val="25"/>
            <w:tabs>
              <w:tab w:val="right" w:leader="dot" w:pos="8312"/>
            </w:tabs>
          </w:pPr>
          <w:r>
            <w:fldChar w:fldCharType="begin"/>
          </w:r>
          <w:r>
            <w:instrText xml:space="preserve"> HYPERLINK \l _Toc2888 </w:instrText>
          </w:r>
          <w:r>
            <w:fldChar w:fldCharType="separate"/>
          </w:r>
          <w:r>
            <w:t>3.4.3 数据库访问安全</w:t>
          </w:r>
          <w:r>
            <w:tab/>
          </w:r>
          <w:r>
            <w:fldChar w:fldCharType="begin"/>
          </w:r>
          <w:r>
            <w:instrText xml:space="preserve"> PAGEREF _Toc2888 \h </w:instrText>
          </w:r>
          <w:r>
            <w:fldChar w:fldCharType="separate"/>
          </w:r>
          <w:r>
            <w:t>23</w:t>
          </w:r>
          <w:r>
            <w:fldChar w:fldCharType="end"/>
          </w:r>
          <w:r>
            <w:fldChar w:fldCharType="end"/>
          </w:r>
        </w:p>
        <w:p w14:paraId="057BDBF2">
          <w:pPr>
            <w:pStyle w:val="31"/>
            <w:tabs>
              <w:tab w:val="right" w:leader="dot" w:pos="8312"/>
            </w:tabs>
          </w:pPr>
          <w:r>
            <w:fldChar w:fldCharType="begin"/>
          </w:r>
          <w:r>
            <w:instrText xml:space="preserve"> HYPERLINK \l _Toc6052 </w:instrText>
          </w:r>
          <w:r>
            <w:fldChar w:fldCharType="separate"/>
          </w:r>
          <w:r>
            <w:t>3.5 其他设计决策</w:t>
          </w:r>
          <w:r>
            <w:tab/>
          </w:r>
          <w:r>
            <w:fldChar w:fldCharType="begin"/>
          </w:r>
          <w:r>
            <w:instrText xml:space="preserve"> PAGEREF _Toc6052 \h </w:instrText>
          </w:r>
          <w:r>
            <w:fldChar w:fldCharType="separate"/>
          </w:r>
          <w:r>
            <w:t>24</w:t>
          </w:r>
          <w:r>
            <w:fldChar w:fldCharType="end"/>
          </w:r>
          <w:r>
            <w:fldChar w:fldCharType="end"/>
          </w:r>
        </w:p>
        <w:p w14:paraId="04507166">
          <w:pPr>
            <w:pStyle w:val="25"/>
            <w:tabs>
              <w:tab w:val="right" w:leader="dot" w:pos="8312"/>
            </w:tabs>
          </w:pPr>
          <w:r>
            <w:fldChar w:fldCharType="begin"/>
          </w:r>
          <w:r>
            <w:instrText xml:space="preserve"> HYPERLINK \l _Toc29718 </w:instrText>
          </w:r>
          <w:r>
            <w:fldChar w:fldCharType="separate"/>
          </w:r>
          <w:r>
            <w:t>3.5.1 SD-007 前端路由缓存</w:t>
          </w:r>
          <w:r>
            <w:tab/>
          </w:r>
          <w:r>
            <w:fldChar w:fldCharType="begin"/>
          </w:r>
          <w:r>
            <w:instrText xml:space="preserve"> PAGEREF _Toc29718 \h </w:instrText>
          </w:r>
          <w:r>
            <w:fldChar w:fldCharType="separate"/>
          </w:r>
          <w:r>
            <w:t>24</w:t>
          </w:r>
          <w:r>
            <w:fldChar w:fldCharType="end"/>
          </w:r>
          <w:r>
            <w:fldChar w:fldCharType="end"/>
          </w:r>
        </w:p>
        <w:p w14:paraId="758F657D">
          <w:pPr>
            <w:pStyle w:val="25"/>
            <w:tabs>
              <w:tab w:val="right" w:leader="dot" w:pos="8312"/>
            </w:tabs>
          </w:pPr>
          <w:r>
            <w:fldChar w:fldCharType="begin"/>
          </w:r>
          <w:r>
            <w:instrText xml:space="preserve"> HYPERLINK \l _Toc25243 </w:instrText>
          </w:r>
          <w:r>
            <w:fldChar w:fldCharType="separate"/>
          </w:r>
          <w:r>
            <w:t>3.5.2 SD-008 多编码文件读取</w:t>
          </w:r>
          <w:r>
            <w:tab/>
          </w:r>
          <w:r>
            <w:fldChar w:fldCharType="begin"/>
          </w:r>
          <w:r>
            <w:instrText xml:space="preserve"> PAGEREF _Toc25243 \h </w:instrText>
          </w:r>
          <w:r>
            <w:fldChar w:fldCharType="separate"/>
          </w:r>
          <w:r>
            <w:t>24</w:t>
          </w:r>
          <w:r>
            <w:fldChar w:fldCharType="end"/>
          </w:r>
          <w:r>
            <w:fldChar w:fldCharType="end"/>
          </w:r>
        </w:p>
        <w:p w14:paraId="68512633">
          <w:pPr>
            <w:pStyle w:val="25"/>
            <w:tabs>
              <w:tab w:val="right" w:leader="dot" w:pos="8312"/>
            </w:tabs>
          </w:pPr>
          <w:r>
            <w:fldChar w:fldCharType="begin"/>
          </w:r>
          <w:r>
            <w:instrText xml:space="preserve"> HYPERLINK \l _Toc12845 </w:instrText>
          </w:r>
          <w:r>
            <w:fldChar w:fldCharType="separate"/>
          </w:r>
          <w:r>
            <w:t>3.5.3 SD-009 MinIO动态配置</w:t>
          </w:r>
          <w:r>
            <w:tab/>
          </w:r>
          <w:r>
            <w:fldChar w:fldCharType="begin"/>
          </w:r>
          <w:r>
            <w:instrText xml:space="preserve"> PAGEREF _Toc12845 \h </w:instrText>
          </w:r>
          <w:r>
            <w:fldChar w:fldCharType="separate"/>
          </w:r>
          <w:r>
            <w:t>24</w:t>
          </w:r>
          <w:r>
            <w:fldChar w:fldCharType="end"/>
          </w:r>
          <w:r>
            <w:fldChar w:fldCharType="end"/>
          </w:r>
        </w:p>
        <w:p w14:paraId="3DAA4556">
          <w:pPr>
            <w:pStyle w:val="25"/>
            <w:tabs>
              <w:tab w:val="right" w:leader="dot" w:pos="8312"/>
            </w:tabs>
          </w:pPr>
          <w:r>
            <w:fldChar w:fldCharType="begin"/>
          </w:r>
          <w:r>
            <w:instrText xml:space="preserve"> HYPERLINK \l _Toc15874 </w:instrText>
          </w:r>
          <w:r>
            <w:fldChar w:fldCharType="separate"/>
          </w:r>
          <w:r>
            <w:t>3.5.4 SD-010 WebSocket实时推送</w:t>
          </w:r>
          <w:r>
            <w:tab/>
          </w:r>
          <w:r>
            <w:fldChar w:fldCharType="begin"/>
          </w:r>
          <w:r>
            <w:instrText xml:space="preserve"> PAGEREF _Toc15874 \h </w:instrText>
          </w:r>
          <w:r>
            <w:fldChar w:fldCharType="separate"/>
          </w:r>
          <w:r>
            <w:t>25</w:t>
          </w:r>
          <w:r>
            <w:fldChar w:fldCharType="end"/>
          </w:r>
          <w:r>
            <w:fldChar w:fldCharType="end"/>
          </w:r>
        </w:p>
        <w:p w14:paraId="29CF4893">
          <w:pPr>
            <w:pStyle w:val="25"/>
            <w:tabs>
              <w:tab w:val="right" w:leader="dot" w:pos="8312"/>
            </w:tabs>
          </w:pPr>
          <w:r>
            <w:fldChar w:fldCharType="begin"/>
          </w:r>
          <w:r>
            <w:instrText xml:space="preserve"> HYPERLINK \l _Toc1816 </w:instrText>
          </w:r>
          <w:r>
            <w:fldChar w:fldCharType="separate"/>
          </w:r>
          <w:r>
            <w:t>3.5.5 SD-011 知识图谱构建策略</w:t>
          </w:r>
          <w:r>
            <w:tab/>
          </w:r>
          <w:r>
            <w:fldChar w:fldCharType="begin"/>
          </w:r>
          <w:r>
            <w:instrText xml:space="preserve"> PAGEREF _Toc1816 \h </w:instrText>
          </w:r>
          <w:r>
            <w:fldChar w:fldCharType="separate"/>
          </w:r>
          <w:r>
            <w:t>25</w:t>
          </w:r>
          <w:r>
            <w:fldChar w:fldCharType="end"/>
          </w:r>
          <w:r>
            <w:fldChar w:fldCharType="end"/>
          </w:r>
        </w:p>
        <w:p w14:paraId="2319CF40">
          <w:pPr>
            <w:pStyle w:val="25"/>
            <w:tabs>
              <w:tab w:val="right" w:leader="dot" w:pos="8312"/>
            </w:tabs>
          </w:pPr>
          <w:r>
            <w:fldChar w:fldCharType="begin"/>
          </w:r>
          <w:r>
            <w:instrText xml:space="preserve"> HYPERLINK \l _Toc4488 </w:instrText>
          </w:r>
          <w:r>
            <w:fldChar w:fldCharType="separate"/>
          </w:r>
          <w:r>
            <w:t>3.5.6 SD-012 轨迹预测算法选型</w:t>
          </w:r>
          <w:r>
            <w:tab/>
          </w:r>
          <w:r>
            <w:fldChar w:fldCharType="begin"/>
          </w:r>
          <w:r>
            <w:instrText xml:space="preserve"> PAGEREF _Toc4488 \h </w:instrText>
          </w:r>
          <w:r>
            <w:fldChar w:fldCharType="separate"/>
          </w:r>
          <w:r>
            <w:t>26</w:t>
          </w:r>
          <w:r>
            <w:fldChar w:fldCharType="end"/>
          </w:r>
          <w:r>
            <w:fldChar w:fldCharType="end"/>
          </w:r>
        </w:p>
        <w:p w14:paraId="3BB3CC5C">
          <w:pPr>
            <w:pStyle w:val="25"/>
            <w:tabs>
              <w:tab w:val="right" w:leader="dot" w:pos="8312"/>
            </w:tabs>
          </w:pPr>
          <w:r>
            <w:fldChar w:fldCharType="begin"/>
          </w:r>
          <w:r>
            <w:instrText xml:space="preserve"> HYPERLINK \l _Toc32462 </w:instrText>
          </w:r>
          <w:r>
            <w:fldChar w:fldCharType="separate"/>
          </w:r>
          <w:r>
            <w:t>3.5.7 SD-013 异常行为检测策略</w:t>
          </w:r>
          <w:r>
            <w:tab/>
          </w:r>
          <w:r>
            <w:fldChar w:fldCharType="begin"/>
          </w:r>
          <w:r>
            <w:instrText xml:space="preserve"> PAGEREF _Toc32462 \h </w:instrText>
          </w:r>
          <w:r>
            <w:fldChar w:fldCharType="separate"/>
          </w:r>
          <w:r>
            <w:t>27</w:t>
          </w:r>
          <w:r>
            <w:fldChar w:fldCharType="end"/>
          </w:r>
          <w:r>
            <w:fldChar w:fldCharType="end"/>
          </w:r>
        </w:p>
        <w:p w14:paraId="0F7D7AB6">
          <w:pPr>
            <w:pStyle w:val="25"/>
            <w:tabs>
              <w:tab w:val="right" w:leader="dot" w:pos="8312"/>
            </w:tabs>
          </w:pPr>
          <w:r>
            <w:fldChar w:fldCharType="begin"/>
          </w:r>
          <w:r>
            <w:instrText xml:space="preserve"> HYPERLINK \l _Toc6190 </w:instrText>
          </w:r>
          <w:r>
            <w:fldChar w:fldCharType="separate"/>
          </w:r>
          <w:r>
            <w:t>3.5.8 SD-014 侦察方案AI辅助生成</w:t>
          </w:r>
          <w:r>
            <w:tab/>
          </w:r>
          <w:r>
            <w:fldChar w:fldCharType="begin"/>
          </w:r>
          <w:r>
            <w:instrText xml:space="preserve"> PAGEREF _Toc6190 \h </w:instrText>
          </w:r>
          <w:r>
            <w:fldChar w:fldCharType="separate"/>
          </w:r>
          <w:r>
            <w:t>27</w:t>
          </w:r>
          <w:r>
            <w:fldChar w:fldCharType="end"/>
          </w:r>
          <w:r>
            <w:fldChar w:fldCharType="end"/>
          </w:r>
        </w:p>
        <w:p w14:paraId="1D2A948D">
          <w:pPr>
            <w:pStyle w:val="25"/>
            <w:tabs>
              <w:tab w:val="right" w:leader="dot" w:pos="8312"/>
            </w:tabs>
          </w:pPr>
          <w:r>
            <w:fldChar w:fldCharType="begin"/>
          </w:r>
          <w:r>
            <w:instrText xml:space="preserve"> HYPERLINK \l _Toc21418 </w:instrText>
          </w:r>
          <w:r>
            <w:fldChar w:fldCharType="separate"/>
          </w:r>
          <w:r>
            <w:t>3.5.9 SD-015 方案评估多维度打分</w:t>
          </w:r>
          <w:r>
            <w:tab/>
          </w:r>
          <w:r>
            <w:fldChar w:fldCharType="begin"/>
          </w:r>
          <w:r>
            <w:instrText xml:space="preserve"> PAGEREF _Toc21418 \h </w:instrText>
          </w:r>
          <w:r>
            <w:fldChar w:fldCharType="separate"/>
          </w:r>
          <w:r>
            <w:t>28</w:t>
          </w:r>
          <w:r>
            <w:fldChar w:fldCharType="end"/>
          </w:r>
          <w:r>
            <w:fldChar w:fldCharType="end"/>
          </w:r>
        </w:p>
        <w:p w14:paraId="3F579E71">
          <w:pPr>
            <w:pStyle w:val="28"/>
            <w:tabs>
              <w:tab w:val="right" w:leader="dot" w:pos="8312"/>
            </w:tabs>
          </w:pPr>
          <w:r>
            <w:fldChar w:fldCharType="begin"/>
          </w:r>
          <w:r>
            <w:instrText xml:space="preserve"> HYPERLINK \l _Toc18638 </w:instrText>
          </w:r>
          <w:r>
            <w:fldChar w:fldCharType="separate"/>
          </w:r>
          <w:r>
            <w:t>4 CSCI体系结构设计</w:t>
          </w:r>
          <w:r>
            <w:tab/>
          </w:r>
          <w:r>
            <w:fldChar w:fldCharType="begin"/>
          </w:r>
          <w:r>
            <w:instrText xml:space="preserve"> PAGEREF _Toc18638 \h </w:instrText>
          </w:r>
          <w:r>
            <w:fldChar w:fldCharType="separate"/>
          </w:r>
          <w:r>
            <w:t>29</w:t>
          </w:r>
          <w:r>
            <w:fldChar w:fldCharType="end"/>
          </w:r>
          <w:r>
            <w:fldChar w:fldCharType="end"/>
          </w:r>
        </w:p>
        <w:p w14:paraId="0D63D408">
          <w:pPr>
            <w:pStyle w:val="31"/>
            <w:tabs>
              <w:tab w:val="right" w:leader="dot" w:pos="8312"/>
            </w:tabs>
          </w:pPr>
          <w:r>
            <w:fldChar w:fldCharType="begin"/>
          </w:r>
          <w:r>
            <w:instrText xml:space="preserve"> HYPERLINK \l _Toc30533 </w:instrText>
          </w:r>
          <w:r>
            <w:fldChar w:fldCharType="separate"/>
          </w:r>
          <w:r>
            <w:t>4.1 CSCI部件</w:t>
          </w:r>
          <w:r>
            <w:tab/>
          </w:r>
          <w:r>
            <w:fldChar w:fldCharType="begin"/>
          </w:r>
          <w:r>
            <w:instrText xml:space="preserve"> PAGEREF _Toc30533 \h </w:instrText>
          </w:r>
          <w:r>
            <w:fldChar w:fldCharType="separate"/>
          </w:r>
          <w:r>
            <w:t>29</w:t>
          </w:r>
          <w:r>
            <w:fldChar w:fldCharType="end"/>
          </w:r>
          <w:r>
            <w:fldChar w:fldCharType="end"/>
          </w:r>
        </w:p>
        <w:p w14:paraId="56D52846">
          <w:pPr>
            <w:pStyle w:val="31"/>
            <w:tabs>
              <w:tab w:val="right" w:leader="dot" w:pos="8312"/>
            </w:tabs>
          </w:pPr>
          <w:r>
            <w:fldChar w:fldCharType="begin"/>
          </w:r>
          <w:r>
            <w:instrText xml:space="preserve"> HYPERLINK \l _Toc29734 </w:instrText>
          </w:r>
          <w:r>
            <w:fldChar w:fldCharType="separate"/>
          </w:r>
          <w:r>
            <w:t>4.2 执行方案</w:t>
          </w:r>
          <w:r>
            <w:tab/>
          </w:r>
          <w:r>
            <w:fldChar w:fldCharType="begin"/>
          </w:r>
          <w:r>
            <w:instrText xml:space="preserve"> PAGEREF _Toc29734 \h </w:instrText>
          </w:r>
          <w:r>
            <w:fldChar w:fldCharType="separate"/>
          </w:r>
          <w:r>
            <w:t>33</w:t>
          </w:r>
          <w:r>
            <w:fldChar w:fldCharType="end"/>
          </w:r>
          <w:r>
            <w:fldChar w:fldCharType="end"/>
          </w:r>
        </w:p>
        <w:p w14:paraId="7C66945B">
          <w:pPr>
            <w:pStyle w:val="25"/>
            <w:tabs>
              <w:tab w:val="right" w:leader="dot" w:pos="8312"/>
            </w:tabs>
          </w:pPr>
          <w:r>
            <w:fldChar w:fldCharType="begin"/>
          </w:r>
          <w:r>
            <w:instrText xml:space="preserve"> HYPERLINK \l _Toc3814 </w:instrText>
          </w:r>
          <w:r>
            <w:fldChar w:fldCharType="separate"/>
          </w:r>
          <w:r>
            <w:t>4.2.1 启动执行顺序</w:t>
          </w:r>
          <w:r>
            <w:tab/>
          </w:r>
          <w:r>
            <w:fldChar w:fldCharType="begin"/>
          </w:r>
          <w:r>
            <w:instrText xml:space="preserve"> PAGEREF _Toc3814 \h </w:instrText>
          </w:r>
          <w:r>
            <w:fldChar w:fldCharType="separate"/>
          </w:r>
          <w:r>
            <w:t>33</w:t>
          </w:r>
          <w:r>
            <w:fldChar w:fldCharType="end"/>
          </w:r>
          <w:r>
            <w:fldChar w:fldCharType="end"/>
          </w:r>
        </w:p>
        <w:p w14:paraId="3A72B784">
          <w:pPr>
            <w:pStyle w:val="25"/>
            <w:tabs>
              <w:tab w:val="right" w:leader="dot" w:pos="8312"/>
            </w:tabs>
          </w:pPr>
          <w:r>
            <w:fldChar w:fldCharType="begin"/>
          </w:r>
          <w:r>
            <w:instrText xml:space="preserve"> HYPERLINK \l _Toc19440 </w:instrText>
          </w:r>
          <w:r>
            <w:fldChar w:fldCharType="separate"/>
          </w:r>
          <w:r>
            <w:t>4.2.2 数据流</w:t>
          </w:r>
          <w:r>
            <w:tab/>
          </w:r>
          <w:r>
            <w:fldChar w:fldCharType="begin"/>
          </w:r>
          <w:r>
            <w:instrText xml:space="preserve"> PAGEREF _Toc19440 \h </w:instrText>
          </w:r>
          <w:r>
            <w:fldChar w:fldCharType="separate"/>
          </w:r>
          <w:r>
            <w:t>34</w:t>
          </w:r>
          <w:r>
            <w:fldChar w:fldCharType="end"/>
          </w:r>
          <w:r>
            <w:fldChar w:fldCharType="end"/>
          </w:r>
        </w:p>
        <w:p w14:paraId="32742024">
          <w:pPr>
            <w:pStyle w:val="25"/>
            <w:tabs>
              <w:tab w:val="right" w:leader="dot" w:pos="8312"/>
            </w:tabs>
          </w:pPr>
          <w:r>
            <w:fldChar w:fldCharType="begin"/>
          </w:r>
          <w:r>
            <w:instrText xml:space="preserve"> HYPERLINK \l _Toc26786 </w:instrText>
          </w:r>
          <w:r>
            <w:fldChar w:fldCharType="separate"/>
          </w:r>
          <w:r>
            <w:t>4.2.3 异常处理</w:t>
          </w:r>
          <w:r>
            <w:tab/>
          </w:r>
          <w:r>
            <w:fldChar w:fldCharType="begin"/>
          </w:r>
          <w:r>
            <w:instrText xml:space="preserve"> PAGEREF _Toc26786 \h </w:instrText>
          </w:r>
          <w:r>
            <w:fldChar w:fldCharType="separate"/>
          </w:r>
          <w:r>
            <w:t>35</w:t>
          </w:r>
          <w:r>
            <w:fldChar w:fldCharType="end"/>
          </w:r>
          <w:r>
            <w:fldChar w:fldCharType="end"/>
          </w:r>
        </w:p>
        <w:p w14:paraId="3B7F5EA9">
          <w:pPr>
            <w:pStyle w:val="25"/>
            <w:tabs>
              <w:tab w:val="right" w:leader="dot" w:pos="8312"/>
            </w:tabs>
          </w:pPr>
          <w:r>
            <w:fldChar w:fldCharType="begin"/>
          </w:r>
          <w:r>
            <w:instrText xml:space="preserve"> HYPERLINK \l _Toc25615 </w:instrText>
          </w:r>
          <w:r>
            <w:fldChar w:fldCharType="separate"/>
          </w:r>
          <w:r>
            <w:t>4.2.4 并发执行</w:t>
          </w:r>
          <w:r>
            <w:tab/>
          </w:r>
          <w:r>
            <w:fldChar w:fldCharType="begin"/>
          </w:r>
          <w:r>
            <w:instrText xml:space="preserve"> PAGEREF _Toc25615 \h </w:instrText>
          </w:r>
          <w:r>
            <w:fldChar w:fldCharType="separate"/>
          </w:r>
          <w:r>
            <w:t>35</w:t>
          </w:r>
          <w:r>
            <w:fldChar w:fldCharType="end"/>
          </w:r>
          <w:r>
            <w:fldChar w:fldCharType="end"/>
          </w:r>
        </w:p>
        <w:p w14:paraId="447A26B4">
          <w:pPr>
            <w:pStyle w:val="31"/>
            <w:tabs>
              <w:tab w:val="right" w:leader="dot" w:pos="8312"/>
            </w:tabs>
          </w:pPr>
          <w:r>
            <w:fldChar w:fldCharType="begin"/>
          </w:r>
          <w:r>
            <w:instrText xml:space="preserve"> HYPERLINK \l _Toc22123 </w:instrText>
          </w:r>
          <w:r>
            <w:fldChar w:fldCharType="separate"/>
          </w:r>
          <w:r>
            <w:t>4.3 接口设计</w:t>
          </w:r>
          <w:r>
            <w:tab/>
          </w:r>
          <w:r>
            <w:fldChar w:fldCharType="begin"/>
          </w:r>
          <w:r>
            <w:instrText xml:space="preserve"> PAGEREF _Toc22123 \h </w:instrText>
          </w:r>
          <w:r>
            <w:fldChar w:fldCharType="separate"/>
          </w:r>
          <w:r>
            <w:t>36</w:t>
          </w:r>
          <w:r>
            <w:fldChar w:fldCharType="end"/>
          </w:r>
          <w:r>
            <w:fldChar w:fldCharType="end"/>
          </w:r>
        </w:p>
        <w:p w14:paraId="6A46CCAE">
          <w:pPr>
            <w:pStyle w:val="25"/>
            <w:tabs>
              <w:tab w:val="right" w:leader="dot" w:pos="8312"/>
            </w:tabs>
          </w:pPr>
          <w:r>
            <w:fldChar w:fldCharType="begin"/>
          </w:r>
          <w:r>
            <w:instrText xml:space="preserve"> HYPERLINK \l _Toc1503 </w:instrText>
          </w:r>
          <w:r>
            <w:fldChar w:fldCharType="separate"/>
          </w:r>
          <w:r>
            <w:t>4.3.1 接口标识和图表</w:t>
          </w:r>
          <w:r>
            <w:tab/>
          </w:r>
          <w:r>
            <w:fldChar w:fldCharType="begin"/>
          </w:r>
          <w:r>
            <w:instrText xml:space="preserve"> PAGEREF _Toc1503 \h </w:instrText>
          </w:r>
          <w:r>
            <w:fldChar w:fldCharType="separate"/>
          </w:r>
          <w:r>
            <w:t>36</w:t>
          </w:r>
          <w:r>
            <w:fldChar w:fldCharType="end"/>
          </w:r>
          <w:r>
            <w:fldChar w:fldCharType="end"/>
          </w:r>
        </w:p>
        <w:p w14:paraId="6BD63BE3">
          <w:pPr>
            <w:pStyle w:val="25"/>
            <w:tabs>
              <w:tab w:val="right" w:leader="dot" w:pos="8312"/>
            </w:tabs>
          </w:pPr>
          <w:r>
            <w:fldChar w:fldCharType="begin"/>
          </w:r>
          <w:r>
            <w:instrText xml:space="preserve"> HYPERLINK \l _Toc1689 </w:instrText>
          </w:r>
          <w:r>
            <w:fldChar w:fldCharType="separate"/>
          </w:r>
          <w:r>
            <w:t>4.3.2 INT-001 前端-后端HTTP接口</w:t>
          </w:r>
          <w:r>
            <w:tab/>
          </w:r>
          <w:r>
            <w:fldChar w:fldCharType="begin"/>
          </w:r>
          <w:r>
            <w:instrText xml:space="preserve"> PAGEREF _Toc1689 \h </w:instrText>
          </w:r>
          <w:r>
            <w:fldChar w:fldCharType="separate"/>
          </w:r>
          <w:r>
            <w:t>38</w:t>
          </w:r>
          <w:r>
            <w:fldChar w:fldCharType="end"/>
          </w:r>
          <w:r>
            <w:fldChar w:fldCharType="end"/>
          </w:r>
        </w:p>
        <w:p w14:paraId="1C2FE8C9">
          <w:pPr>
            <w:pStyle w:val="25"/>
            <w:tabs>
              <w:tab w:val="right" w:leader="dot" w:pos="8312"/>
            </w:tabs>
          </w:pPr>
          <w:r>
            <w:fldChar w:fldCharType="begin"/>
          </w:r>
          <w:r>
            <w:instrText xml:space="preserve"> HYPERLINK \l _Toc12060 </w:instrText>
          </w:r>
          <w:r>
            <w:fldChar w:fldCharType="separate"/>
          </w:r>
          <w:r>
            <w:t>4.3.3 INT-002 后端-算法服务HTTP接口</w:t>
          </w:r>
          <w:r>
            <w:tab/>
          </w:r>
          <w:r>
            <w:fldChar w:fldCharType="begin"/>
          </w:r>
          <w:r>
            <w:instrText xml:space="preserve"> PAGEREF _Toc12060 \h </w:instrText>
          </w:r>
          <w:r>
            <w:fldChar w:fldCharType="separate"/>
          </w:r>
          <w:r>
            <w:t>52</w:t>
          </w:r>
          <w:r>
            <w:fldChar w:fldCharType="end"/>
          </w:r>
          <w:r>
            <w:fldChar w:fldCharType="end"/>
          </w:r>
        </w:p>
        <w:p w14:paraId="648CABBF">
          <w:pPr>
            <w:pStyle w:val="25"/>
            <w:tabs>
              <w:tab w:val="right" w:leader="dot" w:pos="8312"/>
            </w:tabs>
          </w:pPr>
          <w:r>
            <w:fldChar w:fldCharType="begin"/>
          </w:r>
          <w:r>
            <w:instrText xml:space="preserve"> HYPERLINK \l _Toc28080 </w:instrText>
          </w:r>
          <w:r>
            <w:fldChar w:fldCharType="separate"/>
          </w:r>
          <w:r>
            <w:t>4.3.4 INT-003 后端-MySQL数据库接口</w:t>
          </w:r>
          <w:r>
            <w:tab/>
          </w:r>
          <w:r>
            <w:fldChar w:fldCharType="begin"/>
          </w:r>
          <w:r>
            <w:instrText xml:space="preserve"> PAGEREF _Toc28080 \h </w:instrText>
          </w:r>
          <w:r>
            <w:fldChar w:fldCharType="separate"/>
          </w:r>
          <w:r>
            <w:t>56</w:t>
          </w:r>
          <w:r>
            <w:fldChar w:fldCharType="end"/>
          </w:r>
          <w:r>
            <w:fldChar w:fldCharType="end"/>
          </w:r>
        </w:p>
        <w:p w14:paraId="6A472681">
          <w:pPr>
            <w:pStyle w:val="25"/>
            <w:tabs>
              <w:tab w:val="right" w:leader="dot" w:pos="8312"/>
            </w:tabs>
          </w:pPr>
          <w:r>
            <w:fldChar w:fldCharType="begin"/>
          </w:r>
          <w:r>
            <w:instrText xml:space="preserve"> HYPERLINK \l _Toc8456 </w:instrText>
          </w:r>
          <w:r>
            <w:fldChar w:fldCharType="separate"/>
          </w:r>
          <w:r>
            <w:t>4.3.5 INT-004 后端-MinIO对象存储接口</w:t>
          </w:r>
          <w:r>
            <w:tab/>
          </w:r>
          <w:r>
            <w:fldChar w:fldCharType="begin"/>
          </w:r>
          <w:r>
            <w:instrText xml:space="preserve"> PAGEREF _Toc8456 \h </w:instrText>
          </w:r>
          <w:r>
            <w:fldChar w:fldCharType="separate"/>
          </w:r>
          <w:r>
            <w:t>57</w:t>
          </w:r>
          <w:r>
            <w:fldChar w:fldCharType="end"/>
          </w:r>
          <w:r>
            <w:fldChar w:fldCharType="end"/>
          </w:r>
        </w:p>
        <w:p w14:paraId="390A8E99">
          <w:pPr>
            <w:pStyle w:val="25"/>
            <w:tabs>
              <w:tab w:val="right" w:leader="dot" w:pos="8312"/>
            </w:tabs>
          </w:pPr>
          <w:r>
            <w:fldChar w:fldCharType="begin"/>
          </w:r>
          <w:r>
            <w:instrText xml:space="preserve"> HYPERLINK \l _Toc13175 </w:instrText>
          </w:r>
          <w:r>
            <w:fldChar w:fldCharType="separate"/>
          </w:r>
          <w:r>
            <w:t>4.3.6 INT-005 算法-LLM API接口</w:t>
          </w:r>
          <w:r>
            <w:tab/>
          </w:r>
          <w:r>
            <w:fldChar w:fldCharType="begin"/>
          </w:r>
          <w:r>
            <w:instrText xml:space="preserve"> PAGEREF _Toc13175 \h </w:instrText>
          </w:r>
          <w:r>
            <w:fldChar w:fldCharType="separate"/>
          </w:r>
          <w:r>
            <w:t>58</w:t>
          </w:r>
          <w:r>
            <w:fldChar w:fldCharType="end"/>
          </w:r>
          <w:r>
            <w:fldChar w:fldCharType="end"/>
          </w:r>
        </w:p>
        <w:p w14:paraId="6145CDFA">
          <w:pPr>
            <w:pStyle w:val="25"/>
            <w:tabs>
              <w:tab w:val="right" w:leader="dot" w:pos="8312"/>
            </w:tabs>
          </w:pPr>
          <w:r>
            <w:fldChar w:fldCharType="begin"/>
          </w:r>
          <w:r>
            <w:instrText xml:space="preserve"> HYPERLINK \l _Toc18867 </w:instrText>
          </w:r>
          <w:r>
            <w:fldChar w:fldCharType="separate"/>
          </w:r>
          <w:r>
            <w:t>4.3.7 INT-006 算法-分类服务接口</w:t>
          </w:r>
          <w:r>
            <w:tab/>
          </w:r>
          <w:r>
            <w:fldChar w:fldCharType="begin"/>
          </w:r>
          <w:r>
            <w:instrText xml:space="preserve"> PAGEREF _Toc18867 \h </w:instrText>
          </w:r>
          <w:r>
            <w:fldChar w:fldCharType="separate"/>
          </w:r>
          <w:r>
            <w:t>58</w:t>
          </w:r>
          <w:r>
            <w:fldChar w:fldCharType="end"/>
          </w:r>
          <w:r>
            <w:fldChar w:fldCharType="end"/>
          </w:r>
        </w:p>
        <w:p w14:paraId="3133CC95">
          <w:pPr>
            <w:pStyle w:val="25"/>
            <w:tabs>
              <w:tab w:val="right" w:leader="dot" w:pos="8312"/>
            </w:tabs>
          </w:pPr>
          <w:r>
            <w:fldChar w:fldCharType="begin"/>
          </w:r>
          <w:r>
            <w:instrText xml:space="preserve"> HYPERLINK \l _Toc26008 </w:instrText>
          </w:r>
          <w:r>
            <w:fldChar w:fldCharType="separate"/>
          </w:r>
          <w:r>
            <w:t>4.3.8 INT-007 前端-后端WebSocket接口</w:t>
          </w:r>
          <w:r>
            <w:tab/>
          </w:r>
          <w:r>
            <w:fldChar w:fldCharType="begin"/>
          </w:r>
          <w:r>
            <w:instrText xml:space="preserve"> PAGEREF _Toc26008 \h </w:instrText>
          </w:r>
          <w:r>
            <w:fldChar w:fldCharType="separate"/>
          </w:r>
          <w:r>
            <w:t>59</w:t>
          </w:r>
          <w:r>
            <w:fldChar w:fldCharType="end"/>
          </w:r>
          <w:r>
            <w:fldChar w:fldCharType="end"/>
          </w:r>
        </w:p>
        <w:p w14:paraId="106446BF">
          <w:pPr>
            <w:pStyle w:val="25"/>
            <w:tabs>
              <w:tab w:val="right" w:leader="dot" w:pos="8312"/>
            </w:tabs>
          </w:pPr>
          <w:r>
            <w:fldChar w:fldCharType="begin"/>
          </w:r>
          <w:r>
            <w:instrText xml:space="preserve"> HYPERLINK \l _Toc24721 </w:instrText>
          </w:r>
          <w:r>
            <w:fldChar w:fldCharType="separate"/>
          </w:r>
          <w:r>
            <w:t>4.3.9 INT-008 后端-外部天气服务接口</w:t>
          </w:r>
          <w:r>
            <w:tab/>
          </w:r>
          <w:r>
            <w:fldChar w:fldCharType="begin"/>
          </w:r>
          <w:r>
            <w:instrText xml:space="preserve"> PAGEREF _Toc24721 \h </w:instrText>
          </w:r>
          <w:r>
            <w:fldChar w:fldCharType="separate"/>
          </w:r>
          <w:r>
            <w:t>59</w:t>
          </w:r>
          <w:r>
            <w:fldChar w:fldCharType="end"/>
          </w:r>
          <w:r>
            <w:fldChar w:fldCharType="end"/>
          </w:r>
        </w:p>
        <w:p w14:paraId="74C27821">
          <w:pPr>
            <w:pStyle w:val="25"/>
            <w:tabs>
              <w:tab w:val="right" w:leader="dot" w:pos="8312"/>
            </w:tabs>
          </w:pPr>
          <w:r>
            <w:fldChar w:fldCharType="begin"/>
          </w:r>
          <w:r>
            <w:instrText xml:space="preserve"> HYPERLINK \l _Toc1114 </w:instrText>
          </w:r>
          <w:r>
            <w:fldChar w:fldCharType="separate"/>
          </w:r>
          <w:r>
            <w:t>4.3.10 INT-009 后端-外部地图服务接口</w:t>
          </w:r>
          <w:r>
            <w:tab/>
          </w:r>
          <w:r>
            <w:fldChar w:fldCharType="begin"/>
          </w:r>
          <w:r>
            <w:instrText xml:space="preserve"> PAGEREF _Toc1114 \h </w:instrText>
          </w:r>
          <w:r>
            <w:fldChar w:fldCharType="separate"/>
          </w:r>
          <w:r>
            <w:t>60</w:t>
          </w:r>
          <w:r>
            <w:fldChar w:fldCharType="end"/>
          </w:r>
          <w:r>
            <w:fldChar w:fldCharType="end"/>
          </w:r>
        </w:p>
        <w:p w14:paraId="1723C016">
          <w:pPr>
            <w:pStyle w:val="28"/>
            <w:tabs>
              <w:tab w:val="right" w:leader="dot" w:pos="8312"/>
            </w:tabs>
          </w:pPr>
          <w:r>
            <w:fldChar w:fldCharType="begin"/>
          </w:r>
          <w:r>
            <w:instrText xml:space="preserve"> HYPERLINK \l _Toc6347 </w:instrText>
          </w:r>
          <w:r>
            <w:fldChar w:fldCharType="separate"/>
          </w:r>
          <w:r>
            <w:t>5 CSCI详细设计</w:t>
          </w:r>
          <w:r>
            <w:tab/>
          </w:r>
          <w:r>
            <w:fldChar w:fldCharType="begin"/>
          </w:r>
          <w:r>
            <w:instrText xml:space="preserve"> PAGEREF _Toc6347 \h </w:instrText>
          </w:r>
          <w:r>
            <w:fldChar w:fldCharType="separate"/>
          </w:r>
          <w:r>
            <w:t>60</w:t>
          </w:r>
          <w:r>
            <w:fldChar w:fldCharType="end"/>
          </w:r>
          <w:r>
            <w:fldChar w:fldCharType="end"/>
          </w:r>
        </w:p>
        <w:p w14:paraId="453AC371">
          <w:pPr>
            <w:pStyle w:val="31"/>
            <w:tabs>
              <w:tab w:val="right" w:leader="dot" w:pos="8312"/>
            </w:tabs>
          </w:pPr>
          <w:r>
            <w:fldChar w:fldCharType="begin"/>
          </w:r>
          <w:r>
            <w:instrText xml:space="preserve"> HYPERLINK \l _Toc25158 </w:instrText>
          </w:r>
          <w:r>
            <w:fldChar w:fldCharType="separate"/>
          </w:r>
          <w:r>
            <w:t>5.1 SU-001 报文管理模块</w:t>
          </w:r>
          <w:r>
            <w:tab/>
          </w:r>
          <w:r>
            <w:fldChar w:fldCharType="begin"/>
          </w:r>
          <w:r>
            <w:instrText xml:space="preserve"> PAGEREF _Toc25158 \h </w:instrText>
          </w:r>
          <w:r>
            <w:fldChar w:fldCharType="separate"/>
          </w:r>
          <w:r>
            <w:t>60</w:t>
          </w:r>
          <w:r>
            <w:fldChar w:fldCharType="end"/>
          </w:r>
          <w:r>
            <w:fldChar w:fldCharType="end"/>
          </w:r>
        </w:p>
        <w:p w14:paraId="41E6598C">
          <w:pPr>
            <w:pStyle w:val="25"/>
            <w:tabs>
              <w:tab w:val="right" w:leader="dot" w:pos="8312"/>
            </w:tabs>
          </w:pPr>
          <w:r>
            <w:fldChar w:fldCharType="begin"/>
          </w:r>
          <w:r>
            <w:instrText xml:space="preserve"> HYPERLINK \l _Toc7904 </w:instrText>
          </w:r>
          <w:r>
            <w:fldChar w:fldCharType="separate"/>
          </w:r>
          <w:r>
            <w:t>5.1.1 单元概述</w:t>
          </w:r>
          <w:r>
            <w:tab/>
          </w:r>
          <w:r>
            <w:fldChar w:fldCharType="begin"/>
          </w:r>
          <w:r>
            <w:instrText xml:space="preserve"> PAGEREF _Toc7904 \h </w:instrText>
          </w:r>
          <w:r>
            <w:fldChar w:fldCharType="separate"/>
          </w:r>
          <w:r>
            <w:t>60</w:t>
          </w:r>
          <w:r>
            <w:fldChar w:fldCharType="end"/>
          </w:r>
          <w:r>
            <w:fldChar w:fldCharType="end"/>
          </w:r>
        </w:p>
        <w:p w14:paraId="1BF9C853">
          <w:pPr>
            <w:pStyle w:val="25"/>
            <w:tabs>
              <w:tab w:val="right" w:leader="dot" w:pos="8312"/>
            </w:tabs>
          </w:pPr>
          <w:r>
            <w:fldChar w:fldCharType="begin"/>
          </w:r>
          <w:r>
            <w:instrText xml:space="preserve"> HYPERLINK \l _Toc21922 </w:instrText>
          </w:r>
          <w:r>
            <w:fldChar w:fldCharType="separate"/>
          </w:r>
          <w:r>
            <w:t>5.1.2 设计决策</w:t>
          </w:r>
          <w:r>
            <w:tab/>
          </w:r>
          <w:r>
            <w:fldChar w:fldCharType="begin"/>
          </w:r>
          <w:r>
            <w:instrText xml:space="preserve"> PAGEREF _Toc21922 \h </w:instrText>
          </w:r>
          <w:r>
            <w:fldChar w:fldCharType="separate"/>
          </w:r>
          <w:r>
            <w:t>61</w:t>
          </w:r>
          <w:r>
            <w:fldChar w:fldCharType="end"/>
          </w:r>
          <w:r>
            <w:fldChar w:fldCharType="end"/>
          </w:r>
        </w:p>
        <w:p w14:paraId="2F3E0A28">
          <w:pPr>
            <w:pStyle w:val="25"/>
            <w:tabs>
              <w:tab w:val="right" w:leader="dot" w:pos="8312"/>
            </w:tabs>
          </w:pPr>
          <w:r>
            <w:fldChar w:fldCharType="begin"/>
          </w:r>
          <w:r>
            <w:instrText xml:space="preserve"> HYPERLINK \l _Toc1177 </w:instrText>
          </w:r>
          <w:r>
            <w:fldChar w:fldCharType="separate"/>
          </w:r>
          <w:r>
            <w:t>5.1.3 输入数据元素</w:t>
          </w:r>
          <w:r>
            <w:tab/>
          </w:r>
          <w:r>
            <w:fldChar w:fldCharType="begin"/>
          </w:r>
          <w:r>
            <w:instrText xml:space="preserve"> PAGEREF _Toc1177 \h </w:instrText>
          </w:r>
          <w:r>
            <w:fldChar w:fldCharType="separate"/>
          </w:r>
          <w:r>
            <w:t>62</w:t>
          </w:r>
          <w:r>
            <w:fldChar w:fldCharType="end"/>
          </w:r>
          <w:r>
            <w:fldChar w:fldCharType="end"/>
          </w:r>
        </w:p>
        <w:p w14:paraId="7CE9E7EF">
          <w:pPr>
            <w:pStyle w:val="25"/>
            <w:tabs>
              <w:tab w:val="right" w:leader="dot" w:pos="8312"/>
            </w:tabs>
          </w:pPr>
          <w:r>
            <w:fldChar w:fldCharType="begin"/>
          </w:r>
          <w:r>
            <w:instrText xml:space="preserve"> HYPERLINK \l _Toc29490 </w:instrText>
          </w:r>
          <w:r>
            <w:fldChar w:fldCharType="separate"/>
          </w:r>
          <w:r>
            <w:t>5.1.4 输出数据元素</w:t>
          </w:r>
          <w:r>
            <w:tab/>
          </w:r>
          <w:r>
            <w:fldChar w:fldCharType="begin"/>
          </w:r>
          <w:r>
            <w:instrText xml:space="preserve"> PAGEREF _Toc29490 \h </w:instrText>
          </w:r>
          <w:r>
            <w:fldChar w:fldCharType="separate"/>
          </w:r>
          <w:r>
            <w:t>63</w:t>
          </w:r>
          <w:r>
            <w:fldChar w:fldCharType="end"/>
          </w:r>
          <w:r>
            <w:fldChar w:fldCharType="end"/>
          </w:r>
        </w:p>
        <w:p w14:paraId="0656DE78">
          <w:pPr>
            <w:pStyle w:val="25"/>
            <w:tabs>
              <w:tab w:val="right" w:leader="dot" w:pos="8312"/>
            </w:tabs>
          </w:pPr>
          <w:r>
            <w:fldChar w:fldCharType="begin"/>
          </w:r>
          <w:r>
            <w:instrText xml:space="preserve"> HYPERLINK \l _Toc5470 </w:instrText>
          </w:r>
          <w:r>
            <w:fldChar w:fldCharType="separate"/>
          </w:r>
          <w:r>
            <w:t>5.1.5 逻辑流程</w:t>
          </w:r>
          <w:r>
            <w:tab/>
          </w:r>
          <w:r>
            <w:fldChar w:fldCharType="begin"/>
          </w:r>
          <w:r>
            <w:instrText xml:space="preserve"> PAGEREF _Toc5470 \h </w:instrText>
          </w:r>
          <w:r>
            <w:fldChar w:fldCharType="separate"/>
          </w:r>
          <w:r>
            <w:t>64</w:t>
          </w:r>
          <w:r>
            <w:fldChar w:fldCharType="end"/>
          </w:r>
          <w:r>
            <w:fldChar w:fldCharType="end"/>
          </w:r>
        </w:p>
        <w:p w14:paraId="77CCF8BB">
          <w:pPr>
            <w:pStyle w:val="25"/>
            <w:tabs>
              <w:tab w:val="right" w:leader="dot" w:pos="8312"/>
            </w:tabs>
          </w:pPr>
          <w:r>
            <w:fldChar w:fldCharType="begin"/>
          </w:r>
          <w:r>
            <w:instrText xml:space="preserve"> HYPERLINK \l _Toc931 </w:instrText>
          </w:r>
          <w:r>
            <w:fldChar w:fldCharType="separate"/>
          </w:r>
          <w:r>
            <w:t>5.1.6 端点清单</w:t>
          </w:r>
          <w:r>
            <w:tab/>
          </w:r>
          <w:r>
            <w:fldChar w:fldCharType="begin"/>
          </w:r>
          <w:r>
            <w:instrText xml:space="preserve"> PAGEREF _Toc931 \h </w:instrText>
          </w:r>
          <w:r>
            <w:fldChar w:fldCharType="separate"/>
          </w:r>
          <w:r>
            <w:t>65</w:t>
          </w:r>
          <w:r>
            <w:fldChar w:fldCharType="end"/>
          </w:r>
          <w:r>
            <w:fldChar w:fldCharType="end"/>
          </w:r>
        </w:p>
        <w:p w14:paraId="679BF630">
          <w:pPr>
            <w:pStyle w:val="31"/>
            <w:tabs>
              <w:tab w:val="right" w:leader="dot" w:pos="8312"/>
            </w:tabs>
          </w:pPr>
          <w:r>
            <w:fldChar w:fldCharType="begin"/>
          </w:r>
          <w:r>
            <w:instrText xml:space="preserve"> HYPERLINK \l _Toc7787 </w:instrText>
          </w:r>
          <w:r>
            <w:fldChar w:fldCharType="separate"/>
          </w:r>
          <w:r>
            <w:t>5.2 SU-002 属性抽取模块</w:t>
          </w:r>
          <w:r>
            <w:tab/>
          </w:r>
          <w:r>
            <w:fldChar w:fldCharType="begin"/>
          </w:r>
          <w:r>
            <w:instrText xml:space="preserve"> PAGEREF _Toc7787 \h </w:instrText>
          </w:r>
          <w:r>
            <w:fldChar w:fldCharType="separate"/>
          </w:r>
          <w:r>
            <w:t>67</w:t>
          </w:r>
          <w:r>
            <w:fldChar w:fldCharType="end"/>
          </w:r>
          <w:r>
            <w:fldChar w:fldCharType="end"/>
          </w:r>
        </w:p>
        <w:p w14:paraId="6735884A">
          <w:pPr>
            <w:pStyle w:val="25"/>
            <w:tabs>
              <w:tab w:val="right" w:leader="dot" w:pos="8312"/>
            </w:tabs>
          </w:pPr>
          <w:r>
            <w:fldChar w:fldCharType="begin"/>
          </w:r>
          <w:r>
            <w:instrText xml:space="preserve"> HYPERLINK \l _Toc12668 </w:instrText>
          </w:r>
          <w:r>
            <w:fldChar w:fldCharType="separate"/>
          </w:r>
          <w:r>
            <w:t>5.2.1 单元概述</w:t>
          </w:r>
          <w:r>
            <w:tab/>
          </w:r>
          <w:r>
            <w:fldChar w:fldCharType="begin"/>
          </w:r>
          <w:r>
            <w:instrText xml:space="preserve"> PAGEREF _Toc12668 \h </w:instrText>
          </w:r>
          <w:r>
            <w:fldChar w:fldCharType="separate"/>
          </w:r>
          <w:r>
            <w:t>67</w:t>
          </w:r>
          <w:r>
            <w:fldChar w:fldCharType="end"/>
          </w:r>
          <w:r>
            <w:fldChar w:fldCharType="end"/>
          </w:r>
        </w:p>
        <w:p w14:paraId="473CFB6B">
          <w:pPr>
            <w:pStyle w:val="25"/>
            <w:tabs>
              <w:tab w:val="right" w:leader="dot" w:pos="8312"/>
            </w:tabs>
          </w:pPr>
          <w:r>
            <w:fldChar w:fldCharType="begin"/>
          </w:r>
          <w:r>
            <w:instrText xml:space="preserve"> HYPERLINK \l _Toc20858 </w:instrText>
          </w:r>
          <w:r>
            <w:fldChar w:fldCharType="separate"/>
          </w:r>
          <w:r>
            <w:t>5.2.2 设计决策</w:t>
          </w:r>
          <w:r>
            <w:tab/>
          </w:r>
          <w:r>
            <w:fldChar w:fldCharType="begin"/>
          </w:r>
          <w:r>
            <w:instrText xml:space="preserve"> PAGEREF _Toc20858 \h </w:instrText>
          </w:r>
          <w:r>
            <w:fldChar w:fldCharType="separate"/>
          </w:r>
          <w:r>
            <w:t>68</w:t>
          </w:r>
          <w:r>
            <w:fldChar w:fldCharType="end"/>
          </w:r>
          <w:r>
            <w:fldChar w:fldCharType="end"/>
          </w:r>
        </w:p>
        <w:p w14:paraId="7ECAF990">
          <w:pPr>
            <w:pStyle w:val="25"/>
            <w:tabs>
              <w:tab w:val="right" w:leader="dot" w:pos="8312"/>
            </w:tabs>
          </w:pPr>
          <w:r>
            <w:fldChar w:fldCharType="begin"/>
          </w:r>
          <w:r>
            <w:instrText xml:space="preserve"> HYPERLINK \l _Toc7068 </w:instrText>
          </w:r>
          <w:r>
            <w:fldChar w:fldCharType="separate"/>
          </w:r>
          <w:r>
            <w:t>5.2.3 输入数据元素</w:t>
          </w:r>
          <w:r>
            <w:tab/>
          </w:r>
          <w:r>
            <w:fldChar w:fldCharType="begin"/>
          </w:r>
          <w:r>
            <w:instrText xml:space="preserve"> PAGEREF _Toc7068 \h </w:instrText>
          </w:r>
          <w:r>
            <w:fldChar w:fldCharType="separate"/>
          </w:r>
          <w:r>
            <w:t>68</w:t>
          </w:r>
          <w:r>
            <w:fldChar w:fldCharType="end"/>
          </w:r>
          <w:r>
            <w:fldChar w:fldCharType="end"/>
          </w:r>
        </w:p>
        <w:p w14:paraId="15924878">
          <w:pPr>
            <w:pStyle w:val="25"/>
            <w:tabs>
              <w:tab w:val="right" w:leader="dot" w:pos="8312"/>
            </w:tabs>
          </w:pPr>
          <w:r>
            <w:fldChar w:fldCharType="begin"/>
          </w:r>
          <w:r>
            <w:instrText xml:space="preserve"> HYPERLINK \l _Toc24020 </w:instrText>
          </w:r>
          <w:r>
            <w:fldChar w:fldCharType="separate"/>
          </w:r>
          <w:r>
            <w:t>5.2.4 输出数据元素</w:t>
          </w:r>
          <w:r>
            <w:tab/>
          </w:r>
          <w:r>
            <w:fldChar w:fldCharType="begin"/>
          </w:r>
          <w:r>
            <w:instrText xml:space="preserve"> PAGEREF _Toc24020 \h </w:instrText>
          </w:r>
          <w:r>
            <w:fldChar w:fldCharType="separate"/>
          </w:r>
          <w:r>
            <w:t>69</w:t>
          </w:r>
          <w:r>
            <w:fldChar w:fldCharType="end"/>
          </w:r>
          <w:r>
            <w:fldChar w:fldCharType="end"/>
          </w:r>
        </w:p>
        <w:p w14:paraId="1901E5AF">
          <w:pPr>
            <w:pStyle w:val="25"/>
            <w:tabs>
              <w:tab w:val="right" w:leader="dot" w:pos="8312"/>
            </w:tabs>
          </w:pPr>
          <w:r>
            <w:fldChar w:fldCharType="begin"/>
          </w:r>
          <w:r>
            <w:instrText xml:space="preserve"> HYPERLINK \l _Toc6273 </w:instrText>
          </w:r>
          <w:r>
            <w:fldChar w:fldCharType="separate"/>
          </w:r>
          <w:r>
            <w:t>5.2.5 逻辑流程</w:t>
          </w:r>
          <w:r>
            <w:tab/>
          </w:r>
          <w:r>
            <w:fldChar w:fldCharType="begin"/>
          </w:r>
          <w:r>
            <w:instrText xml:space="preserve"> PAGEREF _Toc6273 \h </w:instrText>
          </w:r>
          <w:r>
            <w:fldChar w:fldCharType="separate"/>
          </w:r>
          <w:r>
            <w:t>69</w:t>
          </w:r>
          <w:r>
            <w:fldChar w:fldCharType="end"/>
          </w:r>
          <w:r>
            <w:fldChar w:fldCharType="end"/>
          </w:r>
        </w:p>
        <w:p w14:paraId="440A827E">
          <w:pPr>
            <w:pStyle w:val="31"/>
            <w:tabs>
              <w:tab w:val="right" w:leader="dot" w:pos="8312"/>
            </w:tabs>
          </w:pPr>
          <w:r>
            <w:fldChar w:fldCharType="begin"/>
          </w:r>
          <w:r>
            <w:instrText xml:space="preserve"> HYPERLINK \l _Toc31472 </w:instrText>
          </w:r>
          <w:r>
            <w:fldChar w:fldCharType="separate"/>
          </w:r>
          <w:r>
            <w:t>5.2.6 端点清单</w:t>
          </w:r>
          <w:r>
            <w:tab/>
          </w:r>
          <w:r>
            <w:fldChar w:fldCharType="begin"/>
          </w:r>
          <w:r>
            <w:instrText xml:space="preserve"> PAGEREF _Toc31472 \h </w:instrText>
          </w:r>
          <w:r>
            <w:fldChar w:fldCharType="separate"/>
          </w:r>
          <w:r>
            <w:t>71</w:t>
          </w:r>
          <w:r>
            <w:fldChar w:fldCharType="end"/>
          </w:r>
          <w:r>
            <w:fldChar w:fldCharType="end"/>
          </w:r>
        </w:p>
        <w:p w14:paraId="45454BCF">
          <w:pPr>
            <w:pStyle w:val="31"/>
            <w:tabs>
              <w:tab w:val="right" w:leader="dot" w:pos="8312"/>
            </w:tabs>
          </w:pPr>
          <w:r>
            <w:fldChar w:fldCharType="begin"/>
          </w:r>
          <w:r>
            <w:instrText xml:space="preserve"> HYPERLINK \l _Toc6381 </w:instrText>
          </w:r>
          <w:r>
            <w:fldChar w:fldCharType="separate"/>
          </w:r>
          <w:r>
            <w:t>5.3 SU-003 报文融合模块</w:t>
          </w:r>
          <w:r>
            <w:tab/>
          </w:r>
          <w:r>
            <w:fldChar w:fldCharType="begin"/>
          </w:r>
          <w:r>
            <w:instrText xml:space="preserve"> PAGEREF _Toc6381 \h </w:instrText>
          </w:r>
          <w:r>
            <w:fldChar w:fldCharType="separate"/>
          </w:r>
          <w:r>
            <w:t>72</w:t>
          </w:r>
          <w:r>
            <w:fldChar w:fldCharType="end"/>
          </w:r>
          <w:r>
            <w:fldChar w:fldCharType="end"/>
          </w:r>
        </w:p>
        <w:p w14:paraId="7BAA136E">
          <w:pPr>
            <w:pStyle w:val="31"/>
            <w:tabs>
              <w:tab w:val="right" w:leader="dot" w:pos="8312"/>
            </w:tabs>
          </w:pPr>
          <w:r>
            <w:fldChar w:fldCharType="begin"/>
          </w:r>
          <w:r>
            <w:instrText xml:space="preserve"> HYPERLINK \l _Toc14601 </w:instrText>
          </w:r>
          <w:r>
            <w:fldChar w:fldCharType="separate"/>
          </w:r>
          <w:r>
            <w:t>5.3.1 单元概述</w:t>
          </w:r>
          <w:r>
            <w:tab/>
          </w:r>
          <w:r>
            <w:fldChar w:fldCharType="begin"/>
          </w:r>
          <w:r>
            <w:instrText xml:space="preserve"> PAGEREF _Toc14601 \h </w:instrText>
          </w:r>
          <w:r>
            <w:fldChar w:fldCharType="separate"/>
          </w:r>
          <w:r>
            <w:t>72</w:t>
          </w:r>
          <w:r>
            <w:fldChar w:fldCharType="end"/>
          </w:r>
          <w:r>
            <w:fldChar w:fldCharType="end"/>
          </w:r>
        </w:p>
        <w:p w14:paraId="1F038308">
          <w:pPr>
            <w:pStyle w:val="25"/>
            <w:tabs>
              <w:tab w:val="right" w:leader="dot" w:pos="8312"/>
            </w:tabs>
          </w:pPr>
          <w:r>
            <w:fldChar w:fldCharType="begin"/>
          </w:r>
          <w:r>
            <w:instrText xml:space="preserve"> HYPERLINK \l _Toc19629 </w:instrText>
          </w:r>
          <w:r>
            <w:fldChar w:fldCharType="separate"/>
          </w:r>
          <w:r>
            <w:t>5.3.2 设计决策</w:t>
          </w:r>
          <w:r>
            <w:tab/>
          </w:r>
          <w:r>
            <w:fldChar w:fldCharType="begin"/>
          </w:r>
          <w:r>
            <w:instrText xml:space="preserve"> PAGEREF _Toc19629 \h </w:instrText>
          </w:r>
          <w:r>
            <w:fldChar w:fldCharType="separate"/>
          </w:r>
          <w:r>
            <w:t>73</w:t>
          </w:r>
          <w:r>
            <w:fldChar w:fldCharType="end"/>
          </w:r>
          <w:r>
            <w:fldChar w:fldCharType="end"/>
          </w:r>
        </w:p>
        <w:p w14:paraId="00491F1F">
          <w:pPr>
            <w:pStyle w:val="25"/>
            <w:tabs>
              <w:tab w:val="right" w:leader="dot" w:pos="8312"/>
            </w:tabs>
          </w:pPr>
          <w:r>
            <w:fldChar w:fldCharType="begin"/>
          </w:r>
          <w:r>
            <w:instrText xml:space="preserve"> HYPERLINK \l _Toc20299 </w:instrText>
          </w:r>
          <w:r>
            <w:fldChar w:fldCharType="separate"/>
          </w:r>
          <w:r>
            <w:t>5.3.3 输入数据元素</w:t>
          </w:r>
          <w:r>
            <w:tab/>
          </w:r>
          <w:r>
            <w:fldChar w:fldCharType="begin"/>
          </w:r>
          <w:r>
            <w:instrText xml:space="preserve"> PAGEREF _Toc20299 \h </w:instrText>
          </w:r>
          <w:r>
            <w:fldChar w:fldCharType="separate"/>
          </w:r>
          <w:r>
            <w:t>74</w:t>
          </w:r>
          <w:r>
            <w:fldChar w:fldCharType="end"/>
          </w:r>
          <w:r>
            <w:fldChar w:fldCharType="end"/>
          </w:r>
        </w:p>
        <w:p w14:paraId="493B06B5">
          <w:pPr>
            <w:pStyle w:val="25"/>
            <w:tabs>
              <w:tab w:val="right" w:leader="dot" w:pos="8312"/>
            </w:tabs>
          </w:pPr>
          <w:r>
            <w:fldChar w:fldCharType="begin"/>
          </w:r>
          <w:r>
            <w:instrText xml:space="preserve"> HYPERLINK \l _Toc644 </w:instrText>
          </w:r>
          <w:r>
            <w:fldChar w:fldCharType="separate"/>
          </w:r>
          <w:r>
            <w:t>5.3.4 输出数据元素</w:t>
          </w:r>
          <w:r>
            <w:tab/>
          </w:r>
          <w:r>
            <w:fldChar w:fldCharType="begin"/>
          </w:r>
          <w:r>
            <w:instrText xml:space="preserve"> PAGEREF _Toc644 \h </w:instrText>
          </w:r>
          <w:r>
            <w:fldChar w:fldCharType="separate"/>
          </w:r>
          <w:r>
            <w:t>75</w:t>
          </w:r>
          <w:r>
            <w:fldChar w:fldCharType="end"/>
          </w:r>
          <w:r>
            <w:fldChar w:fldCharType="end"/>
          </w:r>
        </w:p>
        <w:p w14:paraId="291405FC">
          <w:pPr>
            <w:pStyle w:val="25"/>
            <w:tabs>
              <w:tab w:val="right" w:leader="dot" w:pos="8312"/>
            </w:tabs>
          </w:pPr>
          <w:r>
            <w:fldChar w:fldCharType="begin"/>
          </w:r>
          <w:r>
            <w:instrText xml:space="preserve"> HYPERLINK \l _Toc7307 </w:instrText>
          </w:r>
          <w:r>
            <w:fldChar w:fldCharType="separate"/>
          </w:r>
          <w:r>
            <w:t>5.3.5 逻辑流程</w:t>
          </w:r>
          <w:r>
            <w:tab/>
          </w:r>
          <w:r>
            <w:fldChar w:fldCharType="begin"/>
          </w:r>
          <w:r>
            <w:instrText xml:space="preserve"> PAGEREF _Toc7307 \h </w:instrText>
          </w:r>
          <w:r>
            <w:fldChar w:fldCharType="separate"/>
          </w:r>
          <w:r>
            <w:t>75</w:t>
          </w:r>
          <w:r>
            <w:fldChar w:fldCharType="end"/>
          </w:r>
          <w:r>
            <w:fldChar w:fldCharType="end"/>
          </w:r>
        </w:p>
        <w:p w14:paraId="35AC207F">
          <w:pPr>
            <w:pStyle w:val="25"/>
            <w:tabs>
              <w:tab w:val="right" w:leader="dot" w:pos="8312"/>
            </w:tabs>
          </w:pPr>
          <w:r>
            <w:fldChar w:fldCharType="begin"/>
          </w:r>
          <w:r>
            <w:instrText xml:space="preserve"> HYPERLINK \l _Toc17552 </w:instrText>
          </w:r>
          <w:r>
            <w:fldChar w:fldCharType="separate"/>
          </w:r>
          <w:r>
            <w:t>5.3.6 端点清单</w:t>
          </w:r>
          <w:r>
            <w:tab/>
          </w:r>
          <w:r>
            <w:fldChar w:fldCharType="begin"/>
          </w:r>
          <w:r>
            <w:instrText xml:space="preserve"> PAGEREF _Toc17552 \h </w:instrText>
          </w:r>
          <w:r>
            <w:fldChar w:fldCharType="separate"/>
          </w:r>
          <w:r>
            <w:t>77</w:t>
          </w:r>
          <w:r>
            <w:fldChar w:fldCharType="end"/>
          </w:r>
          <w:r>
            <w:fldChar w:fldCharType="end"/>
          </w:r>
        </w:p>
        <w:p w14:paraId="27D4CDB3">
          <w:pPr>
            <w:pStyle w:val="31"/>
            <w:tabs>
              <w:tab w:val="right" w:leader="dot" w:pos="8312"/>
            </w:tabs>
          </w:pPr>
          <w:r>
            <w:fldChar w:fldCharType="begin"/>
          </w:r>
          <w:r>
            <w:instrText xml:space="preserve"> HYPERLINK \l _Toc30376 </w:instrText>
          </w:r>
          <w:r>
            <w:fldChar w:fldCharType="separate"/>
          </w:r>
          <w:r>
            <w:t>5.4 SU-004 数据统计模块</w:t>
          </w:r>
          <w:r>
            <w:tab/>
          </w:r>
          <w:r>
            <w:fldChar w:fldCharType="begin"/>
          </w:r>
          <w:r>
            <w:instrText xml:space="preserve"> PAGEREF _Toc30376 \h </w:instrText>
          </w:r>
          <w:r>
            <w:fldChar w:fldCharType="separate"/>
          </w:r>
          <w:r>
            <w:t>78</w:t>
          </w:r>
          <w:r>
            <w:fldChar w:fldCharType="end"/>
          </w:r>
          <w:r>
            <w:fldChar w:fldCharType="end"/>
          </w:r>
        </w:p>
        <w:p w14:paraId="552E7C2C">
          <w:pPr>
            <w:pStyle w:val="25"/>
            <w:tabs>
              <w:tab w:val="right" w:leader="dot" w:pos="8312"/>
            </w:tabs>
          </w:pPr>
          <w:r>
            <w:fldChar w:fldCharType="begin"/>
          </w:r>
          <w:r>
            <w:instrText xml:space="preserve"> HYPERLINK \l _Toc31897 </w:instrText>
          </w:r>
          <w:r>
            <w:fldChar w:fldCharType="separate"/>
          </w:r>
          <w:r>
            <w:t>5.4.1 单元概述</w:t>
          </w:r>
          <w:r>
            <w:tab/>
          </w:r>
          <w:r>
            <w:fldChar w:fldCharType="begin"/>
          </w:r>
          <w:r>
            <w:instrText xml:space="preserve"> PAGEREF _Toc31897 \h </w:instrText>
          </w:r>
          <w:r>
            <w:fldChar w:fldCharType="separate"/>
          </w:r>
          <w:r>
            <w:t>78</w:t>
          </w:r>
          <w:r>
            <w:fldChar w:fldCharType="end"/>
          </w:r>
          <w:r>
            <w:fldChar w:fldCharType="end"/>
          </w:r>
        </w:p>
        <w:p w14:paraId="4530BD0B">
          <w:pPr>
            <w:pStyle w:val="25"/>
            <w:tabs>
              <w:tab w:val="right" w:leader="dot" w:pos="8312"/>
            </w:tabs>
          </w:pPr>
          <w:r>
            <w:fldChar w:fldCharType="begin"/>
          </w:r>
          <w:r>
            <w:instrText xml:space="preserve"> HYPERLINK \l _Toc1542 </w:instrText>
          </w:r>
          <w:r>
            <w:fldChar w:fldCharType="separate"/>
          </w:r>
          <w:r>
            <w:t>5.4.2 设计决策</w:t>
          </w:r>
          <w:r>
            <w:tab/>
          </w:r>
          <w:r>
            <w:fldChar w:fldCharType="begin"/>
          </w:r>
          <w:r>
            <w:instrText xml:space="preserve"> PAGEREF _Toc1542 \h </w:instrText>
          </w:r>
          <w:r>
            <w:fldChar w:fldCharType="separate"/>
          </w:r>
          <w:r>
            <w:t>79</w:t>
          </w:r>
          <w:r>
            <w:fldChar w:fldCharType="end"/>
          </w:r>
          <w:r>
            <w:fldChar w:fldCharType="end"/>
          </w:r>
        </w:p>
        <w:p w14:paraId="409D813A">
          <w:pPr>
            <w:pStyle w:val="25"/>
            <w:tabs>
              <w:tab w:val="right" w:leader="dot" w:pos="8312"/>
            </w:tabs>
          </w:pPr>
          <w:r>
            <w:fldChar w:fldCharType="begin"/>
          </w:r>
          <w:r>
            <w:instrText xml:space="preserve"> HYPERLINK \l _Toc2099 </w:instrText>
          </w:r>
          <w:r>
            <w:fldChar w:fldCharType="separate"/>
          </w:r>
          <w:r>
            <w:t>5.4.3 端点清单</w:t>
          </w:r>
          <w:r>
            <w:tab/>
          </w:r>
          <w:r>
            <w:fldChar w:fldCharType="begin"/>
          </w:r>
          <w:r>
            <w:instrText xml:space="preserve"> PAGEREF _Toc2099 \h </w:instrText>
          </w:r>
          <w:r>
            <w:fldChar w:fldCharType="separate"/>
          </w:r>
          <w:r>
            <w:t>79</w:t>
          </w:r>
          <w:r>
            <w:fldChar w:fldCharType="end"/>
          </w:r>
          <w:r>
            <w:fldChar w:fldCharType="end"/>
          </w:r>
        </w:p>
        <w:p w14:paraId="67801322">
          <w:pPr>
            <w:pStyle w:val="31"/>
            <w:tabs>
              <w:tab w:val="right" w:leader="dot" w:pos="8312"/>
            </w:tabs>
          </w:pPr>
          <w:r>
            <w:fldChar w:fldCharType="begin"/>
          </w:r>
          <w:r>
            <w:instrText xml:space="preserve"> HYPERLINK \l _Toc5566 </w:instrText>
          </w:r>
          <w:r>
            <w:fldChar w:fldCharType="separate"/>
          </w:r>
          <w:r>
            <w:t>5.5 SU-005 情报分析模块</w:t>
          </w:r>
          <w:r>
            <w:tab/>
          </w:r>
          <w:r>
            <w:fldChar w:fldCharType="begin"/>
          </w:r>
          <w:r>
            <w:instrText xml:space="preserve"> PAGEREF _Toc5566 \h </w:instrText>
          </w:r>
          <w:r>
            <w:fldChar w:fldCharType="separate"/>
          </w:r>
          <w:r>
            <w:t>80</w:t>
          </w:r>
          <w:r>
            <w:fldChar w:fldCharType="end"/>
          </w:r>
          <w:r>
            <w:fldChar w:fldCharType="end"/>
          </w:r>
        </w:p>
        <w:p w14:paraId="60F14CC3">
          <w:pPr>
            <w:pStyle w:val="25"/>
            <w:tabs>
              <w:tab w:val="right" w:leader="dot" w:pos="8312"/>
            </w:tabs>
          </w:pPr>
          <w:r>
            <w:fldChar w:fldCharType="begin"/>
          </w:r>
          <w:r>
            <w:instrText xml:space="preserve"> HYPERLINK \l _Toc8859 </w:instrText>
          </w:r>
          <w:r>
            <w:fldChar w:fldCharType="separate"/>
          </w:r>
          <w:r>
            <w:t>5.5.1 单元概述</w:t>
          </w:r>
          <w:r>
            <w:tab/>
          </w:r>
          <w:r>
            <w:fldChar w:fldCharType="begin"/>
          </w:r>
          <w:r>
            <w:instrText xml:space="preserve"> PAGEREF _Toc8859 \h </w:instrText>
          </w:r>
          <w:r>
            <w:fldChar w:fldCharType="separate"/>
          </w:r>
          <w:r>
            <w:t>80</w:t>
          </w:r>
          <w:r>
            <w:fldChar w:fldCharType="end"/>
          </w:r>
          <w:r>
            <w:fldChar w:fldCharType="end"/>
          </w:r>
        </w:p>
        <w:p w14:paraId="4431379C">
          <w:pPr>
            <w:pStyle w:val="25"/>
            <w:tabs>
              <w:tab w:val="right" w:leader="dot" w:pos="8312"/>
            </w:tabs>
          </w:pPr>
          <w:r>
            <w:fldChar w:fldCharType="begin"/>
          </w:r>
          <w:r>
            <w:instrText xml:space="preserve"> HYPERLINK \l _Toc18041 </w:instrText>
          </w:r>
          <w:r>
            <w:fldChar w:fldCharType="separate"/>
          </w:r>
          <w:r>
            <w:t>5.5.2 设计决策</w:t>
          </w:r>
          <w:r>
            <w:tab/>
          </w:r>
          <w:r>
            <w:fldChar w:fldCharType="begin"/>
          </w:r>
          <w:r>
            <w:instrText xml:space="preserve"> PAGEREF _Toc18041 \h </w:instrText>
          </w:r>
          <w:r>
            <w:fldChar w:fldCharType="separate"/>
          </w:r>
          <w:r>
            <w:t>81</w:t>
          </w:r>
          <w:r>
            <w:fldChar w:fldCharType="end"/>
          </w:r>
          <w:r>
            <w:fldChar w:fldCharType="end"/>
          </w:r>
        </w:p>
        <w:p w14:paraId="37795B2A">
          <w:pPr>
            <w:pStyle w:val="25"/>
            <w:tabs>
              <w:tab w:val="right" w:leader="dot" w:pos="8312"/>
            </w:tabs>
          </w:pPr>
          <w:r>
            <w:fldChar w:fldCharType="begin"/>
          </w:r>
          <w:r>
            <w:instrText xml:space="preserve"> HYPERLINK \l _Toc31404 </w:instrText>
          </w:r>
          <w:r>
            <w:fldChar w:fldCharType="separate"/>
          </w:r>
          <w:r>
            <w:t>5.5.3 端点清单</w:t>
          </w:r>
          <w:r>
            <w:tab/>
          </w:r>
          <w:r>
            <w:fldChar w:fldCharType="begin"/>
          </w:r>
          <w:r>
            <w:instrText xml:space="preserve"> PAGEREF _Toc31404 \h </w:instrText>
          </w:r>
          <w:r>
            <w:fldChar w:fldCharType="separate"/>
          </w:r>
          <w:r>
            <w:t>82</w:t>
          </w:r>
          <w:r>
            <w:fldChar w:fldCharType="end"/>
          </w:r>
          <w:r>
            <w:fldChar w:fldCharType="end"/>
          </w:r>
        </w:p>
        <w:p w14:paraId="626F093E">
          <w:pPr>
            <w:pStyle w:val="31"/>
            <w:tabs>
              <w:tab w:val="right" w:leader="dot" w:pos="8312"/>
            </w:tabs>
          </w:pPr>
          <w:r>
            <w:fldChar w:fldCharType="begin"/>
          </w:r>
          <w:r>
            <w:instrText xml:space="preserve"> HYPERLINK \l _Toc16667 </w:instrText>
          </w:r>
          <w:r>
            <w:fldChar w:fldCharType="separate"/>
          </w:r>
          <w:r>
            <w:t>5.6 SU-006 轨迹分析模块</w:t>
          </w:r>
          <w:r>
            <w:tab/>
          </w:r>
          <w:r>
            <w:fldChar w:fldCharType="begin"/>
          </w:r>
          <w:r>
            <w:instrText xml:space="preserve"> PAGEREF _Toc16667 \h </w:instrText>
          </w:r>
          <w:r>
            <w:fldChar w:fldCharType="separate"/>
          </w:r>
          <w:r>
            <w:t>82</w:t>
          </w:r>
          <w:r>
            <w:fldChar w:fldCharType="end"/>
          </w:r>
          <w:r>
            <w:fldChar w:fldCharType="end"/>
          </w:r>
        </w:p>
        <w:p w14:paraId="2B4653DE">
          <w:pPr>
            <w:pStyle w:val="25"/>
            <w:tabs>
              <w:tab w:val="right" w:leader="dot" w:pos="8312"/>
            </w:tabs>
          </w:pPr>
          <w:r>
            <w:fldChar w:fldCharType="begin"/>
          </w:r>
          <w:r>
            <w:instrText xml:space="preserve"> HYPERLINK \l _Toc15722 </w:instrText>
          </w:r>
          <w:r>
            <w:fldChar w:fldCharType="separate"/>
          </w:r>
          <w:r>
            <w:t>5.6.1 单元概述</w:t>
          </w:r>
          <w:r>
            <w:tab/>
          </w:r>
          <w:r>
            <w:fldChar w:fldCharType="begin"/>
          </w:r>
          <w:r>
            <w:instrText xml:space="preserve"> PAGEREF _Toc15722 \h </w:instrText>
          </w:r>
          <w:r>
            <w:fldChar w:fldCharType="separate"/>
          </w:r>
          <w:r>
            <w:t>82</w:t>
          </w:r>
          <w:r>
            <w:fldChar w:fldCharType="end"/>
          </w:r>
          <w:r>
            <w:fldChar w:fldCharType="end"/>
          </w:r>
        </w:p>
        <w:p w14:paraId="0A9F4762">
          <w:pPr>
            <w:pStyle w:val="25"/>
            <w:tabs>
              <w:tab w:val="right" w:leader="dot" w:pos="8312"/>
            </w:tabs>
          </w:pPr>
          <w:r>
            <w:fldChar w:fldCharType="begin"/>
          </w:r>
          <w:r>
            <w:instrText xml:space="preserve"> HYPERLINK \l _Toc12184 </w:instrText>
          </w:r>
          <w:r>
            <w:fldChar w:fldCharType="separate"/>
          </w:r>
          <w:r>
            <w:t>5.6.2 设计决策</w:t>
          </w:r>
          <w:r>
            <w:tab/>
          </w:r>
          <w:r>
            <w:fldChar w:fldCharType="begin"/>
          </w:r>
          <w:r>
            <w:instrText xml:space="preserve"> PAGEREF _Toc12184 \h </w:instrText>
          </w:r>
          <w:r>
            <w:fldChar w:fldCharType="separate"/>
          </w:r>
          <w:r>
            <w:t>83</w:t>
          </w:r>
          <w:r>
            <w:fldChar w:fldCharType="end"/>
          </w:r>
          <w:r>
            <w:fldChar w:fldCharType="end"/>
          </w:r>
        </w:p>
        <w:p w14:paraId="2F146703">
          <w:pPr>
            <w:pStyle w:val="25"/>
            <w:tabs>
              <w:tab w:val="right" w:leader="dot" w:pos="8312"/>
            </w:tabs>
          </w:pPr>
          <w:r>
            <w:fldChar w:fldCharType="begin"/>
          </w:r>
          <w:r>
            <w:instrText xml:space="preserve"> HYPERLINK \l _Toc25072 </w:instrText>
          </w:r>
          <w:r>
            <w:fldChar w:fldCharType="separate"/>
          </w:r>
          <w:r>
            <w:t>5.6.3 端点清单</w:t>
          </w:r>
          <w:r>
            <w:tab/>
          </w:r>
          <w:r>
            <w:fldChar w:fldCharType="begin"/>
          </w:r>
          <w:r>
            <w:instrText xml:space="preserve"> PAGEREF _Toc25072 \h </w:instrText>
          </w:r>
          <w:r>
            <w:fldChar w:fldCharType="separate"/>
          </w:r>
          <w:r>
            <w:t>84</w:t>
          </w:r>
          <w:r>
            <w:fldChar w:fldCharType="end"/>
          </w:r>
          <w:r>
            <w:fldChar w:fldCharType="end"/>
          </w:r>
        </w:p>
        <w:p w14:paraId="3D4F26E6">
          <w:pPr>
            <w:pStyle w:val="31"/>
            <w:tabs>
              <w:tab w:val="right" w:leader="dot" w:pos="8312"/>
            </w:tabs>
          </w:pPr>
          <w:r>
            <w:fldChar w:fldCharType="begin"/>
          </w:r>
          <w:r>
            <w:instrText xml:space="preserve"> HYPERLINK \l _Toc13744 </w:instrText>
          </w:r>
          <w:r>
            <w:fldChar w:fldCharType="separate"/>
          </w:r>
          <w:r>
            <w:t>5.7 SU-007 告警管理模块</w:t>
          </w:r>
          <w:r>
            <w:tab/>
          </w:r>
          <w:r>
            <w:fldChar w:fldCharType="begin"/>
          </w:r>
          <w:r>
            <w:instrText xml:space="preserve"> PAGEREF _Toc13744 \h </w:instrText>
          </w:r>
          <w:r>
            <w:fldChar w:fldCharType="separate"/>
          </w:r>
          <w:r>
            <w:t>85</w:t>
          </w:r>
          <w:r>
            <w:fldChar w:fldCharType="end"/>
          </w:r>
          <w:r>
            <w:fldChar w:fldCharType="end"/>
          </w:r>
        </w:p>
        <w:p w14:paraId="27E8F34E">
          <w:pPr>
            <w:pStyle w:val="25"/>
            <w:tabs>
              <w:tab w:val="right" w:leader="dot" w:pos="8312"/>
            </w:tabs>
          </w:pPr>
          <w:r>
            <w:fldChar w:fldCharType="begin"/>
          </w:r>
          <w:r>
            <w:instrText xml:space="preserve"> HYPERLINK \l _Toc10694 </w:instrText>
          </w:r>
          <w:r>
            <w:fldChar w:fldCharType="separate"/>
          </w:r>
          <w:r>
            <w:t>5.7.1 单元概述</w:t>
          </w:r>
          <w:r>
            <w:tab/>
          </w:r>
          <w:r>
            <w:fldChar w:fldCharType="begin"/>
          </w:r>
          <w:r>
            <w:instrText xml:space="preserve"> PAGEREF _Toc10694 \h </w:instrText>
          </w:r>
          <w:r>
            <w:fldChar w:fldCharType="separate"/>
          </w:r>
          <w:r>
            <w:t>85</w:t>
          </w:r>
          <w:r>
            <w:fldChar w:fldCharType="end"/>
          </w:r>
          <w:r>
            <w:fldChar w:fldCharType="end"/>
          </w:r>
        </w:p>
        <w:p w14:paraId="43682A9E">
          <w:pPr>
            <w:pStyle w:val="25"/>
            <w:tabs>
              <w:tab w:val="right" w:leader="dot" w:pos="8312"/>
            </w:tabs>
          </w:pPr>
          <w:r>
            <w:fldChar w:fldCharType="begin"/>
          </w:r>
          <w:r>
            <w:instrText xml:space="preserve"> HYPERLINK \l _Toc12399 </w:instrText>
          </w:r>
          <w:r>
            <w:fldChar w:fldCharType="separate"/>
          </w:r>
          <w:r>
            <w:t>5.7.2 设计决策</w:t>
          </w:r>
          <w:r>
            <w:tab/>
          </w:r>
          <w:r>
            <w:fldChar w:fldCharType="begin"/>
          </w:r>
          <w:r>
            <w:instrText xml:space="preserve"> PAGEREF _Toc12399 \h </w:instrText>
          </w:r>
          <w:r>
            <w:fldChar w:fldCharType="separate"/>
          </w:r>
          <w:r>
            <w:t>86</w:t>
          </w:r>
          <w:r>
            <w:fldChar w:fldCharType="end"/>
          </w:r>
          <w:r>
            <w:fldChar w:fldCharType="end"/>
          </w:r>
        </w:p>
        <w:p w14:paraId="5C6624B4">
          <w:pPr>
            <w:pStyle w:val="25"/>
            <w:tabs>
              <w:tab w:val="right" w:leader="dot" w:pos="8312"/>
            </w:tabs>
          </w:pPr>
          <w:r>
            <w:fldChar w:fldCharType="begin"/>
          </w:r>
          <w:r>
            <w:instrText xml:space="preserve"> HYPERLINK \l _Toc8425 </w:instrText>
          </w:r>
          <w:r>
            <w:fldChar w:fldCharType="separate"/>
          </w:r>
          <w:r>
            <w:t>5.7.3 端点清单</w:t>
          </w:r>
          <w:r>
            <w:tab/>
          </w:r>
          <w:r>
            <w:fldChar w:fldCharType="begin"/>
          </w:r>
          <w:r>
            <w:instrText xml:space="preserve"> PAGEREF _Toc8425 \h </w:instrText>
          </w:r>
          <w:r>
            <w:fldChar w:fldCharType="separate"/>
          </w:r>
          <w:r>
            <w:t>86</w:t>
          </w:r>
          <w:r>
            <w:fldChar w:fldCharType="end"/>
          </w:r>
          <w:r>
            <w:fldChar w:fldCharType="end"/>
          </w:r>
        </w:p>
        <w:p w14:paraId="498EA161">
          <w:pPr>
            <w:pStyle w:val="31"/>
            <w:tabs>
              <w:tab w:val="right" w:leader="dot" w:pos="8312"/>
            </w:tabs>
          </w:pPr>
          <w:r>
            <w:fldChar w:fldCharType="begin"/>
          </w:r>
          <w:r>
            <w:instrText xml:space="preserve"> HYPERLINK \l _Toc31376 </w:instrText>
          </w:r>
          <w:r>
            <w:fldChar w:fldCharType="separate"/>
          </w:r>
          <w:r>
            <w:t>5.8 SU-008 侦察筹划模块</w:t>
          </w:r>
          <w:r>
            <w:tab/>
          </w:r>
          <w:r>
            <w:fldChar w:fldCharType="begin"/>
          </w:r>
          <w:r>
            <w:instrText xml:space="preserve"> PAGEREF _Toc31376 \h </w:instrText>
          </w:r>
          <w:r>
            <w:fldChar w:fldCharType="separate"/>
          </w:r>
          <w:r>
            <w:t>87</w:t>
          </w:r>
          <w:r>
            <w:fldChar w:fldCharType="end"/>
          </w:r>
          <w:r>
            <w:fldChar w:fldCharType="end"/>
          </w:r>
        </w:p>
        <w:p w14:paraId="605221C1">
          <w:pPr>
            <w:pStyle w:val="25"/>
            <w:tabs>
              <w:tab w:val="right" w:leader="dot" w:pos="8312"/>
            </w:tabs>
          </w:pPr>
          <w:r>
            <w:fldChar w:fldCharType="begin"/>
          </w:r>
          <w:r>
            <w:instrText xml:space="preserve"> HYPERLINK \l _Toc776 </w:instrText>
          </w:r>
          <w:r>
            <w:fldChar w:fldCharType="separate"/>
          </w:r>
          <w:r>
            <w:t>5.8.1 单元概述</w:t>
          </w:r>
          <w:r>
            <w:tab/>
          </w:r>
          <w:r>
            <w:fldChar w:fldCharType="begin"/>
          </w:r>
          <w:r>
            <w:instrText xml:space="preserve"> PAGEREF _Toc776 \h </w:instrText>
          </w:r>
          <w:r>
            <w:fldChar w:fldCharType="separate"/>
          </w:r>
          <w:r>
            <w:t>87</w:t>
          </w:r>
          <w:r>
            <w:fldChar w:fldCharType="end"/>
          </w:r>
          <w:r>
            <w:fldChar w:fldCharType="end"/>
          </w:r>
        </w:p>
        <w:p w14:paraId="199989EB">
          <w:pPr>
            <w:pStyle w:val="25"/>
            <w:tabs>
              <w:tab w:val="right" w:leader="dot" w:pos="8312"/>
            </w:tabs>
          </w:pPr>
          <w:r>
            <w:fldChar w:fldCharType="begin"/>
          </w:r>
          <w:r>
            <w:instrText xml:space="preserve"> HYPERLINK \l _Toc9543 </w:instrText>
          </w:r>
          <w:r>
            <w:fldChar w:fldCharType="separate"/>
          </w:r>
          <w:r>
            <w:t>5.8.2 设计决策</w:t>
          </w:r>
          <w:r>
            <w:tab/>
          </w:r>
          <w:r>
            <w:fldChar w:fldCharType="begin"/>
          </w:r>
          <w:r>
            <w:instrText xml:space="preserve"> PAGEREF _Toc9543 \h </w:instrText>
          </w:r>
          <w:r>
            <w:fldChar w:fldCharType="separate"/>
          </w:r>
          <w:r>
            <w:t>88</w:t>
          </w:r>
          <w:r>
            <w:fldChar w:fldCharType="end"/>
          </w:r>
          <w:r>
            <w:fldChar w:fldCharType="end"/>
          </w:r>
        </w:p>
        <w:p w14:paraId="390DE1E8">
          <w:pPr>
            <w:pStyle w:val="25"/>
            <w:tabs>
              <w:tab w:val="right" w:leader="dot" w:pos="8312"/>
            </w:tabs>
          </w:pPr>
          <w:r>
            <w:fldChar w:fldCharType="begin"/>
          </w:r>
          <w:r>
            <w:instrText xml:space="preserve"> HYPERLINK \l _Toc22472 </w:instrText>
          </w:r>
          <w:r>
            <w:fldChar w:fldCharType="separate"/>
          </w:r>
          <w:r>
            <w:t>5.8.3 端点清单</w:t>
          </w:r>
          <w:r>
            <w:tab/>
          </w:r>
          <w:r>
            <w:fldChar w:fldCharType="begin"/>
          </w:r>
          <w:r>
            <w:instrText xml:space="preserve"> PAGEREF _Toc22472 \h </w:instrText>
          </w:r>
          <w:r>
            <w:fldChar w:fldCharType="separate"/>
          </w:r>
          <w:r>
            <w:t>89</w:t>
          </w:r>
          <w:r>
            <w:fldChar w:fldCharType="end"/>
          </w:r>
          <w:r>
            <w:fldChar w:fldCharType="end"/>
          </w:r>
        </w:p>
        <w:p w14:paraId="0ECEE843">
          <w:pPr>
            <w:pStyle w:val="31"/>
            <w:tabs>
              <w:tab w:val="right" w:leader="dot" w:pos="8312"/>
            </w:tabs>
          </w:pPr>
          <w:r>
            <w:fldChar w:fldCharType="begin"/>
          </w:r>
          <w:r>
            <w:instrText xml:space="preserve"> HYPERLINK \l _Toc20469 </w:instrText>
          </w:r>
          <w:r>
            <w:fldChar w:fldCharType="separate"/>
          </w:r>
          <w:r>
            <w:t>5.9 SU-009 算法服务模块</w:t>
          </w:r>
          <w:r>
            <w:tab/>
          </w:r>
          <w:r>
            <w:fldChar w:fldCharType="begin"/>
          </w:r>
          <w:r>
            <w:instrText xml:space="preserve"> PAGEREF _Toc20469 \h </w:instrText>
          </w:r>
          <w:r>
            <w:fldChar w:fldCharType="separate"/>
          </w:r>
          <w:r>
            <w:t>91</w:t>
          </w:r>
          <w:r>
            <w:fldChar w:fldCharType="end"/>
          </w:r>
          <w:r>
            <w:fldChar w:fldCharType="end"/>
          </w:r>
        </w:p>
        <w:p w14:paraId="0E0029C8">
          <w:pPr>
            <w:pStyle w:val="25"/>
            <w:tabs>
              <w:tab w:val="right" w:leader="dot" w:pos="8312"/>
            </w:tabs>
          </w:pPr>
          <w:r>
            <w:fldChar w:fldCharType="begin"/>
          </w:r>
          <w:r>
            <w:instrText xml:space="preserve"> HYPERLINK \l _Toc26127 </w:instrText>
          </w:r>
          <w:r>
            <w:fldChar w:fldCharType="separate"/>
          </w:r>
          <w:r>
            <w:t>5.9.1 单元概述</w:t>
          </w:r>
          <w:r>
            <w:tab/>
          </w:r>
          <w:r>
            <w:fldChar w:fldCharType="begin"/>
          </w:r>
          <w:r>
            <w:instrText xml:space="preserve"> PAGEREF _Toc26127 \h </w:instrText>
          </w:r>
          <w:r>
            <w:fldChar w:fldCharType="separate"/>
          </w:r>
          <w:r>
            <w:t>91</w:t>
          </w:r>
          <w:r>
            <w:fldChar w:fldCharType="end"/>
          </w:r>
          <w:r>
            <w:fldChar w:fldCharType="end"/>
          </w:r>
        </w:p>
        <w:p w14:paraId="78C85CD2">
          <w:pPr>
            <w:pStyle w:val="25"/>
            <w:tabs>
              <w:tab w:val="right" w:leader="dot" w:pos="8312"/>
            </w:tabs>
          </w:pPr>
          <w:r>
            <w:fldChar w:fldCharType="begin"/>
          </w:r>
          <w:r>
            <w:instrText xml:space="preserve"> HYPERLINK \l _Toc24269 </w:instrText>
          </w:r>
          <w:r>
            <w:fldChar w:fldCharType="separate"/>
          </w:r>
          <w:r>
            <w:t>5.9.2 SU-009-1 LLMEventExtractorV3（V3事件抽取器）</w:t>
          </w:r>
          <w:r>
            <w:tab/>
          </w:r>
          <w:r>
            <w:fldChar w:fldCharType="begin"/>
          </w:r>
          <w:r>
            <w:instrText xml:space="preserve"> PAGEREF _Toc24269 \h </w:instrText>
          </w:r>
          <w:r>
            <w:fldChar w:fldCharType="separate"/>
          </w:r>
          <w:r>
            <w:t>92</w:t>
          </w:r>
          <w:r>
            <w:fldChar w:fldCharType="end"/>
          </w:r>
          <w:r>
            <w:fldChar w:fldCharType="end"/>
          </w:r>
        </w:p>
        <w:p w14:paraId="335B5FC9">
          <w:pPr>
            <w:pStyle w:val="25"/>
            <w:tabs>
              <w:tab w:val="right" w:leader="dot" w:pos="8312"/>
            </w:tabs>
          </w:pPr>
          <w:r>
            <w:fldChar w:fldCharType="begin"/>
          </w:r>
          <w:r>
            <w:instrText xml:space="preserve"> HYPERLINK \l _Toc24221 </w:instrText>
          </w:r>
          <w:r>
            <w:fldChar w:fldCharType="separate"/>
          </w:r>
          <w:r>
            <w:t>5.9.3 SU-009-2 FusionExtractor（报文融合算法）</w:t>
          </w:r>
          <w:r>
            <w:tab/>
          </w:r>
          <w:r>
            <w:fldChar w:fldCharType="begin"/>
          </w:r>
          <w:r>
            <w:instrText xml:space="preserve"> PAGEREF _Toc24221 \h </w:instrText>
          </w:r>
          <w:r>
            <w:fldChar w:fldCharType="separate"/>
          </w:r>
          <w:r>
            <w:t>94</w:t>
          </w:r>
          <w:r>
            <w:fldChar w:fldCharType="end"/>
          </w:r>
          <w:r>
            <w:fldChar w:fldCharType="end"/>
          </w:r>
        </w:p>
        <w:p w14:paraId="65D6B6FE">
          <w:pPr>
            <w:pStyle w:val="25"/>
            <w:tabs>
              <w:tab w:val="right" w:leader="dot" w:pos="8312"/>
            </w:tabs>
          </w:pPr>
          <w:r>
            <w:fldChar w:fldCharType="begin"/>
          </w:r>
          <w:r>
            <w:instrText xml:space="preserve"> HYPERLINK \l _Toc3972 </w:instrText>
          </w:r>
          <w:r>
            <w:fldChar w:fldCharType="separate"/>
          </w:r>
          <w:r>
            <w:t>5.9.4 SU-009-3 ClassifyClient（RexUniNlu分类客户端）</w:t>
          </w:r>
          <w:r>
            <w:tab/>
          </w:r>
          <w:r>
            <w:fldChar w:fldCharType="begin"/>
          </w:r>
          <w:r>
            <w:instrText xml:space="preserve"> PAGEREF _Toc3972 \h </w:instrText>
          </w:r>
          <w:r>
            <w:fldChar w:fldCharType="separate"/>
          </w:r>
          <w:r>
            <w:t>95</w:t>
          </w:r>
          <w:r>
            <w:fldChar w:fldCharType="end"/>
          </w:r>
          <w:r>
            <w:fldChar w:fldCharType="end"/>
          </w:r>
        </w:p>
        <w:p w14:paraId="003EA4B1">
          <w:pPr>
            <w:pStyle w:val="25"/>
            <w:tabs>
              <w:tab w:val="right" w:leader="dot" w:pos="8312"/>
            </w:tabs>
          </w:pPr>
          <w:r>
            <w:fldChar w:fldCharType="begin"/>
          </w:r>
          <w:r>
            <w:instrText xml:space="preserve"> HYPERLINK \l _Toc24702 </w:instrText>
          </w:r>
          <w:r>
            <w:fldChar w:fldCharType="separate"/>
          </w:r>
          <w:r>
            <w:t>5.9.5 SU-009-4 Flask REST API（路由分发）</w:t>
          </w:r>
          <w:r>
            <w:tab/>
          </w:r>
          <w:r>
            <w:fldChar w:fldCharType="begin"/>
          </w:r>
          <w:r>
            <w:instrText xml:space="preserve"> PAGEREF _Toc24702 \h </w:instrText>
          </w:r>
          <w:r>
            <w:fldChar w:fldCharType="separate"/>
          </w:r>
          <w:r>
            <w:t>96</w:t>
          </w:r>
          <w:r>
            <w:fldChar w:fldCharType="end"/>
          </w:r>
          <w:r>
            <w:fldChar w:fldCharType="end"/>
          </w:r>
        </w:p>
        <w:p w14:paraId="07DCD733">
          <w:pPr>
            <w:pStyle w:val="25"/>
            <w:tabs>
              <w:tab w:val="right" w:leader="dot" w:pos="8312"/>
            </w:tabs>
          </w:pPr>
          <w:r>
            <w:fldChar w:fldCharType="begin"/>
          </w:r>
          <w:r>
            <w:instrText xml:space="preserve"> HYPERLINK \l _Toc9329 </w:instrText>
          </w:r>
          <w:r>
            <w:fldChar w:fldCharType="separate"/>
          </w:r>
          <w:r>
            <w:t>5.9.6 端点清单</w:t>
          </w:r>
          <w:r>
            <w:tab/>
          </w:r>
          <w:r>
            <w:fldChar w:fldCharType="begin"/>
          </w:r>
          <w:r>
            <w:instrText xml:space="preserve"> PAGEREF _Toc9329 \h </w:instrText>
          </w:r>
          <w:r>
            <w:fldChar w:fldCharType="separate"/>
          </w:r>
          <w:r>
            <w:t>99</w:t>
          </w:r>
          <w:r>
            <w:fldChar w:fldCharType="end"/>
          </w:r>
          <w:r>
            <w:fldChar w:fldCharType="end"/>
          </w:r>
        </w:p>
        <w:p w14:paraId="10CE52F9">
          <w:pPr>
            <w:pStyle w:val="25"/>
            <w:tabs>
              <w:tab w:val="right" w:leader="dot" w:pos="8312"/>
            </w:tabs>
          </w:pPr>
          <w:r>
            <w:fldChar w:fldCharType="begin"/>
          </w:r>
          <w:r>
            <w:instrText xml:space="preserve"> HYPERLINK \l _Toc20004 </w:instrText>
          </w:r>
          <w:r>
            <w:fldChar w:fldCharType="separate"/>
          </w:r>
          <w:r>
            <w:t>5.4.3 SU-004-2 FusionExtractor（融合算法）</w:t>
          </w:r>
          <w:r>
            <w:tab/>
          </w:r>
          <w:r>
            <w:fldChar w:fldCharType="begin"/>
          </w:r>
          <w:r>
            <w:instrText xml:space="preserve"> PAGEREF _Toc20004 \h </w:instrText>
          </w:r>
          <w:r>
            <w:fldChar w:fldCharType="separate"/>
          </w:r>
          <w:r>
            <w:t>101</w:t>
          </w:r>
          <w:r>
            <w:fldChar w:fldCharType="end"/>
          </w:r>
          <w:r>
            <w:fldChar w:fldCharType="end"/>
          </w:r>
        </w:p>
        <w:p w14:paraId="5EBA6B44">
          <w:pPr>
            <w:pStyle w:val="25"/>
            <w:tabs>
              <w:tab w:val="right" w:leader="dot" w:pos="8312"/>
            </w:tabs>
          </w:pPr>
          <w:r>
            <w:fldChar w:fldCharType="begin"/>
          </w:r>
          <w:r>
            <w:instrText xml:space="preserve"> HYPERLINK \l _Toc25042 </w:instrText>
          </w:r>
          <w:r>
            <w:fldChar w:fldCharType="separate"/>
          </w:r>
          <w:r>
            <w:t>5.4.4 SU-004-3 ClassifyClient（分类客户端）</w:t>
          </w:r>
          <w:r>
            <w:tab/>
          </w:r>
          <w:r>
            <w:fldChar w:fldCharType="begin"/>
          </w:r>
          <w:r>
            <w:instrText xml:space="preserve"> PAGEREF _Toc25042 \h </w:instrText>
          </w:r>
          <w:r>
            <w:fldChar w:fldCharType="separate"/>
          </w:r>
          <w:r>
            <w:t>104</w:t>
          </w:r>
          <w:r>
            <w:fldChar w:fldCharType="end"/>
          </w:r>
          <w:r>
            <w:fldChar w:fldCharType="end"/>
          </w:r>
        </w:p>
        <w:p w14:paraId="51950E70">
          <w:pPr>
            <w:pStyle w:val="25"/>
            <w:tabs>
              <w:tab w:val="right" w:leader="dot" w:pos="8312"/>
            </w:tabs>
          </w:pPr>
          <w:r>
            <w:fldChar w:fldCharType="begin"/>
          </w:r>
          <w:r>
            <w:instrText xml:space="preserve"> HYPERLINK \l _Toc24613 </w:instrText>
          </w:r>
          <w:r>
            <w:fldChar w:fldCharType="separate"/>
          </w:r>
          <w:r>
            <w:t>5.4.5 SU-004-4 Flask REST API（路由分发）</w:t>
          </w:r>
          <w:r>
            <w:tab/>
          </w:r>
          <w:r>
            <w:fldChar w:fldCharType="begin"/>
          </w:r>
          <w:r>
            <w:instrText xml:space="preserve"> PAGEREF _Toc24613 \h </w:instrText>
          </w:r>
          <w:r>
            <w:fldChar w:fldCharType="separate"/>
          </w:r>
          <w:r>
            <w:t>105</w:t>
          </w:r>
          <w:r>
            <w:fldChar w:fldCharType="end"/>
          </w:r>
          <w:r>
            <w:fldChar w:fldCharType="end"/>
          </w:r>
        </w:p>
        <w:p w14:paraId="33617618">
          <w:pPr>
            <w:pStyle w:val="28"/>
            <w:tabs>
              <w:tab w:val="right" w:leader="dot" w:pos="8312"/>
            </w:tabs>
          </w:pPr>
          <w:r>
            <w:fldChar w:fldCharType="begin"/>
          </w:r>
          <w:r>
            <w:instrText xml:space="preserve"> HYPERLINK \l _Toc13837 </w:instrText>
          </w:r>
          <w:r>
            <w:fldChar w:fldCharType="separate"/>
          </w:r>
          <w:r>
            <w:t>6 需求的可追踪性</w:t>
          </w:r>
          <w:r>
            <w:tab/>
          </w:r>
          <w:r>
            <w:fldChar w:fldCharType="begin"/>
          </w:r>
          <w:r>
            <w:instrText xml:space="preserve"> PAGEREF _Toc13837 \h </w:instrText>
          </w:r>
          <w:r>
            <w:fldChar w:fldCharType="separate"/>
          </w:r>
          <w:r>
            <w:t>106</w:t>
          </w:r>
          <w:r>
            <w:fldChar w:fldCharType="end"/>
          </w:r>
          <w:r>
            <w:fldChar w:fldCharType="end"/>
          </w:r>
        </w:p>
        <w:p w14:paraId="2937F18E">
          <w:pPr>
            <w:pStyle w:val="31"/>
            <w:tabs>
              <w:tab w:val="right" w:leader="dot" w:pos="8312"/>
            </w:tabs>
          </w:pPr>
          <w:r>
            <w:fldChar w:fldCharType="begin"/>
          </w:r>
          <w:r>
            <w:instrText xml:space="preserve"> HYPERLINK \l _Toc2786 </w:instrText>
          </w:r>
          <w:r>
            <w:fldChar w:fldCharType="separate"/>
          </w:r>
          <w:r>
            <w:t>6.1 正向追踪</w:t>
          </w:r>
          <w:r>
            <w:tab/>
          </w:r>
          <w:r>
            <w:fldChar w:fldCharType="begin"/>
          </w:r>
          <w:r>
            <w:instrText xml:space="preserve"> PAGEREF _Toc2786 \h </w:instrText>
          </w:r>
          <w:r>
            <w:fldChar w:fldCharType="separate"/>
          </w:r>
          <w:r>
            <w:t>106</w:t>
          </w:r>
          <w:r>
            <w:fldChar w:fldCharType="end"/>
          </w:r>
          <w:r>
            <w:fldChar w:fldCharType="end"/>
          </w:r>
        </w:p>
        <w:p w14:paraId="2A756B6D">
          <w:pPr>
            <w:pStyle w:val="31"/>
            <w:tabs>
              <w:tab w:val="right" w:leader="dot" w:pos="8312"/>
            </w:tabs>
          </w:pPr>
          <w:r>
            <w:fldChar w:fldCharType="begin"/>
          </w:r>
          <w:r>
            <w:instrText xml:space="preserve"> HYPERLINK \l _Toc27942 </w:instrText>
          </w:r>
          <w:r>
            <w:fldChar w:fldCharType="separate"/>
          </w:r>
          <w:r>
            <w:t>6.2 逆向追踪</w:t>
          </w:r>
          <w:r>
            <w:tab/>
          </w:r>
          <w:r>
            <w:fldChar w:fldCharType="begin"/>
          </w:r>
          <w:r>
            <w:instrText xml:space="preserve"> PAGEREF _Toc27942 \h </w:instrText>
          </w:r>
          <w:r>
            <w:fldChar w:fldCharType="separate"/>
          </w:r>
          <w:r>
            <w:t>108</w:t>
          </w:r>
          <w:r>
            <w:fldChar w:fldCharType="end"/>
          </w:r>
          <w:r>
            <w:fldChar w:fldCharType="end"/>
          </w:r>
        </w:p>
        <w:p w14:paraId="2119B751">
          <w:pPr>
            <w:pStyle w:val="31"/>
            <w:tabs>
              <w:tab w:val="right" w:leader="dot" w:pos="8312"/>
            </w:tabs>
          </w:pPr>
          <w:r>
            <w:fldChar w:fldCharType="begin"/>
          </w:r>
          <w:r>
            <w:instrText xml:space="preserve"> HYPERLINK \l _Toc14012 </w:instrText>
          </w:r>
          <w:r>
            <w:fldChar w:fldCharType="separate"/>
          </w:r>
          <w:r>
            <w:t>6.3 完整追踪矩阵</w:t>
          </w:r>
          <w:r>
            <w:tab/>
          </w:r>
          <w:r>
            <w:fldChar w:fldCharType="begin"/>
          </w:r>
          <w:r>
            <w:instrText xml:space="preserve"> PAGEREF _Toc14012 \h </w:instrText>
          </w:r>
          <w:r>
            <w:fldChar w:fldCharType="separate"/>
          </w:r>
          <w:r>
            <w:t>110</w:t>
          </w:r>
          <w:r>
            <w:fldChar w:fldCharType="end"/>
          </w:r>
          <w:r>
            <w:fldChar w:fldCharType="end"/>
          </w:r>
        </w:p>
        <w:p w14:paraId="187EE298">
          <w:pPr>
            <w:pStyle w:val="31"/>
            <w:tabs>
              <w:tab w:val="right" w:leader="dot" w:pos="8312"/>
            </w:tabs>
          </w:pPr>
          <w:r>
            <w:fldChar w:fldCharType="begin"/>
          </w:r>
          <w:r>
            <w:instrText xml:space="preserve"> HYPERLINK \l _Toc4295 </w:instrText>
          </w:r>
          <w:r>
            <w:fldChar w:fldCharType="separate"/>
          </w:r>
          <w:r>
            <w:t>6.4 需求覆盖率分析</w:t>
          </w:r>
          <w:r>
            <w:tab/>
          </w:r>
          <w:r>
            <w:fldChar w:fldCharType="begin"/>
          </w:r>
          <w:r>
            <w:instrText xml:space="preserve"> PAGEREF _Toc4295 \h </w:instrText>
          </w:r>
          <w:r>
            <w:fldChar w:fldCharType="separate"/>
          </w:r>
          <w:r>
            <w:t>115</w:t>
          </w:r>
          <w:r>
            <w:fldChar w:fldCharType="end"/>
          </w:r>
          <w:r>
            <w:fldChar w:fldCharType="end"/>
          </w:r>
        </w:p>
        <w:p w14:paraId="24B560EB">
          <w:pPr>
            <w:pStyle w:val="31"/>
            <w:tabs>
              <w:tab w:val="right" w:leader="dot" w:pos="8312"/>
            </w:tabs>
          </w:pPr>
          <w:r>
            <w:fldChar w:fldCharType="begin"/>
          </w:r>
          <w:r>
            <w:instrText xml:space="preserve"> HYPERLINK \l _Toc1649 </w:instrText>
          </w:r>
          <w:r>
            <w:fldChar w:fldCharType="separate"/>
          </w:r>
          <w:r>
            <w:t>6.5 需求实现状态说明</w:t>
          </w:r>
          <w:r>
            <w:tab/>
          </w:r>
          <w:r>
            <w:fldChar w:fldCharType="begin"/>
          </w:r>
          <w:r>
            <w:instrText xml:space="preserve"> PAGEREF _Toc1649 \h </w:instrText>
          </w:r>
          <w:r>
            <w:fldChar w:fldCharType="separate"/>
          </w:r>
          <w:r>
            <w:t>117</w:t>
          </w:r>
          <w:r>
            <w:fldChar w:fldCharType="end"/>
          </w:r>
          <w:r>
            <w:fldChar w:fldCharType="end"/>
          </w:r>
        </w:p>
        <w:p w14:paraId="5EFB189D">
          <w:pPr>
            <w:pStyle w:val="31"/>
            <w:tabs>
              <w:tab w:val="right" w:leader="dot" w:pos="8312"/>
            </w:tabs>
          </w:pPr>
          <w:r>
            <w:fldChar w:fldCharType="begin"/>
          </w:r>
          <w:r>
            <w:instrText xml:space="preserve"> HYPERLINK \l _Toc24961 </w:instrText>
          </w:r>
          <w:r>
            <w:fldChar w:fldCharType="separate"/>
          </w:r>
          <w:r>
            <w:t>6.6 需求变更追踪</w:t>
          </w:r>
          <w:r>
            <w:tab/>
          </w:r>
          <w:r>
            <w:fldChar w:fldCharType="begin"/>
          </w:r>
          <w:r>
            <w:instrText xml:space="preserve"> PAGEREF _Toc24961 \h </w:instrText>
          </w:r>
          <w:r>
            <w:fldChar w:fldCharType="separate"/>
          </w:r>
          <w:r>
            <w:t>118</w:t>
          </w:r>
          <w:r>
            <w:fldChar w:fldCharType="end"/>
          </w:r>
          <w:r>
            <w:fldChar w:fldCharType="end"/>
          </w:r>
        </w:p>
        <w:p w14:paraId="03632442">
          <w:pPr>
            <w:pStyle w:val="31"/>
            <w:tabs>
              <w:tab w:val="right" w:leader="dot" w:pos="8312"/>
            </w:tabs>
          </w:pPr>
          <w:r>
            <w:fldChar w:fldCharType="begin"/>
          </w:r>
          <w:r>
            <w:instrText xml:space="preserve"> HYPERLINK \l _Toc1495 </w:instrText>
          </w:r>
          <w:r>
            <w:fldChar w:fldCharType="separate"/>
          </w:r>
          <w:r>
            <w:t>6.7 需求依赖关系</w:t>
          </w:r>
          <w:r>
            <w:tab/>
          </w:r>
          <w:r>
            <w:fldChar w:fldCharType="begin"/>
          </w:r>
          <w:r>
            <w:instrText xml:space="preserve"> PAGEREF _Toc1495 \h </w:instrText>
          </w:r>
          <w:r>
            <w:fldChar w:fldCharType="separate"/>
          </w:r>
          <w:r>
            <w:t>120</w:t>
          </w:r>
          <w:r>
            <w:fldChar w:fldCharType="end"/>
          </w:r>
          <w:r>
            <w:fldChar w:fldCharType="end"/>
          </w:r>
        </w:p>
        <w:p w14:paraId="7A83D497">
          <w:pPr>
            <w:pStyle w:val="28"/>
            <w:tabs>
              <w:tab w:val="right" w:leader="dot" w:pos="8312"/>
            </w:tabs>
          </w:pPr>
          <w:r>
            <w:fldChar w:fldCharType="begin"/>
          </w:r>
          <w:r>
            <w:instrText xml:space="preserve"> HYPERLINK \l _Toc31544 </w:instrText>
          </w:r>
          <w:r>
            <w:fldChar w:fldCharType="separate"/>
          </w:r>
          <w:r>
            <w:t>7 注释</w:t>
          </w:r>
          <w:r>
            <w:tab/>
          </w:r>
          <w:r>
            <w:fldChar w:fldCharType="begin"/>
          </w:r>
          <w:r>
            <w:instrText xml:space="preserve"> PAGEREF _Toc31544 \h </w:instrText>
          </w:r>
          <w:r>
            <w:fldChar w:fldCharType="separate"/>
          </w:r>
          <w:r>
            <w:t>121</w:t>
          </w:r>
          <w:r>
            <w:fldChar w:fldCharType="end"/>
          </w:r>
          <w:r>
            <w:fldChar w:fldCharType="end"/>
          </w:r>
        </w:p>
        <w:p w14:paraId="6820432B">
          <w:pPr>
            <w:pStyle w:val="31"/>
            <w:tabs>
              <w:tab w:val="right" w:leader="dot" w:pos="8312"/>
            </w:tabs>
          </w:pPr>
          <w:r>
            <w:fldChar w:fldCharType="begin"/>
          </w:r>
          <w:r>
            <w:instrText xml:space="preserve"> HYPERLINK \l _Toc11033 </w:instrText>
          </w:r>
          <w:r>
            <w:fldChar w:fldCharType="separate"/>
          </w:r>
          <w:r>
            <w:t>7.1 术语说明</w:t>
          </w:r>
          <w:r>
            <w:tab/>
          </w:r>
          <w:r>
            <w:fldChar w:fldCharType="begin"/>
          </w:r>
          <w:r>
            <w:instrText xml:space="preserve"> PAGEREF _Toc11033 \h </w:instrText>
          </w:r>
          <w:r>
            <w:fldChar w:fldCharType="separate"/>
          </w:r>
          <w:r>
            <w:t>121</w:t>
          </w:r>
          <w:r>
            <w:fldChar w:fldCharType="end"/>
          </w:r>
          <w:r>
            <w:fldChar w:fldCharType="end"/>
          </w:r>
        </w:p>
        <w:p w14:paraId="4A07F2F0">
          <w:pPr>
            <w:pStyle w:val="31"/>
            <w:tabs>
              <w:tab w:val="right" w:leader="dot" w:pos="8312"/>
            </w:tabs>
          </w:pPr>
          <w:r>
            <w:fldChar w:fldCharType="begin"/>
          </w:r>
          <w:r>
            <w:instrText xml:space="preserve"> HYPERLINK \l _Toc1499 </w:instrText>
          </w:r>
          <w:r>
            <w:fldChar w:fldCharType="separate"/>
          </w:r>
          <w:r>
            <w:t>7.2 缩略语说明</w:t>
          </w:r>
          <w:r>
            <w:tab/>
          </w:r>
          <w:r>
            <w:fldChar w:fldCharType="begin"/>
          </w:r>
          <w:r>
            <w:instrText xml:space="preserve"> PAGEREF _Toc1499 \h </w:instrText>
          </w:r>
          <w:r>
            <w:fldChar w:fldCharType="separate"/>
          </w:r>
          <w:r>
            <w:t>123</w:t>
          </w:r>
          <w:r>
            <w:fldChar w:fldCharType="end"/>
          </w:r>
          <w:r>
            <w:fldChar w:fldCharType="end"/>
          </w:r>
        </w:p>
        <w:p w14:paraId="3FB443E8">
          <w:pPr>
            <w:pStyle w:val="31"/>
            <w:tabs>
              <w:tab w:val="right" w:leader="dot" w:pos="8312"/>
            </w:tabs>
          </w:pPr>
          <w:r>
            <w:fldChar w:fldCharType="begin"/>
          </w:r>
          <w:r>
            <w:instrText xml:space="preserve"> HYPERLINK \l _Toc10006 </w:instrText>
          </w:r>
          <w:r>
            <w:fldChar w:fldCharType="separate"/>
          </w:r>
          <w:r>
            <w:t>7.3 背景信息</w:t>
          </w:r>
          <w:r>
            <w:tab/>
          </w:r>
          <w:r>
            <w:fldChar w:fldCharType="begin"/>
          </w:r>
          <w:r>
            <w:instrText xml:space="preserve"> PAGEREF _Toc10006 \h </w:instrText>
          </w:r>
          <w:r>
            <w:fldChar w:fldCharType="separate"/>
          </w:r>
          <w:r>
            <w:t>124</w:t>
          </w:r>
          <w:r>
            <w:fldChar w:fldCharType="end"/>
          </w:r>
          <w:r>
            <w:fldChar w:fldCharType="end"/>
          </w:r>
        </w:p>
        <w:p w14:paraId="2A4E3263">
          <w:pPr>
            <w:pStyle w:val="31"/>
            <w:tabs>
              <w:tab w:val="right" w:leader="dot" w:pos="8312"/>
            </w:tabs>
          </w:pPr>
          <w:r>
            <w:fldChar w:fldCharType="begin"/>
          </w:r>
          <w:r>
            <w:instrText xml:space="preserve"> HYPERLINK \l _Toc7374 </w:instrText>
          </w:r>
          <w:r>
            <w:fldChar w:fldCharType="separate"/>
          </w:r>
          <w:r>
            <w:t>7.4 技术选型说明</w:t>
          </w:r>
          <w:r>
            <w:tab/>
          </w:r>
          <w:r>
            <w:fldChar w:fldCharType="begin"/>
          </w:r>
          <w:r>
            <w:instrText xml:space="preserve"> PAGEREF _Toc7374 \h </w:instrText>
          </w:r>
          <w:r>
            <w:fldChar w:fldCharType="separate"/>
          </w:r>
          <w:r>
            <w:t>124</w:t>
          </w:r>
          <w:r>
            <w:fldChar w:fldCharType="end"/>
          </w:r>
          <w:r>
            <w:fldChar w:fldCharType="end"/>
          </w:r>
        </w:p>
        <w:p w14:paraId="7E44B391">
          <w:pPr>
            <w:pStyle w:val="31"/>
            <w:tabs>
              <w:tab w:val="right" w:leader="dot" w:pos="8312"/>
            </w:tabs>
          </w:pPr>
          <w:r>
            <w:fldChar w:fldCharType="begin"/>
          </w:r>
          <w:r>
            <w:instrText xml:space="preserve"> HYPERLINK \l _Toc9632 </w:instrText>
          </w:r>
          <w:r>
            <w:fldChar w:fldCharType="separate"/>
          </w:r>
          <w:r>
            <w:t>7.5 设计约束</w:t>
          </w:r>
          <w:r>
            <w:tab/>
          </w:r>
          <w:r>
            <w:fldChar w:fldCharType="begin"/>
          </w:r>
          <w:r>
            <w:instrText xml:space="preserve"> PAGEREF _Toc9632 \h </w:instrText>
          </w:r>
          <w:r>
            <w:fldChar w:fldCharType="separate"/>
          </w:r>
          <w:r>
            <w:t>126</w:t>
          </w:r>
          <w:r>
            <w:fldChar w:fldCharType="end"/>
          </w:r>
          <w:r>
            <w:fldChar w:fldCharType="end"/>
          </w:r>
        </w:p>
        <w:p w14:paraId="78B66F20">
          <w:pPr>
            <w:pStyle w:val="31"/>
            <w:tabs>
              <w:tab w:val="right" w:leader="dot" w:pos="8312"/>
            </w:tabs>
          </w:pPr>
          <w:r>
            <w:fldChar w:fldCharType="begin"/>
          </w:r>
          <w:r>
            <w:instrText xml:space="preserve"> HYPERLINK \l _Toc10928 </w:instrText>
          </w:r>
          <w:r>
            <w:fldChar w:fldCharType="separate"/>
          </w:r>
          <w:r>
            <w:t>7.6 未来扩展方向</w:t>
          </w:r>
          <w:r>
            <w:tab/>
          </w:r>
          <w:r>
            <w:fldChar w:fldCharType="begin"/>
          </w:r>
          <w:r>
            <w:instrText xml:space="preserve"> PAGEREF _Toc10928 \h </w:instrText>
          </w:r>
          <w:r>
            <w:fldChar w:fldCharType="separate"/>
          </w:r>
          <w:r>
            <w:t>127</w:t>
          </w:r>
          <w:r>
            <w:fldChar w:fldCharType="end"/>
          </w:r>
          <w:r>
            <w:fldChar w:fldCharType="end"/>
          </w:r>
        </w:p>
        <w:p w14:paraId="1DEAD099">
          <w:pPr>
            <w:pStyle w:val="31"/>
            <w:tabs>
              <w:tab w:val="right" w:leader="dot" w:pos="8312"/>
            </w:tabs>
          </w:pPr>
          <w:r>
            <w:fldChar w:fldCharType="begin"/>
          </w:r>
          <w:r>
            <w:instrText xml:space="preserve"> HYPERLINK \l _Toc25756 </w:instrText>
          </w:r>
          <w:r>
            <w:fldChar w:fldCharType="separate"/>
          </w:r>
          <w:r>
            <w:t>7.7 版本历史</w:t>
          </w:r>
          <w:r>
            <w:tab/>
          </w:r>
          <w:r>
            <w:fldChar w:fldCharType="begin"/>
          </w:r>
          <w:r>
            <w:instrText xml:space="preserve"> PAGEREF _Toc25756 \h </w:instrText>
          </w:r>
          <w:r>
            <w:fldChar w:fldCharType="separate"/>
          </w:r>
          <w:r>
            <w:t>128</w:t>
          </w:r>
          <w:r>
            <w:fldChar w:fldCharType="end"/>
          </w:r>
          <w:r>
            <w:fldChar w:fldCharType="end"/>
          </w:r>
        </w:p>
        <w:p w14:paraId="53510D24">
          <w:r>
            <w:fldChar w:fldCharType="end"/>
          </w:r>
        </w:p>
      </w:sdtContent>
    </w:sdt>
    <w:p w14:paraId="65314A9E"/>
    <w:p w14:paraId="3B6661B6">
      <w:r>
        <w:br w:type="page"/>
      </w:r>
    </w:p>
    <w:p w14:paraId="168D269E">
      <w:pPr>
        <w:pStyle w:val="3"/>
        <w:bidi w:val="0"/>
      </w:pPr>
      <w:bookmarkStart w:id="0" w:name="_Toc17300"/>
      <w:r>
        <w:t>1 范围</w:t>
      </w:r>
      <w:bookmarkEnd w:id="0"/>
    </w:p>
    <w:p w14:paraId="66C10C78">
      <w:pPr>
        <w:pStyle w:val="5"/>
        <w:bidi w:val="0"/>
      </w:pPr>
      <w:bookmarkStart w:id="1" w:name="_Toc20208"/>
      <w:r>
        <w:t>1.1 标识</w:t>
      </w:r>
      <w:bookmarkEnd w:id="1"/>
    </w:p>
    <w:p w14:paraId="31327ED5">
      <w:pPr>
        <w:spacing w:line="560" w:lineRule="exact"/>
        <w:ind w:firstLine="482"/>
      </w:pPr>
      <w:r>
        <w:rPr>
          <w:rFonts w:ascii="仿宋" w:hAnsi="仿宋" w:eastAsia="仿宋"/>
          <w:b w:val="0"/>
          <w:sz w:val="32"/>
        </w:rPr>
        <w:t>本文档适用于献微系统的软件设计说明。文档标识号：XW-SDD-001，版本号：V1.0.0。本文档针对的计算机软件配置项（CSCI）为献微系统软件，CSCI标识号为XW-CSCI-001。</w:t>
      </w:r>
    </w:p>
    <w:p w14:paraId="4BA33739">
      <w:pPr>
        <w:pStyle w:val="5"/>
        <w:bidi w:val="0"/>
      </w:pPr>
      <w:bookmarkStart w:id="2" w:name="_Toc7319"/>
      <w:r>
        <w:t>1.2 系统概述</w:t>
      </w:r>
      <w:bookmarkEnd w:id="2"/>
    </w:p>
    <w:p w14:paraId="4BC72CE1">
      <w:pPr>
        <w:spacing w:line="560" w:lineRule="exact"/>
        <w:ind w:firstLine="482"/>
      </w:pPr>
      <w:r>
        <w:rPr>
          <w:rFonts w:ascii="仿宋" w:hAnsi="仿宋" w:eastAsia="仿宋"/>
          <w:b w:val="0"/>
          <w:sz w:val="32"/>
        </w:rPr>
        <w:t>献微系统是一个基于大语言模型（LLM）的军事情报文章撰写与数据分析系统。系统采用前后端分离的三层架构，通过算法服务调用大语言模型，实现智能化的事件抽取、报文融合、情报分析、轨迹分析、告警管理和侦察筹划等功能。</w:t>
      </w:r>
    </w:p>
    <w:p w14:paraId="1761CCAE">
      <w:pPr>
        <w:spacing w:line="560" w:lineRule="exact"/>
        <w:ind w:firstLine="482"/>
      </w:pPr>
      <w:r>
        <w:rPr>
          <w:rFonts w:ascii="仿宋" w:hAnsi="仿宋" w:eastAsia="仿宋"/>
          <w:b w:val="0"/>
          <w:sz w:val="32"/>
        </w:rPr>
        <w:t>系统的总体架构如下：</w:t>
      </w:r>
    </w:p>
    <w:p w14:paraId="065F9BB3">
      <w:pPr>
        <w:jc w:val="center"/>
      </w:pPr>
      <w:r>
        <w:drawing>
          <wp:inline distT="0" distB="0" distL="114300" distR="114300">
            <wp:extent cx="5029200" cy="166497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1665514"/>
                    </a:xfrm>
                    <a:prstGeom prst="rect">
                      <a:avLst/>
                    </a:prstGeom>
                  </pic:spPr>
                </pic:pic>
              </a:graphicData>
            </a:graphic>
          </wp:inline>
        </w:drawing>
      </w:r>
    </w:p>
    <w:p w14:paraId="415BD472">
      <w:pPr>
        <w:spacing w:before="120" w:after="60" w:line="400" w:lineRule="exact"/>
        <w:jc w:val="center"/>
      </w:pPr>
      <w:r>
        <w:rPr>
          <w:rFonts w:ascii="黑体" w:hAnsi="黑体" w:eastAsia="黑体"/>
          <w:b/>
          <w:sz w:val="24"/>
        </w:rPr>
        <w:t>图1-1 献微系统总体架构图</w:t>
      </w:r>
    </w:p>
    <w:p w14:paraId="4697F868">
      <w:pPr>
        <w:spacing w:line="560" w:lineRule="exact"/>
        <w:ind w:firstLine="482"/>
      </w:pPr>
      <w:r>
        <w:rPr>
          <w:rFonts w:ascii="仿宋" w:hAnsi="仿宋" w:eastAsia="仿宋"/>
          <w:b w:val="0"/>
          <w:sz w:val="32"/>
        </w:rPr>
        <w:t>系统主要由以下八个核心功能模块组成：</w:t>
      </w:r>
    </w:p>
    <w:p w14:paraId="1F258F0A">
      <w:pPr>
        <w:spacing w:line="560" w:lineRule="exact"/>
        <w:ind w:left="482" w:firstLine="0"/>
      </w:pPr>
      <w:r>
        <w:rPr>
          <w:rFonts w:ascii="仿宋" w:hAnsi="仿宋" w:eastAsia="仿宋"/>
          <w:b w:val="0"/>
          <w:sz w:val="32"/>
        </w:rPr>
        <w:t>a) 报文管理模块：负责军事情报报文的查询、筛选、分类管理、详情查看和批量导入，支持文字报和图文报两种模态类型</w:t>
      </w:r>
    </w:p>
    <w:p w14:paraId="34A79905">
      <w:pPr>
        <w:spacing w:line="560" w:lineRule="exact"/>
        <w:ind w:left="482" w:firstLine="0"/>
      </w:pPr>
      <w:r>
        <w:rPr>
          <w:rFonts w:ascii="仿宋" w:hAnsi="仿宋" w:eastAsia="仿宋"/>
          <w:b w:val="0"/>
          <w:sz w:val="32"/>
        </w:rPr>
        <w:t>b) 属性抽取模块：基于大语言模型对报文进行层次化事件抽取，提取时间、地点、主体、动作等关键信息，并通过RexUniNlu服务进行多标签分类</w:t>
      </w:r>
    </w:p>
    <w:p w14:paraId="5FC4EE82">
      <w:pPr>
        <w:spacing w:line="560" w:lineRule="exact"/>
        <w:ind w:left="482" w:firstLine="0"/>
      </w:pPr>
      <w:r>
        <w:rPr>
          <w:rFonts w:ascii="仿宋" w:hAnsi="仿宋" w:eastAsia="仿宋"/>
          <w:b w:val="0"/>
          <w:sz w:val="32"/>
        </w:rPr>
        <w:t>c) 报文融合模块：将多篇相关报文的抽取结果进行融合，通过LLM生成包含标题、摘要、时间线和详细内容的综合分析报告</w:t>
      </w:r>
    </w:p>
    <w:p w14:paraId="1E7CC9B0">
      <w:pPr>
        <w:spacing w:line="560" w:lineRule="exact"/>
        <w:ind w:left="482" w:firstLine="0"/>
      </w:pPr>
      <w:r>
        <w:rPr>
          <w:rFonts w:ascii="仿宋" w:hAnsi="仿宋" w:eastAsia="仿宋"/>
          <w:b w:val="0"/>
          <w:sz w:val="32"/>
        </w:rPr>
        <w:t>d) 数据统计模块：提供报文、抽取、融合等多维度统计分析，包括数据概览、分类分布、时间分布、热门标签等</w:t>
      </w:r>
    </w:p>
    <w:p w14:paraId="1DCDAFAE">
      <w:pPr>
        <w:spacing w:line="560" w:lineRule="exact"/>
        <w:ind w:left="482" w:firstLine="0"/>
      </w:pPr>
      <w:r>
        <w:rPr>
          <w:rFonts w:ascii="仿宋" w:hAnsi="仿宋" w:eastAsia="仿宋"/>
          <w:b w:val="0"/>
          <w:sz w:val="32"/>
        </w:rPr>
        <w:t>e) 情报分析模块：基于抽取结果构建知识图谱和事件时间线，支持实体关系查询、热力图展示和区域详情分析</w:t>
      </w:r>
    </w:p>
    <w:p w14:paraId="2E578CD3">
      <w:pPr>
        <w:spacing w:line="560" w:lineRule="exact"/>
        <w:ind w:left="482" w:firstLine="0"/>
      </w:pPr>
      <w:r>
        <w:rPr>
          <w:rFonts w:ascii="仿宋" w:hAnsi="仿宋" w:eastAsia="仿宋"/>
          <w:b w:val="0"/>
          <w:sz w:val="32"/>
        </w:rPr>
        <w:t>f) 轨迹分析模块：对目标轨迹进行查询、预测、回放和异常检测，支持行军统计、集结地分析和路线分析</w:t>
      </w:r>
    </w:p>
    <w:p w14:paraId="1BDFE15A">
      <w:pPr>
        <w:spacing w:line="560" w:lineRule="exact"/>
        <w:ind w:left="482" w:firstLine="0"/>
      </w:pPr>
      <w:r>
        <w:rPr>
          <w:rFonts w:ascii="仿宋" w:hAnsi="仿宋" w:eastAsia="仿宋"/>
          <w:b w:val="0"/>
          <w:sz w:val="32"/>
        </w:rPr>
        <w:t>g) 告警管理模块：提供告警规则配置、实时告警推送和历史查询功能</w:t>
      </w:r>
    </w:p>
    <w:p w14:paraId="25F9EBD6">
      <w:pPr>
        <w:spacing w:line="560" w:lineRule="exact"/>
        <w:ind w:left="482" w:firstLine="0"/>
      </w:pPr>
      <w:r>
        <w:rPr>
          <w:rFonts w:ascii="仿宋" w:hAnsi="仿宋" w:eastAsia="仿宋"/>
          <w:b w:val="0"/>
          <w:sz w:val="32"/>
        </w:rPr>
        <w:t>h) 侦察筹划模块：支持情报缺口识别、侦察计划生成、资源调度和计划评估</w:t>
      </w:r>
    </w:p>
    <w:p w14:paraId="2D9D1509">
      <w:pPr>
        <w:spacing w:before="120" w:after="60" w:line="400" w:lineRule="exact"/>
        <w:jc w:val="center"/>
      </w:pPr>
      <w:r>
        <w:rPr>
          <w:rFonts w:ascii="黑体" w:hAnsi="黑体" w:eastAsia="黑体"/>
          <w:b/>
          <w:sz w:val="24"/>
        </w:rPr>
        <w:t>表1-1 系统技术栈总览表</w:t>
      </w:r>
    </w:p>
    <w:tbl>
      <w:tblPr>
        <w:tblStyle w:val="3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44EA71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auto" w:sz="8" w:space="0"/>
            </w:tcBorders>
            <w:shd w:val="clear" w:color="auto" w:fill="F2F2F2"/>
          </w:tcPr>
          <w:p w14:paraId="2D1037CD">
            <w:pPr>
              <w:spacing w:line="500" w:lineRule="exact"/>
              <w:jc w:val="center"/>
              <w:rPr>
                <w:color w:val="auto"/>
                <w:sz w:val="28"/>
                <w:szCs w:val="28"/>
                <w:shd w:val="clear" w:color="auto" w:fill="auto"/>
              </w:rPr>
            </w:pPr>
            <w:r>
              <w:rPr>
                <w:rFonts w:ascii="黑体" w:hAnsi="黑体" w:eastAsia="黑体"/>
                <w:b/>
                <w:color w:val="auto"/>
                <w:sz w:val="28"/>
                <w:szCs w:val="28"/>
                <w:shd w:val="clear" w:color="auto" w:fill="auto"/>
              </w:rPr>
              <w:t>层级</w:t>
            </w:r>
          </w:p>
        </w:tc>
        <w:tc>
          <w:tcPr>
            <w:tcW w:w="2771" w:type="dxa"/>
            <w:tcBorders>
              <w:bottom w:val="single" w:color="auto" w:sz="8" w:space="0"/>
            </w:tcBorders>
            <w:shd w:val="clear" w:color="auto" w:fill="F2F2F2"/>
          </w:tcPr>
          <w:p w14:paraId="5C409D0D">
            <w:pPr>
              <w:spacing w:line="500" w:lineRule="exact"/>
              <w:jc w:val="center"/>
              <w:rPr>
                <w:color w:val="auto"/>
                <w:sz w:val="28"/>
                <w:szCs w:val="28"/>
                <w:shd w:val="clear" w:color="auto" w:fill="auto"/>
              </w:rPr>
            </w:pPr>
            <w:r>
              <w:rPr>
                <w:rFonts w:ascii="黑体" w:hAnsi="黑体" w:eastAsia="黑体"/>
                <w:b/>
                <w:color w:val="auto"/>
                <w:sz w:val="28"/>
                <w:szCs w:val="28"/>
                <w:shd w:val="clear" w:color="auto" w:fill="auto"/>
              </w:rPr>
              <w:t>技术栈</w:t>
            </w:r>
          </w:p>
        </w:tc>
        <w:tc>
          <w:tcPr>
            <w:tcW w:w="2771" w:type="dxa"/>
            <w:tcBorders>
              <w:bottom w:val="single" w:color="auto" w:sz="8" w:space="0"/>
            </w:tcBorders>
            <w:shd w:val="clear" w:color="auto" w:fill="F2F2F2"/>
          </w:tcPr>
          <w:p w14:paraId="0A1107CB">
            <w:pPr>
              <w:spacing w:line="500" w:lineRule="exact"/>
              <w:jc w:val="center"/>
              <w:rPr>
                <w:color w:val="auto"/>
                <w:sz w:val="28"/>
                <w:szCs w:val="28"/>
                <w:shd w:val="clear" w:color="auto" w:fill="auto"/>
              </w:rPr>
            </w:pPr>
            <w:r>
              <w:rPr>
                <w:rFonts w:ascii="黑体" w:hAnsi="黑体" w:eastAsia="黑体"/>
                <w:b/>
                <w:color w:val="auto"/>
                <w:sz w:val="28"/>
                <w:szCs w:val="28"/>
                <w:shd w:val="clear" w:color="auto" w:fill="auto"/>
              </w:rPr>
              <w:t>版本</w:t>
            </w:r>
          </w:p>
        </w:tc>
      </w:tr>
      <w:tr w14:paraId="5EF843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6" w:hRule="atLeast"/>
          <w:jc w:val="center"/>
        </w:trPr>
        <w:tc>
          <w:tcPr>
            <w:tcW w:w="2771" w:type="dxa"/>
            <w:tcBorders>
              <w:top w:val="single" w:color="auto" w:sz="8" w:space="0"/>
              <w:tl2br w:val="nil"/>
              <w:tr2bl w:val="nil"/>
            </w:tcBorders>
          </w:tcPr>
          <w:p w14:paraId="0B340A34">
            <w:pPr>
              <w:spacing w:line="500" w:lineRule="exact"/>
              <w:jc w:val="center"/>
              <w:rPr>
                <w:shd w:val="clear" w:color="auto" w:fill="auto"/>
              </w:rPr>
            </w:pPr>
            <w:r>
              <w:rPr>
                <w:rFonts w:ascii="宋体" w:hAnsi="宋体" w:eastAsia="宋体"/>
                <w:b w:val="0"/>
                <w:sz w:val="28"/>
                <w:shd w:val="clear" w:color="auto" w:fill="auto"/>
              </w:rPr>
              <w:t>前端</w:t>
            </w:r>
          </w:p>
        </w:tc>
        <w:tc>
          <w:tcPr>
            <w:tcW w:w="2771" w:type="dxa"/>
            <w:tcBorders>
              <w:top w:val="single" w:color="auto" w:sz="8" w:space="0"/>
              <w:tl2br w:val="nil"/>
              <w:tr2bl w:val="nil"/>
            </w:tcBorders>
          </w:tcPr>
          <w:p w14:paraId="661B042C">
            <w:pPr>
              <w:spacing w:line="500" w:lineRule="exact"/>
              <w:jc w:val="center"/>
              <w:rPr>
                <w:shd w:val="clear" w:color="auto" w:fill="auto"/>
              </w:rPr>
            </w:pPr>
            <w:r>
              <w:rPr>
                <w:rFonts w:ascii="宋体" w:hAnsi="宋体" w:eastAsia="宋体"/>
                <w:b w:val="0"/>
                <w:sz w:val="28"/>
                <w:shd w:val="clear" w:color="auto" w:fill="auto"/>
              </w:rPr>
              <w:t>Vue 3 + Vite + Element Plus + Pinia</w:t>
            </w:r>
          </w:p>
        </w:tc>
        <w:tc>
          <w:tcPr>
            <w:tcW w:w="2771" w:type="dxa"/>
            <w:tcBorders>
              <w:top w:val="single" w:color="auto" w:sz="8" w:space="0"/>
              <w:tl2br w:val="nil"/>
              <w:tr2bl w:val="nil"/>
            </w:tcBorders>
          </w:tcPr>
          <w:p w14:paraId="7F6BE2E6">
            <w:pPr>
              <w:spacing w:line="500" w:lineRule="exact"/>
              <w:jc w:val="center"/>
              <w:rPr>
                <w:shd w:val="clear" w:color="auto" w:fill="auto"/>
              </w:rPr>
            </w:pPr>
            <w:r>
              <w:rPr>
                <w:rFonts w:ascii="宋体" w:hAnsi="宋体" w:eastAsia="宋体"/>
                <w:b w:val="0"/>
                <w:sz w:val="28"/>
                <w:shd w:val="clear" w:color="auto" w:fill="auto"/>
              </w:rPr>
              <w:t>3.5.13 / 6.0.7 / 2.9.1 / 2.3.0</w:t>
            </w:r>
          </w:p>
        </w:tc>
      </w:tr>
      <w:tr w14:paraId="0FF32A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l2br w:val="nil"/>
              <w:tr2bl w:val="nil"/>
            </w:tcBorders>
          </w:tcPr>
          <w:p w14:paraId="0C214009">
            <w:pPr>
              <w:spacing w:line="500" w:lineRule="exact"/>
              <w:jc w:val="center"/>
              <w:rPr>
                <w:shd w:val="clear" w:color="auto" w:fill="auto"/>
              </w:rPr>
            </w:pPr>
            <w:r>
              <w:rPr>
                <w:rFonts w:ascii="宋体" w:hAnsi="宋体" w:eastAsia="宋体"/>
                <w:b w:val="0"/>
                <w:sz w:val="28"/>
                <w:shd w:val="clear" w:color="auto" w:fill="auto"/>
              </w:rPr>
              <w:t>后端</w:t>
            </w:r>
          </w:p>
        </w:tc>
        <w:tc>
          <w:tcPr>
            <w:tcW w:w="2771" w:type="dxa"/>
            <w:tcBorders>
              <w:tl2br w:val="nil"/>
              <w:tr2bl w:val="nil"/>
            </w:tcBorders>
          </w:tcPr>
          <w:p w14:paraId="7E56D1D9">
            <w:pPr>
              <w:spacing w:line="500" w:lineRule="exact"/>
              <w:jc w:val="center"/>
              <w:rPr>
                <w:shd w:val="clear" w:color="auto" w:fill="auto"/>
              </w:rPr>
            </w:pPr>
            <w:r>
              <w:rPr>
                <w:rFonts w:ascii="宋体" w:hAnsi="宋体" w:eastAsia="宋体"/>
                <w:b w:val="0"/>
                <w:sz w:val="28"/>
                <w:shd w:val="clear" w:color="auto" w:fill="auto"/>
              </w:rPr>
              <w:t>Spring Boot + MyBatis + Druid</w:t>
            </w:r>
          </w:p>
        </w:tc>
        <w:tc>
          <w:tcPr>
            <w:tcW w:w="2771" w:type="dxa"/>
            <w:tcBorders>
              <w:tl2br w:val="nil"/>
              <w:tr2bl w:val="nil"/>
            </w:tcBorders>
          </w:tcPr>
          <w:p w14:paraId="05943A8F">
            <w:pPr>
              <w:spacing w:line="500" w:lineRule="exact"/>
              <w:jc w:val="center"/>
              <w:rPr>
                <w:shd w:val="clear" w:color="auto" w:fill="auto"/>
              </w:rPr>
            </w:pPr>
            <w:r>
              <w:rPr>
                <w:rFonts w:ascii="宋体" w:hAnsi="宋体" w:eastAsia="宋体"/>
                <w:b w:val="0"/>
                <w:sz w:val="28"/>
                <w:shd w:val="clear" w:color="auto" w:fill="auto"/>
              </w:rPr>
              <w:t>2.7.18 / 2.3.2 / 1.2.20</w:t>
            </w:r>
          </w:p>
        </w:tc>
      </w:tr>
      <w:tr w14:paraId="72D418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l2br w:val="nil"/>
              <w:tr2bl w:val="nil"/>
            </w:tcBorders>
          </w:tcPr>
          <w:p w14:paraId="2058296A">
            <w:pPr>
              <w:spacing w:line="500" w:lineRule="exact"/>
              <w:jc w:val="center"/>
              <w:rPr>
                <w:shd w:val="clear" w:color="auto" w:fill="auto"/>
              </w:rPr>
            </w:pPr>
            <w:r>
              <w:rPr>
                <w:rFonts w:ascii="宋体" w:hAnsi="宋体" w:eastAsia="宋体"/>
                <w:b w:val="0"/>
                <w:sz w:val="28"/>
                <w:shd w:val="clear" w:color="auto" w:fill="auto"/>
              </w:rPr>
              <w:t>算法</w:t>
            </w:r>
          </w:p>
        </w:tc>
        <w:tc>
          <w:tcPr>
            <w:tcW w:w="2771" w:type="dxa"/>
            <w:tcBorders>
              <w:tl2br w:val="nil"/>
              <w:tr2bl w:val="nil"/>
            </w:tcBorders>
          </w:tcPr>
          <w:p w14:paraId="632358C1">
            <w:pPr>
              <w:spacing w:line="500" w:lineRule="exact"/>
              <w:jc w:val="center"/>
              <w:rPr>
                <w:shd w:val="clear" w:color="auto" w:fill="auto"/>
              </w:rPr>
            </w:pPr>
            <w:r>
              <w:rPr>
                <w:rFonts w:ascii="宋体" w:hAnsi="宋体" w:eastAsia="宋体"/>
                <w:b w:val="0"/>
                <w:sz w:val="28"/>
                <w:shd w:val="clear" w:color="auto" w:fill="auto"/>
              </w:rPr>
              <w:t>Python Flask + OpenAI SDK</w:t>
            </w:r>
          </w:p>
        </w:tc>
        <w:tc>
          <w:tcPr>
            <w:tcW w:w="2771" w:type="dxa"/>
            <w:tcBorders>
              <w:tl2br w:val="nil"/>
              <w:tr2bl w:val="nil"/>
            </w:tcBorders>
          </w:tcPr>
          <w:p w14:paraId="53E99E8E">
            <w:pPr>
              <w:spacing w:line="500" w:lineRule="exact"/>
              <w:jc w:val="center"/>
              <w:rPr>
                <w:shd w:val="clear" w:color="auto" w:fill="auto"/>
              </w:rPr>
            </w:pPr>
            <w:r>
              <w:rPr>
                <w:rFonts w:ascii="宋体" w:hAnsi="宋体" w:eastAsia="宋体"/>
                <w:b w:val="0"/>
                <w:sz w:val="28"/>
                <w:shd w:val="clear" w:color="auto" w:fill="auto"/>
              </w:rPr>
              <w:t>2.0+ / 1.0+</w:t>
            </w:r>
          </w:p>
        </w:tc>
      </w:tr>
      <w:tr w14:paraId="5D68FC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l2br w:val="nil"/>
              <w:tr2bl w:val="nil"/>
            </w:tcBorders>
          </w:tcPr>
          <w:p w14:paraId="6EDDDE68">
            <w:pPr>
              <w:spacing w:line="500" w:lineRule="exact"/>
              <w:jc w:val="center"/>
              <w:rPr>
                <w:shd w:val="clear" w:color="auto" w:fill="auto"/>
              </w:rPr>
            </w:pPr>
            <w:r>
              <w:rPr>
                <w:rFonts w:ascii="宋体" w:hAnsi="宋体" w:eastAsia="宋体"/>
                <w:b w:val="0"/>
                <w:sz w:val="28"/>
                <w:shd w:val="clear" w:color="auto" w:fill="auto"/>
              </w:rPr>
              <w:t>数据库</w:t>
            </w:r>
          </w:p>
        </w:tc>
        <w:tc>
          <w:tcPr>
            <w:tcW w:w="2771" w:type="dxa"/>
            <w:tcBorders>
              <w:tl2br w:val="nil"/>
              <w:tr2bl w:val="nil"/>
            </w:tcBorders>
          </w:tcPr>
          <w:p w14:paraId="64BDAFB4">
            <w:pPr>
              <w:spacing w:line="500" w:lineRule="exact"/>
              <w:jc w:val="center"/>
              <w:rPr>
                <w:shd w:val="clear" w:color="auto" w:fill="auto"/>
              </w:rPr>
            </w:pPr>
            <w:r>
              <w:rPr>
                <w:rFonts w:ascii="宋体" w:hAnsi="宋体" w:eastAsia="宋体"/>
                <w:b w:val="0"/>
                <w:sz w:val="28"/>
                <w:shd w:val="clear" w:color="auto" w:fill="auto"/>
              </w:rPr>
              <w:t>MySQL</w:t>
            </w:r>
          </w:p>
        </w:tc>
        <w:tc>
          <w:tcPr>
            <w:tcW w:w="2771" w:type="dxa"/>
            <w:tcBorders>
              <w:tl2br w:val="nil"/>
              <w:tr2bl w:val="nil"/>
            </w:tcBorders>
          </w:tcPr>
          <w:p w14:paraId="6949E336">
            <w:pPr>
              <w:spacing w:line="500" w:lineRule="exact"/>
              <w:jc w:val="center"/>
              <w:rPr>
                <w:shd w:val="clear" w:color="auto" w:fill="auto"/>
              </w:rPr>
            </w:pPr>
            <w:r>
              <w:rPr>
                <w:rFonts w:ascii="宋体" w:hAnsi="宋体" w:eastAsia="宋体"/>
                <w:b w:val="0"/>
                <w:sz w:val="28"/>
                <w:shd w:val="clear" w:color="auto" w:fill="auto"/>
              </w:rPr>
              <w:t>8.0.33</w:t>
            </w:r>
          </w:p>
        </w:tc>
      </w:tr>
      <w:tr w14:paraId="3499FD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l2br w:val="nil"/>
              <w:tr2bl w:val="nil"/>
            </w:tcBorders>
          </w:tcPr>
          <w:p w14:paraId="0443998D">
            <w:pPr>
              <w:spacing w:line="500" w:lineRule="exact"/>
              <w:jc w:val="center"/>
              <w:rPr>
                <w:shd w:val="clear" w:color="auto" w:fill="auto"/>
              </w:rPr>
            </w:pPr>
            <w:r>
              <w:rPr>
                <w:rFonts w:ascii="宋体" w:hAnsi="宋体" w:eastAsia="宋体"/>
                <w:b w:val="0"/>
                <w:sz w:val="28"/>
                <w:shd w:val="clear" w:color="auto" w:fill="auto"/>
              </w:rPr>
              <w:t>LLM</w:t>
            </w:r>
          </w:p>
        </w:tc>
        <w:tc>
          <w:tcPr>
            <w:tcW w:w="2771" w:type="dxa"/>
            <w:tcBorders>
              <w:tl2br w:val="nil"/>
              <w:tr2bl w:val="nil"/>
            </w:tcBorders>
          </w:tcPr>
          <w:p w14:paraId="61082D60">
            <w:pPr>
              <w:spacing w:line="500" w:lineRule="exact"/>
              <w:jc w:val="center"/>
              <w:rPr>
                <w:shd w:val="clear" w:color="auto" w:fill="auto"/>
              </w:rPr>
            </w:pPr>
            <w:r>
              <w:rPr>
                <w:rFonts w:ascii="宋体" w:hAnsi="宋体" w:eastAsia="宋体"/>
                <w:b w:val="0"/>
                <w:sz w:val="28"/>
                <w:shd w:val="clear" w:color="auto" w:fill="auto"/>
              </w:rPr>
              <w:t>Qwen3.5-122B-A10B / GLM-5</w:t>
            </w:r>
          </w:p>
        </w:tc>
        <w:tc>
          <w:tcPr>
            <w:tcW w:w="2771" w:type="dxa"/>
            <w:tcBorders>
              <w:tl2br w:val="nil"/>
              <w:tr2bl w:val="nil"/>
            </w:tcBorders>
          </w:tcPr>
          <w:p w14:paraId="46F94F79">
            <w:pPr>
              <w:spacing w:line="500" w:lineRule="exact"/>
              <w:jc w:val="center"/>
              <w:rPr>
                <w:shd w:val="clear" w:color="auto" w:fill="auto"/>
              </w:rPr>
            </w:pPr>
            <w:r>
              <w:rPr>
                <w:rFonts w:ascii="宋体" w:hAnsi="宋体" w:eastAsia="宋体"/>
                <w:b w:val="0"/>
                <w:sz w:val="28"/>
                <w:shd w:val="clear" w:color="auto" w:fill="auto"/>
              </w:rPr>
              <w:t>-</w:t>
            </w:r>
          </w:p>
        </w:tc>
      </w:tr>
      <w:tr w14:paraId="269C76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l2br w:val="nil"/>
              <w:tr2bl w:val="nil"/>
            </w:tcBorders>
          </w:tcPr>
          <w:p w14:paraId="2BF74878">
            <w:pPr>
              <w:spacing w:line="500" w:lineRule="exact"/>
              <w:jc w:val="center"/>
              <w:rPr>
                <w:shd w:val="clear" w:color="auto" w:fill="auto"/>
              </w:rPr>
            </w:pPr>
            <w:r>
              <w:rPr>
                <w:rFonts w:ascii="宋体" w:hAnsi="宋体" w:eastAsia="宋体"/>
                <w:b w:val="0"/>
                <w:sz w:val="28"/>
                <w:shd w:val="clear" w:color="auto" w:fill="auto"/>
              </w:rPr>
              <w:t>存储</w:t>
            </w:r>
          </w:p>
        </w:tc>
        <w:tc>
          <w:tcPr>
            <w:tcW w:w="2771" w:type="dxa"/>
            <w:tcBorders>
              <w:tl2br w:val="nil"/>
              <w:tr2bl w:val="nil"/>
            </w:tcBorders>
          </w:tcPr>
          <w:p w14:paraId="5E4E9684">
            <w:pPr>
              <w:spacing w:line="500" w:lineRule="exact"/>
              <w:jc w:val="center"/>
              <w:rPr>
                <w:shd w:val="clear" w:color="auto" w:fill="auto"/>
              </w:rPr>
            </w:pPr>
            <w:r>
              <w:rPr>
                <w:rFonts w:ascii="宋体" w:hAnsi="宋体" w:eastAsia="宋体"/>
                <w:b w:val="0"/>
                <w:sz w:val="28"/>
                <w:shd w:val="clear" w:color="auto" w:fill="auto"/>
              </w:rPr>
              <w:t>MinIO</w:t>
            </w:r>
          </w:p>
        </w:tc>
        <w:tc>
          <w:tcPr>
            <w:tcW w:w="2771" w:type="dxa"/>
            <w:tcBorders>
              <w:tl2br w:val="nil"/>
              <w:tr2bl w:val="nil"/>
            </w:tcBorders>
          </w:tcPr>
          <w:p w14:paraId="49D01F36">
            <w:pPr>
              <w:spacing w:line="500" w:lineRule="exact"/>
              <w:jc w:val="center"/>
              <w:rPr>
                <w:shd w:val="clear" w:color="auto" w:fill="auto"/>
              </w:rPr>
            </w:pPr>
            <w:r>
              <w:rPr>
                <w:rFonts w:ascii="宋体" w:hAnsi="宋体" w:eastAsia="宋体"/>
                <w:b w:val="0"/>
                <w:sz w:val="28"/>
                <w:shd w:val="clear" w:color="auto" w:fill="auto"/>
              </w:rPr>
              <w:t>8.5.7</w:t>
            </w:r>
          </w:p>
        </w:tc>
      </w:tr>
    </w:tbl>
    <w:p w14:paraId="2D1EE19E">
      <w:pPr>
        <w:pStyle w:val="5"/>
        <w:bidi w:val="0"/>
      </w:pPr>
      <w:bookmarkStart w:id="3" w:name="_Toc28959"/>
      <w:r>
        <w:t>1.3 文档概述</w:t>
      </w:r>
      <w:bookmarkEnd w:id="3"/>
    </w:p>
    <w:p w14:paraId="265A9BB2">
      <w:pPr>
        <w:spacing w:line="560" w:lineRule="exact"/>
        <w:ind w:firstLine="482"/>
      </w:pPr>
      <w:r>
        <w:rPr>
          <w:rFonts w:ascii="仿宋" w:hAnsi="仿宋" w:eastAsia="仿宋"/>
          <w:b w:val="0"/>
          <w:sz w:val="32"/>
        </w:rPr>
        <w:t>本文档描述了献微系统软件的设计方案，包括系统级设计决策、CSCI体系结构设计、各软件单元的详细设计说明以及需求的可追踪性分析。本文档的读者对象为软件开发人员、测试人员和项目管理人员。</w:t>
      </w:r>
    </w:p>
    <w:p w14:paraId="374D07F5">
      <w:pPr>
        <w:spacing w:line="560" w:lineRule="exact"/>
        <w:ind w:firstLine="482"/>
      </w:pPr>
      <w:r>
        <w:rPr>
          <w:rFonts w:ascii="仿宋" w:hAnsi="仿宋" w:eastAsia="仿宋"/>
          <w:b w:val="0"/>
          <w:sz w:val="32"/>
        </w:rPr>
        <w:t>本文档按照GJB 438B-2009《军用软件开发文档通用要求》编写，包含以下主要内容：</w:t>
      </w:r>
    </w:p>
    <w:p w14:paraId="79EA36A8">
      <w:pPr>
        <w:spacing w:line="560" w:lineRule="exact"/>
        <w:ind w:left="482" w:firstLine="0"/>
      </w:pPr>
      <w:r>
        <w:rPr>
          <w:rFonts w:ascii="仿宋" w:hAnsi="仿宋" w:eastAsia="仿宋"/>
          <w:b w:val="0"/>
          <w:sz w:val="32"/>
        </w:rPr>
        <w:t>a) 系统级设计决策：描述CSCI级别的输入输出设计、行为设计、数据库设计和安全保密设计</w:t>
      </w:r>
    </w:p>
    <w:p w14:paraId="7A347F62">
      <w:pPr>
        <w:spacing w:line="560" w:lineRule="exact"/>
        <w:ind w:left="482" w:firstLine="0"/>
      </w:pPr>
      <w:r>
        <w:rPr>
          <w:rFonts w:ascii="仿宋" w:hAnsi="仿宋" w:eastAsia="仿宋"/>
          <w:b w:val="0"/>
          <w:sz w:val="32"/>
        </w:rPr>
        <w:t>b) CSCI体系结构设计：描述软件单元构成、执行方案和接口设计</w:t>
      </w:r>
    </w:p>
    <w:p w14:paraId="5A18AEF7">
      <w:pPr>
        <w:spacing w:line="560" w:lineRule="exact"/>
        <w:ind w:left="482" w:firstLine="0"/>
      </w:pPr>
      <w:r>
        <w:rPr>
          <w:rFonts w:ascii="仿宋" w:hAnsi="仿宋" w:eastAsia="仿宋"/>
          <w:b w:val="0"/>
          <w:sz w:val="32"/>
        </w:rPr>
        <w:t>c) CSCI详细设计：描述每个软件单元的算法、输入输出数据和逻辑流程</w:t>
      </w:r>
    </w:p>
    <w:p w14:paraId="018E2838">
      <w:pPr>
        <w:spacing w:line="560" w:lineRule="exact"/>
        <w:ind w:left="482" w:firstLine="0"/>
      </w:pPr>
      <w:r>
        <w:rPr>
          <w:rFonts w:ascii="仿宋" w:hAnsi="仿宋" w:eastAsia="仿宋"/>
          <w:b w:val="0"/>
          <w:sz w:val="32"/>
        </w:rPr>
        <w:t>d) 需求的可追踪性：建立软件单元与CSCI需求之间的追踪关系</w:t>
      </w:r>
    </w:p>
    <w:p w14:paraId="2CBD2CAE">
      <w:pPr>
        <w:pStyle w:val="3"/>
        <w:bidi w:val="0"/>
      </w:pPr>
      <w:bookmarkStart w:id="4" w:name="_Toc21759"/>
      <w:r>
        <w:t>2 引用文档</w:t>
      </w:r>
      <w:bookmarkEnd w:id="4"/>
    </w:p>
    <w:p w14:paraId="05441E23">
      <w:pPr>
        <w:spacing w:line="560" w:lineRule="exact"/>
        <w:ind w:firstLine="482"/>
      </w:pPr>
      <w:r>
        <w:rPr>
          <w:rFonts w:ascii="仿宋" w:hAnsi="仿宋" w:eastAsia="仿宋"/>
          <w:b w:val="0"/>
          <w:sz w:val="32"/>
        </w:rPr>
        <w:t>本文档引用以下标准规范和相关文档：</w:t>
      </w:r>
    </w:p>
    <w:p w14:paraId="5F757A07">
      <w:pPr>
        <w:spacing w:line="560" w:lineRule="exact"/>
        <w:ind w:left="482" w:firstLine="0"/>
      </w:pPr>
      <w:r>
        <w:rPr>
          <w:rFonts w:ascii="仿宋" w:hAnsi="仿宋" w:eastAsia="仿宋"/>
          <w:b w:val="0"/>
          <w:sz w:val="32"/>
        </w:rPr>
        <w:t>a) GJB 438B-2009 军用软件开发文档通用要求</w:t>
      </w:r>
    </w:p>
    <w:p w14:paraId="0F851136">
      <w:pPr>
        <w:spacing w:line="560" w:lineRule="exact"/>
        <w:ind w:left="482" w:firstLine="0"/>
      </w:pPr>
      <w:r>
        <w:rPr>
          <w:rFonts w:ascii="仿宋" w:hAnsi="仿宋" w:eastAsia="仿宋"/>
          <w:b w:val="0"/>
          <w:sz w:val="32"/>
        </w:rPr>
        <w:t>b) GJB 5000B-2021 军用软件能力成熟度模型</w:t>
      </w:r>
    </w:p>
    <w:p w14:paraId="6EA13867">
      <w:pPr>
        <w:spacing w:line="560" w:lineRule="exact"/>
        <w:ind w:left="482" w:firstLine="0"/>
      </w:pPr>
      <w:r>
        <w:rPr>
          <w:rFonts w:ascii="仿宋" w:hAnsi="仿宋" w:eastAsia="仿宋"/>
          <w:b w:val="0"/>
          <w:sz w:val="32"/>
        </w:rPr>
        <w:t>c) GJB 2786A-2009 军用软件开发通用要求</w:t>
      </w:r>
    </w:p>
    <w:p w14:paraId="28B1FA4F">
      <w:pPr>
        <w:spacing w:line="560" w:lineRule="exact"/>
        <w:ind w:left="482" w:firstLine="0"/>
      </w:pPr>
      <w:r>
        <w:rPr>
          <w:rFonts w:ascii="仿宋" w:hAnsi="仿宋" w:eastAsia="仿宋"/>
          <w:b w:val="0"/>
          <w:sz w:val="32"/>
        </w:rPr>
        <w:t>d) XW-REQ-001 献微系统软件需求规格说明 V1.0.0</w:t>
      </w:r>
    </w:p>
    <w:p w14:paraId="0F583A43">
      <w:pPr>
        <w:spacing w:line="560" w:lineRule="exact"/>
        <w:ind w:left="482" w:firstLine="0"/>
      </w:pPr>
      <w:r>
        <w:rPr>
          <w:rFonts w:ascii="仿宋" w:hAnsi="仿宋" w:eastAsia="仿宋"/>
          <w:b w:val="0"/>
          <w:sz w:val="32"/>
        </w:rPr>
        <w:t>e) XW-SYS-001 献微系统系统框架说明 V1.0</w:t>
      </w:r>
    </w:p>
    <w:p w14:paraId="6D0D665B">
      <w:pPr>
        <w:pStyle w:val="3"/>
        <w:bidi w:val="0"/>
      </w:pPr>
      <w:bookmarkStart w:id="5" w:name="_Toc30505"/>
      <w:r>
        <w:t>3 系统级设计决策</w:t>
      </w:r>
      <w:bookmarkEnd w:id="5"/>
    </w:p>
    <w:p w14:paraId="7A455919">
      <w:pPr>
        <w:pStyle w:val="5"/>
        <w:bidi w:val="0"/>
      </w:pPr>
      <w:bookmarkStart w:id="6" w:name="_Toc4279"/>
      <w:r>
        <w:t>3.1 输入输出设计决策</w:t>
      </w:r>
      <w:bookmarkEnd w:id="6"/>
    </w:p>
    <w:p w14:paraId="1B60B17F">
      <w:pPr>
        <w:spacing w:line="560" w:lineRule="exact"/>
        <w:ind w:firstLine="482"/>
      </w:pPr>
      <w:r>
        <w:rPr>
          <w:rFonts w:ascii="仿宋" w:hAnsi="仿宋" w:eastAsia="仿宋"/>
          <w:b w:val="0"/>
          <w:sz w:val="32"/>
        </w:rPr>
        <w:t>献微系统CSCI接收来自前端用户界面的HTTP请求作为输入，经过业务逻辑处理后以JSON格式输出响应结果。系统的主要输入输出设计决策如下：</w:t>
      </w:r>
    </w:p>
    <w:p w14:paraId="5022C71E">
      <w:pPr>
        <w:pStyle w:val="6"/>
        <w:bidi w:val="0"/>
      </w:pPr>
      <w:bookmarkStart w:id="7" w:name="_Toc18326"/>
      <w:r>
        <w:t>3.1.1 输入设计</w:t>
      </w:r>
      <w:bookmarkEnd w:id="7"/>
    </w:p>
    <w:p w14:paraId="701EC3F4">
      <w:pPr>
        <w:spacing w:line="560" w:lineRule="exact"/>
        <w:ind w:left="482" w:firstLine="0"/>
      </w:pPr>
      <w:r>
        <w:rPr>
          <w:rFonts w:ascii="仿宋" w:hAnsi="仿宋" w:eastAsia="仿宋"/>
          <w:b w:val="0"/>
          <w:sz w:val="32"/>
        </w:rPr>
        <w:t>a) 报文管理输入：系统接收分页查询参数（pageNum、pageSize）、筛选条件（typeId分类ID、modalType模态类型、keyword关键词）作为报文列表查询的输入。所有输入通过HTTP POST请求以JSON格式提交。</w:t>
      </w:r>
    </w:p>
    <w:p w14:paraId="7DEB25FF">
      <w:pPr>
        <w:spacing w:line="560" w:lineRule="exact"/>
        <w:ind w:left="482" w:firstLine="0"/>
      </w:pPr>
      <w:r>
        <w:rPr>
          <w:rFonts w:ascii="仿宋" w:hAnsi="仿宋" w:eastAsia="仿宋"/>
          <w:b w:val="0"/>
          <w:sz w:val="32"/>
        </w:rPr>
        <w:t>b) 属性抽取输入：系统接收原始报文ID（originTextId）和强制抽取标志（force）作为属性抽取的输入。originTextId为长整型，force为布尔型，默认为false。</w:t>
      </w:r>
    </w:p>
    <w:p w14:paraId="3C433DDA">
      <w:pPr>
        <w:spacing w:line="560" w:lineRule="exact"/>
        <w:ind w:left="482" w:firstLine="0"/>
      </w:pPr>
      <w:r>
        <w:rPr>
          <w:rFonts w:ascii="仿宋" w:hAnsi="仿宋" w:eastAsia="仿宋"/>
          <w:b w:val="0"/>
          <w:sz w:val="32"/>
        </w:rPr>
        <w:t>c) 报文融合输入：系统接收报文数据数组（reports[]）、融合类型（fusionType）和自定义标题（customTitle）作为融合报告生成的输入。每个报文数据包含id、title、content字段。</w:t>
      </w:r>
    </w:p>
    <w:p w14:paraId="6C98E3B7">
      <w:pPr>
        <w:spacing w:line="560" w:lineRule="exact"/>
        <w:ind w:left="482" w:firstLine="0"/>
      </w:pPr>
      <w:r>
        <w:rPr>
          <w:rFonts w:ascii="仿宋" w:hAnsi="仿宋" w:eastAsia="仿宋"/>
          <w:b w:val="0"/>
          <w:sz w:val="32"/>
        </w:rPr>
        <w:t>d) 数据统计输入：系统接收时间范围参数（days）、数量限制参数（limit）作为统计查询的输入，默认值分别为7天和20条。</w:t>
      </w:r>
    </w:p>
    <w:p w14:paraId="308FF5B8">
      <w:pPr>
        <w:spacing w:line="560" w:lineRule="exact"/>
        <w:ind w:left="482" w:firstLine="0"/>
      </w:pPr>
      <w:r>
        <w:rPr>
          <w:rFonts w:ascii="仿宋" w:hAnsi="仿宋" w:eastAsia="仿宋"/>
          <w:b w:val="0"/>
          <w:sz w:val="32"/>
        </w:rPr>
        <w:t>e) 情报分析输入：系统接收实体类型过滤（entityTypes）、关系类型过滤（relationTypes）、时间范围（timeRange）、源报文ID数组（sourceIds）作为知识图谱构建和查询的输入。</w:t>
      </w:r>
    </w:p>
    <w:p w14:paraId="02E4C638">
      <w:pPr>
        <w:spacing w:line="560" w:lineRule="exact"/>
        <w:ind w:left="482" w:firstLine="0"/>
      </w:pPr>
      <w:r>
        <w:rPr>
          <w:rFonts w:ascii="仿宋" w:hAnsi="仿宋" w:eastAsia="仿宋"/>
          <w:b w:val="0"/>
          <w:sz w:val="32"/>
        </w:rPr>
        <w:t>f) 轨迹分析输入：系统接收目标ID（targetId）、时间范围（start、end）、预测时长（duration）、分辨率（resolution）作为轨迹查询和预测的输入。</w:t>
      </w:r>
    </w:p>
    <w:p w14:paraId="18CBD616">
      <w:pPr>
        <w:spacing w:line="560" w:lineRule="exact"/>
        <w:ind w:left="482" w:firstLine="0"/>
      </w:pPr>
      <w:r>
        <w:rPr>
          <w:rFonts w:ascii="仿宋" w:hAnsi="仿宋" w:eastAsia="仿宋"/>
          <w:b w:val="0"/>
          <w:sz w:val="32"/>
        </w:rPr>
        <w:t>g) 告警管理输入：系统接收告警规则JSON（包含规则类型、目标类型、触发条件、告警级别、通知方式）、告警处理动作（action：approve/reject/return）作为告警配置和处理的输入。</w:t>
      </w:r>
    </w:p>
    <w:p w14:paraId="4512F9A2">
      <w:pPr>
        <w:spacing w:line="560" w:lineRule="exact"/>
        <w:ind w:left="482" w:firstLine="0"/>
      </w:pPr>
      <w:r>
        <w:rPr>
          <w:rFonts w:ascii="仿宋" w:hAnsi="仿宋" w:eastAsia="仿宋"/>
          <w:b w:val="0"/>
          <w:sz w:val="32"/>
        </w:rPr>
        <w:t>h) 侦察筹划输入：系统接收战区（theater）、侦察目的（purpose）、优先级（priority）、方案内容JSON（五步骤数据）、资源ID（asset_id）、调度时间（start_time、end_time）作为侦察方案编制和资源调度的输入。</w:t>
      </w:r>
    </w:p>
    <w:p w14:paraId="50974EBE">
      <w:pPr>
        <w:pStyle w:val="6"/>
        <w:bidi w:val="0"/>
      </w:pPr>
      <w:bookmarkStart w:id="8" w:name="_Toc19793"/>
      <w:r>
        <w:t>3.1.2 输出设计</w:t>
      </w:r>
      <w:bookmarkEnd w:id="8"/>
    </w:p>
    <w:p w14:paraId="6D627E8B">
      <w:pPr>
        <w:spacing w:line="560" w:lineRule="exact"/>
        <w:ind w:left="482" w:firstLine="0"/>
      </w:pPr>
      <w:r>
        <w:rPr>
          <w:rFonts w:ascii="仿宋" w:hAnsi="仿宋" w:eastAsia="仿宋"/>
          <w:b w:val="0"/>
          <w:sz w:val="32"/>
        </w:rPr>
        <w:t>a) 统一响应格式：所有接口采用统一的ResultVO响应格式，包含code（状态码，1表示成功）、data（数据体）、msg（提示信息）三个字段</w:t>
      </w:r>
    </w:p>
    <w:p w14:paraId="1F0700D9">
      <w:pPr>
        <w:spacing w:line="560" w:lineRule="exact"/>
        <w:ind w:left="482" w:firstLine="0"/>
      </w:pPr>
      <w:r>
        <w:rPr>
          <w:rFonts w:ascii="仿宋" w:hAnsi="仿宋" w:eastAsia="仿宋"/>
          <w:b w:val="0"/>
          <w:sz w:val="32"/>
        </w:rPr>
        <w:t>b) 分页响应格式：列表查询接口返回PageResultDTO格式，包含total（总记录数）、list（数据列表）、pageNum（当前页码）、pageSize（每页条数）</w:t>
      </w:r>
    </w:p>
    <w:p w14:paraId="2E2C93F3">
      <w:pPr>
        <w:spacing w:line="560" w:lineRule="exact"/>
        <w:ind w:left="482" w:firstLine="0"/>
      </w:pPr>
      <w:r>
        <w:rPr>
          <w:rFonts w:ascii="仿宋" w:hAnsi="仿宋" w:eastAsia="仿宋"/>
          <w:b w:val="0"/>
          <w:sz w:val="32"/>
        </w:rPr>
        <w:t>c) 抽取结果输出：属性抽取接口返回events_json（事件列表JSON）和labels_json（标签列表JSON），事件数据包含event_id、time、location、subject、action、labels、original_text字段</w:t>
      </w:r>
    </w:p>
    <w:p w14:paraId="441F7CF6">
      <w:pPr>
        <w:spacing w:line="560" w:lineRule="exact"/>
        <w:ind w:left="482" w:firstLine="0"/>
      </w:pPr>
      <w:r>
        <w:rPr>
          <w:rFonts w:ascii="仿宋" w:hAnsi="仿宋" w:eastAsia="仿宋"/>
          <w:b w:val="0"/>
          <w:sz w:val="32"/>
        </w:rPr>
        <w:t>d) 融合报告输出：报文融合接口返回FusionDTO格式，包含fusionId、title、summary、timeline（时间线JSON）、content（Markdown格式详细内容）、entities（实体JSON）、labels（标签列表）</w:t>
      </w:r>
    </w:p>
    <w:p w14:paraId="6553295E">
      <w:pPr>
        <w:spacing w:line="560" w:lineRule="exact"/>
        <w:ind w:left="482" w:firstLine="0"/>
      </w:pPr>
      <w:r>
        <w:rPr>
          <w:rFonts w:ascii="仿宋" w:hAnsi="仿宋" w:eastAsia="仿宋"/>
          <w:b w:val="0"/>
          <w:sz w:val="32"/>
        </w:rPr>
        <w:t>e) 统计数据输出：数据统计接口返回聚合统计结果，包含核心指标（totalTexts、extractedTexts、fusionReports、totalLabels）、分布数据（分类分布、模态分布、时间分布）、排行数据（高频标签TOP N、最近融合报告）</w:t>
      </w:r>
    </w:p>
    <w:p w14:paraId="3A9855CB">
      <w:pPr>
        <w:spacing w:line="560" w:lineRule="exact"/>
        <w:ind w:left="482" w:firstLine="0"/>
      </w:pPr>
      <w:r>
        <w:rPr>
          <w:rFonts w:ascii="仿宋" w:hAnsi="仿宋" w:eastAsia="仿宋"/>
          <w:b w:val="0"/>
          <w:sz w:val="32"/>
        </w:rPr>
        <w:t>f) 知识图谱输出：情报分析接口返回图谱数据，包含nodes（节点数组，含entity_id、label、type、count）、edges（边数组，含source、target、type、weight）</w:t>
      </w:r>
    </w:p>
    <w:p w14:paraId="7105456E">
      <w:pPr>
        <w:spacing w:line="560" w:lineRule="exact"/>
        <w:ind w:left="482" w:firstLine="0"/>
      </w:pPr>
      <w:r>
        <w:rPr>
          <w:rFonts w:ascii="仿宋" w:hAnsi="仿宋" w:eastAsia="仿宋"/>
          <w:b w:val="0"/>
          <w:sz w:val="32"/>
        </w:rPr>
        <w:t>g) 轨迹数据输出：轨迹分析接口返回目标详情（targetId、name、type、side、status、last_lat、last_lng）、历史轨迹点数组（lat、lng、altitude、speed、heading、recorded_at）、预测路线点数组（lat、lng、confidence、predicted_at）</w:t>
      </w:r>
    </w:p>
    <w:p w14:paraId="12FCBBBD">
      <w:pPr>
        <w:spacing w:line="560" w:lineRule="exact"/>
        <w:ind w:left="482" w:firstLine="0"/>
      </w:pPr>
      <w:r>
        <w:rPr>
          <w:rFonts w:ascii="仿宋" w:hAnsi="仿宋" w:eastAsia="仿宋"/>
          <w:b w:val="0"/>
          <w:sz w:val="32"/>
        </w:rPr>
        <w:t>h) 告警数据输出：告警管理接口返回告警规则列表、实时告警列表（rule_id、target_id、alert_level、content、status、triggered_at）、告警统计数据（按级别/状态分组统计）</w:t>
      </w:r>
    </w:p>
    <w:p w14:paraId="41FD277D">
      <w:pPr>
        <w:spacing w:line="560" w:lineRule="exact"/>
        <w:ind w:firstLine="482"/>
      </w:pPr>
      <w:r>
        <w:rPr>
          <w:rFonts w:ascii="仿宋" w:hAnsi="仿宋" w:eastAsia="仿宋"/>
          <w:b w:val="0"/>
          <w:sz w:val="32"/>
        </w:rPr>
        <w:t>i) 侦察方案输出：侦察筹划接口返回方案详情（plan_id、name、theater、purpose、priority、status、plan_content、scores）、资源列表（asset_id、name、type、status、capabilities）、调度任务列表（plan_id、asset_id、start_time、end_time、status）、评估结果（可行性/风险性/效率性/时效性四维度分数+改进建议）</w:t>
      </w:r>
    </w:p>
    <w:p w14:paraId="742576C8">
      <w:pPr>
        <w:pStyle w:val="5"/>
        <w:bidi w:val="0"/>
      </w:pPr>
      <w:bookmarkStart w:id="9" w:name="_Toc24141"/>
      <w:r>
        <w:t>3.2 行为设计决策</w:t>
      </w:r>
      <w:bookmarkEnd w:id="9"/>
    </w:p>
    <w:p w14:paraId="04790E09">
      <w:pPr>
        <w:spacing w:line="560" w:lineRule="exact"/>
        <w:ind w:firstLine="482"/>
      </w:pPr>
      <w:r>
        <w:rPr>
          <w:rFonts w:ascii="仿宋" w:hAnsi="仿宋" w:eastAsia="仿宋"/>
          <w:b w:val="0"/>
          <w:sz w:val="32"/>
        </w:rPr>
        <w:t>以下是CSCI响应各种输入条件和外部事件的行为设计决策：</w:t>
      </w:r>
    </w:p>
    <w:p w14:paraId="0DB40D46">
      <w:pPr>
        <w:pStyle w:val="6"/>
        <w:bidi w:val="0"/>
      </w:pPr>
      <w:bookmarkStart w:id="10" w:name="_Toc8514"/>
      <w:r>
        <w:t>3.2.1 SD-001 层次化抽取策略</w:t>
      </w:r>
      <w:bookmarkEnd w:id="10"/>
    </w:p>
    <w:p w14:paraId="5F84ED68">
      <w:pPr>
        <w:spacing w:line="560" w:lineRule="exact"/>
        <w:ind w:left="482" w:firstLine="0"/>
      </w:pPr>
      <w:r>
        <w:rPr>
          <w:rFonts w:ascii="仿宋" w:hAnsi="仿宋" w:eastAsia="仿宋"/>
          <w:b w:val="0"/>
          <w:sz w:val="32"/>
        </w:rPr>
        <w:t>a) 决策内容：属性抽取采用层次化抽取策略，第一层使用规则筛选（关键词匹配和句式特征识别），第二层对通过筛选的段落调用LLM进行精确抽取</w:t>
      </w:r>
    </w:p>
    <w:p w14:paraId="0BB2B3E4">
      <w:pPr>
        <w:spacing w:line="560" w:lineRule="exact"/>
        <w:ind w:left="482" w:firstLine="0"/>
      </w:pPr>
      <w:r>
        <w:rPr>
          <w:rFonts w:ascii="仿宋" w:hAnsi="仿宋" w:eastAsia="仿宋"/>
          <w:b w:val="0"/>
          <w:sz w:val="32"/>
        </w:rPr>
        <w:t>b) 决策理由：</w:t>
      </w:r>
    </w:p>
    <w:p w14:paraId="0139CB8A">
      <w:pPr>
        <w:spacing w:line="560" w:lineRule="exact"/>
        <w:ind w:left="964" w:firstLine="0"/>
      </w:pPr>
      <w:r>
        <w:rPr>
          <w:rFonts w:ascii="仿宋" w:hAnsi="仿宋" w:eastAsia="仿宋"/>
          <w:b w:val="0"/>
          <w:sz w:val="32"/>
        </w:rPr>
        <w:t>1) 规则筛选可减少约50%的LLM调用，显著降低API调用成本和处理延迟</w:t>
      </w:r>
    </w:p>
    <w:p w14:paraId="6D50079B">
      <w:pPr>
        <w:spacing w:line="560" w:lineRule="exact"/>
        <w:ind w:left="964" w:firstLine="0"/>
      </w:pPr>
      <w:r>
        <w:rPr>
          <w:rFonts w:ascii="仿宋" w:hAnsi="仿宋" w:eastAsia="仿宋"/>
          <w:b w:val="0"/>
          <w:sz w:val="32"/>
        </w:rPr>
        <w:t>2) 分段处理支持长文本抽取，不受LLM上下文窗口限制</w:t>
      </w:r>
    </w:p>
    <w:p w14:paraId="5BFA8C3E">
      <w:pPr>
        <w:spacing w:line="560" w:lineRule="exact"/>
        <w:ind w:left="964" w:firstLine="0"/>
      </w:pPr>
      <w:r>
        <w:rPr>
          <w:rFonts w:ascii="仿宋" w:hAnsi="仿宋" w:eastAsia="仿宋"/>
          <w:b w:val="0"/>
          <w:sz w:val="32"/>
        </w:rPr>
        <w:t>3) 合并去重机制保证最终结果的一致性和完整性</w:t>
      </w:r>
    </w:p>
    <w:p w14:paraId="4085365E">
      <w:pPr>
        <w:spacing w:line="560" w:lineRule="exact"/>
        <w:ind w:left="482" w:firstLine="0"/>
      </w:pPr>
      <w:r>
        <w:rPr>
          <w:rFonts w:ascii="仿宋" w:hAnsi="仿宋" w:eastAsia="仿宋"/>
          <w:b w:val="0"/>
          <w:sz w:val="32"/>
        </w:rPr>
        <w:t>c) 相关需求：REQ-EXT-001（属性抽取）、REQ-ALG-001（事件抽取算法）</w:t>
      </w:r>
    </w:p>
    <w:p w14:paraId="317A5582">
      <w:pPr>
        <w:spacing w:line="560" w:lineRule="exact"/>
        <w:ind w:left="482" w:firstLine="0"/>
      </w:pPr>
      <w:r>
        <w:rPr>
          <w:rFonts w:ascii="仿宋" w:hAnsi="仿宋" w:eastAsia="仿宋"/>
          <w:b w:val="0"/>
          <w:sz w:val="32"/>
        </w:rPr>
        <w:t>d) 影响范围：属性抽取模块（SU-002）、算法服务模块（SU-004）</w:t>
      </w:r>
    </w:p>
    <w:p w14:paraId="67D2F87C">
      <w:pPr>
        <w:pStyle w:val="6"/>
        <w:bidi w:val="0"/>
      </w:pPr>
      <w:bookmarkStart w:id="11" w:name="_Toc8531"/>
      <w:r>
        <w:t>3.2.2 SD-002 超时适配策略</w:t>
      </w:r>
      <w:bookmarkEnd w:id="11"/>
    </w:p>
    <w:p w14:paraId="5DA483F4">
      <w:pPr>
        <w:spacing w:line="560" w:lineRule="exact"/>
        <w:ind w:left="482" w:firstLine="0"/>
      </w:pPr>
      <w:r>
        <w:rPr>
          <w:rFonts w:ascii="仿宋" w:hAnsi="仿宋" w:eastAsia="仿宋"/>
          <w:b w:val="0"/>
          <w:sz w:val="32"/>
        </w:rPr>
        <w:t>a) 决策内容：前端HTTP请求超时设置为20分钟（1200000ms），后端RestTemplate连接超时和读取超时均设置为20分钟</w:t>
      </w:r>
    </w:p>
    <w:p w14:paraId="1641CB60">
      <w:pPr>
        <w:spacing w:line="560" w:lineRule="exact"/>
        <w:ind w:left="482" w:firstLine="0"/>
      </w:pPr>
      <w:r>
        <w:rPr>
          <w:rFonts w:ascii="仿宋" w:hAnsi="仿宋" w:eastAsia="仿宋"/>
          <w:b w:val="0"/>
          <w:sz w:val="32"/>
        </w:rPr>
        <w:t>b) 决策理由：</w:t>
      </w:r>
    </w:p>
    <w:p w14:paraId="22860630">
      <w:pPr>
        <w:spacing w:line="560" w:lineRule="exact"/>
        <w:ind w:left="964" w:firstLine="0"/>
      </w:pPr>
      <w:r>
        <w:rPr>
          <w:rFonts w:ascii="仿宋" w:hAnsi="仿宋" w:eastAsia="仿宋"/>
          <w:b w:val="0"/>
          <w:sz w:val="32"/>
        </w:rPr>
        <w:t>1) 大语言模型处理复杂报文的抽取任务耗时约2至5分钟</w:t>
      </w:r>
    </w:p>
    <w:p w14:paraId="1085240F">
      <w:pPr>
        <w:spacing w:line="560" w:lineRule="exact"/>
        <w:ind w:left="964" w:firstLine="0"/>
      </w:pPr>
      <w:r>
        <w:rPr>
          <w:rFonts w:ascii="仿宋" w:hAnsi="仿宋" w:eastAsia="仿宋"/>
          <w:b w:val="0"/>
          <w:sz w:val="32"/>
        </w:rPr>
        <w:t>2) 报文融合涉及多篇报文的信息整合和LLM生成，耗时可能更长</w:t>
      </w:r>
    </w:p>
    <w:p w14:paraId="01A07C30">
      <w:pPr>
        <w:spacing w:line="560" w:lineRule="exact"/>
        <w:ind w:left="964" w:firstLine="0"/>
      </w:pPr>
      <w:r>
        <w:rPr>
          <w:rFonts w:ascii="仿宋" w:hAnsi="仿宋" w:eastAsia="仿宋"/>
          <w:b w:val="0"/>
          <w:sz w:val="32"/>
        </w:rPr>
        <w:t>3) 网络波动可能导致LLM API响应延迟，需预留充足的超时时间</w:t>
      </w:r>
    </w:p>
    <w:p w14:paraId="4FE86A30">
      <w:pPr>
        <w:spacing w:line="560" w:lineRule="exact"/>
        <w:ind w:left="482" w:firstLine="0"/>
      </w:pPr>
      <w:r>
        <w:rPr>
          <w:rFonts w:ascii="仿宋" w:hAnsi="仿宋" w:eastAsia="仿宋"/>
          <w:b w:val="0"/>
          <w:sz w:val="32"/>
        </w:rPr>
        <w:t>c) 相关需求：REQ-EXT-001、REQ-FUS-001</w:t>
      </w:r>
    </w:p>
    <w:p w14:paraId="55ECD549">
      <w:pPr>
        <w:spacing w:line="560" w:lineRule="exact"/>
        <w:ind w:left="482" w:firstLine="0"/>
      </w:pPr>
      <w:r>
        <w:rPr>
          <w:rFonts w:ascii="仿宋" w:hAnsi="仿宋" w:eastAsia="仿宋"/>
          <w:b w:val="0"/>
          <w:sz w:val="32"/>
        </w:rPr>
        <w:t>d) 影响范围：前端Axios配置（utils/request.js）、后端RestTemplate配置</w:t>
      </w:r>
    </w:p>
    <w:p w14:paraId="08CB9A6D">
      <w:pPr>
        <w:pStyle w:val="6"/>
        <w:bidi w:val="0"/>
      </w:pPr>
      <w:bookmarkStart w:id="12" w:name="_Toc1601"/>
      <w:r>
        <w:t>3.2.3 SD-003 抽取结果缓存策略</w:t>
      </w:r>
      <w:bookmarkEnd w:id="12"/>
    </w:p>
    <w:p w14:paraId="504A6C5F">
      <w:pPr>
        <w:spacing w:line="560" w:lineRule="exact"/>
        <w:ind w:left="482" w:firstLine="0"/>
      </w:pPr>
      <w:r>
        <w:rPr>
          <w:rFonts w:ascii="仿宋" w:hAnsi="仿宋" w:eastAsia="仿宋"/>
          <w:b w:val="0"/>
          <w:sz w:val="32"/>
        </w:rPr>
        <w:t>a) 决策内容：已完成抽取的报文结果缓存于数据库extraction_result表中，后续请求默认直接返回缓存结果，仅在force=true时重新调用LLM</w:t>
      </w:r>
    </w:p>
    <w:p w14:paraId="09639A14">
      <w:pPr>
        <w:spacing w:line="560" w:lineRule="exact"/>
        <w:ind w:left="482" w:firstLine="0"/>
      </w:pPr>
      <w:r>
        <w:rPr>
          <w:rFonts w:ascii="仿宋" w:hAnsi="仿宋" w:eastAsia="仿宋"/>
          <w:b w:val="0"/>
          <w:sz w:val="32"/>
        </w:rPr>
        <w:t>b) 决策理由：</w:t>
      </w:r>
    </w:p>
    <w:p w14:paraId="030F0388">
      <w:pPr>
        <w:spacing w:line="560" w:lineRule="exact"/>
        <w:ind w:left="964" w:firstLine="0"/>
      </w:pPr>
      <w:r>
        <w:rPr>
          <w:rFonts w:ascii="仿宋" w:hAnsi="仿宋" w:eastAsia="仿宋"/>
          <w:b w:val="0"/>
          <w:sz w:val="32"/>
        </w:rPr>
        <w:t>1) 同一篇报文的抽取结果具有幂等性，无需重复调用LLM</w:t>
      </w:r>
    </w:p>
    <w:p w14:paraId="07C75FAC">
      <w:pPr>
        <w:spacing w:line="560" w:lineRule="exact"/>
        <w:ind w:left="964" w:firstLine="0"/>
      </w:pPr>
      <w:r>
        <w:rPr>
          <w:rFonts w:ascii="仿宋" w:hAnsi="仿宋" w:eastAsia="仿宋"/>
          <w:b w:val="0"/>
          <w:sz w:val="32"/>
        </w:rPr>
        <w:t>2) LLM调用成本较高，缓存可避免不必要的资源消耗</w:t>
      </w:r>
    </w:p>
    <w:p w14:paraId="299E91B2">
      <w:pPr>
        <w:spacing w:line="560" w:lineRule="exact"/>
        <w:ind w:left="964" w:firstLine="0"/>
      </w:pPr>
      <w:r>
        <w:rPr>
          <w:rFonts w:ascii="仿宋" w:hAnsi="仿宋" w:eastAsia="仿宋"/>
          <w:b w:val="0"/>
          <w:sz w:val="32"/>
        </w:rPr>
        <w:t>3) 通过origin_text表的is_extracted字段快速判断缓存状态</w:t>
      </w:r>
    </w:p>
    <w:p w14:paraId="5DE231D1">
      <w:pPr>
        <w:spacing w:line="560" w:lineRule="exact"/>
        <w:ind w:left="482" w:firstLine="0"/>
      </w:pPr>
      <w:r>
        <w:rPr>
          <w:rFonts w:ascii="仿宋" w:hAnsi="仿宋" w:eastAsia="仿宋"/>
          <w:b w:val="0"/>
          <w:sz w:val="32"/>
        </w:rPr>
        <w:t>c) 相关需求：REQ-EXT-001、REQ-EXT-002</w:t>
      </w:r>
    </w:p>
    <w:p w14:paraId="5FFEDA03">
      <w:pPr>
        <w:spacing w:line="560" w:lineRule="exact"/>
        <w:ind w:left="482" w:firstLine="0"/>
      </w:pPr>
      <w:r>
        <w:rPr>
          <w:rFonts w:ascii="仿宋" w:hAnsi="仿宋" w:eastAsia="仿宋"/>
          <w:b w:val="0"/>
          <w:sz w:val="32"/>
        </w:rPr>
        <w:t>d) 影响范围：属性抽取模块（SU-002）</w:t>
      </w:r>
    </w:p>
    <w:p w14:paraId="6ED308CB">
      <w:pPr>
        <w:pStyle w:val="6"/>
        <w:bidi w:val="0"/>
      </w:pPr>
      <w:bookmarkStart w:id="13" w:name="_Toc10304"/>
      <w:r>
        <w:t>3.2.4 SD-004 三重JSON解析策略</w:t>
      </w:r>
      <w:bookmarkEnd w:id="13"/>
    </w:p>
    <w:p w14:paraId="0FE99456">
      <w:pPr>
        <w:spacing w:line="560" w:lineRule="exact"/>
        <w:ind w:left="482" w:firstLine="0"/>
      </w:pPr>
      <w:r>
        <w:rPr>
          <w:rFonts w:ascii="仿宋" w:hAnsi="仿宋" w:eastAsia="仿宋"/>
          <w:b w:val="0"/>
          <w:sz w:val="32"/>
        </w:rPr>
        <w:t>a) 决策内容：对LLM返回的文本内容采用三重解析策略：策略1直接JSON解析，策略2提取Markdown代码块中的JSON，策略3使用花括号计数提取完整JSON对象</w:t>
      </w:r>
    </w:p>
    <w:p w14:paraId="1D6789F8">
      <w:pPr>
        <w:spacing w:line="560" w:lineRule="exact"/>
        <w:ind w:left="482" w:firstLine="0"/>
      </w:pPr>
      <w:r>
        <w:rPr>
          <w:rFonts w:ascii="仿宋" w:hAnsi="仿宋" w:eastAsia="仿宋"/>
          <w:b w:val="0"/>
          <w:sz w:val="32"/>
        </w:rPr>
        <w:t>b) 决策理由：</w:t>
      </w:r>
    </w:p>
    <w:p w14:paraId="053FF971">
      <w:pPr>
        <w:spacing w:line="560" w:lineRule="exact"/>
        <w:ind w:left="964" w:firstLine="0"/>
      </w:pPr>
      <w:r>
        <w:rPr>
          <w:rFonts w:ascii="仿宋" w:hAnsi="仿宋" w:eastAsia="仿宋"/>
          <w:b w:val="0"/>
          <w:sz w:val="32"/>
        </w:rPr>
        <w:t>1) 不同LLM模型的输出格式不一致，部分模型会在JSON前后添加解释文字</w:t>
      </w:r>
    </w:p>
    <w:p w14:paraId="019DA1B0">
      <w:pPr>
        <w:spacing w:line="560" w:lineRule="exact"/>
        <w:ind w:left="964" w:firstLine="0"/>
      </w:pPr>
      <w:r>
        <w:rPr>
          <w:rFonts w:ascii="仿宋" w:hAnsi="仿宋" w:eastAsia="仿宋"/>
          <w:b w:val="0"/>
          <w:sz w:val="32"/>
        </w:rPr>
        <w:t>2) 部分模型使用Markdown代码块包裹JSON内容</w:t>
      </w:r>
    </w:p>
    <w:p w14:paraId="3BC4E6D3">
      <w:pPr>
        <w:spacing w:line="560" w:lineRule="exact"/>
        <w:ind w:left="964" w:firstLine="0"/>
      </w:pPr>
      <w:r>
        <w:rPr>
          <w:rFonts w:ascii="仿宋" w:hAnsi="仿宋" w:eastAsia="仿宋"/>
          <w:b w:val="0"/>
          <w:sz w:val="32"/>
        </w:rPr>
        <w:t>3) 三重策略逐级降级，最大化解析成功率</w:t>
      </w:r>
    </w:p>
    <w:p w14:paraId="5DAD5404">
      <w:pPr>
        <w:spacing w:line="560" w:lineRule="exact"/>
        <w:ind w:left="482" w:firstLine="0"/>
      </w:pPr>
      <w:r>
        <w:rPr>
          <w:rFonts w:ascii="仿宋" w:hAnsi="仿宋" w:eastAsia="仿宋"/>
          <w:b w:val="0"/>
          <w:sz w:val="32"/>
        </w:rPr>
        <w:t>c) 相关需求：REQ-ALG-001、REQ-ALG-002</w:t>
      </w:r>
    </w:p>
    <w:p w14:paraId="4E01B64D">
      <w:pPr>
        <w:spacing w:line="560" w:lineRule="exact"/>
        <w:ind w:left="482" w:firstLine="0"/>
      </w:pPr>
      <w:r>
        <w:rPr>
          <w:rFonts w:ascii="仿宋" w:hAnsi="仿宋" w:eastAsia="仿宋"/>
          <w:b w:val="0"/>
          <w:sz w:val="32"/>
        </w:rPr>
        <w:t>d) 影响范围：算法服务模块（SU-004）</w:t>
      </w:r>
    </w:p>
    <w:p w14:paraId="6790B581">
      <w:pPr>
        <w:pStyle w:val="6"/>
        <w:bidi w:val="0"/>
      </w:pPr>
      <w:bookmarkStart w:id="14" w:name="_Toc3928"/>
      <w:r>
        <w:t>3.2.5 SD-005 多模型兼容策略</w:t>
      </w:r>
      <w:bookmarkEnd w:id="14"/>
    </w:p>
    <w:p w14:paraId="27619E7B">
      <w:pPr>
        <w:spacing w:line="560" w:lineRule="exact"/>
        <w:ind w:left="482" w:firstLine="0"/>
      </w:pPr>
      <w:r>
        <w:rPr>
          <w:rFonts w:ascii="仿宋" w:hAnsi="仿宋" w:eastAsia="仿宋"/>
          <w:b w:val="0"/>
          <w:sz w:val="32"/>
        </w:rPr>
        <w:t>a) 决策内容：算法服务兼容Qwen3.5-122B-A10B和GLM-5两种大语言模型，对GLM-5的reasoning_content字段进行特殊处理</w:t>
      </w:r>
    </w:p>
    <w:p w14:paraId="4EBE4D2E">
      <w:pPr>
        <w:spacing w:line="560" w:lineRule="exact"/>
        <w:ind w:left="482" w:firstLine="0"/>
      </w:pPr>
      <w:r>
        <w:rPr>
          <w:rFonts w:ascii="仿宋" w:hAnsi="仿宋" w:eastAsia="仿宋"/>
          <w:b w:val="0"/>
          <w:sz w:val="32"/>
        </w:rPr>
        <w:t>b) 决策理由：</w:t>
      </w:r>
    </w:p>
    <w:p w14:paraId="6FED841B">
      <w:pPr>
        <w:spacing w:line="560" w:lineRule="exact"/>
        <w:ind w:left="964" w:firstLine="0"/>
      </w:pPr>
      <w:r>
        <w:rPr>
          <w:rFonts w:ascii="仿宋" w:hAnsi="仿宋" w:eastAsia="仿宋"/>
          <w:b w:val="0"/>
          <w:sz w:val="32"/>
        </w:rPr>
        <w:t>1) 不同场景可能需要切换不同的LLM模型</w:t>
      </w:r>
    </w:p>
    <w:p w14:paraId="4E38E591">
      <w:pPr>
        <w:spacing w:line="560" w:lineRule="exact"/>
        <w:ind w:left="964" w:firstLine="0"/>
      </w:pPr>
      <w:r>
        <w:rPr>
          <w:rFonts w:ascii="仿宋" w:hAnsi="仿宋" w:eastAsia="仿宋"/>
          <w:b w:val="0"/>
          <w:sz w:val="32"/>
        </w:rPr>
        <w:t>2) GLM-5模型返回内容在reasoning_content字段而非标准的content字段</w:t>
      </w:r>
    </w:p>
    <w:p w14:paraId="447B96C1">
      <w:pPr>
        <w:spacing w:line="560" w:lineRule="exact"/>
        <w:ind w:left="964" w:firstLine="0"/>
      </w:pPr>
      <w:r>
        <w:rPr>
          <w:rFonts w:ascii="仿宋" w:hAnsi="仿宋" w:eastAsia="仿宋"/>
          <w:b w:val="0"/>
          <w:sz w:val="32"/>
        </w:rPr>
        <w:t>3) 通过配置文件config.json统一管理模型参数，支持热切换</w:t>
      </w:r>
    </w:p>
    <w:p w14:paraId="59A60BD6">
      <w:pPr>
        <w:spacing w:line="560" w:lineRule="exact"/>
        <w:ind w:left="482" w:firstLine="0"/>
      </w:pPr>
      <w:r>
        <w:rPr>
          <w:rFonts w:ascii="仿宋" w:hAnsi="仿宋" w:eastAsia="仿宋"/>
          <w:b w:val="0"/>
          <w:sz w:val="32"/>
        </w:rPr>
        <w:t>c) 相关需求：REQ-ALG-001</w:t>
      </w:r>
    </w:p>
    <w:p w14:paraId="151F0093">
      <w:pPr>
        <w:spacing w:line="560" w:lineRule="exact"/>
        <w:ind w:left="482" w:firstLine="0"/>
      </w:pPr>
      <w:r>
        <w:rPr>
          <w:rFonts w:ascii="仿宋" w:hAnsi="仿宋" w:eastAsia="仿宋"/>
          <w:b w:val="0"/>
          <w:sz w:val="32"/>
        </w:rPr>
        <w:t>d) 影响范围：算法服务模块（SU-004）</w:t>
      </w:r>
    </w:p>
    <w:p w14:paraId="66D7E8D7">
      <w:pPr>
        <w:pStyle w:val="6"/>
        <w:bidi w:val="0"/>
      </w:pPr>
      <w:bookmarkStart w:id="15" w:name="_Toc29827"/>
      <w:r>
        <w:t>3.2.6 SD-006 LLM调用重试机制</w:t>
      </w:r>
      <w:bookmarkEnd w:id="15"/>
    </w:p>
    <w:p w14:paraId="6B364528">
      <w:pPr>
        <w:spacing w:line="560" w:lineRule="exact"/>
        <w:ind w:left="482" w:firstLine="0"/>
      </w:pPr>
      <w:r>
        <w:rPr>
          <w:rFonts w:ascii="仿宋" w:hAnsi="仿宋" w:eastAsia="仿宋"/>
          <w:b w:val="0"/>
          <w:sz w:val="32"/>
        </w:rPr>
        <w:t>a) 决策内容：对LLM API调用采用最多3次重试机制，每次重试间隔2秒</w:t>
      </w:r>
    </w:p>
    <w:p w14:paraId="6F9C7AE4">
      <w:pPr>
        <w:spacing w:line="560" w:lineRule="exact"/>
        <w:ind w:left="482" w:firstLine="0"/>
      </w:pPr>
      <w:r>
        <w:rPr>
          <w:rFonts w:ascii="仿宋" w:hAnsi="仿宋" w:eastAsia="仿宋"/>
          <w:b w:val="0"/>
          <w:sz w:val="32"/>
        </w:rPr>
        <w:t>b) 决策理由：</w:t>
      </w:r>
    </w:p>
    <w:p w14:paraId="52B94FEB">
      <w:pPr>
        <w:spacing w:line="560" w:lineRule="exact"/>
        <w:ind w:left="964" w:firstLine="0"/>
      </w:pPr>
      <w:r>
        <w:rPr>
          <w:rFonts w:ascii="仿宋" w:hAnsi="仿宋" w:eastAsia="仿宋"/>
          <w:b w:val="0"/>
          <w:sz w:val="32"/>
        </w:rPr>
        <w:t>1) LLM API服务可能因网络波动或服务器负载出现临时性故障</w:t>
      </w:r>
    </w:p>
    <w:p w14:paraId="6250A208">
      <w:pPr>
        <w:spacing w:line="560" w:lineRule="exact"/>
        <w:ind w:left="964" w:firstLine="0"/>
      </w:pPr>
      <w:r>
        <w:rPr>
          <w:rFonts w:ascii="仿宋" w:hAnsi="仿宋" w:eastAsia="仿宋"/>
          <w:b w:val="0"/>
          <w:sz w:val="32"/>
        </w:rPr>
        <w:t>2) 重试机制可提高系统的容错能力和可用性</w:t>
      </w:r>
    </w:p>
    <w:p w14:paraId="71E889FB">
      <w:pPr>
        <w:spacing w:line="560" w:lineRule="exact"/>
        <w:ind w:left="964" w:firstLine="0"/>
      </w:pPr>
      <w:r>
        <w:rPr>
          <w:rFonts w:ascii="仿宋" w:hAnsi="仿宋" w:eastAsia="仿宋"/>
          <w:b w:val="0"/>
          <w:sz w:val="32"/>
        </w:rPr>
        <w:t>3) 限制最大重试次数和间隔时间，避免无限等待</w:t>
      </w:r>
    </w:p>
    <w:p w14:paraId="2769835A">
      <w:pPr>
        <w:spacing w:line="560" w:lineRule="exact"/>
        <w:ind w:left="482" w:firstLine="0"/>
      </w:pPr>
      <w:r>
        <w:rPr>
          <w:rFonts w:ascii="仿宋" w:hAnsi="仿宋" w:eastAsia="仿宋"/>
          <w:b w:val="0"/>
          <w:sz w:val="32"/>
        </w:rPr>
        <w:t>c) 相关需求：REQ-ALG-001、REQ-ALG-002</w:t>
      </w:r>
    </w:p>
    <w:p w14:paraId="753C0B5F">
      <w:pPr>
        <w:spacing w:line="560" w:lineRule="exact"/>
        <w:ind w:left="482" w:firstLine="0"/>
      </w:pPr>
      <w:r>
        <w:rPr>
          <w:rFonts w:ascii="仿宋" w:hAnsi="仿宋" w:eastAsia="仿宋"/>
          <w:b w:val="0"/>
          <w:sz w:val="32"/>
        </w:rPr>
        <w:t>d) 影响范围：算法服务模块（SU-004）</w:t>
      </w:r>
    </w:p>
    <w:p w14:paraId="37DD2E88">
      <w:pPr>
        <w:pStyle w:val="5"/>
        <w:bidi w:val="0"/>
      </w:pPr>
      <w:bookmarkStart w:id="16" w:name="_Toc12444"/>
      <w:r>
        <w:t>3.3 数据库呈现设计决策</w:t>
      </w:r>
      <w:bookmarkEnd w:id="16"/>
    </w:p>
    <w:p w14:paraId="4DDF4C54">
      <w:pPr>
        <w:pStyle w:val="6"/>
        <w:bidi w:val="0"/>
      </w:pPr>
      <w:bookmarkStart w:id="17" w:name="_Toc18612"/>
      <w:r>
        <w:t>3.3.1 数据库选型</w:t>
      </w:r>
      <w:bookmarkEnd w:id="17"/>
    </w:p>
    <w:p w14:paraId="73B8A774">
      <w:pPr>
        <w:spacing w:line="560" w:lineRule="exact"/>
        <w:ind w:left="482" w:firstLine="0"/>
      </w:pPr>
      <w:r>
        <w:rPr>
          <w:rFonts w:ascii="仿宋" w:hAnsi="仿宋" w:eastAsia="仿宋"/>
          <w:b w:val="0"/>
          <w:sz w:val="32"/>
        </w:rPr>
        <w:t>a) 决策内容：采用MySQL 8.0作为关系型数据库管理系统</w:t>
      </w:r>
    </w:p>
    <w:p w14:paraId="0B313596">
      <w:pPr>
        <w:spacing w:line="560" w:lineRule="exact"/>
        <w:ind w:left="482" w:firstLine="0"/>
      </w:pPr>
      <w:r>
        <w:rPr>
          <w:rFonts w:ascii="仿宋" w:hAnsi="仿宋" w:eastAsia="仿宋"/>
          <w:b w:val="0"/>
          <w:sz w:val="32"/>
        </w:rPr>
        <w:t>b) 决策理由：</w:t>
      </w:r>
    </w:p>
    <w:p w14:paraId="3741093E">
      <w:pPr>
        <w:spacing w:line="560" w:lineRule="exact"/>
        <w:ind w:left="964" w:firstLine="0"/>
      </w:pPr>
      <w:r>
        <w:rPr>
          <w:rFonts w:ascii="仿宋" w:hAnsi="仿宋" w:eastAsia="仿宋"/>
          <w:b w:val="0"/>
          <w:sz w:val="32"/>
        </w:rPr>
        <w:t>1) MySQL 8.0支持JSON函数（JSON_EXTRACT、JSON_TABLE），适合存储事件抽取和融合报告中的复杂结构化数据</w:t>
      </w:r>
    </w:p>
    <w:p w14:paraId="00892CA8">
      <w:pPr>
        <w:spacing w:line="560" w:lineRule="exact"/>
        <w:ind w:left="964" w:firstLine="0"/>
      </w:pPr>
      <w:r>
        <w:rPr>
          <w:rFonts w:ascii="仿宋" w:hAnsi="仿宋" w:eastAsia="仿宋"/>
          <w:b w:val="0"/>
          <w:sz w:val="32"/>
        </w:rPr>
        <w:t>2) MySQL生态成熟，与Spring Boot和MyBatis框架集成良好</w:t>
      </w:r>
    </w:p>
    <w:p w14:paraId="4F964470">
      <w:pPr>
        <w:spacing w:line="560" w:lineRule="exact"/>
        <w:ind w:left="964" w:firstLine="0"/>
      </w:pPr>
      <w:r>
        <w:rPr>
          <w:rFonts w:ascii="仿宋" w:hAnsi="仿宋" w:eastAsia="仿宋"/>
          <w:b w:val="0"/>
          <w:sz w:val="32"/>
        </w:rPr>
        <w:t>3) 支持Docker容器化部署，便于迁移和运维</w:t>
      </w:r>
    </w:p>
    <w:p w14:paraId="22ABEB96">
      <w:pPr>
        <w:pStyle w:val="6"/>
        <w:bidi w:val="0"/>
      </w:pPr>
      <w:bookmarkStart w:id="18" w:name="_Toc11702"/>
      <w:r>
        <w:t>3.3.2 数据表设计</w:t>
      </w:r>
      <w:bookmarkEnd w:id="18"/>
    </w:p>
    <w:p w14:paraId="20CF979A">
      <w:pPr>
        <w:spacing w:line="560" w:lineRule="exact"/>
        <w:ind w:left="482" w:firstLine="0"/>
      </w:pPr>
      <w:r>
        <w:rPr>
          <w:rFonts w:ascii="仿宋" w:hAnsi="仿宋" w:eastAsia="仿宋"/>
          <w:b w:val="0"/>
          <w:sz w:val="32"/>
        </w:rPr>
        <w:t>a) 决策内容：设计16张数据表，包含4张现有核心表（origin_text、text_type、extraction_result、fusion_report）和12张新增表（intelligence_entity、intelligence_relation、intelligence_event、track_target、track_point、alert_rule、alert_record、recon_plan、recon_asset、recon_schedule、recon_approval、recon_result）</w:t>
      </w:r>
    </w:p>
    <w:p w14:paraId="0BE4FAEF">
      <w:pPr>
        <w:spacing w:line="560" w:lineRule="exact"/>
        <w:ind w:left="482" w:firstLine="0"/>
      </w:pPr>
      <w:r>
        <w:rPr>
          <w:rFonts w:ascii="仿宋" w:hAnsi="仿宋" w:eastAsia="仿宋"/>
          <w:b w:val="0"/>
          <w:sz w:val="32"/>
        </w:rPr>
        <w:t>b) 决策理由：</w:t>
      </w:r>
    </w:p>
    <w:p w14:paraId="355B22F7">
      <w:pPr>
        <w:spacing w:line="560" w:lineRule="exact"/>
        <w:ind w:left="964" w:firstLine="0"/>
      </w:pPr>
      <w:r>
        <w:rPr>
          <w:rFonts w:ascii="仿宋" w:hAnsi="仿宋" w:eastAsia="仿宋"/>
          <w:b w:val="0"/>
          <w:sz w:val="32"/>
        </w:rPr>
        <w:t>1) 原始报文与抽取结果分表存储，通过origin_text_id外键关联，支持按需抽取和增量处理</w:t>
      </w:r>
    </w:p>
    <w:p w14:paraId="6C43A2F3">
      <w:pPr>
        <w:spacing w:line="560" w:lineRule="exact"/>
        <w:ind w:left="964" w:firstLine="0"/>
      </w:pPr>
      <w:r>
        <w:rPr>
          <w:rFonts w:ascii="仿宋" w:hAnsi="仿宋" w:eastAsia="仿宋"/>
          <w:b w:val="0"/>
          <w:sz w:val="32"/>
        </w:rPr>
        <w:t>2) 分类目录采用parent_id自关联实现树形结构，支持多级分类</w:t>
      </w:r>
    </w:p>
    <w:p w14:paraId="285ACF7C">
      <w:pPr>
        <w:spacing w:line="560" w:lineRule="exact"/>
        <w:ind w:left="964" w:firstLine="0"/>
      </w:pPr>
      <w:r>
        <w:rPr>
          <w:rFonts w:ascii="仿宋" w:hAnsi="仿宋" w:eastAsia="仿宋"/>
          <w:b w:val="0"/>
          <w:sz w:val="32"/>
        </w:rPr>
        <w:t>3) 复杂结构数据（事件列表、标签列表、时间线、实体列表）以JSON字符串存储在TEXT字段中，兼顾灵活性和查询性能</w:t>
      </w:r>
    </w:p>
    <w:p w14:paraId="52F03191">
      <w:pPr>
        <w:spacing w:line="560" w:lineRule="exact"/>
        <w:ind w:left="964" w:firstLine="0"/>
      </w:pPr>
      <w:r>
        <w:rPr>
          <w:rFonts w:ascii="仿宋" w:hAnsi="仿宋" w:eastAsia="仿宋"/>
          <w:b w:val="0"/>
          <w:sz w:val="32"/>
        </w:rPr>
        <w:t>4) 情报分析模块采用图数据库设计思想，intelligence_entity存储节点，intelligence_relation存储边，intelligence_event存储事件时间轴</w:t>
      </w:r>
    </w:p>
    <w:p w14:paraId="5411DA39">
      <w:pPr>
        <w:spacing w:line="560" w:lineRule="exact"/>
        <w:ind w:left="964" w:firstLine="0"/>
      </w:pPr>
      <w:r>
        <w:rPr>
          <w:rFonts w:ascii="仿宋" w:hAnsi="仿宋" w:eastAsia="仿宋"/>
          <w:b w:val="0"/>
          <w:sz w:val="32"/>
        </w:rPr>
        <w:t>5) 轨迹分析模块采用时序数据设计，track_point表按target_id和recorded_at建立复合索引，支持高效的时间范围查询</w:t>
      </w:r>
    </w:p>
    <w:p w14:paraId="36B5EAEF">
      <w:pPr>
        <w:spacing w:line="560" w:lineRule="exact"/>
        <w:ind w:left="964" w:firstLine="0"/>
      </w:pPr>
      <w:r>
        <w:rPr>
          <w:rFonts w:ascii="仿宋" w:hAnsi="仿宋" w:eastAsia="仿宋"/>
          <w:b w:val="0"/>
          <w:sz w:val="32"/>
        </w:rPr>
        <w:t>6) 告警管理模块分离规则配置（alert_rule）和告警记录（alert_record），支持规则复用和历史查询</w:t>
      </w:r>
    </w:p>
    <w:p w14:paraId="05E3B122">
      <w:pPr>
        <w:spacing w:line="560" w:lineRule="exact"/>
        <w:ind w:left="964" w:firstLine="0"/>
      </w:pPr>
      <w:r>
        <w:rPr>
          <w:rFonts w:ascii="仿宋" w:hAnsi="仿宋" w:eastAsia="仿宋"/>
          <w:b w:val="0"/>
          <w:sz w:val="32"/>
        </w:rPr>
        <w:t>7) 侦察筹划模块采用主从表设计，recon_plan为主表，recon_schedule、recon_approval、recon_result为从表，通过plan_id关联</w:t>
      </w:r>
    </w:p>
    <w:p w14:paraId="57EF7237">
      <w:pPr>
        <w:pStyle w:val="6"/>
        <w:bidi w:val="0"/>
      </w:pPr>
      <w:bookmarkStart w:id="19" w:name="_Toc32640"/>
      <w:r>
        <w:t>3.3.3 索引设计</w:t>
      </w:r>
      <w:bookmarkEnd w:id="19"/>
    </w:p>
    <w:p w14:paraId="0C5BA3BB">
      <w:pPr>
        <w:spacing w:line="560" w:lineRule="exact"/>
        <w:ind w:left="482" w:firstLine="0"/>
      </w:pPr>
      <w:r>
        <w:rPr>
          <w:rFonts w:ascii="仿宋" w:hAnsi="仿宋" w:eastAsia="仿宋"/>
          <w:b w:val="0"/>
          <w:sz w:val="32"/>
        </w:rPr>
        <w:t>a) 决策内容：在高频查询字段建立索引，包括origin_text表的type、modal_type、is_extracted字段，extraction_result表的origin_text_id字段，track_point表的(target_id, recorded_at)复合索引，alert_record表的rule_id、target_id、triggered_at字段，recon_plan表的status、theater字段</w:t>
      </w:r>
    </w:p>
    <w:p w14:paraId="7FB0ECF9">
      <w:pPr>
        <w:spacing w:line="560" w:lineRule="exact"/>
        <w:ind w:left="482" w:firstLine="0"/>
      </w:pPr>
      <w:r>
        <w:rPr>
          <w:rFonts w:ascii="仿宋" w:hAnsi="仿宋" w:eastAsia="仿宋"/>
          <w:b w:val="0"/>
          <w:sz w:val="32"/>
        </w:rPr>
        <w:t>b) 决策理由：</w:t>
      </w:r>
    </w:p>
    <w:p w14:paraId="1CB43E94">
      <w:pPr>
        <w:spacing w:line="560" w:lineRule="exact"/>
        <w:ind w:left="964" w:firstLine="0"/>
      </w:pPr>
      <w:r>
        <w:rPr>
          <w:rFonts w:ascii="仿宋" w:hAnsi="仿宋" w:eastAsia="仿宋"/>
          <w:b w:val="0"/>
          <w:sz w:val="32"/>
        </w:rPr>
        <w:t>1) type和modal_type字段频繁用于筛选查询，索引可显著提升查询性能</w:t>
      </w:r>
    </w:p>
    <w:p w14:paraId="774DA002">
      <w:pPr>
        <w:spacing w:line="560" w:lineRule="exact"/>
        <w:ind w:left="964" w:firstLine="0"/>
      </w:pPr>
      <w:r>
        <w:rPr>
          <w:rFonts w:ascii="仿宋" w:hAnsi="仿宋" w:eastAsia="仿宋"/>
          <w:b w:val="0"/>
          <w:sz w:val="32"/>
        </w:rPr>
        <w:t>2) is_extracted字段用于快速判断抽取状态</w:t>
      </w:r>
    </w:p>
    <w:p w14:paraId="3049F0C8">
      <w:pPr>
        <w:spacing w:line="560" w:lineRule="exact"/>
        <w:ind w:left="964" w:firstLine="0"/>
      </w:pPr>
      <w:r>
        <w:rPr>
          <w:rFonts w:ascii="仿宋" w:hAnsi="仿宋" w:eastAsia="仿宋"/>
          <w:b w:val="0"/>
          <w:sz w:val="32"/>
        </w:rPr>
        <w:t>3) origin_text_id唯一索引保证每篇报文仅有一条抽取结果</w:t>
      </w:r>
    </w:p>
    <w:p w14:paraId="77FE6D20">
      <w:pPr>
        <w:spacing w:line="560" w:lineRule="exact"/>
        <w:ind w:left="964" w:firstLine="0"/>
      </w:pPr>
      <w:r>
        <w:rPr>
          <w:rFonts w:ascii="仿宋" w:hAnsi="仿宋" w:eastAsia="仿宋"/>
          <w:b w:val="0"/>
          <w:sz w:val="32"/>
        </w:rPr>
        <w:t>4) track_point表的复合索引支持按目标ID和时间范围的高效查询</w:t>
      </w:r>
    </w:p>
    <w:p w14:paraId="0F2B28EF">
      <w:pPr>
        <w:spacing w:line="560" w:lineRule="exact"/>
        <w:ind w:left="964" w:firstLine="0"/>
      </w:pPr>
      <w:r>
        <w:rPr>
          <w:rFonts w:ascii="仿宋" w:hAnsi="仿宋" w:eastAsia="仿宋"/>
          <w:b w:val="0"/>
          <w:sz w:val="32"/>
        </w:rPr>
        <w:t>5) alert_record表的索引支持按规则、目标、时间的多维度查询</w:t>
      </w:r>
    </w:p>
    <w:p w14:paraId="47C09B12">
      <w:pPr>
        <w:spacing w:line="560" w:lineRule="exact"/>
        <w:ind w:left="964" w:firstLine="0"/>
      </w:pPr>
      <w:r>
        <w:rPr>
          <w:rFonts w:ascii="仿宋" w:hAnsi="仿宋" w:eastAsia="仿宋"/>
          <w:b w:val="0"/>
          <w:sz w:val="32"/>
        </w:rPr>
        <w:t>6) recon_plan表的索引支持按状态和战区的快速筛选</w:t>
      </w:r>
    </w:p>
    <w:p w14:paraId="3EF75504">
      <w:pPr>
        <w:pStyle w:val="5"/>
        <w:bidi w:val="0"/>
      </w:pPr>
      <w:bookmarkStart w:id="20" w:name="_Toc11679"/>
      <w:r>
        <w:t>3.4 安全保密设计决策</w:t>
      </w:r>
      <w:bookmarkEnd w:id="20"/>
    </w:p>
    <w:p w14:paraId="52F64FB0">
      <w:pPr>
        <w:pStyle w:val="6"/>
        <w:bidi w:val="0"/>
      </w:pPr>
      <w:bookmarkStart w:id="21" w:name="_Toc1785"/>
      <w:r>
        <w:t>3.4.1 前端认证机制</w:t>
      </w:r>
      <w:bookmarkEnd w:id="21"/>
    </w:p>
    <w:p w14:paraId="0AF26D87">
      <w:pPr>
        <w:spacing w:line="560" w:lineRule="exact"/>
        <w:ind w:left="482" w:firstLine="0"/>
      </w:pPr>
      <w:r>
        <w:rPr>
          <w:rFonts w:ascii="仿宋" w:hAnsi="仿宋" w:eastAsia="仿宋"/>
          <w:b w:val="0"/>
          <w:sz w:val="32"/>
        </w:rPr>
        <w:t>a) 决策内容：前端采用token认证机制，用户登录后获取token并存储于本地，后续请求通过Axios拦截器自动注入token</w:t>
      </w:r>
    </w:p>
    <w:p w14:paraId="35F496D9">
      <w:pPr>
        <w:spacing w:line="560" w:lineRule="exact"/>
        <w:ind w:left="482" w:firstLine="0"/>
      </w:pPr>
      <w:r>
        <w:rPr>
          <w:rFonts w:ascii="仿宋" w:hAnsi="仿宋" w:eastAsia="仿宋"/>
          <w:b w:val="0"/>
          <w:sz w:val="32"/>
        </w:rPr>
        <w:t>b) 决策理由：</w:t>
      </w:r>
    </w:p>
    <w:p w14:paraId="1A99D2F2">
      <w:pPr>
        <w:spacing w:line="560" w:lineRule="exact"/>
        <w:ind w:left="964" w:firstLine="0"/>
      </w:pPr>
      <w:r>
        <w:rPr>
          <w:rFonts w:ascii="仿宋" w:hAnsi="仿宋" w:eastAsia="仿宋"/>
          <w:b w:val="0"/>
          <w:sz w:val="32"/>
        </w:rPr>
        <w:t>1) 基于token的无状态认证适合前后端分离架构</w:t>
      </w:r>
    </w:p>
    <w:p w14:paraId="7CEBBD4D">
      <w:pPr>
        <w:spacing w:line="560" w:lineRule="exact"/>
        <w:ind w:left="964" w:firstLine="0"/>
      </w:pPr>
      <w:r>
        <w:rPr>
          <w:rFonts w:ascii="仿宋" w:hAnsi="仿宋" w:eastAsia="仿宋"/>
          <w:b w:val="0"/>
          <w:sz w:val="32"/>
        </w:rPr>
        <w:t>2) 路由守卫机制确保未认证用户无法访问系统功能页面</w:t>
      </w:r>
    </w:p>
    <w:p w14:paraId="5C3DA563">
      <w:pPr>
        <w:pStyle w:val="6"/>
        <w:bidi w:val="0"/>
      </w:pPr>
      <w:bookmarkStart w:id="22" w:name="_Toc9528"/>
      <w:r>
        <w:t>3.4.2 跨域安全控制</w:t>
      </w:r>
      <w:bookmarkEnd w:id="22"/>
    </w:p>
    <w:p w14:paraId="01EDA35B">
      <w:pPr>
        <w:spacing w:line="560" w:lineRule="exact"/>
        <w:ind w:left="482" w:firstLine="0"/>
      </w:pPr>
      <w:r>
        <w:rPr>
          <w:rFonts w:ascii="仿宋" w:hAnsi="仿宋" w:eastAsia="仿宋"/>
          <w:b w:val="0"/>
          <w:sz w:val="32"/>
        </w:rPr>
        <w:t>a) 决策内容：后端通过CorsConfig配置类限定允许的跨域来源（http://localhost:8080），仅允许GET、POST、PUT、DELETE方法，允许携带凭证</w:t>
      </w:r>
    </w:p>
    <w:p w14:paraId="29F7D2A8">
      <w:pPr>
        <w:spacing w:line="560" w:lineRule="exact"/>
        <w:ind w:left="482" w:firstLine="0"/>
      </w:pPr>
      <w:r>
        <w:rPr>
          <w:rFonts w:ascii="仿宋" w:hAnsi="仿宋" w:eastAsia="仿宋"/>
          <w:b w:val="0"/>
          <w:sz w:val="32"/>
        </w:rPr>
        <w:t>b) 决策理由：</w:t>
      </w:r>
    </w:p>
    <w:p w14:paraId="5C706AD3">
      <w:pPr>
        <w:spacing w:line="560" w:lineRule="exact"/>
        <w:ind w:left="964" w:firstLine="0"/>
      </w:pPr>
      <w:r>
        <w:rPr>
          <w:rFonts w:ascii="仿宋" w:hAnsi="仿宋" w:eastAsia="仿宋"/>
          <w:b w:val="0"/>
          <w:sz w:val="32"/>
        </w:rPr>
        <w:t>1) 前后端分离架构需要处理跨域请求</w:t>
      </w:r>
    </w:p>
    <w:p w14:paraId="192F9E25">
      <w:pPr>
        <w:spacing w:line="560" w:lineRule="exact"/>
        <w:ind w:left="964" w:firstLine="0"/>
      </w:pPr>
      <w:r>
        <w:rPr>
          <w:rFonts w:ascii="仿宋" w:hAnsi="仿宋" w:eastAsia="仿宋"/>
          <w:b w:val="0"/>
          <w:sz w:val="32"/>
        </w:rPr>
        <w:t>2) 限定来源域名防止未授权的第三方站点调用后端接口</w:t>
      </w:r>
    </w:p>
    <w:p w14:paraId="6D81BAF9">
      <w:pPr>
        <w:pStyle w:val="6"/>
        <w:bidi w:val="0"/>
      </w:pPr>
      <w:bookmarkStart w:id="23" w:name="_Toc2888"/>
      <w:r>
        <w:t>3.4.3 数据库访问安全</w:t>
      </w:r>
      <w:bookmarkEnd w:id="23"/>
    </w:p>
    <w:p w14:paraId="6E341C82">
      <w:pPr>
        <w:spacing w:line="560" w:lineRule="exact"/>
        <w:ind w:left="482" w:firstLine="0"/>
      </w:pPr>
      <w:r>
        <w:rPr>
          <w:rFonts w:ascii="仿宋" w:hAnsi="仿宋" w:eastAsia="仿宋"/>
          <w:b w:val="0"/>
          <w:sz w:val="32"/>
        </w:rPr>
        <w:t>a) 决策内容：通过Druid连接池管理数据库连接，配置独立的数据库用户（uygur_user）和密码，启用Druid监控功能（/druid端点）</w:t>
      </w:r>
    </w:p>
    <w:p w14:paraId="7B6F93BD">
      <w:pPr>
        <w:spacing w:line="560" w:lineRule="exact"/>
        <w:ind w:left="482" w:firstLine="0"/>
      </w:pPr>
      <w:r>
        <w:rPr>
          <w:rFonts w:ascii="仿宋" w:hAnsi="仿宋" w:eastAsia="仿宋"/>
          <w:b w:val="0"/>
          <w:sz w:val="32"/>
        </w:rPr>
        <w:t>b) 决策理由：</w:t>
      </w:r>
    </w:p>
    <w:p w14:paraId="29D85199">
      <w:pPr>
        <w:spacing w:line="560" w:lineRule="exact"/>
        <w:ind w:left="964" w:firstLine="0"/>
      </w:pPr>
      <w:r>
        <w:rPr>
          <w:rFonts w:ascii="仿宋" w:hAnsi="仿宋" w:eastAsia="仿宋"/>
          <w:b w:val="0"/>
          <w:sz w:val="32"/>
        </w:rPr>
        <w:t>1) 连接池管理避免频繁创建和销毁数据库连接</w:t>
      </w:r>
    </w:p>
    <w:p w14:paraId="5C6465ED">
      <w:pPr>
        <w:spacing w:line="560" w:lineRule="exact"/>
        <w:ind w:left="964" w:firstLine="0"/>
      </w:pPr>
      <w:r>
        <w:rPr>
          <w:rFonts w:ascii="仿宋" w:hAnsi="仿宋" w:eastAsia="仿宋"/>
          <w:b w:val="0"/>
          <w:sz w:val="32"/>
        </w:rPr>
        <w:t>2) 独立用户权限限制数据库操作范围</w:t>
      </w:r>
    </w:p>
    <w:p w14:paraId="14AF5A0B">
      <w:pPr>
        <w:spacing w:line="560" w:lineRule="exact"/>
        <w:ind w:left="964" w:firstLine="0"/>
      </w:pPr>
      <w:r>
        <w:rPr>
          <w:rFonts w:ascii="仿宋" w:hAnsi="仿宋" w:eastAsia="仿宋"/>
          <w:b w:val="0"/>
          <w:sz w:val="32"/>
        </w:rPr>
        <w:t>3) Druid监控面板提供SQL执行统计和慢查询分析</w:t>
      </w:r>
    </w:p>
    <w:p w14:paraId="62806267">
      <w:pPr>
        <w:pStyle w:val="5"/>
        <w:bidi w:val="0"/>
      </w:pPr>
      <w:bookmarkStart w:id="24" w:name="_Toc6052"/>
      <w:r>
        <w:t>3.5 其他设计决策</w:t>
      </w:r>
      <w:bookmarkEnd w:id="24"/>
    </w:p>
    <w:p w14:paraId="606373F8">
      <w:pPr>
        <w:pStyle w:val="6"/>
        <w:bidi w:val="0"/>
      </w:pPr>
      <w:bookmarkStart w:id="25" w:name="_Toc29718"/>
      <w:r>
        <w:t>3.5.1 SD-007 前端路由缓存</w:t>
      </w:r>
      <w:bookmarkEnd w:id="25"/>
    </w:p>
    <w:p w14:paraId="488F7DB5">
      <w:pPr>
        <w:spacing w:line="560" w:lineRule="exact"/>
        <w:ind w:left="482" w:firstLine="0"/>
      </w:pPr>
      <w:r>
        <w:rPr>
          <w:rFonts w:ascii="仿宋" w:hAnsi="仿宋" w:eastAsia="仿宋"/>
          <w:b w:val="0"/>
          <w:sz w:val="32"/>
        </w:rPr>
        <w:t>a) 决策内容：对searchResult（报文列表页）组件启用keepAlive缓存，避免切换页面后丢失查询状态和滚动位置</w:t>
      </w:r>
    </w:p>
    <w:p w14:paraId="55AC1E92">
      <w:pPr>
        <w:spacing w:line="560" w:lineRule="exact"/>
        <w:ind w:left="482" w:firstLine="0"/>
      </w:pPr>
      <w:r>
        <w:rPr>
          <w:rFonts w:ascii="仿宋" w:hAnsi="仿宋" w:eastAsia="仿宋"/>
          <w:b w:val="0"/>
          <w:sz w:val="32"/>
        </w:rPr>
        <w:t>b) 决策理由：用户频繁在报文列表页与其他页面之间切换，缓存组件状态可提升使用体验</w:t>
      </w:r>
    </w:p>
    <w:p w14:paraId="7C5493F5">
      <w:pPr>
        <w:pStyle w:val="6"/>
        <w:bidi w:val="0"/>
      </w:pPr>
      <w:bookmarkStart w:id="26" w:name="_Toc25243"/>
      <w:r>
        <w:t>3.5.2 SD-008 多编码文件读取</w:t>
      </w:r>
      <w:bookmarkEnd w:id="26"/>
    </w:p>
    <w:p w14:paraId="06834C79">
      <w:pPr>
        <w:spacing w:line="560" w:lineRule="exact"/>
        <w:ind w:left="482" w:firstLine="0"/>
      </w:pPr>
      <w:r>
        <w:rPr>
          <w:rFonts w:ascii="仿宋" w:hAnsi="仿宋" w:eastAsia="仿宋"/>
          <w:b w:val="0"/>
          <w:sz w:val="32"/>
        </w:rPr>
        <w:t>a) 决策内容：算法服务在读取文本文件时依次尝试UTF-8、GBK、GB2312、UTF-16编码</w:t>
      </w:r>
    </w:p>
    <w:p w14:paraId="180FBAA1">
      <w:pPr>
        <w:spacing w:line="560" w:lineRule="exact"/>
        <w:ind w:left="482" w:firstLine="0"/>
      </w:pPr>
      <w:r>
        <w:rPr>
          <w:rFonts w:ascii="仿宋" w:hAnsi="仿宋" w:eastAsia="仿宋"/>
          <w:b w:val="0"/>
          <w:sz w:val="32"/>
        </w:rPr>
        <w:t>b) 决策理由：批量导入的报文文件来源多样，编码格式不统一，多编码降级策略可提高文件读取的兼容性</w:t>
      </w:r>
    </w:p>
    <w:p w14:paraId="5D0315B0">
      <w:pPr>
        <w:pStyle w:val="6"/>
        <w:bidi w:val="0"/>
      </w:pPr>
      <w:bookmarkStart w:id="27" w:name="_Toc12845"/>
      <w:r>
        <w:t>3.5.3 SD-009 MinIO动态配置</w:t>
      </w:r>
      <w:bookmarkEnd w:id="27"/>
    </w:p>
    <w:p w14:paraId="35A4C395">
      <w:pPr>
        <w:spacing w:line="560" w:lineRule="exact"/>
        <w:ind w:left="482" w:firstLine="0"/>
      </w:pPr>
      <w:r>
        <w:rPr>
          <w:rFonts w:ascii="仿宋" w:hAnsi="仿宋" w:eastAsia="仿宋"/>
          <w:b w:val="0"/>
          <w:sz w:val="32"/>
        </w:rPr>
        <w:t>a) 决策内容：前端启动时通过GET /uygur/config接口获取MinIO地址前缀（minioPrefix），图片URL通过拼接minioPrefix和文件名动态生成</w:t>
      </w:r>
    </w:p>
    <w:p w14:paraId="6512A1B2">
      <w:pPr>
        <w:spacing w:line="560" w:lineRule="exact"/>
        <w:ind w:left="482" w:firstLine="0"/>
      </w:pPr>
      <w:r>
        <w:rPr>
          <w:rFonts w:ascii="仿宋" w:hAnsi="仿宋" w:eastAsia="仿宋"/>
          <w:b w:val="0"/>
          <w:sz w:val="32"/>
        </w:rPr>
        <w:t>b) 决策理由：MinIO服务地址可能因部署环境变化而不同，动态获取配置避免前端硬编码地址，迁移部署时无需重新构建前端</w:t>
      </w:r>
    </w:p>
    <w:p w14:paraId="3049610D">
      <w:pPr>
        <w:pStyle w:val="6"/>
        <w:bidi w:val="0"/>
      </w:pPr>
      <w:bookmarkStart w:id="28" w:name="_Toc15874"/>
      <w:r>
        <w:t>3.5.4 SD-010 WebSocket实时推送</w:t>
      </w:r>
      <w:bookmarkEnd w:id="28"/>
    </w:p>
    <w:p w14:paraId="5AAC5E4E">
      <w:pPr>
        <w:spacing w:line="560" w:lineRule="exact"/>
        <w:ind w:left="482" w:firstLine="0"/>
      </w:pPr>
      <w:r>
        <w:rPr>
          <w:rFonts w:ascii="仿宋" w:hAnsi="仿宋" w:eastAsia="仿宋"/>
          <w:b w:val="0"/>
          <w:sz w:val="32"/>
        </w:rPr>
        <w:t>a) 决策内容：对轨迹监控、告警通知、侦察任务监控采用WebSocket协议实现服务端主动推送，使用STOMP协议+SockJS兼容方案</w:t>
      </w:r>
    </w:p>
    <w:p w14:paraId="555AF834">
      <w:pPr>
        <w:spacing w:line="560" w:lineRule="exact"/>
        <w:ind w:left="482" w:firstLine="0"/>
      </w:pPr>
      <w:r>
        <w:rPr>
          <w:rFonts w:ascii="仿宋" w:hAnsi="仿宋" w:eastAsia="仿宋"/>
          <w:b w:val="0"/>
          <w:sz w:val="32"/>
        </w:rPr>
        <w:t>b) 决策理由：</w:t>
      </w:r>
    </w:p>
    <w:p w14:paraId="3F84D2ED">
      <w:pPr>
        <w:spacing w:line="560" w:lineRule="exact"/>
        <w:ind w:left="964" w:firstLine="0"/>
      </w:pPr>
      <w:r>
        <w:rPr>
          <w:rFonts w:ascii="仿宋" w:hAnsi="仿宋" w:eastAsia="仿宋"/>
          <w:b w:val="0"/>
          <w:sz w:val="32"/>
        </w:rPr>
        <w:t>1) 轨迹监控需要每15秒推送目标位置更新，HTTP轮询会产生大量无效请求</w:t>
      </w:r>
    </w:p>
    <w:p w14:paraId="6ADA5039">
      <w:pPr>
        <w:spacing w:line="560" w:lineRule="exact"/>
        <w:ind w:left="964" w:firstLine="0"/>
      </w:pPr>
      <w:r>
        <w:rPr>
          <w:rFonts w:ascii="仿宋" w:hAnsi="仿宋" w:eastAsia="仿宋"/>
          <w:b w:val="0"/>
          <w:sz w:val="32"/>
        </w:rPr>
        <w:t>2) 告警事件触发时需要立即通知前端，WebSocket可实现毫秒级推送延迟</w:t>
      </w:r>
    </w:p>
    <w:p w14:paraId="64B484AC">
      <w:pPr>
        <w:spacing w:line="560" w:lineRule="exact"/>
        <w:ind w:left="964" w:firstLine="0"/>
      </w:pPr>
      <w:r>
        <w:rPr>
          <w:rFonts w:ascii="仿宋" w:hAnsi="仿宋" w:eastAsia="仿宋"/>
          <w:b w:val="0"/>
          <w:sz w:val="32"/>
        </w:rPr>
        <w:t>3) STOMP协议提供订阅/发布模式，支持多客户端分组推送</w:t>
      </w:r>
    </w:p>
    <w:p w14:paraId="69446D50">
      <w:pPr>
        <w:spacing w:line="560" w:lineRule="exact"/>
        <w:ind w:left="482" w:firstLine="0"/>
      </w:pPr>
      <w:r>
        <w:rPr>
          <w:rFonts w:ascii="仿宋" w:hAnsi="仿宋" w:eastAsia="仿宋"/>
          <w:b w:val="0"/>
          <w:sz w:val="32"/>
        </w:rPr>
        <w:t>c) 相关需求：REQ-TRACK-001、REQ-ALERT-006、REQ-RECON-015</w:t>
      </w:r>
    </w:p>
    <w:p w14:paraId="13C838A8">
      <w:pPr>
        <w:spacing w:line="560" w:lineRule="exact"/>
        <w:ind w:left="482" w:firstLine="0"/>
      </w:pPr>
      <w:r>
        <w:rPr>
          <w:rFonts w:ascii="仿宋" w:hAnsi="仿宋" w:eastAsia="仿宋"/>
          <w:b w:val="0"/>
          <w:sz w:val="32"/>
        </w:rPr>
        <w:t>d) 影响范围：轨迹分析模块（SU-005）、告警管理模块（SU-006）、侦察筹划模块（SU-007）</w:t>
      </w:r>
    </w:p>
    <w:p w14:paraId="0FCE0749">
      <w:pPr>
        <w:pStyle w:val="6"/>
        <w:bidi w:val="0"/>
      </w:pPr>
      <w:bookmarkStart w:id="29" w:name="_Toc1816"/>
      <w:r>
        <w:t>3.5.5 SD-011 知识图谱构建策略</w:t>
      </w:r>
      <w:bookmarkEnd w:id="29"/>
    </w:p>
    <w:p w14:paraId="296E3921">
      <w:pPr>
        <w:spacing w:line="560" w:lineRule="exact"/>
        <w:ind w:left="482" w:firstLine="0"/>
      </w:pPr>
      <w:r>
        <w:rPr>
          <w:rFonts w:ascii="仿宋" w:hAnsi="仿宋" w:eastAsia="仿宋"/>
          <w:b w:val="0"/>
          <w:sz w:val="32"/>
        </w:rPr>
        <w:t>a) 决策内容：情报分析模块的知识图谱采用离线构建+增量更新策略，通过算法服务调用LLM进行实体消歧和关系推断，构建结果缓存于intelligence_entity和intelligence_relation表</w:t>
      </w:r>
    </w:p>
    <w:p w14:paraId="3B2694E0">
      <w:pPr>
        <w:spacing w:line="560" w:lineRule="exact"/>
        <w:ind w:left="482" w:firstLine="0"/>
      </w:pPr>
      <w:r>
        <w:rPr>
          <w:rFonts w:ascii="仿宋" w:hAnsi="仿宋" w:eastAsia="仿宋"/>
          <w:b w:val="0"/>
          <w:sz w:val="32"/>
        </w:rPr>
        <w:t>b) 决策理由：</w:t>
      </w:r>
    </w:p>
    <w:p w14:paraId="41DB9F32">
      <w:pPr>
        <w:spacing w:line="560" w:lineRule="exact"/>
        <w:ind w:left="964" w:firstLine="0"/>
      </w:pPr>
      <w:r>
        <w:rPr>
          <w:rFonts w:ascii="仿宋" w:hAnsi="仿宋" w:eastAsia="仿宋"/>
          <w:b w:val="0"/>
          <w:sz w:val="32"/>
        </w:rPr>
        <w:t>1) 实体消歧和关系推断需要调用LLM，实时构建耗时过长</w:t>
      </w:r>
    </w:p>
    <w:p w14:paraId="5CE5E78C">
      <w:pPr>
        <w:spacing w:line="560" w:lineRule="exact"/>
        <w:ind w:left="964" w:firstLine="0"/>
      </w:pPr>
      <w:r>
        <w:rPr>
          <w:rFonts w:ascii="仿宋" w:hAnsi="仿宋" w:eastAsia="仿宋"/>
          <w:b w:val="0"/>
          <w:sz w:val="32"/>
        </w:rPr>
        <w:t>2) 离线构建可批量处理多篇报文的抽取结果，提高构建效率</w:t>
      </w:r>
    </w:p>
    <w:p w14:paraId="0CF30453">
      <w:pPr>
        <w:spacing w:line="560" w:lineRule="exact"/>
        <w:ind w:left="964" w:firstLine="0"/>
      </w:pPr>
      <w:r>
        <w:rPr>
          <w:rFonts w:ascii="仿宋" w:hAnsi="仿宋" w:eastAsia="仿宋"/>
          <w:b w:val="0"/>
          <w:sz w:val="32"/>
        </w:rPr>
        <w:t>3) 增量更新策略支持新报文抽取后自动更新图谱</w:t>
      </w:r>
    </w:p>
    <w:p w14:paraId="61D4B86A">
      <w:pPr>
        <w:spacing w:line="560" w:lineRule="exact"/>
        <w:ind w:left="482" w:firstLine="0"/>
      </w:pPr>
      <w:r>
        <w:rPr>
          <w:rFonts w:ascii="仿宋" w:hAnsi="仿宋" w:eastAsia="仿宋"/>
          <w:b w:val="0"/>
          <w:sz w:val="32"/>
        </w:rPr>
        <w:t>c) 相关需求：REQ-INTEL-001、REQ-ALG-004</w:t>
      </w:r>
    </w:p>
    <w:p w14:paraId="5AEDFA1D">
      <w:pPr>
        <w:spacing w:line="560" w:lineRule="exact"/>
        <w:ind w:left="482" w:firstLine="0"/>
      </w:pPr>
      <w:r>
        <w:rPr>
          <w:rFonts w:ascii="仿宋" w:hAnsi="仿宋" w:eastAsia="仿宋"/>
          <w:b w:val="0"/>
          <w:sz w:val="32"/>
        </w:rPr>
        <w:t>d) 影响范围：情报分析模块（SU-004）、算法服务模块（SU-008）</w:t>
      </w:r>
    </w:p>
    <w:p w14:paraId="747AB61F">
      <w:pPr>
        <w:pStyle w:val="6"/>
        <w:bidi w:val="0"/>
      </w:pPr>
      <w:bookmarkStart w:id="30" w:name="_Toc4488"/>
      <w:r>
        <w:t>3.5.6 SD-012 轨迹预测算法选型</w:t>
      </w:r>
      <w:bookmarkEnd w:id="30"/>
    </w:p>
    <w:p w14:paraId="7857A4F0">
      <w:pPr>
        <w:spacing w:line="560" w:lineRule="exact"/>
        <w:ind w:left="482" w:firstLine="0"/>
      </w:pPr>
      <w:r>
        <w:rPr>
          <w:rFonts w:ascii="仿宋" w:hAnsi="仿宋" w:eastAsia="仿宋"/>
          <w:b w:val="0"/>
          <w:sz w:val="32"/>
        </w:rPr>
        <w:t>a) 决策内容：轨迹预测采用卡尔曼滤波算法，对历史轨迹点进行状态估计和预测，输出未来路线点及置信度</w:t>
      </w:r>
    </w:p>
    <w:p w14:paraId="29054AB1">
      <w:pPr>
        <w:spacing w:line="560" w:lineRule="exact"/>
        <w:ind w:left="482" w:firstLine="0"/>
      </w:pPr>
      <w:r>
        <w:rPr>
          <w:rFonts w:ascii="仿宋" w:hAnsi="仿宋" w:eastAsia="仿宋"/>
          <w:b w:val="0"/>
          <w:sz w:val="32"/>
        </w:rPr>
        <w:t>b) 决策理由：</w:t>
      </w:r>
    </w:p>
    <w:p w14:paraId="2BD181B3">
      <w:pPr>
        <w:spacing w:line="560" w:lineRule="exact"/>
        <w:ind w:left="964" w:firstLine="0"/>
      </w:pPr>
      <w:r>
        <w:rPr>
          <w:rFonts w:ascii="仿宋" w:hAnsi="仿宋" w:eastAsia="仿宋"/>
          <w:b w:val="0"/>
          <w:sz w:val="32"/>
        </w:rPr>
        <w:t>1) 卡尔曼滤波适合处理带噪声的时序数据，对军事目标轨迹预测效果良好</w:t>
      </w:r>
    </w:p>
    <w:p w14:paraId="33678B1D">
      <w:pPr>
        <w:spacing w:line="560" w:lineRule="exact"/>
        <w:ind w:left="964" w:firstLine="0"/>
      </w:pPr>
      <w:r>
        <w:rPr>
          <w:rFonts w:ascii="仿宋" w:hAnsi="仿宋" w:eastAsia="仿宋"/>
          <w:b w:val="0"/>
          <w:sz w:val="32"/>
        </w:rPr>
        <w:t>2) 算法计算复杂度低，可实时响应前端预测请求</w:t>
      </w:r>
    </w:p>
    <w:p w14:paraId="262D28E7">
      <w:pPr>
        <w:spacing w:line="560" w:lineRule="exact"/>
        <w:ind w:left="964" w:firstLine="0"/>
      </w:pPr>
      <w:r>
        <w:rPr>
          <w:rFonts w:ascii="仿宋" w:hAnsi="仿宋" w:eastAsia="仿宋"/>
          <w:b w:val="0"/>
          <w:sz w:val="32"/>
        </w:rPr>
        <w:t>3) 相比LSTM深度学习模型，卡尔曼滤波无需大量训练数据</w:t>
      </w:r>
    </w:p>
    <w:p w14:paraId="3309DBC5">
      <w:pPr>
        <w:spacing w:line="560" w:lineRule="exact"/>
        <w:ind w:left="482" w:firstLine="0"/>
      </w:pPr>
      <w:r>
        <w:rPr>
          <w:rFonts w:ascii="仿宋" w:hAnsi="仿宋" w:eastAsia="仿宋"/>
          <w:b w:val="0"/>
          <w:sz w:val="32"/>
        </w:rPr>
        <w:t>c) 相关需求：REQ-TRACK-004、REQ-ALG-006</w:t>
      </w:r>
    </w:p>
    <w:p w14:paraId="4CE8EF99">
      <w:pPr>
        <w:spacing w:line="560" w:lineRule="exact"/>
        <w:ind w:left="482" w:firstLine="0"/>
      </w:pPr>
      <w:r>
        <w:rPr>
          <w:rFonts w:ascii="仿宋" w:hAnsi="仿宋" w:eastAsia="仿宋"/>
          <w:b w:val="0"/>
          <w:sz w:val="32"/>
        </w:rPr>
        <w:t>d) 影响范围：算法服务模块（SU-008）</w:t>
      </w:r>
    </w:p>
    <w:p w14:paraId="32C1CF1E">
      <w:pPr>
        <w:pStyle w:val="6"/>
        <w:bidi w:val="0"/>
      </w:pPr>
      <w:bookmarkStart w:id="31" w:name="_Toc32462"/>
      <w:r>
        <w:t>3.5.7 SD-013 异常行为检测策略</w:t>
      </w:r>
      <w:bookmarkEnd w:id="31"/>
    </w:p>
    <w:p w14:paraId="06201AE5">
      <w:pPr>
        <w:spacing w:line="560" w:lineRule="exact"/>
        <w:ind w:left="482" w:firstLine="0"/>
      </w:pPr>
      <w:r>
        <w:rPr>
          <w:rFonts w:ascii="仿宋" w:hAnsi="仿宋" w:eastAsia="仿宋"/>
          <w:b w:val="0"/>
          <w:sz w:val="32"/>
        </w:rPr>
        <w:t>a) 决策内容：轨迹异常检测采用Isolation Forest算法，基于目标历史行为基线识别偏离常规模式的异常事件</w:t>
      </w:r>
    </w:p>
    <w:p w14:paraId="412C6DB9">
      <w:pPr>
        <w:spacing w:line="560" w:lineRule="exact"/>
        <w:ind w:left="482" w:firstLine="0"/>
      </w:pPr>
      <w:r>
        <w:rPr>
          <w:rFonts w:ascii="仿宋" w:hAnsi="仿宋" w:eastAsia="仿宋"/>
          <w:b w:val="0"/>
          <w:sz w:val="32"/>
        </w:rPr>
        <w:t>b) 决策理由：</w:t>
      </w:r>
    </w:p>
    <w:p w14:paraId="278C37F5">
      <w:pPr>
        <w:spacing w:line="560" w:lineRule="exact"/>
        <w:ind w:left="964" w:firstLine="0"/>
      </w:pPr>
      <w:r>
        <w:rPr>
          <w:rFonts w:ascii="仿宋" w:hAnsi="仿宋" w:eastAsia="仿宋"/>
          <w:b w:val="0"/>
          <w:sz w:val="32"/>
        </w:rPr>
        <w:t>1) Isolation Forest无监督学习算法，无需标注异常样本</w:t>
      </w:r>
    </w:p>
    <w:p w14:paraId="62CED170">
      <w:pPr>
        <w:spacing w:line="560" w:lineRule="exact"/>
        <w:ind w:left="964" w:firstLine="0"/>
      </w:pPr>
      <w:r>
        <w:rPr>
          <w:rFonts w:ascii="仿宋" w:hAnsi="仿宋" w:eastAsia="仿宋"/>
          <w:b w:val="0"/>
          <w:sz w:val="32"/>
        </w:rPr>
        <w:t>2) 算法对高维特征（速度、方向、停留时间、区域等）的异常检测效果好</w:t>
      </w:r>
    </w:p>
    <w:p w14:paraId="568A6483">
      <w:pPr>
        <w:spacing w:line="560" w:lineRule="exact"/>
        <w:ind w:left="964" w:firstLine="0"/>
      </w:pPr>
      <w:r>
        <w:rPr>
          <w:rFonts w:ascii="仿宋" w:hAnsi="仿宋" w:eastAsia="仿宋"/>
          <w:b w:val="0"/>
          <w:sz w:val="32"/>
        </w:rPr>
        <w:t>3) scikit-learn库提供成熟实现，开发成本低</w:t>
      </w:r>
    </w:p>
    <w:p w14:paraId="1B3FDDFB">
      <w:pPr>
        <w:spacing w:line="560" w:lineRule="exact"/>
        <w:ind w:left="482" w:firstLine="0"/>
      </w:pPr>
      <w:r>
        <w:rPr>
          <w:rFonts w:ascii="仿宋" w:hAnsi="仿宋" w:eastAsia="仿宋"/>
          <w:b w:val="0"/>
          <w:sz w:val="32"/>
        </w:rPr>
        <w:t>c) 相关需求：REQ-TRACK-012、REQ-ALG-010</w:t>
      </w:r>
    </w:p>
    <w:p w14:paraId="21179193">
      <w:pPr>
        <w:spacing w:line="560" w:lineRule="exact"/>
        <w:ind w:left="482" w:firstLine="0"/>
      </w:pPr>
      <w:r>
        <w:rPr>
          <w:rFonts w:ascii="仿宋" w:hAnsi="仿宋" w:eastAsia="仿宋"/>
          <w:b w:val="0"/>
          <w:sz w:val="32"/>
        </w:rPr>
        <w:t>d) 影响范围：算法服务模块（SU-008）</w:t>
      </w:r>
    </w:p>
    <w:p w14:paraId="1F1A4178">
      <w:pPr>
        <w:pStyle w:val="6"/>
        <w:bidi w:val="0"/>
      </w:pPr>
      <w:bookmarkStart w:id="32" w:name="_Toc6190"/>
      <w:r>
        <w:t>3.5.8 SD-014 侦察方案AI辅助生成</w:t>
      </w:r>
      <w:bookmarkEnd w:id="32"/>
    </w:p>
    <w:p w14:paraId="0C3EC953">
      <w:pPr>
        <w:spacing w:line="560" w:lineRule="exact"/>
        <w:ind w:left="482" w:firstLine="0"/>
      </w:pPr>
      <w:r>
        <w:rPr>
          <w:rFonts w:ascii="仿宋" w:hAnsi="仿宋" w:eastAsia="仿宋"/>
          <w:b w:val="0"/>
          <w:sz w:val="32"/>
        </w:rPr>
        <w:t>a) 决策内容：侦察方案编制采用LLM辅助生成策略，基于任务定义、资源清单、约束条件调用LLM生成五步骤方案内容（任务定义、情况分析、行动方案、保障措施、指挥协同）</w:t>
      </w:r>
    </w:p>
    <w:p w14:paraId="0A6CFB43">
      <w:pPr>
        <w:spacing w:line="560" w:lineRule="exact"/>
        <w:ind w:left="482" w:firstLine="0"/>
      </w:pPr>
      <w:r>
        <w:rPr>
          <w:rFonts w:ascii="仿宋" w:hAnsi="仿宋" w:eastAsia="仿宋"/>
          <w:b w:val="0"/>
          <w:sz w:val="32"/>
        </w:rPr>
        <w:t>b) 决策理由：</w:t>
      </w:r>
    </w:p>
    <w:p w14:paraId="0E732B3A">
      <w:pPr>
        <w:spacing w:line="560" w:lineRule="exact"/>
        <w:ind w:left="964" w:firstLine="0"/>
      </w:pPr>
      <w:r>
        <w:rPr>
          <w:rFonts w:ascii="仿宋" w:hAnsi="仿宋" w:eastAsia="仿宋"/>
          <w:b w:val="0"/>
          <w:sz w:val="32"/>
        </w:rPr>
        <w:t>1) 侦察方案编制需要综合考虑多种因素，人工编制耗时长</w:t>
      </w:r>
    </w:p>
    <w:p w14:paraId="18FC6B7C">
      <w:pPr>
        <w:spacing w:line="560" w:lineRule="exact"/>
        <w:ind w:left="964" w:firstLine="0"/>
      </w:pPr>
      <w:r>
        <w:rPr>
          <w:rFonts w:ascii="仿宋" w:hAnsi="仿宋" w:eastAsia="仿宋"/>
          <w:b w:val="0"/>
          <w:sz w:val="32"/>
        </w:rPr>
        <w:t>2) LLM可基于模板和约束条件快速生成结构化方案文本</w:t>
      </w:r>
    </w:p>
    <w:p w14:paraId="4E227BE1">
      <w:pPr>
        <w:spacing w:line="560" w:lineRule="exact"/>
        <w:ind w:left="964" w:firstLine="0"/>
      </w:pPr>
      <w:r>
        <w:rPr>
          <w:rFonts w:ascii="仿宋" w:hAnsi="仿宋" w:eastAsia="仿宋"/>
          <w:b w:val="0"/>
          <w:sz w:val="32"/>
        </w:rPr>
        <w:t>3) AI生成的方案可作为初稿，由用户进一步修改完善</w:t>
      </w:r>
    </w:p>
    <w:p w14:paraId="73862618">
      <w:pPr>
        <w:spacing w:line="560" w:lineRule="exact"/>
        <w:ind w:left="482" w:firstLine="0"/>
      </w:pPr>
      <w:r>
        <w:rPr>
          <w:rFonts w:ascii="仿宋" w:hAnsi="仿宋" w:eastAsia="仿宋"/>
          <w:b w:val="0"/>
          <w:sz w:val="32"/>
        </w:rPr>
        <w:t>c) 相关需求：REQ-RECON-008、REQ-ALG-013</w:t>
      </w:r>
    </w:p>
    <w:p w14:paraId="487D5695">
      <w:pPr>
        <w:spacing w:line="560" w:lineRule="exact"/>
        <w:ind w:left="482" w:firstLine="0"/>
      </w:pPr>
      <w:r>
        <w:rPr>
          <w:rFonts w:ascii="仿宋" w:hAnsi="仿宋" w:eastAsia="仿宋"/>
          <w:b w:val="0"/>
          <w:sz w:val="32"/>
        </w:rPr>
        <w:t>d) 影响范围：侦察筹划模块（SU-007）、算法服务模块（SU-008）</w:t>
      </w:r>
    </w:p>
    <w:p w14:paraId="4C10ACCD">
      <w:pPr>
        <w:pStyle w:val="6"/>
        <w:bidi w:val="0"/>
      </w:pPr>
      <w:bookmarkStart w:id="33" w:name="_Toc21418"/>
      <w:r>
        <w:t>3.5.9 SD-015 方案评估多维度打分</w:t>
      </w:r>
      <w:bookmarkEnd w:id="33"/>
    </w:p>
    <w:p w14:paraId="463A1397">
      <w:pPr>
        <w:spacing w:line="560" w:lineRule="exact"/>
        <w:ind w:left="482" w:firstLine="0"/>
      </w:pPr>
      <w:r>
        <w:rPr>
          <w:rFonts w:ascii="仿宋" w:hAnsi="仿宋" w:eastAsia="仿宋"/>
          <w:b w:val="0"/>
          <w:sz w:val="32"/>
        </w:rPr>
        <w:t>a) 决策内容：侦察方案评估采用LLM+规则引擎混合策略，从可行性、风险性、效率性、时效性四个维度进行打分（0-100分），并生成改进建议</w:t>
      </w:r>
    </w:p>
    <w:p w14:paraId="38C0B7FD">
      <w:pPr>
        <w:spacing w:line="560" w:lineRule="exact"/>
        <w:ind w:left="482" w:firstLine="0"/>
      </w:pPr>
      <w:r>
        <w:rPr>
          <w:rFonts w:ascii="仿宋" w:hAnsi="仿宋" w:eastAsia="仿宋"/>
          <w:b w:val="0"/>
          <w:sz w:val="32"/>
        </w:rPr>
        <w:t>b) 决策理由：</w:t>
      </w:r>
    </w:p>
    <w:p w14:paraId="4223F968">
      <w:pPr>
        <w:spacing w:line="560" w:lineRule="exact"/>
        <w:ind w:left="964" w:firstLine="0"/>
      </w:pPr>
      <w:r>
        <w:rPr>
          <w:rFonts w:ascii="仿宋" w:hAnsi="仿宋" w:eastAsia="仿宋"/>
          <w:b w:val="0"/>
          <w:sz w:val="32"/>
        </w:rPr>
        <w:t>1) 可行性和风险性评估需要LLM理解方案内容和约束条件</w:t>
      </w:r>
    </w:p>
    <w:p w14:paraId="0B10731B">
      <w:pPr>
        <w:spacing w:line="560" w:lineRule="exact"/>
        <w:ind w:left="964" w:firstLine="0"/>
      </w:pPr>
      <w:r>
        <w:rPr>
          <w:rFonts w:ascii="仿宋" w:hAnsi="仿宋" w:eastAsia="仿宋"/>
          <w:b w:val="0"/>
          <w:sz w:val="32"/>
        </w:rPr>
        <w:t>2) 效率性和时效性可通过规则引擎计算（资源利用率、时间窗口匹配度）</w:t>
      </w:r>
    </w:p>
    <w:p w14:paraId="0B36AE2D">
      <w:pPr>
        <w:spacing w:line="560" w:lineRule="exact"/>
        <w:ind w:left="964" w:firstLine="0"/>
      </w:pPr>
      <w:r>
        <w:rPr>
          <w:rFonts w:ascii="仿宋" w:hAnsi="仿宋" w:eastAsia="仿宋"/>
          <w:b w:val="0"/>
          <w:sz w:val="32"/>
        </w:rPr>
        <w:t>3) 多维度打分为审批决策提供量化依据</w:t>
      </w:r>
    </w:p>
    <w:p w14:paraId="321D85EC">
      <w:pPr>
        <w:spacing w:line="560" w:lineRule="exact"/>
        <w:ind w:left="482" w:firstLine="0"/>
      </w:pPr>
      <w:r>
        <w:rPr>
          <w:rFonts w:ascii="仿宋" w:hAnsi="仿宋" w:eastAsia="仿宋"/>
          <w:b w:val="0"/>
          <w:sz w:val="32"/>
        </w:rPr>
        <w:t>c) 相关需求：REQ-RECON-017、REQ-ALG-014</w:t>
      </w:r>
    </w:p>
    <w:p w14:paraId="28261C26">
      <w:pPr>
        <w:spacing w:line="560" w:lineRule="exact"/>
        <w:ind w:left="482" w:firstLine="0"/>
      </w:pPr>
      <w:r>
        <w:rPr>
          <w:rFonts w:ascii="仿宋" w:hAnsi="仿宋" w:eastAsia="仿宋"/>
          <w:b w:val="0"/>
          <w:sz w:val="32"/>
        </w:rPr>
        <w:t>d) 影响范围：侦察筹划模块（SU-007）、算法服务模块（SU-008）</w:t>
      </w:r>
    </w:p>
    <w:p w14:paraId="2B642F59">
      <w:pPr>
        <w:pStyle w:val="3"/>
        <w:bidi w:val="0"/>
      </w:pPr>
      <w:bookmarkStart w:id="34" w:name="_Toc18638"/>
      <w:r>
        <w:t>4 CSCI体系结构设计</w:t>
      </w:r>
      <w:bookmarkEnd w:id="34"/>
    </w:p>
    <w:p w14:paraId="6ECC05EA">
      <w:pPr>
        <w:pStyle w:val="5"/>
        <w:bidi w:val="0"/>
      </w:pPr>
      <w:bookmarkStart w:id="35" w:name="_Toc30533"/>
      <w:r>
        <w:t>4.1 CSCI部件</w:t>
      </w:r>
      <w:bookmarkEnd w:id="35"/>
    </w:p>
    <w:p w14:paraId="3AD8F4BE">
      <w:pPr>
        <w:spacing w:line="560" w:lineRule="exact"/>
        <w:ind w:firstLine="482"/>
      </w:pPr>
      <w:r>
        <w:rPr>
          <w:rFonts w:ascii="仿宋" w:hAnsi="仿宋" w:eastAsia="仿宋"/>
          <w:b w:val="0"/>
          <w:sz w:val="32"/>
        </w:rPr>
        <w:t>献微系统CSCI由8个软件单元组成，各软件单元之间的静态关系如下图所示：</w:t>
      </w:r>
    </w:p>
    <w:p w14:paraId="71BB4833">
      <w:pPr>
        <w:jc w:val="center"/>
      </w:pPr>
      <w:r>
        <w:drawing>
          <wp:inline distT="0" distB="0" distL="114300" distR="114300">
            <wp:extent cx="5029200" cy="410400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4104367"/>
                    </a:xfrm>
                    <a:prstGeom prst="rect">
                      <a:avLst/>
                    </a:prstGeom>
                  </pic:spPr>
                </pic:pic>
              </a:graphicData>
            </a:graphic>
          </wp:inline>
        </w:drawing>
      </w:r>
    </w:p>
    <w:p w14:paraId="41D941DD">
      <w:pPr>
        <w:spacing w:before="120" w:after="60" w:line="400" w:lineRule="exact"/>
        <w:jc w:val="center"/>
      </w:pPr>
      <w:r>
        <w:rPr>
          <w:rFonts w:ascii="黑体" w:hAnsi="黑体" w:eastAsia="黑体"/>
          <w:b/>
          <w:sz w:val="24"/>
        </w:rPr>
        <w:t>图4-1 献微系统软件单元静态关系图</w:t>
      </w:r>
    </w:p>
    <w:p w14:paraId="5560A38C">
      <w:pPr>
        <w:spacing w:line="560" w:lineRule="exact"/>
        <w:ind w:firstLine="482"/>
      </w:pPr>
      <w:r>
        <w:rPr>
          <w:rFonts w:ascii="仿宋" w:hAnsi="仿宋" w:eastAsia="仿宋"/>
          <w:b w:val="0"/>
          <w:sz w:val="32"/>
        </w:rPr>
        <w:t>各软件单元的构成和用途说明如下：</w:t>
      </w:r>
    </w:p>
    <w:p w14:paraId="3BE6A996">
      <w:pPr>
        <w:spacing w:before="120" w:after="60" w:line="400" w:lineRule="exact"/>
        <w:jc w:val="center"/>
      </w:pPr>
      <w:r>
        <w:rPr>
          <w:rFonts w:ascii="黑体" w:hAnsi="黑体" w:eastAsia="黑体"/>
          <w:b/>
          <w:sz w:val="24"/>
        </w:rPr>
        <w:t>表4-1 CSCI软件单元清单表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40"/>
        <w:gridCol w:w="433"/>
        <w:gridCol w:w="433"/>
        <w:gridCol w:w="7122"/>
      </w:tblGrid>
      <w:tr w14:paraId="22601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078" w:type="dxa"/>
            <w:shd w:val="clear" w:color="auto" w:fill="F2F2F2"/>
          </w:tcPr>
          <w:p w14:paraId="4C61C09C">
            <w:pPr>
              <w:spacing w:line="500" w:lineRule="exact"/>
              <w:jc w:val="center"/>
            </w:pPr>
            <w:r>
              <w:rPr>
                <w:rFonts w:ascii="黑体" w:hAnsi="黑体" w:eastAsia="黑体"/>
                <w:b/>
                <w:sz w:val="28"/>
              </w:rPr>
              <w:t>软件单元标识</w:t>
            </w:r>
          </w:p>
        </w:tc>
        <w:tc>
          <w:tcPr>
            <w:tcW w:w="2078" w:type="dxa"/>
            <w:shd w:val="clear" w:color="auto" w:fill="F2F2F2"/>
          </w:tcPr>
          <w:p w14:paraId="1E16468B">
            <w:pPr>
              <w:spacing w:line="500" w:lineRule="exact"/>
              <w:jc w:val="center"/>
            </w:pPr>
            <w:r>
              <w:rPr>
                <w:rFonts w:ascii="黑体" w:hAnsi="黑体" w:eastAsia="黑体"/>
                <w:b/>
                <w:sz w:val="28"/>
              </w:rPr>
              <w:t>软件单元名称</w:t>
            </w:r>
          </w:p>
        </w:tc>
        <w:tc>
          <w:tcPr>
            <w:tcW w:w="2078" w:type="dxa"/>
            <w:shd w:val="clear" w:color="auto" w:fill="F2F2F2"/>
          </w:tcPr>
          <w:p w14:paraId="49D9CC53">
            <w:pPr>
              <w:spacing w:line="500" w:lineRule="exact"/>
              <w:jc w:val="center"/>
            </w:pPr>
            <w:r>
              <w:rPr>
                <w:rFonts w:ascii="黑体" w:hAnsi="黑体" w:eastAsia="黑体"/>
                <w:b/>
                <w:sz w:val="28"/>
              </w:rPr>
              <w:t>开发状态</w:t>
            </w:r>
          </w:p>
        </w:tc>
        <w:tc>
          <w:tcPr>
            <w:tcW w:w="2078" w:type="dxa"/>
            <w:shd w:val="clear" w:color="auto" w:fill="F2F2F2"/>
          </w:tcPr>
          <w:p w14:paraId="71A29EBA">
            <w:pPr>
              <w:spacing w:line="500" w:lineRule="exact"/>
              <w:jc w:val="center"/>
            </w:pPr>
            <w:r>
              <w:rPr>
                <w:rFonts w:ascii="黑体" w:hAnsi="黑体" w:eastAsia="黑体"/>
                <w:b/>
                <w:sz w:val="28"/>
              </w:rPr>
              <w:t>程序库位置</w:t>
            </w:r>
          </w:p>
        </w:tc>
      </w:tr>
      <w:tr w14:paraId="09AB2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44A0BD96">
            <w:pPr>
              <w:spacing w:line="500" w:lineRule="exact"/>
              <w:jc w:val="center"/>
            </w:pPr>
            <w:r>
              <w:rPr>
                <w:rFonts w:ascii="宋体" w:hAnsi="宋体" w:eastAsia="宋体"/>
                <w:b w:val="0"/>
                <w:sz w:val="28"/>
              </w:rPr>
              <w:t>SU-001</w:t>
            </w:r>
          </w:p>
        </w:tc>
        <w:tc>
          <w:tcPr>
            <w:tcW w:w="2078" w:type="dxa"/>
          </w:tcPr>
          <w:p w14:paraId="24191553">
            <w:pPr>
              <w:spacing w:line="500" w:lineRule="exact"/>
              <w:jc w:val="center"/>
            </w:pPr>
            <w:r>
              <w:rPr>
                <w:rFonts w:ascii="宋体" w:hAnsi="宋体" w:eastAsia="宋体"/>
                <w:b w:val="0"/>
                <w:sz w:val="28"/>
              </w:rPr>
              <w:t>报文管理模块</w:t>
            </w:r>
          </w:p>
        </w:tc>
        <w:tc>
          <w:tcPr>
            <w:tcW w:w="2078" w:type="dxa"/>
          </w:tcPr>
          <w:p w14:paraId="680FA2D2">
            <w:pPr>
              <w:spacing w:line="500" w:lineRule="exact"/>
              <w:jc w:val="center"/>
            </w:pPr>
            <w:r>
              <w:rPr>
                <w:rFonts w:ascii="宋体" w:hAnsi="宋体" w:eastAsia="宋体"/>
                <w:b w:val="0"/>
                <w:sz w:val="28"/>
              </w:rPr>
              <w:t>已实现</w:t>
            </w:r>
          </w:p>
        </w:tc>
        <w:tc>
          <w:tcPr>
            <w:tcW w:w="2078" w:type="dxa"/>
          </w:tcPr>
          <w:p w14:paraId="0F14B80C">
            <w:pPr>
              <w:spacing w:line="500" w:lineRule="exact"/>
              <w:jc w:val="center"/>
            </w:pPr>
            <w:r>
              <w:rPr>
                <w:rFonts w:ascii="宋体" w:hAnsi="宋体" w:eastAsia="宋体"/>
                <w:b w:val="0"/>
                <w:sz w:val="28"/>
              </w:rPr>
              <w:t>后端/src/main/java/com/qy/dch/controller/UygurController.java</w:t>
            </w:r>
          </w:p>
        </w:tc>
      </w:tr>
      <w:tr w14:paraId="56648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070788B0">
            <w:pPr>
              <w:spacing w:line="500" w:lineRule="exact"/>
              <w:jc w:val="center"/>
            </w:pPr>
            <w:r>
              <w:rPr>
                <w:rFonts w:ascii="宋体" w:hAnsi="宋体" w:eastAsia="宋体"/>
                <w:b w:val="0"/>
                <w:sz w:val="28"/>
              </w:rPr>
              <w:t>SU-002</w:t>
            </w:r>
          </w:p>
        </w:tc>
        <w:tc>
          <w:tcPr>
            <w:tcW w:w="2078" w:type="dxa"/>
          </w:tcPr>
          <w:p w14:paraId="0295B9DC">
            <w:pPr>
              <w:spacing w:line="500" w:lineRule="exact"/>
              <w:jc w:val="center"/>
            </w:pPr>
            <w:r>
              <w:rPr>
                <w:rFonts w:ascii="宋体" w:hAnsi="宋体" w:eastAsia="宋体"/>
                <w:b w:val="0"/>
                <w:sz w:val="28"/>
              </w:rPr>
              <w:t>属性抽取模块</w:t>
            </w:r>
          </w:p>
        </w:tc>
        <w:tc>
          <w:tcPr>
            <w:tcW w:w="2078" w:type="dxa"/>
          </w:tcPr>
          <w:p w14:paraId="2F13EC14">
            <w:pPr>
              <w:spacing w:line="500" w:lineRule="exact"/>
              <w:jc w:val="center"/>
            </w:pPr>
            <w:r>
              <w:rPr>
                <w:rFonts w:ascii="宋体" w:hAnsi="宋体" w:eastAsia="宋体"/>
                <w:b w:val="0"/>
                <w:sz w:val="28"/>
              </w:rPr>
              <w:t>已实现</w:t>
            </w:r>
          </w:p>
        </w:tc>
        <w:tc>
          <w:tcPr>
            <w:tcW w:w="2078" w:type="dxa"/>
          </w:tcPr>
          <w:p w14:paraId="536FF2D7">
            <w:pPr>
              <w:spacing w:line="500" w:lineRule="exact"/>
              <w:jc w:val="center"/>
            </w:pPr>
            <w:r>
              <w:rPr>
                <w:rFonts w:ascii="宋体" w:hAnsi="宋体" w:eastAsia="宋体"/>
                <w:b w:val="0"/>
                <w:sz w:val="28"/>
              </w:rPr>
              <w:t>后端/src/main/java/com/qy/dch/controller/ExtractionController.java</w:t>
            </w:r>
          </w:p>
        </w:tc>
      </w:tr>
      <w:tr w14:paraId="62C8F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496E6DE4">
            <w:pPr>
              <w:spacing w:line="500" w:lineRule="exact"/>
              <w:jc w:val="center"/>
            </w:pPr>
            <w:r>
              <w:rPr>
                <w:rFonts w:ascii="宋体" w:hAnsi="宋体" w:eastAsia="宋体"/>
                <w:b w:val="0"/>
                <w:sz w:val="28"/>
              </w:rPr>
              <w:t>SU-003</w:t>
            </w:r>
          </w:p>
        </w:tc>
        <w:tc>
          <w:tcPr>
            <w:tcW w:w="2078" w:type="dxa"/>
          </w:tcPr>
          <w:p w14:paraId="27D4B773">
            <w:pPr>
              <w:spacing w:line="500" w:lineRule="exact"/>
              <w:jc w:val="center"/>
            </w:pPr>
            <w:r>
              <w:rPr>
                <w:rFonts w:ascii="宋体" w:hAnsi="宋体" w:eastAsia="宋体"/>
                <w:b w:val="0"/>
                <w:sz w:val="28"/>
              </w:rPr>
              <w:t>报文融合模块</w:t>
            </w:r>
          </w:p>
        </w:tc>
        <w:tc>
          <w:tcPr>
            <w:tcW w:w="2078" w:type="dxa"/>
          </w:tcPr>
          <w:p w14:paraId="5E38A965">
            <w:pPr>
              <w:spacing w:line="500" w:lineRule="exact"/>
              <w:jc w:val="center"/>
            </w:pPr>
            <w:r>
              <w:rPr>
                <w:rFonts w:ascii="宋体" w:hAnsi="宋体" w:eastAsia="宋体"/>
                <w:b w:val="0"/>
                <w:sz w:val="28"/>
              </w:rPr>
              <w:t>已实现</w:t>
            </w:r>
          </w:p>
        </w:tc>
        <w:tc>
          <w:tcPr>
            <w:tcW w:w="2078" w:type="dxa"/>
          </w:tcPr>
          <w:p w14:paraId="7F386A97">
            <w:pPr>
              <w:spacing w:line="500" w:lineRule="exact"/>
              <w:jc w:val="center"/>
            </w:pPr>
            <w:r>
              <w:rPr>
                <w:rFonts w:ascii="宋体" w:hAnsi="宋体" w:eastAsia="宋体"/>
                <w:b w:val="0"/>
                <w:sz w:val="28"/>
              </w:rPr>
              <w:t>后端/src/main/java/com/qy/dch/controller/FusionController.java</w:t>
            </w:r>
          </w:p>
        </w:tc>
      </w:tr>
      <w:tr w14:paraId="07724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79B1D789">
            <w:pPr>
              <w:spacing w:line="500" w:lineRule="exact"/>
              <w:jc w:val="center"/>
            </w:pPr>
            <w:r>
              <w:rPr>
                <w:rFonts w:ascii="宋体" w:hAnsi="宋体" w:eastAsia="宋体"/>
                <w:b w:val="0"/>
                <w:sz w:val="28"/>
              </w:rPr>
              <w:t>SU-004</w:t>
            </w:r>
          </w:p>
        </w:tc>
        <w:tc>
          <w:tcPr>
            <w:tcW w:w="2078" w:type="dxa"/>
          </w:tcPr>
          <w:p w14:paraId="5935CC2F">
            <w:pPr>
              <w:spacing w:line="500" w:lineRule="exact"/>
              <w:jc w:val="center"/>
            </w:pPr>
            <w:r>
              <w:rPr>
                <w:rFonts w:ascii="宋体" w:hAnsi="宋体" w:eastAsia="宋体"/>
                <w:b w:val="0"/>
                <w:sz w:val="28"/>
              </w:rPr>
              <w:t>情报分析模块</w:t>
            </w:r>
          </w:p>
        </w:tc>
        <w:tc>
          <w:tcPr>
            <w:tcW w:w="2078" w:type="dxa"/>
          </w:tcPr>
          <w:p w14:paraId="30FEC4CA">
            <w:pPr>
              <w:spacing w:line="500" w:lineRule="exact"/>
              <w:jc w:val="center"/>
            </w:pPr>
            <w:r>
              <w:rPr>
                <w:rFonts w:ascii="宋体" w:hAnsi="宋体" w:eastAsia="宋体"/>
                <w:b w:val="0"/>
                <w:sz w:val="28"/>
              </w:rPr>
              <w:t>规划中</w:t>
            </w:r>
          </w:p>
        </w:tc>
        <w:tc>
          <w:tcPr>
            <w:tcW w:w="2078" w:type="dxa"/>
          </w:tcPr>
          <w:p w14:paraId="550F8E1F">
            <w:pPr>
              <w:spacing w:line="500" w:lineRule="exact"/>
              <w:jc w:val="center"/>
            </w:pPr>
            <w:r>
              <w:rPr>
                <w:rFonts w:ascii="宋体" w:hAnsi="宋体" w:eastAsia="宋体"/>
                <w:b w:val="0"/>
                <w:sz w:val="28"/>
              </w:rPr>
              <w:t>后端/src/main/java/com/qy/dch/controller/IntelligenceController.java</w:t>
            </w:r>
          </w:p>
        </w:tc>
      </w:tr>
      <w:tr w14:paraId="2D0B5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7922B37C">
            <w:pPr>
              <w:spacing w:line="500" w:lineRule="exact"/>
              <w:jc w:val="center"/>
            </w:pPr>
            <w:r>
              <w:rPr>
                <w:rFonts w:ascii="宋体" w:hAnsi="宋体" w:eastAsia="宋体"/>
                <w:b w:val="0"/>
                <w:sz w:val="28"/>
              </w:rPr>
              <w:t>SU-005</w:t>
            </w:r>
          </w:p>
        </w:tc>
        <w:tc>
          <w:tcPr>
            <w:tcW w:w="2078" w:type="dxa"/>
          </w:tcPr>
          <w:p w14:paraId="6BAC1A6C">
            <w:pPr>
              <w:spacing w:line="500" w:lineRule="exact"/>
              <w:jc w:val="center"/>
            </w:pPr>
            <w:r>
              <w:rPr>
                <w:rFonts w:ascii="宋体" w:hAnsi="宋体" w:eastAsia="宋体"/>
                <w:b w:val="0"/>
                <w:sz w:val="28"/>
              </w:rPr>
              <w:t>轨迹分析模块</w:t>
            </w:r>
          </w:p>
        </w:tc>
        <w:tc>
          <w:tcPr>
            <w:tcW w:w="2078" w:type="dxa"/>
          </w:tcPr>
          <w:p w14:paraId="34AFC915">
            <w:pPr>
              <w:spacing w:line="500" w:lineRule="exact"/>
              <w:jc w:val="center"/>
            </w:pPr>
            <w:r>
              <w:rPr>
                <w:rFonts w:ascii="宋体" w:hAnsi="宋体" w:eastAsia="宋体"/>
                <w:b w:val="0"/>
                <w:sz w:val="28"/>
              </w:rPr>
              <w:t>规划中</w:t>
            </w:r>
          </w:p>
        </w:tc>
        <w:tc>
          <w:tcPr>
            <w:tcW w:w="2078" w:type="dxa"/>
          </w:tcPr>
          <w:p w14:paraId="122B4004">
            <w:pPr>
              <w:spacing w:line="500" w:lineRule="exact"/>
              <w:jc w:val="center"/>
            </w:pPr>
            <w:r>
              <w:rPr>
                <w:rFonts w:ascii="宋体" w:hAnsi="宋体" w:eastAsia="宋体"/>
                <w:b w:val="0"/>
                <w:sz w:val="28"/>
              </w:rPr>
              <w:t>后端/src/main/java/com/qy/dch/controller/TrackController.java</w:t>
            </w:r>
          </w:p>
        </w:tc>
      </w:tr>
      <w:tr w14:paraId="547F5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297676EB">
            <w:pPr>
              <w:spacing w:line="500" w:lineRule="exact"/>
              <w:jc w:val="center"/>
            </w:pPr>
            <w:r>
              <w:rPr>
                <w:rFonts w:ascii="宋体" w:hAnsi="宋体" w:eastAsia="宋体"/>
                <w:b w:val="0"/>
                <w:sz w:val="28"/>
              </w:rPr>
              <w:t>SU-006</w:t>
            </w:r>
          </w:p>
        </w:tc>
        <w:tc>
          <w:tcPr>
            <w:tcW w:w="2078" w:type="dxa"/>
          </w:tcPr>
          <w:p w14:paraId="7D12F015">
            <w:pPr>
              <w:spacing w:line="500" w:lineRule="exact"/>
              <w:jc w:val="center"/>
            </w:pPr>
            <w:r>
              <w:rPr>
                <w:rFonts w:ascii="宋体" w:hAnsi="宋体" w:eastAsia="宋体"/>
                <w:b w:val="0"/>
                <w:sz w:val="28"/>
              </w:rPr>
              <w:t>告警管理模块</w:t>
            </w:r>
          </w:p>
        </w:tc>
        <w:tc>
          <w:tcPr>
            <w:tcW w:w="2078" w:type="dxa"/>
          </w:tcPr>
          <w:p w14:paraId="32BCFD6C">
            <w:pPr>
              <w:spacing w:line="500" w:lineRule="exact"/>
              <w:jc w:val="center"/>
            </w:pPr>
            <w:r>
              <w:rPr>
                <w:rFonts w:ascii="宋体" w:hAnsi="宋体" w:eastAsia="宋体"/>
                <w:b w:val="0"/>
                <w:sz w:val="28"/>
              </w:rPr>
              <w:t>规划中</w:t>
            </w:r>
          </w:p>
        </w:tc>
        <w:tc>
          <w:tcPr>
            <w:tcW w:w="2078" w:type="dxa"/>
          </w:tcPr>
          <w:p w14:paraId="243DFE0C">
            <w:pPr>
              <w:spacing w:line="500" w:lineRule="exact"/>
              <w:jc w:val="center"/>
            </w:pPr>
            <w:r>
              <w:rPr>
                <w:rFonts w:ascii="宋体" w:hAnsi="宋体" w:eastAsia="宋体"/>
                <w:b w:val="0"/>
                <w:sz w:val="28"/>
              </w:rPr>
              <w:t>后端/src/main/java/com/qy/dch/controller/AlertController.java</w:t>
            </w:r>
          </w:p>
        </w:tc>
      </w:tr>
      <w:tr w14:paraId="7C9B5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7FD070AA">
            <w:pPr>
              <w:spacing w:line="500" w:lineRule="exact"/>
              <w:jc w:val="center"/>
            </w:pPr>
            <w:r>
              <w:rPr>
                <w:rFonts w:ascii="宋体" w:hAnsi="宋体" w:eastAsia="宋体"/>
                <w:b w:val="0"/>
                <w:sz w:val="28"/>
              </w:rPr>
              <w:t>SU-007</w:t>
            </w:r>
          </w:p>
        </w:tc>
        <w:tc>
          <w:tcPr>
            <w:tcW w:w="2078" w:type="dxa"/>
          </w:tcPr>
          <w:p w14:paraId="784FBA62">
            <w:pPr>
              <w:spacing w:line="500" w:lineRule="exact"/>
              <w:jc w:val="center"/>
            </w:pPr>
            <w:r>
              <w:rPr>
                <w:rFonts w:ascii="宋体" w:hAnsi="宋体" w:eastAsia="宋体"/>
                <w:b w:val="0"/>
                <w:sz w:val="28"/>
              </w:rPr>
              <w:t>侦察筹划模块</w:t>
            </w:r>
          </w:p>
        </w:tc>
        <w:tc>
          <w:tcPr>
            <w:tcW w:w="2078" w:type="dxa"/>
          </w:tcPr>
          <w:p w14:paraId="5056DBBC">
            <w:pPr>
              <w:spacing w:line="500" w:lineRule="exact"/>
              <w:jc w:val="center"/>
            </w:pPr>
            <w:r>
              <w:rPr>
                <w:rFonts w:ascii="宋体" w:hAnsi="宋体" w:eastAsia="宋体"/>
                <w:b w:val="0"/>
                <w:sz w:val="28"/>
              </w:rPr>
              <w:t>规划中</w:t>
            </w:r>
          </w:p>
        </w:tc>
        <w:tc>
          <w:tcPr>
            <w:tcW w:w="2078" w:type="dxa"/>
          </w:tcPr>
          <w:p w14:paraId="3A162781">
            <w:pPr>
              <w:spacing w:line="500" w:lineRule="exact"/>
              <w:jc w:val="center"/>
            </w:pPr>
            <w:r>
              <w:rPr>
                <w:rFonts w:ascii="宋体" w:hAnsi="宋体" w:eastAsia="宋体"/>
                <w:b w:val="0"/>
                <w:sz w:val="28"/>
              </w:rPr>
              <w:t>后端/src/main/java/com/qy/dch/controller/ReconController.java</w:t>
            </w:r>
          </w:p>
        </w:tc>
      </w:tr>
      <w:tr w14:paraId="73860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5087A45A">
            <w:pPr>
              <w:spacing w:line="500" w:lineRule="exact"/>
              <w:jc w:val="center"/>
            </w:pPr>
            <w:r>
              <w:rPr>
                <w:rFonts w:ascii="宋体" w:hAnsi="宋体" w:eastAsia="宋体"/>
                <w:b w:val="0"/>
                <w:sz w:val="28"/>
              </w:rPr>
              <w:t>SU-008</w:t>
            </w:r>
          </w:p>
        </w:tc>
        <w:tc>
          <w:tcPr>
            <w:tcW w:w="2078" w:type="dxa"/>
          </w:tcPr>
          <w:p w14:paraId="3C8ABDEA">
            <w:pPr>
              <w:spacing w:line="500" w:lineRule="exact"/>
              <w:jc w:val="center"/>
            </w:pPr>
            <w:r>
              <w:rPr>
                <w:rFonts w:ascii="宋体" w:hAnsi="宋体" w:eastAsia="宋体"/>
                <w:b w:val="0"/>
                <w:sz w:val="28"/>
              </w:rPr>
              <w:t>算法服务模块</w:t>
            </w:r>
          </w:p>
        </w:tc>
        <w:tc>
          <w:tcPr>
            <w:tcW w:w="2078" w:type="dxa"/>
          </w:tcPr>
          <w:p w14:paraId="078754E9">
            <w:pPr>
              <w:spacing w:line="500" w:lineRule="exact"/>
              <w:jc w:val="center"/>
            </w:pPr>
            <w:r>
              <w:rPr>
                <w:rFonts w:ascii="宋体" w:hAnsi="宋体" w:eastAsia="宋体"/>
                <w:b w:val="0"/>
                <w:sz w:val="28"/>
              </w:rPr>
              <w:t>部分实现</w:t>
            </w:r>
          </w:p>
        </w:tc>
        <w:tc>
          <w:tcPr>
            <w:tcW w:w="2078" w:type="dxa"/>
          </w:tcPr>
          <w:p w14:paraId="5F5F39B3">
            <w:pPr>
              <w:spacing w:line="500" w:lineRule="exact"/>
              <w:jc w:val="center"/>
            </w:pPr>
            <w:r>
              <w:rPr>
                <w:rFonts w:ascii="宋体" w:hAnsi="宋体" w:eastAsia="宋体"/>
                <w:b w:val="0"/>
                <w:sz w:val="28"/>
              </w:rPr>
              <w:t>算法/算法服务/app.py</w:t>
            </w:r>
          </w:p>
        </w:tc>
      </w:tr>
    </w:tbl>
    <w:p w14:paraId="55ED7DC7">
      <w:pPr>
        <w:spacing w:line="560" w:lineRule="exact"/>
        <w:ind w:left="482" w:firstLine="0"/>
      </w:pPr>
      <w:r>
        <w:rPr>
          <w:rFonts w:ascii="仿宋" w:hAnsi="仿宋" w:eastAsia="仿宋"/>
          <w:b w:val="0"/>
          <w:sz w:val="32"/>
        </w:rPr>
        <w:t>a) SU-001 报文管理模块：负责报文的增删改查、分类目录管理、分页查询和批量导入功能。实现了14个REST接口端点，通过MyBatis访问origin_text和text_type数据表。分配的需求包括REQ-TEXT-001至REQ-TEXT-005。</w:t>
      </w:r>
    </w:p>
    <w:p w14:paraId="47B831EC">
      <w:pPr>
        <w:spacing w:line="560" w:lineRule="exact"/>
        <w:ind w:left="482" w:firstLine="0"/>
      </w:pPr>
      <w:r>
        <w:rPr>
          <w:rFonts w:ascii="仿宋" w:hAnsi="仿宋" w:eastAsia="仿宋"/>
          <w:b w:val="0"/>
          <w:sz w:val="32"/>
        </w:rPr>
        <w:t>b) SU-002 属性抽取模块：负责接收前端的属性抽取请求，调用算法服务执行事件抽取，并将抽取结果持久化到数据库。实现了2个REST接口端点，通过RestTemplate调用算法服务的/extract接口。分配的需求包括REQ-EXT-001至REQ-EXT-002。</w:t>
      </w:r>
    </w:p>
    <w:p w14:paraId="764264EF">
      <w:pPr>
        <w:spacing w:line="560" w:lineRule="exact"/>
        <w:ind w:left="482" w:firstLine="0"/>
      </w:pPr>
      <w:r>
        <w:rPr>
          <w:rFonts w:ascii="仿宋" w:hAnsi="仿宋" w:eastAsia="仿宋"/>
          <w:b w:val="0"/>
          <w:sz w:val="32"/>
        </w:rPr>
        <w:t>c) SU-003 报文融合模块：负责接收前端的融合请求，准备源报文数据及其抽取结果，调用算法服务生成融合报告，支持报告的保存、列表查询和导出功能。实现了6个REST接口端点。分配的需求包括REQ-FUS-001至REQ-FUS-004。</w:t>
      </w:r>
    </w:p>
    <w:p w14:paraId="715AB50F">
      <w:pPr>
        <w:spacing w:line="560" w:lineRule="exact"/>
        <w:ind w:left="482" w:firstLine="0"/>
      </w:pPr>
      <w:r>
        <w:rPr>
          <w:rFonts w:ascii="仿宋" w:hAnsi="仿宋" w:eastAsia="仿宋"/>
          <w:b w:val="0"/>
          <w:sz w:val="32"/>
        </w:rPr>
        <w:t>d) SU-004 情报分析模块：负责知识图谱构建、实体关系查询、事件时间轴生成和区域热力图展示。规划实现8个REST接口端点，通过算法服务调用LLM进行实体消歧和关系推断。分配的需求包括REQ-INTEL-001至REQ-INTEL-008。</w:t>
      </w:r>
    </w:p>
    <w:p w14:paraId="670ABA67">
      <w:pPr>
        <w:spacing w:line="560" w:lineRule="exact"/>
        <w:ind w:left="482" w:firstLine="0"/>
      </w:pPr>
      <w:r>
        <w:rPr>
          <w:rFonts w:ascii="仿宋" w:hAnsi="仿宋" w:eastAsia="仿宋"/>
          <w:b w:val="0"/>
          <w:sz w:val="32"/>
        </w:rPr>
        <w:t>e) SU-005 轨迹分析模块：负责目标轨迹查询、历史回放、预测分析、规律分析和异常检测。规划实现13个REST接口端点和1个WebSocket端点，通过算法服务调用轨迹预测和聚类分析算法。分配的需求包括REQ-TRACK-001至REQ-TRACK-013。</w:t>
      </w:r>
    </w:p>
    <w:p w14:paraId="0AB4BE44">
      <w:pPr>
        <w:spacing w:line="560" w:lineRule="exact"/>
        <w:ind w:left="482" w:firstLine="0"/>
      </w:pPr>
      <w:r>
        <w:rPr>
          <w:rFonts w:ascii="仿宋" w:hAnsi="仿宋" w:eastAsia="仿宋"/>
          <w:b w:val="0"/>
          <w:sz w:val="32"/>
        </w:rPr>
        <w:t>f) SU-006 告警管理模块：负责告警规则配置、实时告警推送和历史查询功能。规划实现10个REST接口端点和1个WebSocket端点，支持区域告警、速度告警、集结告警等多种告警类型。分配的需求包括REQ-ALERT-001至REQ-ALERT-010。</w:t>
      </w:r>
    </w:p>
    <w:p w14:paraId="448018AA">
      <w:pPr>
        <w:spacing w:line="560" w:lineRule="exact"/>
        <w:ind w:left="482" w:firstLine="0"/>
      </w:pPr>
      <w:r>
        <w:rPr>
          <w:rFonts w:ascii="仿宋" w:hAnsi="仿宋" w:eastAsia="仿宋"/>
          <w:b w:val="0"/>
          <w:sz w:val="32"/>
        </w:rPr>
        <w:t>g) SU-007 侦察筹划模块：负责态势总览、方案编制、资源调度、方案评估和审批流转功能。规划实现21个REST接口端点和1个WebSocket端点，通过算法服务调用LLM进行情报空白识别、方案生成和可行性评估。分配的需求包括REQ-RECON-001至REQ-RECON-021。</w:t>
      </w:r>
    </w:p>
    <w:p w14:paraId="647DCEEC">
      <w:pPr>
        <w:spacing w:line="560" w:lineRule="exact"/>
        <w:ind w:left="482" w:firstLine="0"/>
      </w:pPr>
      <w:r>
        <w:rPr>
          <w:rFonts w:ascii="仿宋" w:hAnsi="仿宋" w:eastAsia="仿宋"/>
          <w:b w:val="0"/>
          <w:sz w:val="32"/>
        </w:rPr>
        <w:t>h) SU-008 算法服务模块：提供基于大语言模型的事件抽取、报文融合、实体消歧、关系推断、轨迹预测、异常检测、方案生成和方案评估等核心算法。采用Python Flask框架实现REST API，已实现4个端点（/extract、/extract/simple、/fusion/create、/health），规划新增12个端点。分配的需求包括REQ-ALG-001至REQ-ALG-014。</w:t>
      </w:r>
    </w:p>
    <w:p w14:paraId="529E02D1">
      <w:pPr>
        <w:pStyle w:val="5"/>
        <w:bidi w:val="0"/>
      </w:pPr>
      <w:bookmarkStart w:id="36" w:name="_Toc29734"/>
      <w:r>
        <w:t>4.2 执行方案</w:t>
      </w:r>
      <w:bookmarkEnd w:id="36"/>
    </w:p>
    <w:p w14:paraId="4F3903D8">
      <w:pPr>
        <w:pStyle w:val="6"/>
        <w:bidi w:val="0"/>
        <w:rPr>
          <w:b w:val="0"/>
        </w:rPr>
      </w:pPr>
      <w:bookmarkStart w:id="37" w:name="_Toc3814"/>
      <w:r>
        <w:rPr>
          <w:b w:val="0"/>
        </w:rPr>
        <w:t>4.2.1 启动执行顺序</w:t>
      </w:r>
      <w:bookmarkEnd w:id="37"/>
    </w:p>
    <w:p w14:paraId="624E6855">
      <w:pPr>
        <w:spacing w:line="560" w:lineRule="exact"/>
        <w:ind w:firstLine="482"/>
      </w:pPr>
      <w:r>
        <w:rPr>
          <w:rFonts w:ascii="仿宋" w:hAnsi="仿宋" w:eastAsia="仿宋"/>
          <w:b w:val="0"/>
          <w:sz w:val="32"/>
        </w:rPr>
        <w:t>系统各软件单元的启动顺序如下：</w:t>
      </w:r>
    </w:p>
    <w:p w14:paraId="632D864E">
      <w:pPr>
        <w:spacing w:line="560" w:lineRule="exact"/>
        <w:ind w:left="482" w:firstLine="0"/>
      </w:pPr>
      <w:r>
        <w:rPr>
          <w:rFonts w:ascii="仿宋" w:hAnsi="仿宋" w:eastAsia="仿宋"/>
          <w:b w:val="0"/>
          <w:sz w:val="32"/>
        </w:rPr>
        <w:t>a) 第一步：启动算法服务模块（SU-004），Flask应用监听5001端口。算法服务必须先于后端启动，因为后端启动后可能立即接收到抽取或融合请求。</w:t>
      </w:r>
    </w:p>
    <w:p w14:paraId="1F80AB0B">
      <w:pPr>
        <w:spacing w:line="560" w:lineRule="exact"/>
        <w:ind w:left="482" w:firstLine="0"/>
      </w:pPr>
      <w:r>
        <w:rPr>
          <w:rFonts w:ascii="仿宋" w:hAnsi="仿宋" w:eastAsia="仿宋"/>
          <w:b w:val="0"/>
          <w:sz w:val="32"/>
        </w:rPr>
        <w:t>b) 第二步：启动后端服务（SU-001至SU-003），Spring Boot应用监听8081端口。后端启动时初始化数据库连接池、RestTemplate和MinIO客户端。</w:t>
      </w:r>
    </w:p>
    <w:p w14:paraId="7A42F23D">
      <w:pPr>
        <w:spacing w:line="560" w:lineRule="exact"/>
        <w:ind w:left="482" w:firstLine="0"/>
      </w:pPr>
      <w:r>
        <w:rPr>
          <w:rFonts w:ascii="仿宋" w:hAnsi="仿宋" w:eastAsia="仿宋"/>
          <w:b w:val="0"/>
          <w:sz w:val="32"/>
        </w:rPr>
        <w:t>c) 第三步：启动前端服务，Vite开发服务器监听8080端口（或生产环境由Nginx提供静态文件服务）。</w:t>
      </w:r>
    </w:p>
    <w:p w14:paraId="2929BAC6">
      <w:pPr>
        <w:pStyle w:val="6"/>
        <w:bidi w:val="0"/>
      </w:pPr>
      <w:bookmarkStart w:id="38" w:name="_Toc19440"/>
      <w:r>
        <w:t>4.2.2 数据流</w:t>
      </w:r>
      <w:bookmarkEnd w:id="38"/>
    </w:p>
    <w:p w14:paraId="04CC162D">
      <w:pPr>
        <w:spacing w:line="560" w:lineRule="exact"/>
        <w:ind w:firstLine="482"/>
      </w:pPr>
      <w:r>
        <w:rPr>
          <w:rFonts w:ascii="仿宋" w:hAnsi="仿宋" w:eastAsia="仿宋"/>
          <w:b w:val="0"/>
          <w:sz w:val="32"/>
        </w:rPr>
        <w:t>系统运行期间的数据流如下：</w:t>
      </w:r>
    </w:p>
    <w:p w14:paraId="7F5F6B42">
      <w:pPr>
        <w:jc w:val="center"/>
      </w:pPr>
      <w:r>
        <w:drawing>
          <wp:inline distT="0" distB="0" distL="114300" distR="114300">
            <wp:extent cx="5029200" cy="198945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1989971"/>
                    </a:xfrm>
                    <a:prstGeom prst="rect">
                      <a:avLst/>
                    </a:prstGeom>
                  </pic:spPr>
                </pic:pic>
              </a:graphicData>
            </a:graphic>
          </wp:inline>
        </w:drawing>
      </w:r>
    </w:p>
    <w:p w14:paraId="23F3DA22">
      <w:pPr>
        <w:spacing w:before="120" w:after="60" w:line="400" w:lineRule="exact"/>
        <w:jc w:val="center"/>
      </w:pPr>
      <w:r>
        <w:rPr>
          <w:rFonts w:ascii="黑体" w:hAnsi="黑体" w:eastAsia="黑体"/>
          <w:b/>
          <w:sz w:val="24"/>
        </w:rPr>
        <w:t>图4-2 系统数据流示意图</w:t>
      </w:r>
    </w:p>
    <w:p w14:paraId="3C60EEBA">
      <w:pPr>
        <w:spacing w:line="560" w:lineRule="exact"/>
        <w:ind w:left="482" w:firstLine="0"/>
      </w:pPr>
      <w:r>
        <w:rPr>
          <w:rFonts w:ascii="仿宋" w:hAnsi="仿宋" w:eastAsia="仿宋"/>
          <w:b w:val="0"/>
          <w:sz w:val="32"/>
        </w:rPr>
        <w:t>a) 报文查询数据流：前端发送POST /uygur/getTextList请求 → 后端解析参数 → MyBatis执行SQL查询 → 返回分页结果JSON</w:t>
      </w:r>
    </w:p>
    <w:p w14:paraId="4B0337F8">
      <w:pPr>
        <w:spacing w:line="560" w:lineRule="exact"/>
        <w:ind w:left="482" w:firstLine="0"/>
      </w:pPr>
      <w:r>
        <w:rPr>
          <w:rFonts w:ascii="仿宋" w:hAnsi="仿宋" w:eastAsia="仿宋"/>
          <w:b w:val="0"/>
          <w:sz w:val="32"/>
        </w:rPr>
        <w:t>b) 属性抽取数据流：前端发送POST /extraction/extract请求 → 后端查询报文内容 → RestTemplate调用算法服务POST /extract → 算法服务调用LLM API → 抽取结果返回 → 后端持久化到extraction_result表 → 返回结果JSON</w:t>
      </w:r>
    </w:p>
    <w:p w14:paraId="13E19289">
      <w:pPr>
        <w:spacing w:line="560" w:lineRule="exact"/>
        <w:ind w:left="482" w:firstLine="0"/>
      </w:pPr>
      <w:r>
        <w:rPr>
          <w:rFonts w:ascii="仿宋" w:hAnsi="仿宋" w:eastAsia="仿宋"/>
          <w:b w:val="0"/>
          <w:sz w:val="32"/>
        </w:rPr>
        <w:t>c) 报文融合数据流：前端发送POST /api/fusion/create请求 → 后端准备源报文及抽取结果 → RestTemplate调用算法服务POST /fusion/create → 算法服务整合信息并调用LLM生成报告 → 融合报告返回</w:t>
      </w:r>
    </w:p>
    <w:p w14:paraId="18D7E18D">
      <w:pPr>
        <w:pStyle w:val="6"/>
        <w:bidi w:val="0"/>
      </w:pPr>
      <w:bookmarkStart w:id="39" w:name="_Toc26786"/>
      <w:r>
        <w:t>4.2.3 异常处理</w:t>
      </w:r>
      <w:bookmarkEnd w:id="39"/>
    </w:p>
    <w:p w14:paraId="3ADBFEF8">
      <w:pPr>
        <w:spacing w:line="560" w:lineRule="exact"/>
        <w:ind w:left="482" w:firstLine="0"/>
      </w:pPr>
      <w:r>
        <w:rPr>
          <w:rFonts w:ascii="仿宋" w:hAnsi="仿宋" w:eastAsia="仿宋"/>
          <w:b w:val="0"/>
          <w:sz w:val="32"/>
        </w:rPr>
        <w:t>a) LLM API调用失败：算法服务采用最多3次重试机制，每次间隔2秒。3次重试均失败后返回错误响应</w:t>
      </w:r>
    </w:p>
    <w:p w14:paraId="1884588A">
      <w:pPr>
        <w:spacing w:line="560" w:lineRule="exact"/>
        <w:ind w:left="482" w:firstLine="0"/>
      </w:pPr>
      <w:r>
        <w:rPr>
          <w:rFonts w:ascii="仿宋" w:hAnsi="仿宋" w:eastAsia="仿宋"/>
          <w:b w:val="0"/>
          <w:sz w:val="32"/>
        </w:rPr>
        <w:t>b) 数据库连接异常：Druid连接池配置最大等待时间60秒，超时后抛出异常，后端返回错误响应</w:t>
      </w:r>
    </w:p>
    <w:p w14:paraId="0B7CF2BC">
      <w:pPr>
        <w:spacing w:line="560" w:lineRule="exact"/>
        <w:ind w:left="482" w:firstLine="0"/>
      </w:pPr>
      <w:r>
        <w:rPr>
          <w:rFonts w:ascii="仿宋" w:hAnsi="仿宋" w:eastAsia="仿宋"/>
          <w:b w:val="0"/>
          <w:sz w:val="32"/>
        </w:rPr>
        <w:t>c) 算法服务不可用：后端RestTemplate设置20分钟超时，超时后返回错误响应提示算法服务不可达</w:t>
      </w:r>
    </w:p>
    <w:p w14:paraId="7E8E3088">
      <w:pPr>
        <w:spacing w:line="560" w:lineRule="exact"/>
        <w:ind w:left="482" w:firstLine="0"/>
      </w:pPr>
      <w:r>
        <w:rPr>
          <w:rFonts w:ascii="仿宋" w:hAnsi="仿宋" w:eastAsia="仿宋"/>
          <w:b w:val="0"/>
          <w:sz w:val="32"/>
        </w:rPr>
        <w:t>d) JSON解析失败：算法服务采用三重解析策略（SD-004），所有策略均失败时返回解析错误</w:t>
      </w:r>
    </w:p>
    <w:p w14:paraId="019CE4F5">
      <w:pPr>
        <w:pStyle w:val="6"/>
        <w:bidi w:val="0"/>
      </w:pPr>
      <w:bookmarkStart w:id="40" w:name="_Toc25615"/>
      <w:r>
        <w:t>4.2.4 并发执行</w:t>
      </w:r>
      <w:bookmarkEnd w:id="40"/>
    </w:p>
    <w:p w14:paraId="0E53938B">
      <w:pPr>
        <w:spacing w:line="560" w:lineRule="exact"/>
        <w:ind w:left="482" w:firstLine="0"/>
      </w:pPr>
      <w:r>
        <w:rPr>
          <w:rFonts w:ascii="仿宋" w:hAnsi="仿宋" w:eastAsia="仿宋"/>
          <w:b w:val="0"/>
          <w:sz w:val="32"/>
        </w:rPr>
        <w:t>a) 后端Spring Boot应用支持多线程并发处理请求，Tomcat默认最大线程数200</w:t>
      </w:r>
    </w:p>
    <w:p w14:paraId="05EC390A">
      <w:pPr>
        <w:spacing w:line="560" w:lineRule="exact"/>
        <w:ind w:left="482" w:firstLine="0"/>
      </w:pPr>
      <w:r>
        <w:rPr>
          <w:rFonts w:ascii="仿宋" w:hAnsi="仿宋" w:eastAsia="仿宋"/>
          <w:b w:val="0"/>
          <w:sz w:val="32"/>
        </w:rPr>
        <w:t>b) 数据库连接池（Druid）配置最大活跃连接20，最小空闲连接5</w:t>
      </w:r>
    </w:p>
    <w:p w14:paraId="31602199">
      <w:pPr>
        <w:spacing w:line="560" w:lineRule="exact"/>
        <w:ind w:left="482" w:firstLine="0"/>
      </w:pPr>
      <w:r>
        <w:rPr>
          <w:rFonts w:ascii="仿宋" w:hAnsi="仿宋" w:eastAsia="仿宋"/>
          <w:b w:val="0"/>
          <w:sz w:val="32"/>
        </w:rPr>
        <w:t>c) 多个抽取请求可并发执行，每个请求独立调用算法服务</w:t>
      </w:r>
    </w:p>
    <w:p w14:paraId="2DA90EAE">
      <w:pPr>
        <w:spacing w:line="560" w:lineRule="exact"/>
        <w:ind w:left="482" w:firstLine="0"/>
      </w:pPr>
      <w:r>
        <w:rPr>
          <w:rFonts w:ascii="仿宋" w:hAnsi="仿宋" w:eastAsia="仿宋"/>
          <w:b w:val="0"/>
          <w:sz w:val="32"/>
        </w:rPr>
        <w:t>d) extraction_result表通过origin_text_id唯一索引保证同一报文不会产生重复抽取结果</w:t>
      </w:r>
    </w:p>
    <w:p w14:paraId="04D1BA13">
      <w:pPr>
        <w:pStyle w:val="5"/>
        <w:bidi w:val="0"/>
      </w:pPr>
      <w:bookmarkStart w:id="41" w:name="_Toc22123"/>
      <w:r>
        <w:t>4.3 接口设计</w:t>
      </w:r>
      <w:bookmarkEnd w:id="41"/>
    </w:p>
    <w:p w14:paraId="2F298938">
      <w:pPr>
        <w:pStyle w:val="6"/>
        <w:bidi w:val="0"/>
        <w:rPr>
          <w:b w:val="0"/>
        </w:rPr>
      </w:pPr>
      <w:bookmarkStart w:id="42" w:name="_Toc1503"/>
      <w:r>
        <w:rPr>
          <w:b w:val="0"/>
        </w:rPr>
        <w:t>4.3.1 接口标识和图表</w:t>
      </w:r>
      <w:bookmarkEnd w:id="42"/>
    </w:p>
    <w:p w14:paraId="6E0D91E6">
      <w:pPr>
        <w:spacing w:line="560" w:lineRule="exact"/>
        <w:ind w:firstLine="482"/>
      </w:pPr>
      <w:r>
        <w:rPr>
          <w:rFonts w:ascii="仿宋" w:hAnsi="仿宋" w:eastAsia="仿宋"/>
          <w:b w:val="0"/>
          <w:sz w:val="32"/>
        </w:rPr>
        <w:t>本CSCI包含以下9个外部和内部接口：</w:t>
      </w:r>
    </w:p>
    <w:p w14:paraId="1999B9F6">
      <w:pPr>
        <w:spacing w:before="120" w:after="60" w:line="400" w:lineRule="exact"/>
        <w:jc w:val="center"/>
      </w:pPr>
      <w:r>
        <w:rPr>
          <w:rFonts w:ascii="黑体" w:hAnsi="黑体" w:eastAsia="黑体"/>
          <w:b/>
          <w:sz w:val="24"/>
        </w:rPr>
        <w:t>表4-2 接口清单表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0C41F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6DCE1F27">
            <w:pPr>
              <w:spacing w:line="500" w:lineRule="exact"/>
              <w:jc w:val="center"/>
            </w:pPr>
            <w:r>
              <w:rPr>
                <w:rFonts w:ascii="黑体" w:hAnsi="黑体" w:eastAsia="黑体"/>
                <w:b/>
                <w:sz w:val="28"/>
              </w:rPr>
              <w:t>接口标识</w:t>
            </w:r>
          </w:p>
        </w:tc>
        <w:tc>
          <w:tcPr>
            <w:tcW w:w="1662" w:type="dxa"/>
            <w:shd w:val="clear" w:color="auto" w:fill="F2F2F2"/>
          </w:tcPr>
          <w:p w14:paraId="7916DCA7">
            <w:pPr>
              <w:spacing w:line="500" w:lineRule="exact"/>
              <w:jc w:val="center"/>
            </w:pPr>
            <w:r>
              <w:rPr>
                <w:rFonts w:ascii="黑体" w:hAnsi="黑体" w:eastAsia="黑体"/>
                <w:b/>
                <w:sz w:val="28"/>
              </w:rPr>
              <w:t>接口名称</w:t>
            </w:r>
          </w:p>
        </w:tc>
        <w:tc>
          <w:tcPr>
            <w:tcW w:w="1662" w:type="dxa"/>
            <w:shd w:val="clear" w:color="auto" w:fill="F2F2F2"/>
          </w:tcPr>
          <w:p w14:paraId="02CD2C26">
            <w:pPr>
              <w:spacing w:line="500" w:lineRule="exact"/>
              <w:jc w:val="center"/>
            </w:pPr>
            <w:r>
              <w:rPr>
                <w:rFonts w:ascii="黑体" w:hAnsi="黑体" w:eastAsia="黑体"/>
                <w:b/>
                <w:sz w:val="28"/>
              </w:rPr>
              <w:t>接口类型</w:t>
            </w:r>
          </w:p>
        </w:tc>
        <w:tc>
          <w:tcPr>
            <w:tcW w:w="1662" w:type="dxa"/>
            <w:shd w:val="clear" w:color="auto" w:fill="F2F2F2"/>
          </w:tcPr>
          <w:p w14:paraId="2CB997C5">
            <w:pPr>
              <w:spacing w:line="500" w:lineRule="exact"/>
              <w:jc w:val="center"/>
            </w:pPr>
            <w:r>
              <w:rPr>
                <w:rFonts w:ascii="黑体" w:hAnsi="黑体" w:eastAsia="黑体"/>
                <w:b/>
                <w:sz w:val="28"/>
              </w:rPr>
              <w:t>通信协议</w:t>
            </w:r>
          </w:p>
        </w:tc>
        <w:tc>
          <w:tcPr>
            <w:tcW w:w="1662" w:type="dxa"/>
            <w:shd w:val="clear" w:color="auto" w:fill="F2F2F2"/>
          </w:tcPr>
          <w:p w14:paraId="132DB07A">
            <w:pPr>
              <w:spacing w:line="500" w:lineRule="exact"/>
              <w:jc w:val="center"/>
            </w:pPr>
            <w:r>
              <w:rPr>
                <w:rFonts w:ascii="黑体" w:hAnsi="黑体" w:eastAsia="黑体"/>
                <w:b/>
                <w:sz w:val="28"/>
              </w:rPr>
              <w:t>接口实体</w:t>
            </w:r>
          </w:p>
        </w:tc>
      </w:tr>
      <w:tr w14:paraId="0FB36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C48BBDE">
            <w:pPr>
              <w:spacing w:line="500" w:lineRule="exact"/>
              <w:jc w:val="center"/>
            </w:pPr>
            <w:r>
              <w:rPr>
                <w:rFonts w:ascii="宋体" w:hAnsi="宋体" w:eastAsia="宋体"/>
                <w:b w:val="0"/>
                <w:sz w:val="28"/>
              </w:rPr>
              <w:t>INT-001</w:t>
            </w:r>
          </w:p>
        </w:tc>
        <w:tc>
          <w:tcPr>
            <w:tcW w:w="1662" w:type="dxa"/>
          </w:tcPr>
          <w:p w14:paraId="68681FE5">
            <w:pPr>
              <w:spacing w:line="500" w:lineRule="exact"/>
              <w:jc w:val="center"/>
            </w:pPr>
            <w:r>
              <w:rPr>
                <w:rFonts w:ascii="宋体" w:hAnsi="宋体" w:eastAsia="宋体"/>
                <w:b w:val="0"/>
                <w:sz w:val="28"/>
              </w:rPr>
              <w:t>前端-后端HTTP接口</w:t>
            </w:r>
          </w:p>
        </w:tc>
        <w:tc>
          <w:tcPr>
            <w:tcW w:w="1662" w:type="dxa"/>
          </w:tcPr>
          <w:p w14:paraId="4F54B882">
            <w:pPr>
              <w:spacing w:line="500" w:lineRule="exact"/>
              <w:jc w:val="center"/>
            </w:pPr>
            <w:r>
              <w:rPr>
                <w:rFonts w:ascii="宋体" w:hAnsi="宋体" w:eastAsia="宋体"/>
                <w:b w:val="0"/>
                <w:sz w:val="28"/>
              </w:rPr>
              <w:t>外部</w:t>
            </w:r>
          </w:p>
        </w:tc>
        <w:tc>
          <w:tcPr>
            <w:tcW w:w="1662" w:type="dxa"/>
          </w:tcPr>
          <w:p w14:paraId="2AF82739">
            <w:pPr>
              <w:spacing w:line="500" w:lineRule="exact"/>
              <w:jc w:val="center"/>
            </w:pPr>
            <w:r>
              <w:rPr>
                <w:rFonts w:ascii="宋体" w:hAnsi="宋体" w:eastAsia="宋体"/>
                <w:b w:val="0"/>
                <w:sz w:val="28"/>
              </w:rPr>
              <w:t>HTTP REST</w:t>
            </w:r>
          </w:p>
        </w:tc>
        <w:tc>
          <w:tcPr>
            <w:tcW w:w="1662" w:type="dxa"/>
          </w:tcPr>
          <w:p w14:paraId="004AD4F0">
            <w:pPr>
              <w:spacing w:line="500" w:lineRule="exact"/>
              <w:jc w:val="center"/>
            </w:pPr>
            <w:r>
              <w:rPr>
                <w:rFonts w:ascii="宋体" w:hAnsi="宋体" w:eastAsia="宋体"/>
                <w:b w:val="0"/>
                <w:sz w:val="28"/>
              </w:rPr>
              <w:t>Vue 3前端 ↔ Spring Boot后端</w:t>
            </w:r>
          </w:p>
        </w:tc>
      </w:tr>
      <w:tr w14:paraId="7F79F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DAD5F4B">
            <w:pPr>
              <w:spacing w:line="500" w:lineRule="exact"/>
              <w:jc w:val="center"/>
            </w:pPr>
            <w:r>
              <w:rPr>
                <w:rFonts w:ascii="宋体" w:hAnsi="宋体" w:eastAsia="宋体"/>
                <w:b w:val="0"/>
                <w:sz w:val="28"/>
              </w:rPr>
              <w:t>INT-002</w:t>
            </w:r>
          </w:p>
        </w:tc>
        <w:tc>
          <w:tcPr>
            <w:tcW w:w="1662" w:type="dxa"/>
          </w:tcPr>
          <w:p w14:paraId="54103A0F">
            <w:pPr>
              <w:spacing w:line="500" w:lineRule="exact"/>
              <w:jc w:val="center"/>
            </w:pPr>
            <w:r>
              <w:rPr>
                <w:rFonts w:ascii="宋体" w:hAnsi="宋体" w:eastAsia="宋体"/>
                <w:b w:val="0"/>
                <w:sz w:val="28"/>
              </w:rPr>
              <w:t>后端-算法服务HTTP接口</w:t>
            </w:r>
          </w:p>
        </w:tc>
        <w:tc>
          <w:tcPr>
            <w:tcW w:w="1662" w:type="dxa"/>
          </w:tcPr>
          <w:p w14:paraId="5B3B91C6">
            <w:pPr>
              <w:spacing w:line="500" w:lineRule="exact"/>
              <w:jc w:val="center"/>
            </w:pPr>
            <w:r>
              <w:rPr>
                <w:rFonts w:ascii="宋体" w:hAnsi="宋体" w:eastAsia="宋体"/>
                <w:b w:val="0"/>
                <w:sz w:val="28"/>
              </w:rPr>
              <w:t>内部</w:t>
            </w:r>
          </w:p>
        </w:tc>
        <w:tc>
          <w:tcPr>
            <w:tcW w:w="1662" w:type="dxa"/>
          </w:tcPr>
          <w:p w14:paraId="76DA71E5">
            <w:pPr>
              <w:spacing w:line="500" w:lineRule="exact"/>
              <w:jc w:val="center"/>
            </w:pPr>
            <w:r>
              <w:rPr>
                <w:rFonts w:ascii="宋体" w:hAnsi="宋体" w:eastAsia="宋体"/>
                <w:b w:val="0"/>
                <w:sz w:val="28"/>
              </w:rPr>
              <w:t>HTTP REST</w:t>
            </w:r>
          </w:p>
        </w:tc>
        <w:tc>
          <w:tcPr>
            <w:tcW w:w="1662" w:type="dxa"/>
          </w:tcPr>
          <w:p w14:paraId="0F96EB89">
            <w:pPr>
              <w:spacing w:line="500" w:lineRule="exact"/>
              <w:jc w:val="center"/>
            </w:pPr>
            <w:r>
              <w:rPr>
                <w:rFonts w:ascii="宋体" w:hAnsi="宋体" w:eastAsia="宋体"/>
                <w:b w:val="0"/>
                <w:sz w:val="28"/>
              </w:rPr>
              <w:t>Spring Boot后端 → Flask算法服务</w:t>
            </w:r>
          </w:p>
        </w:tc>
      </w:tr>
      <w:tr w14:paraId="717FE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CA60B4B">
            <w:pPr>
              <w:spacing w:line="500" w:lineRule="exact"/>
              <w:jc w:val="center"/>
            </w:pPr>
            <w:r>
              <w:rPr>
                <w:rFonts w:ascii="宋体" w:hAnsi="宋体" w:eastAsia="宋体"/>
                <w:b w:val="0"/>
                <w:sz w:val="28"/>
              </w:rPr>
              <w:t>INT-003</w:t>
            </w:r>
          </w:p>
        </w:tc>
        <w:tc>
          <w:tcPr>
            <w:tcW w:w="1662" w:type="dxa"/>
          </w:tcPr>
          <w:p w14:paraId="600EBC00">
            <w:pPr>
              <w:spacing w:line="500" w:lineRule="exact"/>
              <w:jc w:val="center"/>
            </w:pPr>
            <w:r>
              <w:rPr>
                <w:rFonts w:ascii="宋体" w:hAnsi="宋体" w:eastAsia="宋体"/>
                <w:b w:val="0"/>
                <w:sz w:val="28"/>
              </w:rPr>
              <w:t>后端-MySQL接口</w:t>
            </w:r>
          </w:p>
        </w:tc>
        <w:tc>
          <w:tcPr>
            <w:tcW w:w="1662" w:type="dxa"/>
          </w:tcPr>
          <w:p w14:paraId="4F8CAEA9">
            <w:pPr>
              <w:spacing w:line="500" w:lineRule="exact"/>
              <w:jc w:val="center"/>
            </w:pPr>
            <w:r>
              <w:rPr>
                <w:rFonts w:ascii="宋体" w:hAnsi="宋体" w:eastAsia="宋体"/>
                <w:b w:val="0"/>
                <w:sz w:val="28"/>
              </w:rPr>
              <w:t>内部</w:t>
            </w:r>
          </w:p>
        </w:tc>
        <w:tc>
          <w:tcPr>
            <w:tcW w:w="1662" w:type="dxa"/>
          </w:tcPr>
          <w:p w14:paraId="2B98DF0B">
            <w:pPr>
              <w:spacing w:line="500" w:lineRule="exact"/>
              <w:jc w:val="center"/>
            </w:pPr>
            <w:r>
              <w:rPr>
                <w:rFonts w:ascii="宋体" w:hAnsi="宋体" w:eastAsia="宋体"/>
                <w:b w:val="0"/>
                <w:sz w:val="28"/>
              </w:rPr>
              <w:t>JDBC</w:t>
            </w:r>
          </w:p>
        </w:tc>
        <w:tc>
          <w:tcPr>
            <w:tcW w:w="1662" w:type="dxa"/>
          </w:tcPr>
          <w:p w14:paraId="5F20E308">
            <w:pPr>
              <w:spacing w:line="500" w:lineRule="exact"/>
              <w:jc w:val="center"/>
            </w:pPr>
            <w:r>
              <w:rPr>
                <w:rFonts w:ascii="宋体" w:hAnsi="宋体" w:eastAsia="宋体"/>
                <w:b w:val="0"/>
                <w:sz w:val="28"/>
              </w:rPr>
              <w:t>Spring Boot后端 → MySQL 8.0</w:t>
            </w:r>
          </w:p>
        </w:tc>
      </w:tr>
      <w:tr w14:paraId="0323F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7011C1F">
            <w:pPr>
              <w:spacing w:line="500" w:lineRule="exact"/>
              <w:jc w:val="center"/>
            </w:pPr>
            <w:r>
              <w:rPr>
                <w:rFonts w:ascii="宋体" w:hAnsi="宋体" w:eastAsia="宋体"/>
                <w:b w:val="0"/>
                <w:sz w:val="28"/>
              </w:rPr>
              <w:t>INT-004</w:t>
            </w:r>
          </w:p>
        </w:tc>
        <w:tc>
          <w:tcPr>
            <w:tcW w:w="1662" w:type="dxa"/>
          </w:tcPr>
          <w:p w14:paraId="09B3049D">
            <w:pPr>
              <w:spacing w:line="500" w:lineRule="exact"/>
              <w:jc w:val="center"/>
            </w:pPr>
            <w:r>
              <w:rPr>
                <w:rFonts w:ascii="宋体" w:hAnsi="宋体" w:eastAsia="宋体"/>
                <w:b w:val="0"/>
                <w:sz w:val="28"/>
              </w:rPr>
              <w:t>后端-MinIO接口</w:t>
            </w:r>
          </w:p>
        </w:tc>
        <w:tc>
          <w:tcPr>
            <w:tcW w:w="1662" w:type="dxa"/>
          </w:tcPr>
          <w:p w14:paraId="39390DA8">
            <w:pPr>
              <w:spacing w:line="500" w:lineRule="exact"/>
              <w:jc w:val="center"/>
            </w:pPr>
            <w:r>
              <w:rPr>
                <w:rFonts w:ascii="宋体" w:hAnsi="宋体" w:eastAsia="宋体"/>
                <w:b w:val="0"/>
                <w:sz w:val="28"/>
              </w:rPr>
              <w:t>内部</w:t>
            </w:r>
          </w:p>
        </w:tc>
        <w:tc>
          <w:tcPr>
            <w:tcW w:w="1662" w:type="dxa"/>
          </w:tcPr>
          <w:p w14:paraId="7B2A11C6">
            <w:pPr>
              <w:spacing w:line="500" w:lineRule="exact"/>
              <w:jc w:val="center"/>
            </w:pPr>
            <w:r>
              <w:rPr>
                <w:rFonts w:ascii="宋体" w:hAnsi="宋体" w:eastAsia="宋体"/>
                <w:b w:val="0"/>
                <w:sz w:val="28"/>
              </w:rPr>
              <w:t>HTTP</w:t>
            </w:r>
          </w:p>
        </w:tc>
        <w:tc>
          <w:tcPr>
            <w:tcW w:w="1662" w:type="dxa"/>
          </w:tcPr>
          <w:p w14:paraId="3A135D0C">
            <w:pPr>
              <w:spacing w:line="500" w:lineRule="exact"/>
              <w:jc w:val="center"/>
            </w:pPr>
            <w:r>
              <w:rPr>
                <w:rFonts w:ascii="宋体" w:hAnsi="宋体" w:eastAsia="宋体"/>
                <w:b w:val="0"/>
                <w:sz w:val="28"/>
              </w:rPr>
              <w:t>Spring Boot后端 → MinIO对象存储</w:t>
            </w:r>
          </w:p>
        </w:tc>
      </w:tr>
      <w:tr w14:paraId="08030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05DAB7C">
            <w:pPr>
              <w:spacing w:line="500" w:lineRule="exact"/>
              <w:jc w:val="center"/>
            </w:pPr>
            <w:r>
              <w:rPr>
                <w:rFonts w:ascii="宋体" w:hAnsi="宋体" w:eastAsia="宋体"/>
                <w:b w:val="0"/>
                <w:sz w:val="28"/>
              </w:rPr>
              <w:t>INT-005</w:t>
            </w:r>
          </w:p>
        </w:tc>
        <w:tc>
          <w:tcPr>
            <w:tcW w:w="1662" w:type="dxa"/>
          </w:tcPr>
          <w:p w14:paraId="2CDF7E31">
            <w:pPr>
              <w:spacing w:line="500" w:lineRule="exact"/>
              <w:jc w:val="center"/>
            </w:pPr>
            <w:r>
              <w:rPr>
                <w:rFonts w:ascii="宋体" w:hAnsi="宋体" w:eastAsia="宋体"/>
                <w:b w:val="0"/>
                <w:sz w:val="28"/>
              </w:rPr>
              <w:t>算法-LLM API接口</w:t>
            </w:r>
          </w:p>
        </w:tc>
        <w:tc>
          <w:tcPr>
            <w:tcW w:w="1662" w:type="dxa"/>
          </w:tcPr>
          <w:p w14:paraId="59A75E7C">
            <w:pPr>
              <w:spacing w:line="500" w:lineRule="exact"/>
              <w:jc w:val="center"/>
            </w:pPr>
            <w:r>
              <w:rPr>
                <w:rFonts w:ascii="宋体" w:hAnsi="宋体" w:eastAsia="宋体"/>
                <w:b w:val="0"/>
                <w:sz w:val="28"/>
              </w:rPr>
              <w:t>外部</w:t>
            </w:r>
          </w:p>
        </w:tc>
        <w:tc>
          <w:tcPr>
            <w:tcW w:w="1662" w:type="dxa"/>
          </w:tcPr>
          <w:p w14:paraId="1DE2B8B6">
            <w:pPr>
              <w:spacing w:line="500" w:lineRule="exact"/>
              <w:jc w:val="center"/>
            </w:pPr>
            <w:r>
              <w:rPr>
                <w:rFonts w:ascii="宋体" w:hAnsi="宋体" w:eastAsia="宋体"/>
                <w:b w:val="0"/>
                <w:sz w:val="28"/>
              </w:rPr>
              <w:t>HTTPS</w:t>
            </w:r>
          </w:p>
        </w:tc>
        <w:tc>
          <w:tcPr>
            <w:tcW w:w="1662" w:type="dxa"/>
          </w:tcPr>
          <w:p w14:paraId="0F1BC293">
            <w:pPr>
              <w:spacing w:line="500" w:lineRule="exact"/>
              <w:jc w:val="center"/>
            </w:pPr>
            <w:r>
              <w:rPr>
                <w:rFonts w:ascii="宋体" w:hAnsi="宋体" w:eastAsia="宋体"/>
                <w:b w:val="0"/>
                <w:sz w:val="28"/>
              </w:rPr>
              <w:t>Flask算法服务 → Paratera LLM平台</w:t>
            </w:r>
          </w:p>
        </w:tc>
      </w:tr>
      <w:tr w14:paraId="5CF37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0A41740">
            <w:pPr>
              <w:spacing w:line="500" w:lineRule="exact"/>
              <w:jc w:val="center"/>
            </w:pPr>
            <w:r>
              <w:rPr>
                <w:rFonts w:ascii="宋体" w:hAnsi="宋体" w:eastAsia="宋体"/>
                <w:b w:val="0"/>
                <w:sz w:val="28"/>
              </w:rPr>
              <w:t>INT-006</w:t>
            </w:r>
          </w:p>
        </w:tc>
        <w:tc>
          <w:tcPr>
            <w:tcW w:w="1662" w:type="dxa"/>
          </w:tcPr>
          <w:p w14:paraId="1E1F0A8C">
            <w:pPr>
              <w:spacing w:line="500" w:lineRule="exact"/>
              <w:jc w:val="center"/>
            </w:pPr>
            <w:r>
              <w:rPr>
                <w:rFonts w:ascii="宋体" w:hAnsi="宋体" w:eastAsia="宋体"/>
                <w:b w:val="0"/>
                <w:sz w:val="28"/>
              </w:rPr>
              <w:t>算法-分类服务接口</w:t>
            </w:r>
          </w:p>
        </w:tc>
        <w:tc>
          <w:tcPr>
            <w:tcW w:w="1662" w:type="dxa"/>
          </w:tcPr>
          <w:p w14:paraId="1BAD74C5">
            <w:pPr>
              <w:spacing w:line="500" w:lineRule="exact"/>
              <w:jc w:val="center"/>
            </w:pPr>
            <w:r>
              <w:rPr>
                <w:rFonts w:ascii="宋体" w:hAnsi="宋体" w:eastAsia="宋体"/>
                <w:b w:val="0"/>
                <w:sz w:val="28"/>
              </w:rPr>
              <w:t>外部</w:t>
            </w:r>
          </w:p>
        </w:tc>
        <w:tc>
          <w:tcPr>
            <w:tcW w:w="1662" w:type="dxa"/>
          </w:tcPr>
          <w:p w14:paraId="6F3F5AA9">
            <w:pPr>
              <w:spacing w:line="500" w:lineRule="exact"/>
              <w:jc w:val="center"/>
            </w:pPr>
            <w:r>
              <w:rPr>
                <w:rFonts w:ascii="宋体" w:hAnsi="宋体" w:eastAsia="宋体"/>
                <w:b w:val="0"/>
                <w:sz w:val="28"/>
              </w:rPr>
              <w:t>HTTP</w:t>
            </w:r>
          </w:p>
        </w:tc>
        <w:tc>
          <w:tcPr>
            <w:tcW w:w="1662" w:type="dxa"/>
          </w:tcPr>
          <w:p w14:paraId="499909A3">
            <w:pPr>
              <w:spacing w:line="500" w:lineRule="exact"/>
              <w:jc w:val="center"/>
            </w:pPr>
            <w:r>
              <w:rPr>
                <w:rFonts w:ascii="宋体" w:hAnsi="宋体" w:eastAsia="宋体"/>
                <w:b w:val="0"/>
                <w:sz w:val="28"/>
              </w:rPr>
              <w:t>Flask算法服务 → RexUniNlu服务</w:t>
            </w:r>
          </w:p>
        </w:tc>
      </w:tr>
      <w:tr w14:paraId="360AB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082BB63">
            <w:pPr>
              <w:spacing w:line="500" w:lineRule="exact"/>
              <w:jc w:val="center"/>
            </w:pPr>
            <w:r>
              <w:rPr>
                <w:rFonts w:ascii="宋体" w:hAnsi="宋体" w:eastAsia="宋体"/>
                <w:b w:val="0"/>
                <w:sz w:val="28"/>
              </w:rPr>
              <w:t>INT-007</w:t>
            </w:r>
          </w:p>
        </w:tc>
        <w:tc>
          <w:tcPr>
            <w:tcW w:w="1662" w:type="dxa"/>
          </w:tcPr>
          <w:p w14:paraId="6F7D3D1B">
            <w:pPr>
              <w:spacing w:line="500" w:lineRule="exact"/>
              <w:jc w:val="center"/>
            </w:pPr>
            <w:r>
              <w:rPr>
                <w:rFonts w:ascii="宋体" w:hAnsi="宋体" w:eastAsia="宋体"/>
                <w:b w:val="0"/>
                <w:sz w:val="28"/>
              </w:rPr>
              <w:t>前端-后端WebSocket接口</w:t>
            </w:r>
          </w:p>
        </w:tc>
        <w:tc>
          <w:tcPr>
            <w:tcW w:w="1662" w:type="dxa"/>
          </w:tcPr>
          <w:p w14:paraId="311D5155">
            <w:pPr>
              <w:spacing w:line="500" w:lineRule="exact"/>
              <w:jc w:val="center"/>
            </w:pPr>
            <w:r>
              <w:rPr>
                <w:rFonts w:ascii="宋体" w:hAnsi="宋体" w:eastAsia="宋体"/>
                <w:b w:val="0"/>
                <w:sz w:val="28"/>
              </w:rPr>
              <w:t>外部</w:t>
            </w:r>
          </w:p>
        </w:tc>
        <w:tc>
          <w:tcPr>
            <w:tcW w:w="1662" w:type="dxa"/>
          </w:tcPr>
          <w:p w14:paraId="385662DC">
            <w:pPr>
              <w:spacing w:line="500" w:lineRule="exact"/>
              <w:jc w:val="center"/>
            </w:pPr>
            <w:r>
              <w:rPr>
                <w:rFonts w:ascii="宋体" w:hAnsi="宋体" w:eastAsia="宋体"/>
                <w:b w:val="0"/>
                <w:sz w:val="28"/>
              </w:rPr>
              <w:t>WebSocket</w:t>
            </w:r>
          </w:p>
        </w:tc>
        <w:tc>
          <w:tcPr>
            <w:tcW w:w="1662" w:type="dxa"/>
          </w:tcPr>
          <w:p w14:paraId="20A15C69">
            <w:pPr>
              <w:spacing w:line="500" w:lineRule="exact"/>
              <w:jc w:val="center"/>
            </w:pPr>
            <w:r>
              <w:rPr>
                <w:rFonts w:ascii="宋体" w:hAnsi="宋体" w:eastAsia="宋体"/>
                <w:b w:val="0"/>
                <w:sz w:val="28"/>
              </w:rPr>
              <w:t>Vue 3前端 ↔ Spring Boot后端</w:t>
            </w:r>
          </w:p>
        </w:tc>
      </w:tr>
      <w:tr w14:paraId="7DA03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A150939">
            <w:pPr>
              <w:spacing w:line="500" w:lineRule="exact"/>
              <w:jc w:val="center"/>
            </w:pPr>
            <w:r>
              <w:rPr>
                <w:rFonts w:ascii="宋体" w:hAnsi="宋体" w:eastAsia="宋体"/>
                <w:b w:val="0"/>
                <w:sz w:val="28"/>
              </w:rPr>
              <w:t>INT-008</w:t>
            </w:r>
          </w:p>
        </w:tc>
        <w:tc>
          <w:tcPr>
            <w:tcW w:w="1662" w:type="dxa"/>
          </w:tcPr>
          <w:p w14:paraId="4D451344">
            <w:pPr>
              <w:spacing w:line="500" w:lineRule="exact"/>
              <w:jc w:val="center"/>
            </w:pPr>
            <w:r>
              <w:rPr>
                <w:rFonts w:ascii="宋体" w:hAnsi="宋体" w:eastAsia="宋体"/>
                <w:b w:val="0"/>
                <w:sz w:val="28"/>
              </w:rPr>
              <w:t>后端-外部天气服务接口</w:t>
            </w:r>
          </w:p>
        </w:tc>
        <w:tc>
          <w:tcPr>
            <w:tcW w:w="1662" w:type="dxa"/>
          </w:tcPr>
          <w:p w14:paraId="31887B48">
            <w:pPr>
              <w:spacing w:line="500" w:lineRule="exact"/>
              <w:jc w:val="center"/>
            </w:pPr>
            <w:r>
              <w:rPr>
                <w:rFonts w:ascii="宋体" w:hAnsi="宋体" w:eastAsia="宋体"/>
                <w:b w:val="0"/>
                <w:sz w:val="28"/>
              </w:rPr>
              <w:t>外部</w:t>
            </w:r>
          </w:p>
        </w:tc>
        <w:tc>
          <w:tcPr>
            <w:tcW w:w="1662" w:type="dxa"/>
          </w:tcPr>
          <w:p w14:paraId="4CAFBD44">
            <w:pPr>
              <w:spacing w:line="500" w:lineRule="exact"/>
              <w:jc w:val="center"/>
            </w:pPr>
            <w:r>
              <w:rPr>
                <w:rFonts w:ascii="宋体" w:hAnsi="宋体" w:eastAsia="宋体"/>
                <w:b w:val="0"/>
                <w:sz w:val="28"/>
              </w:rPr>
              <w:t>HTTP</w:t>
            </w:r>
          </w:p>
        </w:tc>
        <w:tc>
          <w:tcPr>
            <w:tcW w:w="1662" w:type="dxa"/>
          </w:tcPr>
          <w:p w14:paraId="76E6B7F9">
            <w:pPr>
              <w:spacing w:line="500" w:lineRule="exact"/>
              <w:jc w:val="center"/>
            </w:pPr>
            <w:r>
              <w:rPr>
                <w:rFonts w:ascii="宋体" w:hAnsi="宋体" w:eastAsia="宋体"/>
                <w:b w:val="0"/>
                <w:sz w:val="28"/>
              </w:rPr>
              <w:t>Spring Boot后端 → 天气数据服务</w:t>
            </w:r>
          </w:p>
        </w:tc>
      </w:tr>
      <w:tr w14:paraId="33C81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3DFF5BC">
            <w:pPr>
              <w:spacing w:line="500" w:lineRule="exact"/>
              <w:jc w:val="center"/>
            </w:pPr>
            <w:r>
              <w:rPr>
                <w:rFonts w:ascii="宋体" w:hAnsi="宋体" w:eastAsia="宋体"/>
                <w:b w:val="0"/>
                <w:sz w:val="28"/>
              </w:rPr>
              <w:t>INT-009</w:t>
            </w:r>
          </w:p>
        </w:tc>
        <w:tc>
          <w:tcPr>
            <w:tcW w:w="1662" w:type="dxa"/>
          </w:tcPr>
          <w:p w14:paraId="4DD36F23">
            <w:pPr>
              <w:spacing w:line="500" w:lineRule="exact"/>
              <w:jc w:val="center"/>
            </w:pPr>
            <w:r>
              <w:rPr>
                <w:rFonts w:ascii="宋体" w:hAnsi="宋体" w:eastAsia="宋体"/>
                <w:b w:val="0"/>
                <w:sz w:val="28"/>
              </w:rPr>
              <w:t>后端-外部地图服务接口</w:t>
            </w:r>
          </w:p>
        </w:tc>
        <w:tc>
          <w:tcPr>
            <w:tcW w:w="1662" w:type="dxa"/>
          </w:tcPr>
          <w:p w14:paraId="02262CA3">
            <w:pPr>
              <w:spacing w:line="500" w:lineRule="exact"/>
              <w:jc w:val="center"/>
            </w:pPr>
            <w:r>
              <w:rPr>
                <w:rFonts w:ascii="宋体" w:hAnsi="宋体" w:eastAsia="宋体"/>
                <w:b w:val="0"/>
                <w:sz w:val="28"/>
              </w:rPr>
              <w:t>外部</w:t>
            </w:r>
          </w:p>
        </w:tc>
        <w:tc>
          <w:tcPr>
            <w:tcW w:w="1662" w:type="dxa"/>
          </w:tcPr>
          <w:p w14:paraId="243498EF">
            <w:pPr>
              <w:spacing w:line="500" w:lineRule="exact"/>
              <w:jc w:val="center"/>
            </w:pPr>
            <w:r>
              <w:rPr>
                <w:rFonts w:ascii="宋体" w:hAnsi="宋体" w:eastAsia="宋体"/>
                <w:b w:val="0"/>
                <w:sz w:val="28"/>
              </w:rPr>
              <w:t>HTTP</w:t>
            </w:r>
          </w:p>
        </w:tc>
        <w:tc>
          <w:tcPr>
            <w:tcW w:w="1662" w:type="dxa"/>
          </w:tcPr>
          <w:p w14:paraId="1B1135D9">
            <w:pPr>
              <w:spacing w:line="500" w:lineRule="exact"/>
              <w:jc w:val="center"/>
            </w:pPr>
            <w:r>
              <w:rPr>
                <w:rFonts w:ascii="宋体" w:hAnsi="宋体" w:eastAsia="宋体"/>
                <w:b w:val="0"/>
                <w:sz w:val="28"/>
              </w:rPr>
              <w:t>Spring Boot后端 → 地图瓦片服务</w:t>
            </w:r>
          </w:p>
        </w:tc>
      </w:tr>
    </w:tbl>
    <w:p w14:paraId="3391B252">
      <w:pPr>
        <w:jc w:val="center"/>
      </w:pPr>
      <w:r>
        <w:drawing>
          <wp:inline distT="0" distB="0" distL="114300" distR="114300">
            <wp:extent cx="5029200" cy="31184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3118828"/>
                    </a:xfrm>
                    <a:prstGeom prst="rect">
                      <a:avLst/>
                    </a:prstGeom>
                  </pic:spPr>
                </pic:pic>
              </a:graphicData>
            </a:graphic>
          </wp:inline>
        </w:drawing>
      </w:r>
    </w:p>
    <w:p w14:paraId="6277B527">
      <w:pPr>
        <w:spacing w:before="120" w:after="60" w:line="400" w:lineRule="exact"/>
        <w:jc w:val="center"/>
      </w:pPr>
      <w:r>
        <w:rPr>
          <w:rFonts w:ascii="黑体" w:hAnsi="黑体" w:eastAsia="黑体"/>
          <w:b/>
          <w:sz w:val="24"/>
        </w:rPr>
        <w:t>图4-3 CSCI接口拓扑图</w:t>
      </w:r>
    </w:p>
    <w:p w14:paraId="4D04EDC0">
      <w:pPr>
        <w:pStyle w:val="6"/>
        <w:bidi w:val="0"/>
        <w:rPr>
          <w:b w:val="0"/>
        </w:rPr>
      </w:pPr>
      <w:bookmarkStart w:id="43" w:name="_Toc1689"/>
      <w:r>
        <w:rPr>
          <w:b w:val="0"/>
        </w:rPr>
        <w:t>4.3.2 INT-001 前端-后端HTTP接口</w:t>
      </w:r>
      <w:bookmarkEnd w:id="43"/>
    </w:p>
    <w:p w14:paraId="4569F968">
      <w:pPr>
        <w:spacing w:line="560" w:lineRule="exact"/>
        <w:ind w:left="482" w:firstLine="0"/>
      </w:pPr>
      <w:r>
        <w:rPr>
          <w:rFonts w:ascii="仿宋" w:hAnsi="仿宋" w:eastAsia="仿宋"/>
          <w:b w:val="0"/>
          <w:sz w:val="32"/>
        </w:rPr>
        <w:t>a) 接口实体：Vue 3前端应用、Spring Boot后端应用</w:t>
      </w:r>
    </w:p>
    <w:p w14:paraId="1997382D">
      <w:pPr>
        <w:spacing w:line="560" w:lineRule="exact"/>
        <w:ind w:left="482" w:firstLine="0"/>
      </w:pPr>
      <w:r>
        <w:rPr>
          <w:rFonts w:ascii="仿宋" w:hAnsi="仿宋" w:eastAsia="仿宋"/>
          <w:b w:val="0"/>
          <w:sz w:val="32"/>
        </w:rPr>
        <w:t>b) 通信协议：HTTP/1.1，REST风格</w:t>
      </w:r>
    </w:p>
    <w:p w14:paraId="7A148D0A">
      <w:pPr>
        <w:spacing w:line="560" w:lineRule="exact"/>
        <w:ind w:left="482" w:firstLine="0"/>
      </w:pPr>
      <w:r>
        <w:rPr>
          <w:rFonts w:ascii="仿宋" w:hAnsi="仿宋" w:eastAsia="仿宋"/>
          <w:b w:val="0"/>
          <w:sz w:val="32"/>
        </w:rPr>
        <w:t>c) 数据格式：请求和响应均为JSON格式（Content-Type: application/json）</w:t>
      </w:r>
    </w:p>
    <w:p w14:paraId="25B1FF9C">
      <w:pPr>
        <w:spacing w:line="560" w:lineRule="exact"/>
        <w:ind w:left="482" w:firstLine="0"/>
      </w:pPr>
      <w:r>
        <w:rPr>
          <w:rFonts w:ascii="仿宋" w:hAnsi="仿宋" w:eastAsia="仿宋"/>
          <w:b w:val="0"/>
          <w:sz w:val="32"/>
        </w:rPr>
        <w:t>d) 认证方式：请求头携带token字段</w:t>
      </w:r>
    </w:p>
    <w:p w14:paraId="2360E501">
      <w:pPr>
        <w:spacing w:line="560" w:lineRule="exact"/>
        <w:ind w:left="482" w:firstLine="0"/>
      </w:pPr>
      <w:r>
        <w:rPr>
          <w:rFonts w:ascii="仿宋" w:hAnsi="仿宋" w:eastAsia="仿宋"/>
          <w:b w:val="0"/>
          <w:sz w:val="32"/>
        </w:rPr>
        <w:t>e) 超时设置：20分钟（1200000ms）</w:t>
      </w:r>
    </w:p>
    <w:p w14:paraId="7D3184F2">
      <w:pPr>
        <w:spacing w:line="560" w:lineRule="exact"/>
        <w:ind w:left="482" w:firstLine="0"/>
      </w:pPr>
      <w:r>
        <w:rPr>
          <w:rFonts w:ascii="仿宋" w:hAnsi="仿宋" w:eastAsia="仿宋"/>
          <w:b w:val="0"/>
          <w:sz w:val="32"/>
        </w:rPr>
        <w:t>f) 跨域配置：允许来源http://localhost:8080，允许方法GET/POST/PUT/DELETE</w:t>
      </w:r>
    </w:p>
    <w:p w14:paraId="650E09E9">
      <w:pPr>
        <w:spacing w:line="560" w:lineRule="exact"/>
        <w:ind w:firstLine="482"/>
      </w:pPr>
      <w:r>
        <w:rPr>
          <w:rFonts w:ascii="仿宋" w:hAnsi="仿宋" w:eastAsia="仿宋"/>
          <w:b w:val="0"/>
          <w:sz w:val="32"/>
        </w:rPr>
        <w:t>主要接口端点如下：</w:t>
      </w:r>
    </w:p>
    <w:p w14:paraId="7D527789">
      <w:pPr>
        <w:spacing w:before="120" w:after="60" w:line="400" w:lineRule="exact"/>
        <w:jc w:val="center"/>
      </w:pPr>
      <w:r>
        <w:rPr>
          <w:rFonts w:ascii="黑体" w:hAnsi="黑体" w:eastAsia="黑体"/>
          <w:b/>
          <w:sz w:val="24"/>
        </w:rPr>
        <w:t>表4-3 INT-001接口端点清单表（已实现22个，规划新增53个）</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223"/>
        <w:gridCol w:w="986"/>
        <w:gridCol w:w="1243"/>
        <w:gridCol w:w="601"/>
        <w:gridCol w:w="475"/>
      </w:tblGrid>
      <w:tr w14:paraId="76C3E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5905776B">
            <w:pPr>
              <w:spacing w:line="500" w:lineRule="exact"/>
              <w:jc w:val="center"/>
            </w:pPr>
            <w:r>
              <w:rPr>
                <w:rFonts w:ascii="黑体" w:hAnsi="黑体" w:eastAsia="黑体"/>
                <w:b/>
                <w:sz w:val="28"/>
              </w:rPr>
              <w:t>端点路径</w:t>
            </w:r>
          </w:p>
        </w:tc>
        <w:tc>
          <w:tcPr>
            <w:tcW w:w="1662" w:type="dxa"/>
            <w:shd w:val="clear" w:color="auto" w:fill="F2F2F2"/>
          </w:tcPr>
          <w:p w14:paraId="71DE4FFC">
            <w:pPr>
              <w:spacing w:line="500" w:lineRule="exact"/>
              <w:jc w:val="center"/>
            </w:pPr>
            <w:r>
              <w:rPr>
                <w:rFonts w:ascii="黑体" w:hAnsi="黑体" w:eastAsia="黑体"/>
                <w:b/>
                <w:sz w:val="28"/>
              </w:rPr>
              <w:t>方法</w:t>
            </w:r>
          </w:p>
        </w:tc>
        <w:tc>
          <w:tcPr>
            <w:tcW w:w="1662" w:type="dxa"/>
            <w:shd w:val="clear" w:color="auto" w:fill="F2F2F2"/>
          </w:tcPr>
          <w:p w14:paraId="6490ACDE">
            <w:pPr>
              <w:spacing w:line="500" w:lineRule="exact"/>
              <w:jc w:val="center"/>
            </w:pPr>
            <w:r>
              <w:rPr>
                <w:rFonts w:ascii="黑体" w:hAnsi="黑体" w:eastAsia="黑体"/>
                <w:b/>
                <w:sz w:val="28"/>
              </w:rPr>
              <w:t>功能说明</w:t>
            </w:r>
          </w:p>
        </w:tc>
        <w:tc>
          <w:tcPr>
            <w:tcW w:w="1662" w:type="dxa"/>
            <w:shd w:val="clear" w:color="auto" w:fill="F2F2F2"/>
          </w:tcPr>
          <w:p w14:paraId="39B0BBCF">
            <w:pPr>
              <w:spacing w:line="500" w:lineRule="exact"/>
              <w:jc w:val="center"/>
            </w:pPr>
            <w:r>
              <w:rPr>
                <w:rFonts w:ascii="黑体" w:hAnsi="黑体" w:eastAsia="黑体"/>
                <w:b/>
                <w:sz w:val="28"/>
              </w:rPr>
              <w:t>所属模块</w:t>
            </w:r>
          </w:p>
        </w:tc>
        <w:tc>
          <w:tcPr>
            <w:tcW w:w="1662" w:type="dxa"/>
            <w:shd w:val="clear" w:color="auto" w:fill="F2F2F2"/>
          </w:tcPr>
          <w:p w14:paraId="11D37575">
            <w:pPr>
              <w:spacing w:line="500" w:lineRule="exact"/>
              <w:jc w:val="center"/>
            </w:pPr>
            <w:r>
              <w:rPr>
                <w:rFonts w:ascii="黑体" w:hAnsi="黑体" w:eastAsia="黑体"/>
                <w:b/>
                <w:sz w:val="28"/>
              </w:rPr>
              <w:t>状态</w:t>
            </w:r>
          </w:p>
        </w:tc>
      </w:tr>
      <w:tr w14:paraId="4D41B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42186A4">
            <w:pPr>
              <w:spacing w:line="500" w:lineRule="exact"/>
              <w:jc w:val="center"/>
            </w:pPr>
            <w:r>
              <w:rPr>
                <w:rFonts w:ascii="宋体" w:hAnsi="宋体" w:eastAsia="宋体"/>
                <w:b w:val="0"/>
                <w:sz w:val="28"/>
              </w:rPr>
              <w:t>/uygur/config</w:t>
            </w:r>
          </w:p>
        </w:tc>
        <w:tc>
          <w:tcPr>
            <w:tcW w:w="1662" w:type="dxa"/>
          </w:tcPr>
          <w:p w14:paraId="1972B589">
            <w:pPr>
              <w:spacing w:line="500" w:lineRule="exact"/>
              <w:jc w:val="center"/>
            </w:pPr>
            <w:r>
              <w:rPr>
                <w:rFonts w:ascii="宋体" w:hAnsi="宋体" w:eastAsia="宋体"/>
                <w:b w:val="0"/>
                <w:sz w:val="28"/>
              </w:rPr>
              <w:t>GET</w:t>
            </w:r>
          </w:p>
        </w:tc>
        <w:tc>
          <w:tcPr>
            <w:tcW w:w="1662" w:type="dxa"/>
          </w:tcPr>
          <w:p w14:paraId="6B5DE0CC">
            <w:pPr>
              <w:spacing w:line="500" w:lineRule="exact"/>
              <w:jc w:val="center"/>
            </w:pPr>
            <w:r>
              <w:rPr>
                <w:rFonts w:ascii="宋体" w:hAnsi="宋体" w:eastAsia="宋体"/>
                <w:b w:val="0"/>
                <w:sz w:val="28"/>
              </w:rPr>
              <w:t>获取MinIO配置</w:t>
            </w:r>
          </w:p>
        </w:tc>
        <w:tc>
          <w:tcPr>
            <w:tcW w:w="1662" w:type="dxa"/>
          </w:tcPr>
          <w:p w14:paraId="47018D68">
            <w:pPr>
              <w:spacing w:line="500" w:lineRule="exact"/>
              <w:jc w:val="center"/>
            </w:pPr>
            <w:r>
              <w:rPr>
                <w:rFonts w:ascii="宋体" w:hAnsi="宋体" w:eastAsia="宋体"/>
                <w:b w:val="0"/>
                <w:sz w:val="28"/>
              </w:rPr>
              <w:t>SU-001</w:t>
            </w:r>
          </w:p>
        </w:tc>
        <w:tc>
          <w:tcPr>
            <w:tcW w:w="1662" w:type="dxa"/>
          </w:tcPr>
          <w:p w14:paraId="1642F331">
            <w:pPr>
              <w:spacing w:line="500" w:lineRule="exact"/>
              <w:jc w:val="center"/>
            </w:pPr>
            <w:r>
              <w:rPr>
                <w:rFonts w:ascii="宋体" w:hAnsi="宋体" w:eastAsia="宋体"/>
                <w:b w:val="0"/>
                <w:sz w:val="28"/>
              </w:rPr>
              <w:t>已实现</w:t>
            </w:r>
          </w:p>
        </w:tc>
      </w:tr>
      <w:tr w14:paraId="53AFD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2D02E53">
            <w:pPr>
              <w:spacing w:line="500" w:lineRule="exact"/>
              <w:jc w:val="center"/>
            </w:pPr>
            <w:r>
              <w:rPr>
                <w:rFonts w:ascii="宋体" w:hAnsi="宋体" w:eastAsia="宋体"/>
                <w:b w:val="0"/>
                <w:sz w:val="28"/>
              </w:rPr>
              <w:t>/uygur/category</w:t>
            </w:r>
          </w:p>
        </w:tc>
        <w:tc>
          <w:tcPr>
            <w:tcW w:w="1662" w:type="dxa"/>
          </w:tcPr>
          <w:p w14:paraId="28FA8771">
            <w:pPr>
              <w:spacing w:line="500" w:lineRule="exact"/>
              <w:jc w:val="center"/>
            </w:pPr>
            <w:r>
              <w:rPr>
                <w:rFonts w:ascii="宋体" w:hAnsi="宋体" w:eastAsia="宋体"/>
                <w:b w:val="0"/>
                <w:sz w:val="28"/>
              </w:rPr>
              <w:t>GET</w:t>
            </w:r>
          </w:p>
        </w:tc>
        <w:tc>
          <w:tcPr>
            <w:tcW w:w="1662" w:type="dxa"/>
          </w:tcPr>
          <w:p w14:paraId="709F996A">
            <w:pPr>
              <w:spacing w:line="500" w:lineRule="exact"/>
              <w:jc w:val="center"/>
            </w:pPr>
            <w:r>
              <w:rPr>
                <w:rFonts w:ascii="宋体" w:hAnsi="宋体" w:eastAsia="宋体"/>
                <w:b w:val="0"/>
                <w:sz w:val="28"/>
              </w:rPr>
              <w:t>获取分类目录树</w:t>
            </w:r>
          </w:p>
        </w:tc>
        <w:tc>
          <w:tcPr>
            <w:tcW w:w="1662" w:type="dxa"/>
          </w:tcPr>
          <w:p w14:paraId="15B4B556">
            <w:pPr>
              <w:spacing w:line="500" w:lineRule="exact"/>
              <w:jc w:val="center"/>
            </w:pPr>
            <w:r>
              <w:rPr>
                <w:rFonts w:ascii="宋体" w:hAnsi="宋体" w:eastAsia="宋体"/>
                <w:b w:val="0"/>
                <w:sz w:val="28"/>
              </w:rPr>
              <w:t>SU-001</w:t>
            </w:r>
          </w:p>
        </w:tc>
        <w:tc>
          <w:tcPr>
            <w:tcW w:w="1662" w:type="dxa"/>
          </w:tcPr>
          <w:p w14:paraId="505EF2E1">
            <w:pPr>
              <w:spacing w:line="500" w:lineRule="exact"/>
              <w:jc w:val="center"/>
            </w:pPr>
            <w:r>
              <w:rPr>
                <w:rFonts w:ascii="宋体" w:hAnsi="宋体" w:eastAsia="宋体"/>
                <w:b w:val="0"/>
                <w:sz w:val="28"/>
              </w:rPr>
              <w:t>已实现</w:t>
            </w:r>
          </w:p>
        </w:tc>
      </w:tr>
      <w:tr w14:paraId="65690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6D00F43">
            <w:pPr>
              <w:spacing w:line="500" w:lineRule="exact"/>
              <w:jc w:val="center"/>
            </w:pPr>
            <w:r>
              <w:rPr>
                <w:rFonts w:ascii="宋体" w:hAnsi="宋体" w:eastAsia="宋体"/>
                <w:b w:val="0"/>
                <w:sz w:val="28"/>
              </w:rPr>
              <w:t>/uygur/getTextList</w:t>
            </w:r>
          </w:p>
        </w:tc>
        <w:tc>
          <w:tcPr>
            <w:tcW w:w="1662" w:type="dxa"/>
          </w:tcPr>
          <w:p w14:paraId="4AC0EDE8">
            <w:pPr>
              <w:spacing w:line="500" w:lineRule="exact"/>
              <w:jc w:val="center"/>
            </w:pPr>
            <w:r>
              <w:rPr>
                <w:rFonts w:ascii="宋体" w:hAnsi="宋体" w:eastAsia="宋体"/>
                <w:b w:val="0"/>
                <w:sz w:val="28"/>
              </w:rPr>
              <w:t>POST</w:t>
            </w:r>
          </w:p>
        </w:tc>
        <w:tc>
          <w:tcPr>
            <w:tcW w:w="1662" w:type="dxa"/>
          </w:tcPr>
          <w:p w14:paraId="291EA291">
            <w:pPr>
              <w:spacing w:line="500" w:lineRule="exact"/>
              <w:jc w:val="center"/>
            </w:pPr>
            <w:r>
              <w:rPr>
                <w:rFonts w:ascii="宋体" w:hAnsi="宋体" w:eastAsia="宋体"/>
                <w:b w:val="0"/>
                <w:sz w:val="28"/>
              </w:rPr>
              <w:t>分页查询报文列表</w:t>
            </w:r>
          </w:p>
        </w:tc>
        <w:tc>
          <w:tcPr>
            <w:tcW w:w="1662" w:type="dxa"/>
          </w:tcPr>
          <w:p w14:paraId="039A79D1">
            <w:pPr>
              <w:spacing w:line="500" w:lineRule="exact"/>
              <w:jc w:val="center"/>
            </w:pPr>
            <w:r>
              <w:rPr>
                <w:rFonts w:ascii="宋体" w:hAnsi="宋体" w:eastAsia="宋体"/>
                <w:b w:val="0"/>
                <w:sz w:val="28"/>
              </w:rPr>
              <w:t>SU-001</w:t>
            </w:r>
          </w:p>
        </w:tc>
        <w:tc>
          <w:tcPr>
            <w:tcW w:w="1662" w:type="dxa"/>
          </w:tcPr>
          <w:p w14:paraId="566B1F9F">
            <w:pPr>
              <w:spacing w:line="500" w:lineRule="exact"/>
              <w:jc w:val="center"/>
            </w:pPr>
            <w:r>
              <w:rPr>
                <w:rFonts w:ascii="宋体" w:hAnsi="宋体" w:eastAsia="宋体"/>
                <w:b w:val="0"/>
                <w:sz w:val="28"/>
              </w:rPr>
              <w:t>已实现</w:t>
            </w:r>
          </w:p>
        </w:tc>
      </w:tr>
      <w:tr w14:paraId="48541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E4007F6">
            <w:pPr>
              <w:spacing w:line="500" w:lineRule="exact"/>
              <w:jc w:val="center"/>
            </w:pPr>
            <w:r>
              <w:rPr>
                <w:rFonts w:ascii="宋体" w:hAnsi="宋体" w:eastAsia="宋体"/>
                <w:b w:val="0"/>
                <w:sz w:val="28"/>
              </w:rPr>
              <w:t>/uygur/detail/{sid}</w:t>
            </w:r>
          </w:p>
        </w:tc>
        <w:tc>
          <w:tcPr>
            <w:tcW w:w="1662" w:type="dxa"/>
          </w:tcPr>
          <w:p w14:paraId="7ACDDAF1">
            <w:pPr>
              <w:spacing w:line="500" w:lineRule="exact"/>
              <w:jc w:val="center"/>
            </w:pPr>
            <w:r>
              <w:rPr>
                <w:rFonts w:ascii="宋体" w:hAnsi="宋体" w:eastAsia="宋体"/>
                <w:b w:val="0"/>
                <w:sz w:val="28"/>
              </w:rPr>
              <w:t>GET</w:t>
            </w:r>
          </w:p>
        </w:tc>
        <w:tc>
          <w:tcPr>
            <w:tcW w:w="1662" w:type="dxa"/>
          </w:tcPr>
          <w:p w14:paraId="4229ACF7">
            <w:pPr>
              <w:spacing w:line="500" w:lineRule="exact"/>
              <w:jc w:val="center"/>
            </w:pPr>
            <w:r>
              <w:rPr>
                <w:rFonts w:ascii="宋体" w:hAnsi="宋体" w:eastAsia="宋体"/>
                <w:b w:val="0"/>
                <w:sz w:val="28"/>
              </w:rPr>
              <w:t>获取报文详情</w:t>
            </w:r>
          </w:p>
        </w:tc>
        <w:tc>
          <w:tcPr>
            <w:tcW w:w="1662" w:type="dxa"/>
          </w:tcPr>
          <w:p w14:paraId="38DE66CA">
            <w:pPr>
              <w:spacing w:line="500" w:lineRule="exact"/>
              <w:jc w:val="center"/>
            </w:pPr>
            <w:r>
              <w:rPr>
                <w:rFonts w:ascii="宋体" w:hAnsi="宋体" w:eastAsia="宋体"/>
                <w:b w:val="0"/>
                <w:sz w:val="28"/>
              </w:rPr>
              <w:t>SU-001</w:t>
            </w:r>
          </w:p>
        </w:tc>
        <w:tc>
          <w:tcPr>
            <w:tcW w:w="1662" w:type="dxa"/>
          </w:tcPr>
          <w:p w14:paraId="6F0FC927">
            <w:pPr>
              <w:spacing w:line="500" w:lineRule="exact"/>
              <w:jc w:val="center"/>
            </w:pPr>
            <w:r>
              <w:rPr>
                <w:rFonts w:ascii="宋体" w:hAnsi="宋体" w:eastAsia="宋体"/>
                <w:b w:val="0"/>
                <w:sz w:val="28"/>
              </w:rPr>
              <w:t>已实现</w:t>
            </w:r>
          </w:p>
        </w:tc>
      </w:tr>
      <w:tr w14:paraId="0D938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0CCCDA0">
            <w:pPr>
              <w:spacing w:line="500" w:lineRule="exact"/>
              <w:jc w:val="center"/>
            </w:pPr>
            <w:r>
              <w:rPr>
                <w:rFonts w:ascii="宋体" w:hAnsi="宋体" w:eastAsia="宋体"/>
                <w:b w:val="0"/>
                <w:sz w:val="28"/>
              </w:rPr>
              <w:t>/uygur/addCategory</w:t>
            </w:r>
          </w:p>
        </w:tc>
        <w:tc>
          <w:tcPr>
            <w:tcW w:w="1662" w:type="dxa"/>
          </w:tcPr>
          <w:p w14:paraId="7E4DDFB3">
            <w:pPr>
              <w:spacing w:line="500" w:lineRule="exact"/>
              <w:jc w:val="center"/>
            </w:pPr>
            <w:r>
              <w:rPr>
                <w:rFonts w:ascii="宋体" w:hAnsi="宋体" w:eastAsia="宋体"/>
                <w:b w:val="0"/>
                <w:sz w:val="28"/>
              </w:rPr>
              <w:t>POST</w:t>
            </w:r>
          </w:p>
        </w:tc>
        <w:tc>
          <w:tcPr>
            <w:tcW w:w="1662" w:type="dxa"/>
          </w:tcPr>
          <w:p w14:paraId="55F4E7F9">
            <w:pPr>
              <w:spacing w:line="500" w:lineRule="exact"/>
              <w:jc w:val="center"/>
            </w:pPr>
            <w:r>
              <w:rPr>
                <w:rFonts w:ascii="宋体" w:hAnsi="宋体" w:eastAsia="宋体"/>
                <w:b w:val="0"/>
                <w:sz w:val="28"/>
              </w:rPr>
              <w:t>新增分类</w:t>
            </w:r>
          </w:p>
        </w:tc>
        <w:tc>
          <w:tcPr>
            <w:tcW w:w="1662" w:type="dxa"/>
          </w:tcPr>
          <w:p w14:paraId="2A5F6A3B">
            <w:pPr>
              <w:spacing w:line="500" w:lineRule="exact"/>
              <w:jc w:val="center"/>
            </w:pPr>
            <w:r>
              <w:rPr>
                <w:rFonts w:ascii="宋体" w:hAnsi="宋体" w:eastAsia="宋体"/>
                <w:b w:val="0"/>
                <w:sz w:val="28"/>
              </w:rPr>
              <w:t>SU-001</w:t>
            </w:r>
          </w:p>
        </w:tc>
        <w:tc>
          <w:tcPr>
            <w:tcW w:w="1662" w:type="dxa"/>
          </w:tcPr>
          <w:p w14:paraId="41FCA1B2">
            <w:pPr>
              <w:spacing w:line="500" w:lineRule="exact"/>
              <w:jc w:val="center"/>
            </w:pPr>
            <w:r>
              <w:rPr>
                <w:rFonts w:ascii="宋体" w:hAnsi="宋体" w:eastAsia="宋体"/>
                <w:b w:val="0"/>
                <w:sz w:val="28"/>
              </w:rPr>
              <w:t>已实现</w:t>
            </w:r>
          </w:p>
        </w:tc>
      </w:tr>
      <w:tr w14:paraId="6E144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FB3ABEA">
            <w:pPr>
              <w:spacing w:line="500" w:lineRule="exact"/>
              <w:jc w:val="center"/>
            </w:pPr>
            <w:r>
              <w:rPr>
                <w:rFonts w:ascii="宋体" w:hAnsi="宋体" w:eastAsia="宋体"/>
                <w:b w:val="0"/>
                <w:sz w:val="28"/>
              </w:rPr>
              <w:t>/uygur/importFromJsonl</w:t>
            </w:r>
          </w:p>
        </w:tc>
        <w:tc>
          <w:tcPr>
            <w:tcW w:w="1662" w:type="dxa"/>
          </w:tcPr>
          <w:p w14:paraId="7BB12397">
            <w:pPr>
              <w:spacing w:line="500" w:lineRule="exact"/>
              <w:jc w:val="center"/>
            </w:pPr>
            <w:r>
              <w:rPr>
                <w:rFonts w:ascii="宋体" w:hAnsi="宋体" w:eastAsia="宋体"/>
                <w:b w:val="0"/>
                <w:sz w:val="28"/>
              </w:rPr>
              <w:t>POST</w:t>
            </w:r>
          </w:p>
        </w:tc>
        <w:tc>
          <w:tcPr>
            <w:tcW w:w="1662" w:type="dxa"/>
          </w:tcPr>
          <w:p w14:paraId="2EF8A081">
            <w:pPr>
              <w:spacing w:line="500" w:lineRule="exact"/>
              <w:jc w:val="center"/>
            </w:pPr>
            <w:r>
              <w:rPr>
                <w:rFonts w:ascii="宋体" w:hAnsi="宋体" w:eastAsia="宋体"/>
                <w:b w:val="0"/>
                <w:sz w:val="28"/>
              </w:rPr>
              <w:t>JSONL批量导入</w:t>
            </w:r>
          </w:p>
        </w:tc>
        <w:tc>
          <w:tcPr>
            <w:tcW w:w="1662" w:type="dxa"/>
          </w:tcPr>
          <w:p w14:paraId="37647FBA">
            <w:pPr>
              <w:spacing w:line="500" w:lineRule="exact"/>
              <w:jc w:val="center"/>
            </w:pPr>
            <w:r>
              <w:rPr>
                <w:rFonts w:ascii="宋体" w:hAnsi="宋体" w:eastAsia="宋体"/>
                <w:b w:val="0"/>
                <w:sz w:val="28"/>
              </w:rPr>
              <w:t>SU-001</w:t>
            </w:r>
          </w:p>
        </w:tc>
        <w:tc>
          <w:tcPr>
            <w:tcW w:w="1662" w:type="dxa"/>
          </w:tcPr>
          <w:p w14:paraId="25D8D491">
            <w:pPr>
              <w:spacing w:line="500" w:lineRule="exact"/>
              <w:jc w:val="center"/>
            </w:pPr>
            <w:r>
              <w:rPr>
                <w:rFonts w:ascii="宋体" w:hAnsi="宋体" w:eastAsia="宋体"/>
                <w:b w:val="0"/>
                <w:sz w:val="28"/>
              </w:rPr>
              <w:t>已实现</w:t>
            </w:r>
          </w:p>
        </w:tc>
      </w:tr>
      <w:tr w14:paraId="1049B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33AEF1A">
            <w:pPr>
              <w:spacing w:line="500" w:lineRule="exact"/>
              <w:jc w:val="center"/>
            </w:pPr>
            <w:r>
              <w:rPr>
                <w:rFonts w:ascii="宋体" w:hAnsi="宋体" w:eastAsia="宋体"/>
                <w:b w:val="0"/>
                <w:sz w:val="28"/>
              </w:rPr>
              <w:t>/uygur/resetExtracted</w:t>
            </w:r>
          </w:p>
        </w:tc>
        <w:tc>
          <w:tcPr>
            <w:tcW w:w="1662" w:type="dxa"/>
          </w:tcPr>
          <w:p w14:paraId="11D351A0">
            <w:pPr>
              <w:spacing w:line="500" w:lineRule="exact"/>
              <w:jc w:val="center"/>
            </w:pPr>
            <w:r>
              <w:rPr>
                <w:rFonts w:ascii="宋体" w:hAnsi="宋体" w:eastAsia="宋体"/>
                <w:b w:val="0"/>
                <w:sz w:val="28"/>
              </w:rPr>
              <w:t>POST</w:t>
            </w:r>
          </w:p>
        </w:tc>
        <w:tc>
          <w:tcPr>
            <w:tcW w:w="1662" w:type="dxa"/>
          </w:tcPr>
          <w:p w14:paraId="70AE5905">
            <w:pPr>
              <w:spacing w:line="500" w:lineRule="exact"/>
              <w:jc w:val="center"/>
            </w:pPr>
            <w:r>
              <w:rPr>
                <w:rFonts w:ascii="宋体" w:hAnsi="宋体" w:eastAsia="宋体"/>
                <w:b w:val="0"/>
                <w:sz w:val="28"/>
              </w:rPr>
              <w:t>重置全部抽取状态</w:t>
            </w:r>
          </w:p>
        </w:tc>
        <w:tc>
          <w:tcPr>
            <w:tcW w:w="1662" w:type="dxa"/>
          </w:tcPr>
          <w:p w14:paraId="3B26C130">
            <w:pPr>
              <w:spacing w:line="500" w:lineRule="exact"/>
              <w:jc w:val="center"/>
            </w:pPr>
            <w:r>
              <w:rPr>
                <w:rFonts w:ascii="宋体" w:hAnsi="宋体" w:eastAsia="宋体"/>
                <w:b w:val="0"/>
                <w:sz w:val="28"/>
              </w:rPr>
              <w:t>SU-001</w:t>
            </w:r>
          </w:p>
        </w:tc>
        <w:tc>
          <w:tcPr>
            <w:tcW w:w="1662" w:type="dxa"/>
          </w:tcPr>
          <w:p w14:paraId="109EDE6F">
            <w:pPr>
              <w:spacing w:line="500" w:lineRule="exact"/>
              <w:jc w:val="center"/>
            </w:pPr>
            <w:r>
              <w:rPr>
                <w:rFonts w:ascii="宋体" w:hAnsi="宋体" w:eastAsia="宋体"/>
                <w:b w:val="0"/>
                <w:sz w:val="28"/>
              </w:rPr>
              <w:t>已实现</w:t>
            </w:r>
          </w:p>
        </w:tc>
      </w:tr>
      <w:tr w14:paraId="4B4D9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B64B7EB">
            <w:pPr>
              <w:spacing w:line="500" w:lineRule="exact"/>
              <w:jc w:val="center"/>
            </w:pPr>
            <w:r>
              <w:rPr>
                <w:rFonts w:ascii="宋体" w:hAnsi="宋体" w:eastAsia="宋体"/>
                <w:b w:val="0"/>
                <w:sz w:val="28"/>
              </w:rPr>
              <w:t>/uygur/category/{id}</w:t>
            </w:r>
          </w:p>
        </w:tc>
        <w:tc>
          <w:tcPr>
            <w:tcW w:w="1662" w:type="dxa"/>
          </w:tcPr>
          <w:p w14:paraId="5DE4BEE7">
            <w:pPr>
              <w:spacing w:line="500" w:lineRule="exact"/>
              <w:jc w:val="center"/>
            </w:pPr>
            <w:r>
              <w:rPr>
                <w:rFonts w:ascii="宋体" w:hAnsi="宋体" w:eastAsia="宋体"/>
                <w:b w:val="0"/>
                <w:sz w:val="28"/>
              </w:rPr>
              <w:t>DELETE</w:t>
            </w:r>
          </w:p>
        </w:tc>
        <w:tc>
          <w:tcPr>
            <w:tcW w:w="1662" w:type="dxa"/>
          </w:tcPr>
          <w:p w14:paraId="51A7253B">
            <w:pPr>
              <w:spacing w:line="500" w:lineRule="exact"/>
              <w:jc w:val="center"/>
            </w:pPr>
            <w:r>
              <w:rPr>
                <w:rFonts w:ascii="宋体" w:hAnsi="宋体" w:eastAsia="宋体"/>
                <w:b w:val="0"/>
                <w:sz w:val="28"/>
              </w:rPr>
              <w:t>删除分类</w:t>
            </w:r>
          </w:p>
        </w:tc>
        <w:tc>
          <w:tcPr>
            <w:tcW w:w="1662" w:type="dxa"/>
          </w:tcPr>
          <w:p w14:paraId="0C61D980">
            <w:pPr>
              <w:spacing w:line="500" w:lineRule="exact"/>
              <w:jc w:val="center"/>
            </w:pPr>
            <w:r>
              <w:rPr>
                <w:rFonts w:ascii="宋体" w:hAnsi="宋体" w:eastAsia="宋体"/>
                <w:b w:val="0"/>
                <w:sz w:val="28"/>
              </w:rPr>
              <w:t>SU-001</w:t>
            </w:r>
          </w:p>
        </w:tc>
        <w:tc>
          <w:tcPr>
            <w:tcW w:w="1662" w:type="dxa"/>
          </w:tcPr>
          <w:p w14:paraId="27E60BFD">
            <w:pPr>
              <w:spacing w:line="500" w:lineRule="exact"/>
              <w:jc w:val="center"/>
            </w:pPr>
            <w:r>
              <w:rPr>
                <w:rFonts w:ascii="宋体" w:hAnsi="宋体" w:eastAsia="宋体"/>
                <w:b w:val="0"/>
                <w:sz w:val="28"/>
              </w:rPr>
              <w:t>已实现</w:t>
            </w:r>
          </w:p>
        </w:tc>
      </w:tr>
      <w:tr w14:paraId="30F25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C516DDD">
            <w:pPr>
              <w:spacing w:line="500" w:lineRule="exact"/>
              <w:jc w:val="center"/>
            </w:pPr>
            <w:r>
              <w:rPr>
                <w:rFonts w:ascii="宋体" w:hAnsi="宋体" w:eastAsia="宋体"/>
                <w:b w:val="0"/>
                <w:sz w:val="28"/>
              </w:rPr>
              <w:t>/uygur/category/batchDelete</w:t>
            </w:r>
          </w:p>
        </w:tc>
        <w:tc>
          <w:tcPr>
            <w:tcW w:w="1662" w:type="dxa"/>
          </w:tcPr>
          <w:p w14:paraId="7BAD6480">
            <w:pPr>
              <w:spacing w:line="500" w:lineRule="exact"/>
              <w:jc w:val="center"/>
            </w:pPr>
            <w:r>
              <w:rPr>
                <w:rFonts w:ascii="宋体" w:hAnsi="宋体" w:eastAsia="宋体"/>
                <w:b w:val="0"/>
                <w:sz w:val="28"/>
              </w:rPr>
              <w:t>POST</w:t>
            </w:r>
          </w:p>
        </w:tc>
        <w:tc>
          <w:tcPr>
            <w:tcW w:w="1662" w:type="dxa"/>
          </w:tcPr>
          <w:p w14:paraId="31312A09">
            <w:pPr>
              <w:spacing w:line="500" w:lineRule="exact"/>
              <w:jc w:val="center"/>
            </w:pPr>
            <w:r>
              <w:rPr>
                <w:rFonts w:ascii="宋体" w:hAnsi="宋体" w:eastAsia="宋体"/>
                <w:b w:val="0"/>
                <w:sz w:val="28"/>
              </w:rPr>
              <w:t>批量删除分类</w:t>
            </w:r>
          </w:p>
        </w:tc>
        <w:tc>
          <w:tcPr>
            <w:tcW w:w="1662" w:type="dxa"/>
          </w:tcPr>
          <w:p w14:paraId="424A9472">
            <w:pPr>
              <w:spacing w:line="500" w:lineRule="exact"/>
              <w:jc w:val="center"/>
            </w:pPr>
            <w:r>
              <w:rPr>
                <w:rFonts w:ascii="宋体" w:hAnsi="宋体" w:eastAsia="宋体"/>
                <w:b w:val="0"/>
                <w:sz w:val="28"/>
              </w:rPr>
              <w:t>SU-001</w:t>
            </w:r>
          </w:p>
        </w:tc>
        <w:tc>
          <w:tcPr>
            <w:tcW w:w="1662" w:type="dxa"/>
          </w:tcPr>
          <w:p w14:paraId="486201FF">
            <w:pPr>
              <w:spacing w:line="500" w:lineRule="exact"/>
              <w:jc w:val="center"/>
            </w:pPr>
            <w:r>
              <w:rPr>
                <w:rFonts w:ascii="宋体" w:hAnsi="宋体" w:eastAsia="宋体"/>
                <w:b w:val="0"/>
                <w:sz w:val="28"/>
              </w:rPr>
              <w:t>已实现</w:t>
            </w:r>
          </w:p>
        </w:tc>
      </w:tr>
      <w:tr w14:paraId="4836C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1D97D6">
            <w:pPr>
              <w:spacing w:line="500" w:lineRule="exact"/>
              <w:jc w:val="center"/>
            </w:pPr>
            <w:r>
              <w:rPr>
                <w:rFonts w:ascii="宋体" w:hAnsi="宋体" w:eastAsia="宋体"/>
                <w:b w:val="0"/>
                <w:sz w:val="28"/>
              </w:rPr>
              <w:t>/uygur/text/{sid}</w:t>
            </w:r>
          </w:p>
        </w:tc>
        <w:tc>
          <w:tcPr>
            <w:tcW w:w="1662" w:type="dxa"/>
          </w:tcPr>
          <w:p w14:paraId="1347E134">
            <w:pPr>
              <w:spacing w:line="500" w:lineRule="exact"/>
              <w:jc w:val="center"/>
            </w:pPr>
            <w:r>
              <w:rPr>
                <w:rFonts w:ascii="宋体" w:hAnsi="宋体" w:eastAsia="宋体"/>
                <w:b w:val="0"/>
                <w:sz w:val="28"/>
              </w:rPr>
              <w:t>DELETE</w:t>
            </w:r>
          </w:p>
        </w:tc>
        <w:tc>
          <w:tcPr>
            <w:tcW w:w="1662" w:type="dxa"/>
          </w:tcPr>
          <w:p w14:paraId="2CB0474C">
            <w:pPr>
              <w:spacing w:line="500" w:lineRule="exact"/>
              <w:jc w:val="center"/>
            </w:pPr>
            <w:r>
              <w:rPr>
                <w:rFonts w:ascii="宋体" w:hAnsi="宋体" w:eastAsia="宋体"/>
                <w:b w:val="0"/>
                <w:sz w:val="28"/>
              </w:rPr>
              <w:t>删除报文</w:t>
            </w:r>
          </w:p>
        </w:tc>
        <w:tc>
          <w:tcPr>
            <w:tcW w:w="1662" w:type="dxa"/>
          </w:tcPr>
          <w:p w14:paraId="54743069">
            <w:pPr>
              <w:spacing w:line="500" w:lineRule="exact"/>
              <w:jc w:val="center"/>
            </w:pPr>
            <w:r>
              <w:rPr>
                <w:rFonts w:ascii="宋体" w:hAnsi="宋体" w:eastAsia="宋体"/>
                <w:b w:val="0"/>
                <w:sz w:val="28"/>
              </w:rPr>
              <w:t>SU-001</w:t>
            </w:r>
          </w:p>
        </w:tc>
        <w:tc>
          <w:tcPr>
            <w:tcW w:w="1662" w:type="dxa"/>
          </w:tcPr>
          <w:p w14:paraId="551A469B">
            <w:pPr>
              <w:spacing w:line="500" w:lineRule="exact"/>
              <w:jc w:val="center"/>
            </w:pPr>
            <w:r>
              <w:rPr>
                <w:rFonts w:ascii="宋体" w:hAnsi="宋体" w:eastAsia="宋体"/>
                <w:b w:val="0"/>
                <w:sz w:val="28"/>
              </w:rPr>
              <w:t>已实现</w:t>
            </w:r>
          </w:p>
        </w:tc>
      </w:tr>
      <w:tr w14:paraId="6C0D6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02A0934">
            <w:pPr>
              <w:spacing w:line="500" w:lineRule="exact"/>
              <w:jc w:val="center"/>
            </w:pPr>
            <w:r>
              <w:rPr>
                <w:rFonts w:ascii="宋体" w:hAnsi="宋体" w:eastAsia="宋体"/>
                <w:b w:val="0"/>
                <w:sz w:val="28"/>
              </w:rPr>
              <w:t>/uygur/text/batchDelete</w:t>
            </w:r>
          </w:p>
        </w:tc>
        <w:tc>
          <w:tcPr>
            <w:tcW w:w="1662" w:type="dxa"/>
          </w:tcPr>
          <w:p w14:paraId="1C43C160">
            <w:pPr>
              <w:spacing w:line="500" w:lineRule="exact"/>
              <w:jc w:val="center"/>
            </w:pPr>
            <w:r>
              <w:rPr>
                <w:rFonts w:ascii="宋体" w:hAnsi="宋体" w:eastAsia="宋体"/>
                <w:b w:val="0"/>
                <w:sz w:val="28"/>
              </w:rPr>
              <w:t>POST</w:t>
            </w:r>
          </w:p>
        </w:tc>
        <w:tc>
          <w:tcPr>
            <w:tcW w:w="1662" w:type="dxa"/>
          </w:tcPr>
          <w:p w14:paraId="2F781E8E">
            <w:pPr>
              <w:spacing w:line="500" w:lineRule="exact"/>
              <w:jc w:val="center"/>
            </w:pPr>
            <w:r>
              <w:rPr>
                <w:rFonts w:ascii="宋体" w:hAnsi="宋体" w:eastAsia="宋体"/>
                <w:b w:val="0"/>
                <w:sz w:val="28"/>
              </w:rPr>
              <w:t>批量删除报文</w:t>
            </w:r>
          </w:p>
        </w:tc>
        <w:tc>
          <w:tcPr>
            <w:tcW w:w="1662" w:type="dxa"/>
          </w:tcPr>
          <w:p w14:paraId="2EBED424">
            <w:pPr>
              <w:spacing w:line="500" w:lineRule="exact"/>
              <w:jc w:val="center"/>
            </w:pPr>
            <w:r>
              <w:rPr>
                <w:rFonts w:ascii="宋体" w:hAnsi="宋体" w:eastAsia="宋体"/>
                <w:b w:val="0"/>
                <w:sz w:val="28"/>
              </w:rPr>
              <w:t>SU-001</w:t>
            </w:r>
          </w:p>
        </w:tc>
        <w:tc>
          <w:tcPr>
            <w:tcW w:w="1662" w:type="dxa"/>
          </w:tcPr>
          <w:p w14:paraId="157DE805">
            <w:pPr>
              <w:spacing w:line="500" w:lineRule="exact"/>
              <w:jc w:val="center"/>
            </w:pPr>
            <w:r>
              <w:rPr>
                <w:rFonts w:ascii="宋体" w:hAnsi="宋体" w:eastAsia="宋体"/>
                <w:b w:val="0"/>
                <w:sz w:val="28"/>
              </w:rPr>
              <w:t>已实现</w:t>
            </w:r>
          </w:p>
        </w:tc>
      </w:tr>
      <w:tr w14:paraId="6678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C1D0327">
            <w:pPr>
              <w:spacing w:line="500" w:lineRule="exact"/>
              <w:jc w:val="center"/>
            </w:pPr>
            <w:r>
              <w:rPr>
                <w:rFonts w:ascii="宋体" w:hAnsi="宋体" w:eastAsia="宋体"/>
                <w:b w:val="0"/>
                <w:sz w:val="28"/>
              </w:rPr>
              <w:t>/uygur/category/{id}/withTexts</w:t>
            </w:r>
          </w:p>
        </w:tc>
        <w:tc>
          <w:tcPr>
            <w:tcW w:w="1662" w:type="dxa"/>
          </w:tcPr>
          <w:p w14:paraId="4EADE496">
            <w:pPr>
              <w:spacing w:line="500" w:lineRule="exact"/>
              <w:jc w:val="center"/>
            </w:pPr>
            <w:r>
              <w:rPr>
                <w:rFonts w:ascii="宋体" w:hAnsi="宋体" w:eastAsia="宋体"/>
                <w:b w:val="0"/>
                <w:sz w:val="28"/>
              </w:rPr>
              <w:t>DELETE</w:t>
            </w:r>
          </w:p>
        </w:tc>
        <w:tc>
          <w:tcPr>
            <w:tcW w:w="1662" w:type="dxa"/>
          </w:tcPr>
          <w:p w14:paraId="37161EA4">
            <w:pPr>
              <w:spacing w:line="500" w:lineRule="exact"/>
              <w:jc w:val="center"/>
            </w:pPr>
            <w:r>
              <w:rPr>
                <w:rFonts w:ascii="宋体" w:hAnsi="宋体" w:eastAsia="宋体"/>
                <w:b w:val="0"/>
                <w:sz w:val="28"/>
              </w:rPr>
              <w:t>删除分类及其报文</w:t>
            </w:r>
          </w:p>
        </w:tc>
        <w:tc>
          <w:tcPr>
            <w:tcW w:w="1662" w:type="dxa"/>
          </w:tcPr>
          <w:p w14:paraId="40FC247B">
            <w:pPr>
              <w:spacing w:line="500" w:lineRule="exact"/>
              <w:jc w:val="center"/>
            </w:pPr>
            <w:r>
              <w:rPr>
                <w:rFonts w:ascii="宋体" w:hAnsi="宋体" w:eastAsia="宋体"/>
                <w:b w:val="0"/>
                <w:sz w:val="28"/>
              </w:rPr>
              <w:t>SU-001</w:t>
            </w:r>
          </w:p>
        </w:tc>
        <w:tc>
          <w:tcPr>
            <w:tcW w:w="1662" w:type="dxa"/>
          </w:tcPr>
          <w:p w14:paraId="26C939B8">
            <w:pPr>
              <w:spacing w:line="500" w:lineRule="exact"/>
              <w:jc w:val="center"/>
            </w:pPr>
            <w:r>
              <w:rPr>
                <w:rFonts w:ascii="宋体" w:hAnsi="宋体" w:eastAsia="宋体"/>
                <w:b w:val="0"/>
                <w:sz w:val="28"/>
              </w:rPr>
              <w:t>已实现</w:t>
            </w:r>
          </w:p>
        </w:tc>
      </w:tr>
      <w:tr w14:paraId="03A46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838F602">
            <w:pPr>
              <w:spacing w:line="500" w:lineRule="exact"/>
              <w:jc w:val="center"/>
            </w:pPr>
            <w:r>
              <w:rPr>
                <w:rFonts w:ascii="宋体" w:hAnsi="宋体" w:eastAsia="宋体"/>
                <w:b w:val="0"/>
                <w:sz w:val="28"/>
              </w:rPr>
              <w:t>/uygur/text/updateByOldType</w:t>
            </w:r>
          </w:p>
        </w:tc>
        <w:tc>
          <w:tcPr>
            <w:tcW w:w="1662" w:type="dxa"/>
          </w:tcPr>
          <w:p w14:paraId="04B1EB9D">
            <w:pPr>
              <w:spacing w:line="500" w:lineRule="exact"/>
              <w:jc w:val="center"/>
            </w:pPr>
            <w:r>
              <w:rPr>
                <w:rFonts w:ascii="宋体" w:hAnsi="宋体" w:eastAsia="宋体"/>
                <w:b w:val="0"/>
                <w:sz w:val="28"/>
              </w:rPr>
              <w:t>POST</w:t>
            </w:r>
          </w:p>
        </w:tc>
        <w:tc>
          <w:tcPr>
            <w:tcW w:w="1662" w:type="dxa"/>
          </w:tcPr>
          <w:p w14:paraId="3C7DDA19">
            <w:pPr>
              <w:spacing w:line="500" w:lineRule="exact"/>
              <w:jc w:val="center"/>
            </w:pPr>
            <w:r>
              <w:rPr>
                <w:rFonts w:ascii="宋体" w:hAnsi="宋体" w:eastAsia="宋体"/>
                <w:b w:val="0"/>
                <w:sz w:val="28"/>
              </w:rPr>
              <w:t>按旧分类批量更新</w:t>
            </w:r>
          </w:p>
        </w:tc>
        <w:tc>
          <w:tcPr>
            <w:tcW w:w="1662" w:type="dxa"/>
          </w:tcPr>
          <w:p w14:paraId="070A2C66">
            <w:pPr>
              <w:spacing w:line="500" w:lineRule="exact"/>
              <w:jc w:val="center"/>
            </w:pPr>
            <w:r>
              <w:rPr>
                <w:rFonts w:ascii="宋体" w:hAnsi="宋体" w:eastAsia="宋体"/>
                <w:b w:val="0"/>
                <w:sz w:val="28"/>
              </w:rPr>
              <w:t>SU-001</w:t>
            </w:r>
          </w:p>
        </w:tc>
        <w:tc>
          <w:tcPr>
            <w:tcW w:w="1662" w:type="dxa"/>
          </w:tcPr>
          <w:p w14:paraId="69A0C855">
            <w:pPr>
              <w:spacing w:line="500" w:lineRule="exact"/>
              <w:jc w:val="center"/>
            </w:pPr>
            <w:r>
              <w:rPr>
                <w:rFonts w:ascii="宋体" w:hAnsi="宋体" w:eastAsia="宋体"/>
                <w:b w:val="0"/>
                <w:sz w:val="28"/>
              </w:rPr>
              <w:t>已实现</w:t>
            </w:r>
          </w:p>
        </w:tc>
      </w:tr>
      <w:tr w14:paraId="71DD3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872AC8B">
            <w:pPr>
              <w:spacing w:line="500" w:lineRule="exact"/>
              <w:jc w:val="center"/>
            </w:pPr>
            <w:r>
              <w:rPr>
                <w:rFonts w:ascii="宋体" w:hAnsi="宋体" w:eastAsia="宋体"/>
                <w:b w:val="0"/>
                <w:sz w:val="28"/>
              </w:rPr>
              <w:t>/uygur/savetext</w:t>
            </w:r>
          </w:p>
        </w:tc>
        <w:tc>
          <w:tcPr>
            <w:tcW w:w="1662" w:type="dxa"/>
          </w:tcPr>
          <w:p w14:paraId="09D80F7F">
            <w:pPr>
              <w:spacing w:line="500" w:lineRule="exact"/>
              <w:jc w:val="center"/>
            </w:pPr>
            <w:r>
              <w:rPr>
                <w:rFonts w:ascii="宋体" w:hAnsi="宋体" w:eastAsia="宋体"/>
                <w:b w:val="0"/>
                <w:sz w:val="28"/>
              </w:rPr>
              <w:t>GET</w:t>
            </w:r>
          </w:p>
        </w:tc>
        <w:tc>
          <w:tcPr>
            <w:tcW w:w="1662" w:type="dxa"/>
          </w:tcPr>
          <w:p w14:paraId="46C6F25F">
            <w:pPr>
              <w:spacing w:line="500" w:lineRule="exact"/>
              <w:jc w:val="center"/>
            </w:pPr>
            <w:r>
              <w:rPr>
                <w:rFonts w:ascii="宋体" w:hAnsi="宋体" w:eastAsia="宋体"/>
                <w:b w:val="0"/>
                <w:sz w:val="28"/>
              </w:rPr>
              <w:t>批量导入文本数据</w:t>
            </w:r>
          </w:p>
        </w:tc>
        <w:tc>
          <w:tcPr>
            <w:tcW w:w="1662" w:type="dxa"/>
          </w:tcPr>
          <w:p w14:paraId="5C747063">
            <w:pPr>
              <w:spacing w:line="500" w:lineRule="exact"/>
              <w:jc w:val="center"/>
            </w:pPr>
            <w:r>
              <w:rPr>
                <w:rFonts w:ascii="宋体" w:hAnsi="宋体" w:eastAsia="宋体"/>
                <w:b w:val="0"/>
                <w:sz w:val="28"/>
              </w:rPr>
              <w:t>SU-001</w:t>
            </w:r>
          </w:p>
        </w:tc>
        <w:tc>
          <w:tcPr>
            <w:tcW w:w="1662" w:type="dxa"/>
          </w:tcPr>
          <w:p w14:paraId="496C36A2">
            <w:pPr>
              <w:spacing w:line="500" w:lineRule="exact"/>
              <w:jc w:val="center"/>
            </w:pPr>
            <w:r>
              <w:rPr>
                <w:rFonts w:ascii="宋体" w:hAnsi="宋体" w:eastAsia="宋体"/>
                <w:b w:val="0"/>
                <w:sz w:val="28"/>
              </w:rPr>
              <w:t>已实现</w:t>
            </w:r>
          </w:p>
        </w:tc>
      </w:tr>
      <w:tr w14:paraId="6B68A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8FE1808">
            <w:pPr>
              <w:spacing w:line="500" w:lineRule="exact"/>
              <w:jc w:val="center"/>
            </w:pPr>
            <w:r>
              <w:rPr>
                <w:rFonts w:ascii="宋体" w:hAnsi="宋体" w:eastAsia="宋体"/>
                <w:b w:val="0"/>
                <w:sz w:val="28"/>
              </w:rPr>
              <w:t>/extraction/extract</w:t>
            </w:r>
          </w:p>
        </w:tc>
        <w:tc>
          <w:tcPr>
            <w:tcW w:w="1662" w:type="dxa"/>
          </w:tcPr>
          <w:p w14:paraId="7A6E5354">
            <w:pPr>
              <w:spacing w:line="500" w:lineRule="exact"/>
              <w:jc w:val="center"/>
            </w:pPr>
            <w:r>
              <w:rPr>
                <w:rFonts w:ascii="宋体" w:hAnsi="宋体" w:eastAsia="宋体"/>
                <w:b w:val="0"/>
                <w:sz w:val="28"/>
              </w:rPr>
              <w:t>POST</w:t>
            </w:r>
          </w:p>
        </w:tc>
        <w:tc>
          <w:tcPr>
            <w:tcW w:w="1662" w:type="dxa"/>
          </w:tcPr>
          <w:p w14:paraId="0562D83A">
            <w:pPr>
              <w:spacing w:line="500" w:lineRule="exact"/>
              <w:jc w:val="center"/>
            </w:pPr>
            <w:r>
              <w:rPr>
                <w:rFonts w:ascii="宋体" w:hAnsi="宋体" w:eastAsia="宋体"/>
                <w:b w:val="0"/>
                <w:sz w:val="28"/>
              </w:rPr>
              <w:t>执行属性抽取</w:t>
            </w:r>
          </w:p>
        </w:tc>
        <w:tc>
          <w:tcPr>
            <w:tcW w:w="1662" w:type="dxa"/>
          </w:tcPr>
          <w:p w14:paraId="6AA2D76D">
            <w:pPr>
              <w:spacing w:line="500" w:lineRule="exact"/>
              <w:jc w:val="center"/>
            </w:pPr>
            <w:r>
              <w:rPr>
                <w:rFonts w:ascii="宋体" w:hAnsi="宋体" w:eastAsia="宋体"/>
                <w:b w:val="0"/>
                <w:sz w:val="28"/>
              </w:rPr>
              <w:t>SU-002</w:t>
            </w:r>
          </w:p>
        </w:tc>
        <w:tc>
          <w:tcPr>
            <w:tcW w:w="1662" w:type="dxa"/>
          </w:tcPr>
          <w:p w14:paraId="62FC387B">
            <w:pPr>
              <w:spacing w:line="500" w:lineRule="exact"/>
              <w:jc w:val="center"/>
            </w:pPr>
            <w:r>
              <w:rPr>
                <w:rFonts w:ascii="宋体" w:hAnsi="宋体" w:eastAsia="宋体"/>
                <w:b w:val="0"/>
                <w:sz w:val="28"/>
              </w:rPr>
              <w:t>已实现</w:t>
            </w:r>
          </w:p>
        </w:tc>
      </w:tr>
      <w:tr w14:paraId="664DC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760A631">
            <w:pPr>
              <w:spacing w:line="500" w:lineRule="exact"/>
              <w:jc w:val="center"/>
            </w:pPr>
            <w:r>
              <w:rPr>
                <w:rFonts w:ascii="宋体" w:hAnsi="宋体" w:eastAsia="宋体"/>
                <w:b w:val="0"/>
                <w:sz w:val="28"/>
              </w:rPr>
              <w:t>/extraction/result/{originTextId}</w:t>
            </w:r>
          </w:p>
        </w:tc>
        <w:tc>
          <w:tcPr>
            <w:tcW w:w="1662" w:type="dxa"/>
          </w:tcPr>
          <w:p w14:paraId="34A2D132">
            <w:pPr>
              <w:spacing w:line="500" w:lineRule="exact"/>
              <w:jc w:val="center"/>
            </w:pPr>
            <w:r>
              <w:rPr>
                <w:rFonts w:ascii="宋体" w:hAnsi="宋体" w:eastAsia="宋体"/>
                <w:b w:val="0"/>
                <w:sz w:val="28"/>
              </w:rPr>
              <w:t>GET</w:t>
            </w:r>
          </w:p>
        </w:tc>
        <w:tc>
          <w:tcPr>
            <w:tcW w:w="1662" w:type="dxa"/>
          </w:tcPr>
          <w:p w14:paraId="46CCC125">
            <w:pPr>
              <w:spacing w:line="500" w:lineRule="exact"/>
              <w:jc w:val="center"/>
            </w:pPr>
            <w:r>
              <w:rPr>
                <w:rFonts w:ascii="宋体" w:hAnsi="宋体" w:eastAsia="宋体"/>
                <w:b w:val="0"/>
                <w:sz w:val="28"/>
              </w:rPr>
              <w:t>查询抽取结果</w:t>
            </w:r>
          </w:p>
        </w:tc>
        <w:tc>
          <w:tcPr>
            <w:tcW w:w="1662" w:type="dxa"/>
          </w:tcPr>
          <w:p w14:paraId="7DE0BFF8">
            <w:pPr>
              <w:spacing w:line="500" w:lineRule="exact"/>
              <w:jc w:val="center"/>
            </w:pPr>
            <w:r>
              <w:rPr>
                <w:rFonts w:ascii="宋体" w:hAnsi="宋体" w:eastAsia="宋体"/>
                <w:b w:val="0"/>
                <w:sz w:val="28"/>
              </w:rPr>
              <w:t>SU-002</w:t>
            </w:r>
          </w:p>
        </w:tc>
        <w:tc>
          <w:tcPr>
            <w:tcW w:w="1662" w:type="dxa"/>
          </w:tcPr>
          <w:p w14:paraId="174A1D61">
            <w:pPr>
              <w:spacing w:line="500" w:lineRule="exact"/>
              <w:jc w:val="center"/>
            </w:pPr>
            <w:r>
              <w:rPr>
                <w:rFonts w:ascii="宋体" w:hAnsi="宋体" w:eastAsia="宋体"/>
                <w:b w:val="0"/>
                <w:sz w:val="28"/>
              </w:rPr>
              <w:t>已实现</w:t>
            </w:r>
          </w:p>
        </w:tc>
      </w:tr>
      <w:tr w14:paraId="3ACD1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FFBE8CE">
            <w:pPr>
              <w:spacing w:line="500" w:lineRule="exact"/>
              <w:jc w:val="center"/>
            </w:pPr>
            <w:r>
              <w:rPr>
                <w:rFonts w:ascii="宋体" w:hAnsi="宋体" w:eastAsia="宋体"/>
                <w:b w:val="0"/>
                <w:sz w:val="28"/>
              </w:rPr>
              <w:t>/api/fusion/create</w:t>
            </w:r>
          </w:p>
        </w:tc>
        <w:tc>
          <w:tcPr>
            <w:tcW w:w="1662" w:type="dxa"/>
          </w:tcPr>
          <w:p w14:paraId="01765DA5">
            <w:pPr>
              <w:spacing w:line="500" w:lineRule="exact"/>
              <w:jc w:val="center"/>
            </w:pPr>
            <w:r>
              <w:rPr>
                <w:rFonts w:ascii="宋体" w:hAnsi="宋体" w:eastAsia="宋体"/>
                <w:b w:val="0"/>
                <w:sz w:val="28"/>
              </w:rPr>
              <w:t>POST</w:t>
            </w:r>
          </w:p>
        </w:tc>
        <w:tc>
          <w:tcPr>
            <w:tcW w:w="1662" w:type="dxa"/>
          </w:tcPr>
          <w:p w14:paraId="1C4365FC">
            <w:pPr>
              <w:spacing w:line="500" w:lineRule="exact"/>
              <w:jc w:val="center"/>
            </w:pPr>
            <w:r>
              <w:rPr>
                <w:rFonts w:ascii="宋体" w:hAnsi="宋体" w:eastAsia="宋体"/>
                <w:b w:val="0"/>
                <w:sz w:val="28"/>
              </w:rPr>
              <w:t>创建融合报告</w:t>
            </w:r>
          </w:p>
        </w:tc>
        <w:tc>
          <w:tcPr>
            <w:tcW w:w="1662" w:type="dxa"/>
          </w:tcPr>
          <w:p w14:paraId="4312A778">
            <w:pPr>
              <w:spacing w:line="500" w:lineRule="exact"/>
              <w:jc w:val="center"/>
            </w:pPr>
            <w:r>
              <w:rPr>
                <w:rFonts w:ascii="宋体" w:hAnsi="宋体" w:eastAsia="宋体"/>
                <w:b w:val="0"/>
                <w:sz w:val="28"/>
              </w:rPr>
              <w:t>SU-003</w:t>
            </w:r>
          </w:p>
        </w:tc>
        <w:tc>
          <w:tcPr>
            <w:tcW w:w="1662" w:type="dxa"/>
          </w:tcPr>
          <w:p w14:paraId="53D94896">
            <w:pPr>
              <w:spacing w:line="500" w:lineRule="exact"/>
              <w:jc w:val="center"/>
            </w:pPr>
            <w:r>
              <w:rPr>
                <w:rFonts w:ascii="宋体" w:hAnsi="宋体" w:eastAsia="宋体"/>
                <w:b w:val="0"/>
                <w:sz w:val="28"/>
              </w:rPr>
              <w:t>已实现</w:t>
            </w:r>
          </w:p>
        </w:tc>
      </w:tr>
      <w:tr w14:paraId="522F4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955383F">
            <w:pPr>
              <w:spacing w:line="500" w:lineRule="exact"/>
              <w:jc w:val="center"/>
            </w:pPr>
            <w:r>
              <w:rPr>
                <w:rFonts w:ascii="宋体" w:hAnsi="宋体" w:eastAsia="宋体"/>
                <w:b w:val="0"/>
                <w:sz w:val="28"/>
              </w:rPr>
              <w:t>/api/fusion/save</w:t>
            </w:r>
          </w:p>
        </w:tc>
        <w:tc>
          <w:tcPr>
            <w:tcW w:w="1662" w:type="dxa"/>
          </w:tcPr>
          <w:p w14:paraId="3E66C5A9">
            <w:pPr>
              <w:spacing w:line="500" w:lineRule="exact"/>
              <w:jc w:val="center"/>
            </w:pPr>
            <w:r>
              <w:rPr>
                <w:rFonts w:ascii="宋体" w:hAnsi="宋体" w:eastAsia="宋体"/>
                <w:b w:val="0"/>
                <w:sz w:val="28"/>
              </w:rPr>
              <w:t>POST</w:t>
            </w:r>
          </w:p>
        </w:tc>
        <w:tc>
          <w:tcPr>
            <w:tcW w:w="1662" w:type="dxa"/>
          </w:tcPr>
          <w:p w14:paraId="0DCFAB45">
            <w:pPr>
              <w:spacing w:line="500" w:lineRule="exact"/>
              <w:jc w:val="center"/>
            </w:pPr>
            <w:r>
              <w:rPr>
                <w:rFonts w:ascii="宋体" w:hAnsi="宋体" w:eastAsia="宋体"/>
                <w:b w:val="0"/>
                <w:sz w:val="28"/>
              </w:rPr>
              <w:t>保存融合报告</w:t>
            </w:r>
          </w:p>
        </w:tc>
        <w:tc>
          <w:tcPr>
            <w:tcW w:w="1662" w:type="dxa"/>
          </w:tcPr>
          <w:p w14:paraId="30679573">
            <w:pPr>
              <w:spacing w:line="500" w:lineRule="exact"/>
              <w:jc w:val="center"/>
            </w:pPr>
            <w:r>
              <w:rPr>
                <w:rFonts w:ascii="宋体" w:hAnsi="宋体" w:eastAsia="宋体"/>
                <w:b w:val="0"/>
                <w:sz w:val="28"/>
              </w:rPr>
              <w:t>SU-003</w:t>
            </w:r>
          </w:p>
        </w:tc>
        <w:tc>
          <w:tcPr>
            <w:tcW w:w="1662" w:type="dxa"/>
          </w:tcPr>
          <w:p w14:paraId="4E1EA163">
            <w:pPr>
              <w:spacing w:line="500" w:lineRule="exact"/>
              <w:jc w:val="center"/>
            </w:pPr>
            <w:r>
              <w:rPr>
                <w:rFonts w:ascii="宋体" w:hAnsi="宋体" w:eastAsia="宋体"/>
                <w:b w:val="0"/>
                <w:sz w:val="28"/>
              </w:rPr>
              <w:t>已实现</w:t>
            </w:r>
          </w:p>
        </w:tc>
      </w:tr>
      <w:tr w14:paraId="07094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63096B7">
            <w:pPr>
              <w:spacing w:line="500" w:lineRule="exact"/>
              <w:jc w:val="center"/>
            </w:pPr>
            <w:r>
              <w:rPr>
                <w:rFonts w:ascii="宋体" w:hAnsi="宋体" w:eastAsia="宋体"/>
                <w:b w:val="0"/>
                <w:sz w:val="28"/>
              </w:rPr>
              <w:t>/api/fusion/list</w:t>
            </w:r>
          </w:p>
        </w:tc>
        <w:tc>
          <w:tcPr>
            <w:tcW w:w="1662" w:type="dxa"/>
          </w:tcPr>
          <w:p w14:paraId="6E8A0121">
            <w:pPr>
              <w:spacing w:line="500" w:lineRule="exact"/>
              <w:jc w:val="center"/>
            </w:pPr>
            <w:r>
              <w:rPr>
                <w:rFonts w:ascii="宋体" w:hAnsi="宋体" w:eastAsia="宋体"/>
                <w:b w:val="0"/>
                <w:sz w:val="28"/>
              </w:rPr>
              <w:t>GET</w:t>
            </w:r>
          </w:p>
        </w:tc>
        <w:tc>
          <w:tcPr>
            <w:tcW w:w="1662" w:type="dxa"/>
          </w:tcPr>
          <w:p w14:paraId="7DB307BA">
            <w:pPr>
              <w:spacing w:line="500" w:lineRule="exact"/>
              <w:jc w:val="center"/>
            </w:pPr>
            <w:r>
              <w:rPr>
                <w:rFonts w:ascii="宋体" w:hAnsi="宋体" w:eastAsia="宋体"/>
                <w:b w:val="0"/>
                <w:sz w:val="28"/>
              </w:rPr>
              <w:t>融合报告列表</w:t>
            </w:r>
          </w:p>
        </w:tc>
        <w:tc>
          <w:tcPr>
            <w:tcW w:w="1662" w:type="dxa"/>
          </w:tcPr>
          <w:p w14:paraId="7D21A67D">
            <w:pPr>
              <w:spacing w:line="500" w:lineRule="exact"/>
              <w:jc w:val="center"/>
            </w:pPr>
            <w:r>
              <w:rPr>
                <w:rFonts w:ascii="宋体" w:hAnsi="宋体" w:eastAsia="宋体"/>
                <w:b w:val="0"/>
                <w:sz w:val="28"/>
              </w:rPr>
              <w:t>SU-003</w:t>
            </w:r>
          </w:p>
        </w:tc>
        <w:tc>
          <w:tcPr>
            <w:tcW w:w="1662" w:type="dxa"/>
          </w:tcPr>
          <w:p w14:paraId="1219D314">
            <w:pPr>
              <w:spacing w:line="500" w:lineRule="exact"/>
              <w:jc w:val="center"/>
            </w:pPr>
            <w:r>
              <w:rPr>
                <w:rFonts w:ascii="宋体" w:hAnsi="宋体" w:eastAsia="宋体"/>
                <w:b w:val="0"/>
                <w:sz w:val="28"/>
              </w:rPr>
              <w:t>已实现</w:t>
            </w:r>
          </w:p>
        </w:tc>
      </w:tr>
      <w:tr w14:paraId="7FC80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B43EFCA">
            <w:pPr>
              <w:spacing w:line="500" w:lineRule="exact"/>
              <w:jc w:val="center"/>
            </w:pPr>
            <w:r>
              <w:rPr>
                <w:rFonts w:ascii="宋体" w:hAnsi="宋体" w:eastAsia="宋体"/>
                <w:b w:val="0"/>
                <w:sz w:val="28"/>
              </w:rPr>
              <w:t>/api/fusion/detail/{id}</w:t>
            </w:r>
          </w:p>
        </w:tc>
        <w:tc>
          <w:tcPr>
            <w:tcW w:w="1662" w:type="dxa"/>
          </w:tcPr>
          <w:p w14:paraId="443607DC">
            <w:pPr>
              <w:spacing w:line="500" w:lineRule="exact"/>
              <w:jc w:val="center"/>
            </w:pPr>
            <w:r>
              <w:rPr>
                <w:rFonts w:ascii="宋体" w:hAnsi="宋体" w:eastAsia="宋体"/>
                <w:b w:val="0"/>
                <w:sz w:val="28"/>
              </w:rPr>
              <w:t>GET</w:t>
            </w:r>
          </w:p>
        </w:tc>
        <w:tc>
          <w:tcPr>
            <w:tcW w:w="1662" w:type="dxa"/>
          </w:tcPr>
          <w:p w14:paraId="1E1FA19C">
            <w:pPr>
              <w:spacing w:line="500" w:lineRule="exact"/>
              <w:jc w:val="center"/>
            </w:pPr>
            <w:r>
              <w:rPr>
                <w:rFonts w:ascii="宋体" w:hAnsi="宋体" w:eastAsia="宋体"/>
                <w:b w:val="0"/>
                <w:sz w:val="28"/>
              </w:rPr>
              <w:t>融合报告详情</w:t>
            </w:r>
          </w:p>
        </w:tc>
        <w:tc>
          <w:tcPr>
            <w:tcW w:w="1662" w:type="dxa"/>
          </w:tcPr>
          <w:p w14:paraId="220AC855">
            <w:pPr>
              <w:spacing w:line="500" w:lineRule="exact"/>
              <w:jc w:val="center"/>
            </w:pPr>
            <w:r>
              <w:rPr>
                <w:rFonts w:ascii="宋体" w:hAnsi="宋体" w:eastAsia="宋体"/>
                <w:b w:val="0"/>
                <w:sz w:val="28"/>
              </w:rPr>
              <w:t>SU-003</w:t>
            </w:r>
          </w:p>
        </w:tc>
        <w:tc>
          <w:tcPr>
            <w:tcW w:w="1662" w:type="dxa"/>
          </w:tcPr>
          <w:p w14:paraId="18D4CC49">
            <w:pPr>
              <w:spacing w:line="500" w:lineRule="exact"/>
              <w:jc w:val="center"/>
            </w:pPr>
            <w:r>
              <w:rPr>
                <w:rFonts w:ascii="宋体" w:hAnsi="宋体" w:eastAsia="宋体"/>
                <w:b w:val="0"/>
                <w:sz w:val="28"/>
              </w:rPr>
              <w:t>已实现</w:t>
            </w:r>
          </w:p>
        </w:tc>
      </w:tr>
      <w:tr w14:paraId="5A5E6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8B5837C">
            <w:pPr>
              <w:spacing w:line="500" w:lineRule="exact"/>
              <w:jc w:val="center"/>
            </w:pPr>
            <w:r>
              <w:rPr>
                <w:rFonts w:ascii="宋体" w:hAnsi="宋体" w:eastAsia="宋体"/>
                <w:b w:val="0"/>
                <w:sz w:val="28"/>
              </w:rPr>
              <w:t>/api/fusion/delete/{id}</w:t>
            </w:r>
          </w:p>
        </w:tc>
        <w:tc>
          <w:tcPr>
            <w:tcW w:w="1662" w:type="dxa"/>
          </w:tcPr>
          <w:p w14:paraId="02A0633B">
            <w:pPr>
              <w:spacing w:line="500" w:lineRule="exact"/>
              <w:jc w:val="center"/>
            </w:pPr>
            <w:r>
              <w:rPr>
                <w:rFonts w:ascii="宋体" w:hAnsi="宋体" w:eastAsia="宋体"/>
                <w:b w:val="0"/>
                <w:sz w:val="28"/>
              </w:rPr>
              <w:t>DELETE</w:t>
            </w:r>
          </w:p>
        </w:tc>
        <w:tc>
          <w:tcPr>
            <w:tcW w:w="1662" w:type="dxa"/>
          </w:tcPr>
          <w:p w14:paraId="4D208718">
            <w:pPr>
              <w:spacing w:line="500" w:lineRule="exact"/>
              <w:jc w:val="center"/>
            </w:pPr>
            <w:r>
              <w:rPr>
                <w:rFonts w:ascii="宋体" w:hAnsi="宋体" w:eastAsia="宋体"/>
                <w:b w:val="0"/>
                <w:sz w:val="28"/>
              </w:rPr>
              <w:t>删除融合报告</w:t>
            </w:r>
          </w:p>
        </w:tc>
        <w:tc>
          <w:tcPr>
            <w:tcW w:w="1662" w:type="dxa"/>
          </w:tcPr>
          <w:p w14:paraId="4D913F68">
            <w:pPr>
              <w:spacing w:line="500" w:lineRule="exact"/>
              <w:jc w:val="center"/>
            </w:pPr>
            <w:r>
              <w:rPr>
                <w:rFonts w:ascii="宋体" w:hAnsi="宋体" w:eastAsia="宋体"/>
                <w:b w:val="0"/>
                <w:sz w:val="28"/>
              </w:rPr>
              <w:t>SU-003</w:t>
            </w:r>
          </w:p>
        </w:tc>
        <w:tc>
          <w:tcPr>
            <w:tcW w:w="1662" w:type="dxa"/>
          </w:tcPr>
          <w:p w14:paraId="5BCC2902">
            <w:pPr>
              <w:spacing w:line="500" w:lineRule="exact"/>
              <w:jc w:val="center"/>
            </w:pPr>
            <w:r>
              <w:rPr>
                <w:rFonts w:ascii="宋体" w:hAnsi="宋体" w:eastAsia="宋体"/>
                <w:b w:val="0"/>
                <w:sz w:val="28"/>
              </w:rPr>
              <w:t>已实现</w:t>
            </w:r>
          </w:p>
        </w:tc>
      </w:tr>
      <w:tr w14:paraId="591CB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DA250F0">
            <w:pPr>
              <w:spacing w:line="500" w:lineRule="exact"/>
              <w:jc w:val="center"/>
            </w:pPr>
            <w:r>
              <w:rPr>
                <w:rFonts w:ascii="宋体" w:hAnsi="宋体" w:eastAsia="宋体"/>
                <w:b w:val="0"/>
                <w:sz w:val="28"/>
              </w:rPr>
              <w:t>/api/fusion/export/{id}</w:t>
            </w:r>
          </w:p>
        </w:tc>
        <w:tc>
          <w:tcPr>
            <w:tcW w:w="1662" w:type="dxa"/>
          </w:tcPr>
          <w:p w14:paraId="67620C51">
            <w:pPr>
              <w:spacing w:line="500" w:lineRule="exact"/>
              <w:jc w:val="center"/>
            </w:pPr>
            <w:r>
              <w:rPr>
                <w:rFonts w:ascii="宋体" w:hAnsi="宋体" w:eastAsia="宋体"/>
                <w:b w:val="0"/>
                <w:sz w:val="28"/>
              </w:rPr>
              <w:t>GET</w:t>
            </w:r>
          </w:p>
        </w:tc>
        <w:tc>
          <w:tcPr>
            <w:tcW w:w="1662" w:type="dxa"/>
          </w:tcPr>
          <w:p w14:paraId="24D00A1A">
            <w:pPr>
              <w:spacing w:line="500" w:lineRule="exact"/>
              <w:jc w:val="center"/>
            </w:pPr>
            <w:r>
              <w:rPr>
                <w:rFonts w:ascii="宋体" w:hAnsi="宋体" w:eastAsia="宋体"/>
                <w:b w:val="0"/>
                <w:sz w:val="28"/>
              </w:rPr>
              <w:t>导出融合报告为Markdown</w:t>
            </w:r>
          </w:p>
        </w:tc>
        <w:tc>
          <w:tcPr>
            <w:tcW w:w="1662" w:type="dxa"/>
          </w:tcPr>
          <w:p w14:paraId="34883355">
            <w:pPr>
              <w:spacing w:line="500" w:lineRule="exact"/>
              <w:jc w:val="center"/>
            </w:pPr>
            <w:r>
              <w:rPr>
                <w:rFonts w:ascii="宋体" w:hAnsi="宋体" w:eastAsia="宋体"/>
                <w:b w:val="0"/>
                <w:sz w:val="28"/>
              </w:rPr>
              <w:t>SU-003</w:t>
            </w:r>
          </w:p>
        </w:tc>
        <w:tc>
          <w:tcPr>
            <w:tcW w:w="1662" w:type="dxa"/>
          </w:tcPr>
          <w:p w14:paraId="30237F6C">
            <w:pPr>
              <w:spacing w:line="500" w:lineRule="exact"/>
              <w:jc w:val="center"/>
            </w:pPr>
            <w:r>
              <w:rPr>
                <w:rFonts w:ascii="宋体" w:hAnsi="宋体" w:eastAsia="宋体"/>
                <w:b w:val="0"/>
                <w:sz w:val="28"/>
              </w:rPr>
              <w:t>已实现</w:t>
            </w:r>
          </w:p>
        </w:tc>
      </w:tr>
      <w:tr w14:paraId="3EC19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3B94849">
            <w:pPr>
              <w:spacing w:line="500" w:lineRule="exact"/>
              <w:jc w:val="center"/>
            </w:pPr>
            <w:r>
              <w:rPr>
                <w:rFonts w:ascii="宋体" w:hAnsi="宋体" w:eastAsia="宋体"/>
                <w:b w:val="0"/>
                <w:sz w:val="28"/>
              </w:rPr>
              <w:t>/api/statistics/overview</w:t>
            </w:r>
          </w:p>
        </w:tc>
        <w:tc>
          <w:tcPr>
            <w:tcW w:w="1662" w:type="dxa"/>
          </w:tcPr>
          <w:p w14:paraId="2FE2A75B">
            <w:pPr>
              <w:spacing w:line="500" w:lineRule="exact"/>
              <w:jc w:val="center"/>
            </w:pPr>
            <w:r>
              <w:rPr>
                <w:rFonts w:ascii="宋体" w:hAnsi="宋体" w:eastAsia="宋体"/>
                <w:b w:val="0"/>
                <w:sz w:val="28"/>
              </w:rPr>
              <w:t>GET</w:t>
            </w:r>
          </w:p>
        </w:tc>
        <w:tc>
          <w:tcPr>
            <w:tcW w:w="1662" w:type="dxa"/>
          </w:tcPr>
          <w:p w14:paraId="7F3B4083">
            <w:pPr>
              <w:spacing w:line="500" w:lineRule="exact"/>
              <w:jc w:val="center"/>
            </w:pPr>
            <w:r>
              <w:rPr>
                <w:rFonts w:ascii="宋体" w:hAnsi="宋体" w:eastAsia="宋体"/>
                <w:b w:val="0"/>
                <w:sz w:val="28"/>
              </w:rPr>
              <w:t>核心指标概览</w:t>
            </w:r>
          </w:p>
        </w:tc>
        <w:tc>
          <w:tcPr>
            <w:tcW w:w="1662" w:type="dxa"/>
          </w:tcPr>
          <w:p w14:paraId="652A963F">
            <w:pPr>
              <w:spacing w:line="500" w:lineRule="exact"/>
              <w:jc w:val="center"/>
            </w:pPr>
            <w:r>
              <w:rPr>
                <w:rFonts w:ascii="宋体" w:hAnsi="宋体" w:eastAsia="宋体"/>
                <w:b w:val="0"/>
                <w:sz w:val="28"/>
              </w:rPr>
              <w:t>SU-001</w:t>
            </w:r>
          </w:p>
        </w:tc>
        <w:tc>
          <w:tcPr>
            <w:tcW w:w="1662" w:type="dxa"/>
          </w:tcPr>
          <w:p w14:paraId="32561A5A">
            <w:pPr>
              <w:spacing w:line="500" w:lineRule="exact"/>
              <w:jc w:val="center"/>
            </w:pPr>
            <w:r>
              <w:rPr>
                <w:rFonts w:ascii="宋体" w:hAnsi="宋体" w:eastAsia="宋体"/>
                <w:b w:val="0"/>
                <w:sz w:val="28"/>
              </w:rPr>
              <w:t>规划中</w:t>
            </w:r>
          </w:p>
        </w:tc>
      </w:tr>
      <w:tr w14:paraId="545EA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DF24FF7">
            <w:pPr>
              <w:spacing w:line="500" w:lineRule="exact"/>
              <w:jc w:val="center"/>
            </w:pPr>
            <w:r>
              <w:rPr>
                <w:rFonts w:ascii="宋体" w:hAnsi="宋体" w:eastAsia="宋体"/>
                <w:b w:val="0"/>
                <w:sz w:val="28"/>
              </w:rPr>
              <w:t>/api/statistics/categoryDistribution</w:t>
            </w:r>
          </w:p>
        </w:tc>
        <w:tc>
          <w:tcPr>
            <w:tcW w:w="1662" w:type="dxa"/>
          </w:tcPr>
          <w:p w14:paraId="7C49574D">
            <w:pPr>
              <w:spacing w:line="500" w:lineRule="exact"/>
              <w:jc w:val="center"/>
            </w:pPr>
            <w:r>
              <w:rPr>
                <w:rFonts w:ascii="宋体" w:hAnsi="宋体" w:eastAsia="宋体"/>
                <w:b w:val="0"/>
                <w:sz w:val="28"/>
              </w:rPr>
              <w:t>GET</w:t>
            </w:r>
          </w:p>
        </w:tc>
        <w:tc>
          <w:tcPr>
            <w:tcW w:w="1662" w:type="dxa"/>
          </w:tcPr>
          <w:p w14:paraId="22F398E6">
            <w:pPr>
              <w:spacing w:line="500" w:lineRule="exact"/>
              <w:jc w:val="center"/>
            </w:pPr>
            <w:r>
              <w:rPr>
                <w:rFonts w:ascii="宋体" w:hAnsi="宋体" w:eastAsia="宋体"/>
                <w:b w:val="0"/>
                <w:sz w:val="28"/>
              </w:rPr>
              <w:t>报文分类分布</w:t>
            </w:r>
          </w:p>
        </w:tc>
        <w:tc>
          <w:tcPr>
            <w:tcW w:w="1662" w:type="dxa"/>
          </w:tcPr>
          <w:p w14:paraId="14CB5F53">
            <w:pPr>
              <w:spacing w:line="500" w:lineRule="exact"/>
              <w:jc w:val="center"/>
            </w:pPr>
            <w:r>
              <w:rPr>
                <w:rFonts w:ascii="宋体" w:hAnsi="宋体" w:eastAsia="宋体"/>
                <w:b w:val="0"/>
                <w:sz w:val="28"/>
              </w:rPr>
              <w:t>SU-001</w:t>
            </w:r>
          </w:p>
        </w:tc>
        <w:tc>
          <w:tcPr>
            <w:tcW w:w="1662" w:type="dxa"/>
          </w:tcPr>
          <w:p w14:paraId="4698B18F">
            <w:pPr>
              <w:spacing w:line="500" w:lineRule="exact"/>
              <w:jc w:val="center"/>
            </w:pPr>
            <w:r>
              <w:rPr>
                <w:rFonts w:ascii="宋体" w:hAnsi="宋体" w:eastAsia="宋体"/>
                <w:b w:val="0"/>
                <w:sz w:val="28"/>
              </w:rPr>
              <w:t>规划中</w:t>
            </w:r>
          </w:p>
        </w:tc>
      </w:tr>
      <w:tr w14:paraId="5A197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0733B48">
            <w:pPr>
              <w:spacing w:line="500" w:lineRule="exact"/>
              <w:jc w:val="center"/>
            </w:pPr>
            <w:r>
              <w:rPr>
                <w:rFonts w:ascii="宋体" w:hAnsi="宋体" w:eastAsia="宋体"/>
                <w:b w:val="0"/>
                <w:sz w:val="28"/>
              </w:rPr>
              <w:t>/api/statistics/modalDistribution</w:t>
            </w:r>
          </w:p>
        </w:tc>
        <w:tc>
          <w:tcPr>
            <w:tcW w:w="1662" w:type="dxa"/>
          </w:tcPr>
          <w:p w14:paraId="3282907B">
            <w:pPr>
              <w:spacing w:line="500" w:lineRule="exact"/>
              <w:jc w:val="center"/>
            </w:pPr>
            <w:r>
              <w:rPr>
                <w:rFonts w:ascii="宋体" w:hAnsi="宋体" w:eastAsia="宋体"/>
                <w:b w:val="0"/>
                <w:sz w:val="28"/>
              </w:rPr>
              <w:t>GET</w:t>
            </w:r>
          </w:p>
        </w:tc>
        <w:tc>
          <w:tcPr>
            <w:tcW w:w="1662" w:type="dxa"/>
          </w:tcPr>
          <w:p w14:paraId="14BD03E0">
            <w:pPr>
              <w:spacing w:line="500" w:lineRule="exact"/>
              <w:jc w:val="center"/>
            </w:pPr>
            <w:r>
              <w:rPr>
                <w:rFonts w:ascii="宋体" w:hAnsi="宋体" w:eastAsia="宋体"/>
                <w:b w:val="0"/>
                <w:sz w:val="28"/>
              </w:rPr>
              <w:t>报文模态分布</w:t>
            </w:r>
          </w:p>
        </w:tc>
        <w:tc>
          <w:tcPr>
            <w:tcW w:w="1662" w:type="dxa"/>
          </w:tcPr>
          <w:p w14:paraId="248770DC">
            <w:pPr>
              <w:spacing w:line="500" w:lineRule="exact"/>
              <w:jc w:val="center"/>
            </w:pPr>
            <w:r>
              <w:rPr>
                <w:rFonts w:ascii="宋体" w:hAnsi="宋体" w:eastAsia="宋体"/>
                <w:b w:val="0"/>
                <w:sz w:val="28"/>
              </w:rPr>
              <w:t>SU-001</w:t>
            </w:r>
          </w:p>
        </w:tc>
        <w:tc>
          <w:tcPr>
            <w:tcW w:w="1662" w:type="dxa"/>
          </w:tcPr>
          <w:p w14:paraId="4EC251B3">
            <w:pPr>
              <w:spacing w:line="500" w:lineRule="exact"/>
              <w:jc w:val="center"/>
            </w:pPr>
            <w:r>
              <w:rPr>
                <w:rFonts w:ascii="宋体" w:hAnsi="宋体" w:eastAsia="宋体"/>
                <w:b w:val="0"/>
                <w:sz w:val="28"/>
              </w:rPr>
              <w:t>规划中</w:t>
            </w:r>
          </w:p>
        </w:tc>
      </w:tr>
      <w:tr w14:paraId="199DD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E499103">
            <w:pPr>
              <w:spacing w:line="500" w:lineRule="exact"/>
              <w:jc w:val="center"/>
            </w:pPr>
            <w:r>
              <w:rPr>
                <w:rFonts w:ascii="宋体" w:hAnsi="宋体" w:eastAsia="宋体"/>
                <w:b w:val="0"/>
                <w:sz w:val="28"/>
              </w:rPr>
              <w:t>/api/statistics/timeDistribution</w:t>
            </w:r>
          </w:p>
        </w:tc>
        <w:tc>
          <w:tcPr>
            <w:tcW w:w="1662" w:type="dxa"/>
          </w:tcPr>
          <w:p w14:paraId="6D3946CF">
            <w:pPr>
              <w:spacing w:line="500" w:lineRule="exact"/>
              <w:jc w:val="center"/>
            </w:pPr>
            <w:r>
              <w:rPr>
                <w:rFonts w:ascii="宋体" w:hAnsi="宋体" w:eastAsia="宋体"/>
                <w:b w:val="0"/>
                <w:sz w:val="28"/>
              </w:rPr>
              <w:t>GET</w:t>
            </w:r>
          </w:p>
        </w:tc>
        <w:tc>
          <w:tcPr>
            <w:tcW w:w="1662" w:type="dxa"/>
          </w:tcPr>
          <w:p w14:paraId="142A8863">
            <w:pPr>
              <w:spacing w:line="500" w:lineRule="exact"/>
              <w:jc w:val="center"/>
            </w:pPr>
            <w:r>
              <w:rPr>
                <w:rFonts w:ascii="宋体" w:hAnsi="宋体" w:eastAsia="宋体"/>
                <w:b w:val="0"/>
                <w:sz w:val="28"/>
              </w:rPr>
              <w:t>报文时间分布</w:t>
            </w:r>
          </w:p>
        </w:tc>
        <w:tc>
          <w:tcPr>
            <w:tcW w:w="1662" w:type="dxa"/>
          </w:tcPr>
          <w:p w14:paraId="27FB1186">
            <w:pPr>
              <w:spacing w:line="500" w:lineRule="exact"/>
              <w:jc w:val="center"/>
            </w:pPr>
            <w:r>
              <w:rPr>
                <w:rFonts w:ascii="宋体" w:hAnsi="宋体" w:eastAsia="宋体"/>
                <w:b w:val="0"/>
                <w:sz w:val="28"/>
              </w:rPr>
              <w:t>SU-001</w:t>
            </w:r>
          </w:p>
        </w:tc>
        <w:tc>
          <w:tcPr>
            <w:tcW w:w="1662" w:type="dxa"/>
          </w:tcPr>
          <w:p w14:paraId="703EB77A">
            <w:pPr>
              <w:spacing w:line="500" w:lineRule="exact"/>
              <w:jc w:val="center"/>
            </w:pPr>
            <w:r>
              <w:rPr>
                <w:rFonts w:ascii="宋体" w:hAnsi="宋体" w:eastAsia="宋体"/>
                <w:b w:val="0"/>
                <w:sz w:val="28"/>
              </w:rPr>
              <w:t>规划中</w:t>
            </w:r>
          </w:p>
        </w:tc>
      </w:tr>
      <w:tr w14:paraId="11D3A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27272E8">
            <w:pPr>
              <w:spacing w:line="500" w:lineRule="exact"/>
              <w:jc w:val="center"/>
            </w:pPr>
            <w:r>
              <w:rPr>
                <w:rFonts w:ascii="宋体" w:hAnsi="宋体" w:eastAsia="宋体"/>
                <w:b w:val="0"/>
                <w:sz w:val="28"/>
              </w:rPr>
              <w:t>/api/statistics/extractionProgress</w:t>
            </w:r>
          </w:p>
        </w:tc>
        <w:tc>
          <w:tcPr>
            <w:tcW w:w="1662" w:type="dxa"/>
          </w:tcPr>
          <w:p w14:paraId="543B29DD">
            <w:pPr>
              <w:spacing w:line="500" w:lineRule="exact"/>
              <w:jc w:val="center"/>
            </w:pPr>
            <w:r>
              <w:rPr>
                <w:rFonts w:ascii="宋体" w:hAnsi="宋体" w:eastAsia="宋体"/>
                <w:b w:val="0"/>
                <w:sz w:val="28"/>
              </w:rPr>
              <w:t>GET</w:t>
            </w:r>
          </w:p>
        </w:tc>
        <w:tc>
          <w:tcPr>
            <w:tcW w:w="1662" w:type="dxa"/>
          </w:tcPr>
          <w:p w14:paraId="1E800446">
            <w:pPr>
              <w:spacing w:line="500" w:lineRule="exact"/>
              <w:jc w:val="center"/>
            </w:pPr>
            <w:r>
              <w:rPr>
                <w:rFonts w:ascii="宋体" w:hAnsi="宋体" w:eastAsia="宋体"/>
                <w:b w:val="0"/>
                <w:sz w:val="28"/>
              </w:rPr>
              <w:t>抽取进度</w:t>
            </w:r>
          </w:p>
        </w:tc>
        <w:tc>
          <w:tcPr>
            <w:tcW w:w="1662" w:type="dxa"/>
          </w:tcPr>
          <w:p w14:paraId="299AD3F5">
            <w:pPr>
              <w:spacing w:line="500" w:lineRule="exact"/>
              <w:jc w:val="center"/>
            </w:pPr>
            <w:r>
              <w:rPr>
                <w:rFonts w:ascii="宋体" w:hAnsi="宋体" w:eastAsia="宋体"/>
                <w:b w:val="0"/>
                <w:sz w:val="28"/>
              </w:rPr>
              <w:t>SU-001</w:t>
            </w:r>
          </w:p>
        </w:tc>
        <w:tc>
          <w:tcPr>
            <w:tcW w:w="1662" w:type="dxa"/>
          </w:tcPr>
          <w:p w14:paraId="2185693C">
            <w:pPr>
              <w:spacing w:line="500" w:lineRule="exact"/>
              <w:jc w:val="center"/>
            </w:pPr>
            <w:r>
              <w:rPr>
                <w:rFonts w:ascii="宋体" w:hAnsi="宋体" w:eastAsia="宋体"/>
                <w:b w:val="0"/>
                <w:sz w:val="28"/>
              </w:rPr>
              <w:t>规划中</w:t>
            </w:r>
          </w:p>
        </w:tc>
      </w:tr>
      <w:tr w14:paraId="724F2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65742F1">
            <w:pPr>
              <w:spacing w:line="500" w:lineRule="exact"/>
              <w:jc w:val="center"/>
            </w:pPr>
            <w:r>
              <w:rPr>
                <w:rFonts w:ascii="宋体" w:hAnsi="宋体" w:eastAsia="宋体"/>
                <w:b w:val="0"/>
                <w:sz w:val="28"/>
              </w:rPr>
              <w:t>/api/statistics/topLabels</w:t>
            </w:r>
          </w:p>
        </w:tc>
        <w:tc>
          <w:tcPr>
            <w:tcW w:w="1662" w:type="dxa"/>
          </w:tcPr>
          <w:p w14:paraId="6CA811EC">
            <w:pPr>
              <w:spacing w:line="500" w:lineRule="exact"/>
              <w:jc w:val="center"/>
            </w:pPr>
            <w:r>
              <w:rPr>
                <w:rFonts w:ascii="宋体" w:hAnsi="宋体" w:eastAsia="宋体"/>
                <w:b w:val="0"/>
                <w:sz w:val="28"/>
              </w:rPr>
              <w:t>GET</w:t>
            </w:r>
          </w:p>
        </w:tc>
        <w:tc>
          <w:tcPr>
            <w:tcW w:w="1662" w:type="dxa"/>
          </w:tcPr>
          <w:p w14:paraId="07AFD986">
            <w:pPr>
              <w:spacing w:line="500" w:lineRule="exact"/>
              <w:jc w:val="center"/>
            </w:pPr>
            <w:r>
              <w:rPr>
                <w:rFonts w:ascii="宋体" w:hAnsi="宋体" w:eastAsia="宋体"/>
                <w:b w:val="0"/>
                <w:sz w:val="28"/>
              </w:rPr>
              <w:t>高频标签TOP N</w:t>
            </w:r>
          </w:p>
        </w:tc>
        <w:tc>
          <w:tcPr>
            <w:tcW w:w="1662" w:type="dxa"/>
          </w:tcPr>
          <w:p w14:paraId="40E66D03">
            <w:pPr>
              <w:spacing w:line="500" w:lineRule="exact"/>
              <w:jc w:val="center"/>
            </w:pPr>
            <w:r>
              <w:rPr>
                <w:rFonts w:ascii="宋体" w:hAnsi="宋体" w:eastAsia="宋体"/>
                <w:b w:val="0"/>
                <w:sz w:val="28"/>
              </w:rPr>
              <w:t>SU-001</w:t>
            </w:r>
          </w:p>
        </w:tc>
        <w:tc>
          <w:tcPr>
            <w:tcW w:w="1662" w:type="dxa"/>
          </w:tcPr>
          <w:p w14:paraId="7C343CA1">
            <w:pPr>
              <w:spacing w:line="500" w:lineRule="exact"/>
              <w:jc w:val="center"/>
            </w:pPr>
            <w:r>
              <w:rPr>
                <w:rFonts w:ascii="宋体" w:hAnsi="宋体" w:eastAsia="宋体"/>
                <w:b w:val="0"/>
                <w:sz w:val="28"/>
              </w:rPr>
              <w:t>规划中</w:t>
            </w:r>
          </w:p>
        </w:tc>
      </w:tr>
      <w:tr w14:paraId="46CFF38F">
        <w:tblPrEx>
          <w:tblCellMar>
            <w:top w:w="0" w:type="dxa"/>
            <w:left w:w="108" w:type="dxa"/>
            <w:bottom w:w="0" w:type="dxa"/>
            <w:right w:w="108" w:type="dxa"/>
          </w:tblCellMar>
        </w:tblPrEx>
        <w:trPr>
          <w:jc w:val="center"/>
        </w:trPr>
        <w:tc>
          <w:tcPr>
            <w:tcW w:w="1662" w:type="dxa"/>
          </w:tcPr>
          <w:p w14:paraId="4EF2D949">
            <w:pPr>
              <w:spacing w:line="500" w:lineRule="exact"/>
              <w:jc w:val="center"/>
            </w:pPr>
            <w:r>
              <w:rPr>
                <w:rFonts w:ascii="宋体" w:hAnsi="宋体" w:eastAsia="宋体"/>
                <w:b w:val="0"/>
                <w:sz w:val="28"/>
              </w:rPr>
              <w:t>/api/statistics/entityDistribution</w:t>
            </w:r>
          </w:p>
        </w:tc>
        <w:tc>
          <w:tcPr>
            <w:tcW w:w="1662" w:type="dxa"/>
          </w:tcPr>
          <w:p w14:paraId="33CE1891">
            <w:pPr>
              <w:spacing w:line="500" w:lineRule="exact"/>
              <w:jc w:val="center"/>
            </w:pPr>
            <w:r>
              <w:rPr>
                <w:rFonts w:ascii="宋体" w:hAnsi="宋体" w:eastAsia="宋体"/>
                <w:b w:val="0"/>
                <w:sz w:val="28"/>
              </w:rPr>
              <w:t>GET</w:t>
            </w:r>
          </w:p>
        </w:tc>
        <w:tc>
          <w:tcPr>
            <w:tcW w:w="1662" w:type="dxa"/>
          </w:tcPr>
          <w:p w14:paraId="2B07C85C">
            <w:pPr>
              <w:spacing w:line="500" w:lineRule="exact"/>
              <w:jc w:val="center"/>
            </w:pPr>
            <w:r>
              <w:rPr>
                <w:rFonts w:ascii="宋体" w:hAnsi="宋体" w:eastAsia="宋体"/>
                <w:b w:val="0"/>
                <w:sz w:val="28"/>
              </w:rPr>
              <w:t>实体类型分布</w:t>
            </w:r>
          </w:p>
        </w:tc>
        <w:tc>
          <w:tcPr>
            <w:tcW w:w="1662" w:type="dxa"/>
          </w:tcPr>
          <w:p w14:paraId="28798FD0">
            <w:pPr>
              <w:spacing w:line="500" w:lineRule="exact"/>
              <w:jc w:val="center"/>
            </w:pPr>
            <w:r>
              <w:rPr>
                <w:rFonts w:ascii="宋体" w:hAnsi="宋体" w:eastAsia="宋体"/>
                <w:b w:val="0"/>
                <w:sz w:val="28"/>
              </w:rPr>
              <w:t>SU-001</w:t>
            </w:r>
          </w:p>
        </w:tc>
        <w:tc>
          <w:tcPr>
            <w:tcW w:w="1662" w:type="dxa"/>
          </w:tcPr>
          <w:p w14:paraId="5E197244">
            <w:pPr>
              <w:spacing w:line="500" w:lineRule="exact"/>
              <w:jc w:val="center"/>
            </w:pPr>
            <w:r>
              <w:rPr>
                <w:rFonts w:ascii="宋体" w:hAnsi="宋体" w:eastAsia="宋体"/>
                <w:b w:val="0"/>
                <w:sz w:val="28"/>
              </w:rPr>
              <w:t>规划中</w:t>
            </w:r>
          </w:p>
        </w:tc>
      </w:tr>
      <w:tr w14:paraId="11665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2B929B5">
            <w:pPr>
              <w:spacing w:line="500" w:lineRule="exact"/>
              <w:jc w:val="center"/>
            </w:pPr>
            <w:r>
              <w:rPr>
                <w:rFonts w:ascii="宋体" w:hAnsi="宋体" w:eastAsia="宋体"/>
                <w:b w:val="0"/>
                <w:sz w:val="28"/>
              </w:rPr>
              <w:t>/api/statistics/recentFusions</w:t>
            </w:r>
          </w:p>
        </w:tc>
        <w:tc>
          <w:tcPr>
            <w:tcW w:w="1662" w:type="dxa"/>
          </w:tcPr>
          <w:p w14:paraId="7E51E801">
            <w:pPr>
              <w:spacing w:line="500" w:lineRule="exact"/>
              <w:jc w:val="center"/>
            </w:pPr>
            <w:r>
              <w:rPr>
                <w:rFonts w:ascii="宋体" w:hAnsi="宋体" w:eastAsia="宋体"/>
                <w:b w:val="0"/>
                <w:sz w:val="28"/>
              </w:rPr>
              <w:t>GET</w:t>
            </w:r>
          </w:p>
        </w:tc>
        <w:tc>
          <w:tcPr>
            <w:tcW w:w="1662" w:type="dxa"/>
          </w:tcPr>
          <w:p w14:paraId="3306195D">
            <w:pPr>
              <w:spacing w:line="500" w:lineRule="exact"/>
              <w:jc w:val="center"/>
            </w:pPr>
            <w:r>
              <w:rPr>
                <w:rFonts w:ascii="宋体" w:hAnsi="宋体" w:eastAsia="宋体"/>
                <w:b w:val="0"/>
                <w:sz w:val="28"/>
              </w:rPr>
              <w:t>最近融合报告</w:t>
            </w:r>
          </w:p>
        </w:tc>
        <w:tc>
          <w:tcPr>
            <w:tcW w:w="1662" w:type="dxa"/>
          </w:tcPr>
          <w:p w14:paraId="77B98869">
            <w:pPr>
              <w:spacing w:line="500" w:lineRule="exact"/>
              <w:jc w:val="center"/>
            </w:pPr>
            <w:r>
              <w:rPr>
                <w:rFonts w:ascii="宋体" w:hAnsi="宋体" w:eastAsia="宋体"/>
                <w:b w:val="0"/>
                <w:sz w:val="28"/>
              </w:rPr>
              <w:t>SU-001</w:t>
            </w:r>
          </w:p>
        </w:tc>
        <w:tc>
          <w:tcPr>
            <w:tcW w:w="1662" w:type="dxa"/>
          </w:tcPr>
          <w:p w14:paraId="1F77B967">
            <w:pPr>
              <w:spacing w:line="500" w:lineRule="exact"/>
              <w:jc w:val="center"/>
            </w:pPr>
            <w:r>
              <w:rPr>
                <w:rFonts w:ascii="宋体" w:hAnsi="宋体" w:eastAsia="宋体"/>
                <w:b w:val="0"/>
                <w:sz w:val="28"/>
              </w:rPr>
              <w:t>规划中</w:t>
            </w:r>
          </w:p>
        </w:tc>
      </w:tr>
      <w:tr w14:paraId="07075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D4EEDF8">
            <w:pPr>
              <w:spacing w:line="500" w:lineRule="exact"/>
              <w:jc w:val="center"/>
            </w:pPr>
            <w:r>
              <w:rPr>
                <w:rFonts w:ascii="宋体" w:hAnsi="宋体" w:eastAsia="宋体"/>
                <w:b w:val="0"/>
                <w:sz w:val="28"/>
              </w:rPr>
              <w:t>/api/intelligence/graph</w:t>
            </w:r>
          </w:p>
        </w:tc>
        <w:tc>
          <w:tcPr>
            <w:tcW w:w="1662" w:type="dxa"/>
          </w:tcPr>
          <w:p w14:paraId="19374387">
            <w:pPr>
              <w:spacing w:line="500" w:lineRule="exact"/>
              <w:jc w:val="center"/>
            </w:pPr>
            <w:r>
              <w:rPr>
                <w:rFonts w:ascii="宋体" w:hAnsi="宋体" w:eastAsia="宋体"/>
                <w:b w:val="0"/>
                <w:sz w:val="28"/>
              </w:rPr>
              <w:t>GET</w:t>
            </w:r>
          </w:p>
        </w:tc>
        <w:tc>
          <w:tcPr>
            <w:tcW w:w="1662" w:type="dxa"/>
          </w:tcPr>
          <w:p w14:paraId="6EEEC1BD">
            <w:pPr>
              <w:spacing w:line="500" w:lineRule="exact"/>
              <w:jc w:val="center"/>
            </w:pPr>
            <w:r>
              <w:rPr>
                <w:rFonts w:ascii="宋体" w:hAnsi="宋体" w:eastAsia="宋体"/>
                <w:b w:val="0"/>
                <w:sz w:val="28"/>
              </w:rPr>
              <w:t>获取知识图谱数据</w:t>
            </w:r>
          </w:p>
        </w:tc>
        <w:tc>
          <w:tcPr>
            <w:tcW w:w="1662" w:type="dxa"/>
          </w:tcPr>
          <w:p w14:paraId="063D840D">
            <w:pPr>
              <w:spacing w:line="500" w:lineRule="exact"/>
              <w:jc w:val="center"/>
            </w:pPr>
            <w:r>
              <w:rPr>
                <w:rFonts w:ascii="宋体" w:hAnsi="宋体" w:eastAsia="宋体"/>
                <w:b w:val="0"/>
                <w:sz w:val="28"/>
              </w:rPr>
              <w:t>SU-004</w:t>
            </w:r>
          </w:p>
        </w:tc>
        <w:tc>
          <w:tcPr>
            <w:tcW w:w="1662" w:type="dxa"/>
          </w:tcPr>
          <w:p w14:paraId="2DF27450">
            <w:pPr>
              <w:spacing w:line="500" w:lineRule="exact"/>
              <w:jc w:val="center"/>
            </w:pPr>
            <w:r>
              <w:rPr>
                <w:rFonts w:ascii="宋体" w:hAnsi="宋体" w:eastAsia="宋体"/>
                <w:b w:val="0"/>
                <w:sz w:val="28"/>
              </w:rPr>
              <w:t>规划中</w:t>
            </w:r>
          </w:p>
        </w:tc>
      </w:tr>
      <w:tr w14:paraId="44CD6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D35A405">
            <w:pPr>
              <w:spacing w:line="500" w:lineRule="exact"/>
              <w:jc w:val="center"/>
            </w:pPr>
            <w:r>
              <w:rPr>
                <w:rFonts w:ascii="宋体" w:hAnsi="宋体" w:eastAsia="宋体"/>
                <w:b w:val="0"/>
                <w:sz w:val="28"/>
              </w:rPr>
              <w:t>/api/intelligence/entity/{id}</w:t>
            </w:r>
          </w:p>
        </w:tc>
        <w:tc>
          <w:tcPr>
            <w:tcW w:w="1662" w:type="dxa"/>
          </w:tcPr>
          <w:p w14:paraId="77B4CF6A">
            <w:pPr>
              <w:spacing w:line="500" w:lineRule="exact"/>
              <w:jc w:val="center"/>
            </w:pPr>
            <w:r>
              <w:rPr>
                <w:rFonts w:ascii="宋体" w:hAnsi="宋体" w:eastAsia="宋体"/>
                <w:b w:val="0"/>
                <w:sz w:val="28"/>
              </w:rPr>
              <w:t>GET</w:t>
            </w:r>
          </w:p>
        </w:tc>
        <w:tc>
          <w:tcPr>
            <w:tcW w:w="1662" w:type="dxa"/>
          </w:tcPr>
          <w:p w14:paraId="28E01C55">
            <w:pPr>
              <w:spacing w:line="500" w:lineRule="exact"/>
              <w:jc w:val="center"/>
            </w:pPr>
            <w:r>
              <w:rPr>
                <w:rFonts w:ascii="宋体" w:hAnsi="宋体" w:eastAsia="宋体"/>
                <w:b w:val="0"/>
                <w:sz w:val="28"/>
              </w:rPr>
              <w:t>实体详情+关联</w:t>
            </w:r>
          </w:p>
        </w:tc>
        <w:tc>
          <w:tcPr>
            <w:tcW w:w="1662" w:type="dxa"/>
          </w:tcPr>
          <w:p w14:paraId="6D8A2D27">
            <w:pPr>
              <w:spacing w:line="500" w:lineRule="exact"/>
              <w:jc w:val="center"/>
            </w:pPr>
            <w:r>
              <w:rPr>
                <w:rFonts w:ascii="宋体" w:hAnsi="宋体" w:eastAsia="宋体"/>
                <w:b w:val="0"/>
                <w:sz w:val="28"/>
              </w:rPr>
              <w:t>SU-004</w:t>
            </w:r>
          </w:p>
        </w:tc>
        <w:tc>
          <w:tcPr>
            <w:tcW w:w="1662" w:type="dxa"/>
          </w:tcPr>
          <w:p w14:paraId="1C630328">
            <w:pPr>
              <w:spacing w:line="500" w:lineRule="exact"/>
              <w:jc w:val="center"/>
            </w:pPr>
            <w:r>
              <w:rPr>
                <w:rFonts w:ascii="宋体" w:hAnsi="宋体" w:eastAsia="宋体"/>
                <w:b w:val="0"/>
                <w:sz w:val="28"/>
              </w:rPr>
              <w:t>规划中</w:t>
            </w:r>
          </w:p>
        </w:tc>
      </w:tr>
      <w:tr w14:paraId="7E16C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F2E2DBB">
            <w:pPr>
              <w:spacing w:line="500" w:lineRule="exact"/>
              <w:jc w:val="center"/>
            </w:pPr>
            <w:r>
              <w:rPr>
                <w:rFonts w:ascii="宋体" w:hAnsi="宋体" w:eastAsia="宋体"/>
                <w:b w:val="0"/>
                <w:sz w:val="28"/>
              </w:rPr>
              <w:t>/api/intelligence/graph/build</w:t>
            </w:r>
          </w:p>
        </w:tc>
        <w:tc>
          <w:tcPr>
            <w:tcW w:w="1662" w:type="dxa"/>
          </w:tcPr>
          <w:p w14:paraId="6BB993CE">
            <w:pPr>
              <w:spacing w:line="500" w:lineRule="exact"/>
              <w:jc w:val="center"/>
            </w:pPr>
            <w:r>
              <w:rPr>
                <w:rFonts w:ascii="宋体" w:hAnsi="宋体" w:eastAsia="宋体"/>
                <w:b w:val="0"/>
                <w:sz w:val="28"/>
              </w:rPr>
              <w:t>POST</w:t>
            </w:r>
          </w:p>
        </w:tc>
        <w:tc>
          <w:tcPr>
            <w:tcW w:w="1662" w:type="dxa"/>
          </w:tcPr>
          <w:p w14:paraId="69EBDC24">
            <w:pPr>
              <w:spacing w:line="500" w:lineRule="exact"/>
              <w:jc w:val="center"/>
            </w:pPr>
            <w:r>
              <w:rPr>
                <w:rFonts w:ascii="宋体" w:hAnsi="宋体" w:eastAsia="宋体"/>
                <w:b w:val="0"/>
                <w:sz w:val="28"/>
              </w:rPr>
              <w:t>触发图谱构建/更新</w:t>
            </w:r>
          </w:p>
        </w:tc>
        <w:tc>
          <w:tcPr>
            <w:tcW w:w="1662" w:type="dxa"/>
          </w:tcPr>
          <w:p w14:paraId="47F4A74E">
            <w:pPr>
              <w:spacing w:line="500" w:lineRule="exact"/>
              <w:jc w:val="center"/>
            </w:pPr>
            <w:r>
              <w:rPr>
                <w:rFonts w:ascii="宋体" w:hAnsi="宋体" w:eastAsia="宋体"/>
                <w:b w:val="0"/>
                <w:sz w:val="28"/>
              </w:rPr>
              <w:t>SU-004</w:t>
            </w:r>
          </w:p>
        </w:tc>
        <w:tc>
          <w:tcPr>
            <w:tcW w:w="1662" w:type="dxa"/>
          </w:tcPr>
          <w:p w14:paraId="055C6F7B">
            <w:pPr>
              <w:spacing w:line="500" w:lineRule="exact"/>
              <w:jc w:val="center"/>
            </w:pPr>
            <w:r>
              <w:rPr>
                <w:rFonts w:ascii="宋体" w:hAnsi="宋体" w:eastAsia="宋体"/>
                <w:b w:val="0"/>
                <w:sz w:val="28"/>
              </w:rPr>
              <w:t>规划中</w:t>
            </w:r>
          </w:p>
        </w:tc>
      </w:tr>
      <w:tr w14:paraId="7C50C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EFB6CE8">
            <w:pPr>
              <w:spacing w:line="500" w:lineRule="exact"/>
              <w:jc w:val="center"/>
            </w:pPr>
            <w:r>
              <w:rPr>
                <w:rFonts w:ascii="宋体" w:hAnsi="宋体" w:eastAsia="宋体"/>
                <w:b w:val="0"/>
                <w:sz w:val="28"/>
              </w:rPr>
              <w:t>/api/intelligence/timeline</w:t>
            </w:r>
          </w:p>
        </w:tc>
        <w:tc>
          <w:tcPr>
            <w:tcW w:w="1662" w:type="dxa"/>
          </w:tcPr>
          <w:p w14:paraId="108E36FA">
            <w:pPr>
              <w:spacing w:line="500" w:lineRule="exact"/>
              <w:jc w:val="center"/>
            </w:pPr>
            <w:r>
              <w:rPr>
                <w:rFonts w:ascii="宋体" w:hAnsi="宋体" w:eastAsia="宋体"/>
                <w:b w:val="0"/>
                <w:sz w:val="28"/>
              </w:rPr>
              <w:t>GET</w:t>
            </w:r>
          </w:p>
        </w:tc>
        <w:tc>
          <w:tcPr>
            <w:tcW w:w="1662" w:type="dxa"/>
          </w:tcPr>
          <w:p w14:paraId="70EC553D">
            <w:pPr>
              <w:spacing w:line="500" w:lineRule="exact"/>
              <w:jc w:val="center"/>
            </w:pPr>
            <w:r>
              <w:rPr>
                <w:rFonts w:ascii="宋体" w:hAnsi="宋体" w:eastAsia="宋体"/>
                <w:b w:val="0"/>
                <w:sz w:val="28"/>
              </w:rPr>
              <w:t>事件时间轴</w:t>
            </w:r>
          </w:p>
        </w:tc>
        <w:tc>
          <w:tcPr>
            <w:tcW w:w="1662" w:type="dxa"/>
          </w:tcPr>
          <w:p w14:paraId="7EFB564C">
            <w:pPr>
              <w:spacing w:line="500" w:lineRule="exact"/>
              <w:jc w:val="center"/>
            </w:pPr>
            <w:r>
              <w:rPr>
                <w:rFonts w:ascii="宋体" w:hAnsi="宋体" w:eastAsia="宋体"/>
                <w:b w:val="0"/>
                <w:sz w:val="28"/>
              </w:rPr>
              <w:t>SU-004</w:t>
            </w:r>
          </w:p>
        </w:tc>
        <w:tc>
          <w:tcPr>
            <w:tcW w:w="1662" w:type="dxa"/>
          </w:tcPr>
          <w:p w14:paraId="33728705">
            <w:pPr>
              <w:spacing w:line="500" w:lineRule="exact"/>
              <w:jc w:val="center"/>
            </w:pPr>
            <w:r>
              <w:rPr>
                <w:rFonts w:ascii="宋体" w:hAnsi="宋体" w:eastAsia="宋体"/>
                <w:b w:val="0"/>
                <w:sz w:val="28"/>
              </w:rPr>
              <w:t>规划中</w:t>
            </w:r>
          </w:p>
        </w:tc>
      </w:tr>
      <w:tr w14:paraId="08D92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9E59840">
            <w:pPr>
              <w:spacing w:line="500" w:lineRule="exact"/>
              <w:jc w:val="center"/>
            </w:pPr>
            <w:r>
              <w:rPr>
                <w:rFonts w:ascii="宋体" w:hAnsi="宋体" w:eastAsia="宋体"/>
                <w:b w:val="0"/>
                <w:sz w:val="28"/>
              </w:rPr>
              <w:t>/api/intelligence/heatmap</w:t>
            </w:r>
          </w:p>
        </w:tc>
        <w:tc>
          <w:tcPr>
            <w:tcW w:w="1662" w:type="dxa"/>
          </w:tcPr>
          <w:p w14:paraId="2A850617">
            <w:pPr>
              <w:spacing w:line="500" w:lineRule="exact"/>
              <w:jc w:val="center"/>
            </w:pPr>
            <w:r>
              <w:rPr>
                <w:rFonts w:ascii="宋体" w:hAnsi="宋体" w:eastAsia="宋体"/>
                <w:b w:val="0"/>
                <w:sz w:val="28"/>
              </w:rPr>
              <w:t>GET</w:t>
            </w:r>
          </w:p>
        </w:tc>
        <w:tc>
          <w:tcPr>
            <w:tcW w:w="1662" w:type="dxa"/>
          </w:tcPr>
          <w:p w14:paraId="16F72DCA">
            <w:pPr>
              <w:spacing w:line="500" w:lineRule="exact"/>
              <w:jc w:val="center"/>
            </w:pPr>
            <w:r>
              <w:rPr>
                <w:rFonts w:ascii="宋体" w:hAnsi="宋体" w:eastAsia="宋体"/>
                <w:b w:val="0"/>
                <w:sz w:val="28"/>
              </w:rPr>
              <w:t>区域热力图数据</w:t>
            </w:r>
          </w:p>
        </w:tc>
        <w:tc>
          <w:tcPr>
            <w:tcW w:w="1662" w:type="dxa"/>
          </w:tcPr>
          <w:p w14:paraId="4C6A03D3">
            <w:pPr>
              <w:spacing w:line="500" w:lineRule="exact"/>
              <w:jc w:val="center"/>
            </w:pPr>
            <w:r>
              <w:rPr>
                <w:rFonts w:ascii="宋体" w:hAnsi="宋体" w:eastAsia="宋体"/>
                <w:b w:val="0"/>
                <w:sz w:val="28"/>
              </w:rPr>
              <w:t>SU-004</w:t>
            </w:r>
          </w:p>
        </w:tc>
        <w:tc>
          <w:tcPr>
            <w:tcW w:w="1662" w:type="dxa"/>
          </w:tcPr>
          <w:p w14:paraId="3C452F20">
            <w:pPr>
              <w:spacing w:line="500" w:lineRule="exact"/>
              <w:jc w:val="center"/>
            </w:pPr>
            <w:r>
              <w:rPr>
                <w:rFonts w:ascii="宋体" w:hAnsi="宋体" w:eastAsia="宋体"/>
                <w:b w:val="0"/>
                <w:sz w:val="28"/>
              </w:rPr>
              <w:t>规划中</w:t>
            </w:r>
          </w:p>
        </w:tc>
      </w:tr>
      <w:tr w14:paraId="7A40C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D174DF7">
            <w:pPr>
              <w:spacing w:line="500" w:lineRule="exact"/>
              <w:jc w:val="center"/>
            </w:pPr>
            <w:r>
              <w:rPr>
                <w:rFonts w:ascii="宋体" w:hAnsi="宋体" w:eastAsia="宋体"/>
                <w:b w:val="0"/>
                <w:sz w:val="28"/>
              </w:rPr>
              <w:t>/api/intelligence/region/{regionId}</w:t>
            </w:r>
          </w:p>
        </w:tc>
        <w:tc>
          <w:tcPr>
            <w:tcW w:w="1662" w:type="dxa"/>
          </w:tcPr>
          <w:p w14:paraId="5291439B">
            <w:pPr>
              <w:spacing w:line="500" w:lineRule="exact"/>
              <w:jc w:val="center"/>
            </w:pPr>
            <w:r>
              <w:rPr>
                <w:rFonts w:ascii="宋体" w:hAnsi="宋体" w:eastAsia="宋体"/>
                <w:b w:val="0"/>
                <w:sz w:val="28"/>
              </w:rPr>
              <w:t>GET</w:t>
            </w:r>
          </w:p>
        </w:tc>
        <w:tc>
          <w:tcPr>
            <w:tcW w:w="1662" w:type="dxa"/>
          </w:tcPr>
          <w:p w14:paraId="78DEBFE2">
            <w:pPr>
              <w:spacing w:line="500" w:lineRule="exact"/>
              <w:jc w:val="center"/>
            </w:pPr>
            <w:r>
              <w:rPr>
                <w:rFonts w:ascii="宋体" w:hAnsi="宋体" w:eastAsia="宋体"/>
                <w:b w:val="0"/>
                <w:sz w:val="28"/>
              </w:rPr>
              <w:t>区域详情</w:t>
            </w:r>
          </w:p>
        </w:tc>
        <w:tc>
          <w:tcPr>
            <w:tcW w:w="1662" w:type="dxa"/>
          </w:tcPr>
          <w:p w14:paraId="4F4D821B">
            <w:pPr>
              <w:spacing w:line="500" w:lineRule="exact"/>
              <w:jc w:val="center"/>
            </w:pPr>
            <w:r>
              <w:rPr>
                <w:rFonts w:ascii="宋体" w:hAnsi="宋体" w:eastAsia="宋体"/>
                <w:b w:val="0"/>
                <w:sz w:val="28"/>
              </w:rPr>
              <w:t>SU-004</w:t>
            </w:r>
          </w:p>
        </w:tc>
        <w:tc>
          <w:tcPr>
            <w:tcW w:w="1662" w:type="dxa"/>
          </w:tcPr>
          <w:p w14:paraId="4A8BB68C">
            <w:pPr>
              <w:spacing w:line="500" w:lineRule="exact"/>
              <w:jc w:val="center"/>
            </w:pPr>
            <w:r>
              <w:rPr>
                <w:rFonts w:ascii="宋体" w:hAnsi="宋体" w:eastAsia="宋体"/>
                <w:b w:val="0"/>
                <w:sz w:val="28"/>
              </w:rPr>
              <w:t>规划中</w:t>
            </w:r>
          </w:p>
        </w:tc>
      </w:tr>
      <w:tr w14:paraId="3E6B4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C3C6D35">
            <w:pPr>
              <w:spacing w:line="500" w:lineRule="exact"/>
              <w:jc w:val="center"/>
            </w:pPr>
            <w:r>
              <w:rPr>
                <w:rFonts w:ascii="宋体" w:hAnsi="宋体" w:eastAsia="宋体"/>
                <w:b w:val="0"/>
                <w:sz w:val="28"/>
              </w:rPr>
              <w:t>/api/intelligence/search</w:t>
            </w:r>
          </w:p>
        </w:tc>
        <w:tc>
          <w:tcPr>
            <w:tcW w:w="1662" w:type="dxa"/>
          </w:tcPr>
          <w:p w14:paraId="00E8B1FA">
            <w:pPr>
              <w:spacing w:line="500" w:lineRule="exact"/>
              <w:jc w:val="center"/>
            </w:pPr>
            <w:r>
              <w:rPr>
                <w:rFonts w:ascii="宋体" w:hAnsi="宋体" w:eastAsia="宋体"/>
                <w:b w:val="0"/>
                <w:sz w:val="28"/>
              </w:rPr>
              <w:t>GET</w:t>
            </w:r>
          </w:p>
        </w:tc>
        <w:tc>
          <w:tcPr>
            <w:tcW w:w="1662" w:type="dxa"/>
          </w:tcPr>
          <w:p w14:paraId="34E34EBF">
            <w:pPr>
              <w:spacing w:line="500" w:lineRule="exact"/>
              <w:jc w:val="center"/>
            </w:pPr>
            <w:r>
              <w:rPr>
                <w:rFonts w:ascii="宋体" w:hAnsi="宋体" w:eastAsia="宋体"/>
                <w:b w:val="0"/>
                <w:sz w:val="28"/>
              </w:rPr>
              <w:t>实体/事件搜索</w:t>
            </w:r>
          </w:p>
        </w:tc>
        <w:tc>
          <w:tcPr>
            <w:tcW w:w="1662" w:type="dxa"/>
          </w:tcPr>
          <w:p w14:paraId="5413542B">
            <w:pPr>
              <w:spacing w:line="500" w:lineRule="exact"/>
              <w:jc w:val="center"/>
            </w:pPr>
            <w:r>
              <w:rPr>
                <w:rFonts w:ascii="宋体" w:hAnsi="宋体" w:eastAsia="宋体"/>
                <w:b w:val="0"/>
                <w:sz w:val="28"/>
              </w:rPr>
              <w:t>SU-004</w:t>
            </w:r>
          </w:p>
        </w:tc>
        <w:tc>
          <w:tcPr>
            <w:tcW w:w="1662" w:type="dxa"/>
          </w:tcPr>
          <w:p w14:paraId="6ABB900B">
            <w:pPr>
              <w:spacing w:line="500" w:lineRule="exact"/>
              <w:jc w:val="center"/>
            </w:pPr>
            <w:r>
              <w:rPr>
                <w:rFonts w:ascii="宋体" w:hAnsi="宋体" w:eastAsia="宋体"/>
                <w:b w:val="0"/>
                <w:sz w:val="28"/>
              </w:rPr>
              <w:t>规划中</w:t>
            </w:r>
          </w:p>
        </w:tc>
      </w:tr>
      <w:tr w14:paraId="0E713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0C26E0C">
            <w:pPr>
              <w:spacing w:line="500" w:lineRule="exact"/>
              <w:jc w:val="center"/>
            </w:pPr>
            <w:r>
              <w:rPr>
                <w:rFonts w:ascii="宋体" w:hAnsi="宋体" w:eastAsia="宋体"/>
                <w:b w:val="0"/>
                <w:sz w:val="28"/>
              </w:rPr>
              <w:t>/api/intelligence/export</w:t>
            </w:r>
          </w:p>
        </w:tc>
        <w:tc>
          <w:tcPr>
            <w:tcW w:w="1662" w:type="dxa"/>
          </w:tcPr>
          <w:p w14:paraId="7CBD3822">
            <w:pPr>
              <w:spacing w:line="500" w:lineRule="exact"/>
              <w:jc w:val="center"/>
            </w:pPr>
            <w:r>
              <w:rPr>
                <w:rFonts w:ascii="宋体" w:hAnsi="宋体" w:eastAsia="宋体"/>
                <w:b w:val="0"/>
                <w:sz w:val="28"/>
              </w:rPr>
              <w:t>GET</w:t>
            </w:r>
          </w:p>
        </w:tc>
        <w:tc>
          <w:tcPr>
            <w:tcW w:w="1662" w:type="dxa"/>
          </w:tcPr>
          <w:p w14:paraId="4766FF60">
            <w:pPr>
              <w:spacing w:line="500" w:lineRule="exact"/>
              <w:jc w:val="center"/>
            </w:pPr>
            <w:r>
              <w:rPr>
                <w:rFonts w:ascii="宋体" w:hAnsi="宋体" w:eastAsia="宋体"/>
                <w:b w:val="0"/>
                <w:sz w:val="28"/>
              </w:rPr>
              <w:t>导出图谱数据</w:t>
            </w:r>
          </w:p>
        </w:tc>
        <w:tc>
          <w:tcPr>
            <w:tcW w:w="1662" w:type="dxa"/>
          </w:tcPr>
          <w:p w14:paraId="7EE185A6">
            <w:pPr>
              <w:spacing w:line="500" w:lineRule="exact"/>
              <w:jc w:val="center"/>
            </w:pPr>
            <w:r>
              <w:rPr>
                <w:rFonts w:ascii="宋体" w:hAnsi="宋体" w:eastAsia="宋体"/>
                <w:b w:val="0"/>
                <w:sz w:val="28"/>
              </w:rPr>
              <w:t>SU-004</w:t>
            </w:r>
          </w:p>
        </w:tc>
        <w:tc>
          <w:tcPr>
            <w:tcW w:w="1662" w:type="dxa"/>
          </w:tcPr>
          <w:p w14:paraId="3C3D5887">
            <w:pPr>
              <w:spacing w:line="500" w:lineRule="exact"/>
              <w:jc w:val="center"/>
            </w:pPr>
            <w:r>
              <w:rPr>
                <w:rFonts w:ascii="宋体" w:hAnsi="宋体" w:eastAsia="宋体"/>
                <w:b w:val="0"/>
                <w:sz w:val="28"/>
              </w:rPr>
              <w:t>规划中</w:t>
            </w:r>
          </w:p>
        </w:tc>
      </w:tr>
      <w:tr w14:paraId="0DC88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73E576">
            <w:pPr>
              <w:spacing w:line="500" w:lineRule="exact"/>
              <w:jc w:val="center"/>
            </w:pPr>
            <w:r>
              <w:rPr>
                <w:rFonts w:ascii="宋体" w:hAnsi="宋体" w:eastAsia="宋体"/>
                <w:b w:val="0"/>
                <w:sz w:val="28"/>
              </w:rPr>
              <w:t>/api/track/targets</w:t>
            </w:r>
          </w:p>
        </w:tc>
        <w:tc>
          <w:tcPr>
            <w:tcW w:w="1662" w:type="dxa"/>
          </w:tcPr>
          <w:p w14:paraId="5AEE0910">
            <w:pPr>
              <w:spacing w:line="500" w:lineRule="exact"/>
              <w:jc w:val="center"/>
            </w:pPr>
            <w:r>
              <w:rPr>
                <w:rFonts w:ascii="宋体" w:hAnsi="宋体" w:eastAsia="宋体"/>
                <w:b w:val="0"/>
                <w:sz w:val="28"/>
              </w:rPr>
              <w:t>GET</w:t>
            </w:r>
          </w:p>
        </w:tc>
        <w:tc>
          <w:tcPr>
            <w:tcW w:w="1662" w:type="dxa"/>
          </w:tcPr>
          <w:p w14:paraId="45161880">
            <w:pPr>
              <w:spacing w:line="500" w:lineRule="exact"/>
              <w:jc w:val="center"/>
            </w:pPr>
            <w:r>
              <w:rPr>
                <w:rFonts w:ascii="宋体" w:hAnsi="宋体" w:eastAsia="宋体"/>
                <w:b w:val="0"/>
                <w:sz w:val="28"/>
              </w:rPr>
              <w:t>目标列表</w:t>
            </w:r>
          </w:p>
        </w:tc>
        <w:tc>
          <w:tcPr>
            <w:tcW w:w="1662" w:type="dxa"/>
          </w:tcPr>
          <w:p w14:paraId="1BF31B98">
            <w:pPr>
              <w:spacing w:line="500" w:lineRule="exact"/>
              <w:jc w:val="center"/>
            </w:pPr>
            <w:r>
              <w:rPr>
                <w:rFonts w:ascii="宋体" w:hAnsi="宋体" w:eastAsia="宋体"/>
                <w:b w:val="0"/>
                <w:sz w:val="28"/>
              </w:rPr>
              <w:t>SU-005</w:t>
            </w:r>
          </w:p>
        </w:tc>
        <w:tc>
          <w:tcPr>
            <w:tcW w:w="1662" w:type="dxa"/>
          </w:tcPr>
          <w:p w14:paraId="176225E7">
            <w:pPr>
              <w:spacing w:line="500" w:lineRule="exact"/>
              <w:jc w:val="center"/>
            </w:pPr>
            <w:r>
              <w:rPr>
                <w:rFonts w:ascii="宋体" w:hAnsi="宋体" w:eastAsia="宋体"/>
                <w:b w:val="0"/>
                <w:sz w:val="28"/>
              </w:rPr>
              <w:t>规划中</w:t>
            </w:r>
          </w:p>
        </w:tc>
      </w:tr>
      <w:tr w14:paraId="1C4A2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13C90A">
            <w:pPr>
              <w:spacing w:line="500" w:lineRule="exact"/>
              <w:jc w:val="center"/>
            </w:pPr>
            <w:r>
              <w:rPr>
                <w:rFonts w:ascii="宋体" w:hAnsi="宋体" w:eastAsia="宋体"/>
                <w:b w:val="0"/>
                <w:sz w:val="28"/>
              </w:rPr>
              <w:t>/api/track/target/{id}</w:t>
            </w:r>
          </w:p>
        </w:tc>
        <w:tc>
          <w:tcPr>
            <w:tcW w:w="1662" w:type="dxa"/>
          </w:tcPr>
          <w:p w14:paraId="4AE1C550">
            <w:pPr>
              <w:spacing w:line="500" w:lineRule="exact"/>
              <w:jc w:val="center"/>
            </w:pPr>
            <w:r>
              <w:rPr>
                <w:rFonts w:ascii="宋体" w:hAnsi="宋体" w:eastAsia="宋体"/>
                <w:b w:val="0"/>
                <w:sz w:val="28"/>
              </w:rPr>
              <w:t>GET</w:t>
            </w:r>
          </w:p>
        </w:tc>
        <w:tc>
          <w:tcPr>
            <w:tcW w:w="1662" w:type="dxa"/>
          </w:tcPr>
          <w:p w14:paraId="6B862916">
            <w:pPr>
              <w:spacing w:line="500" w:lineRule="exact"/>
              <w:jc w:val="center"/>
            </w:pPr>
            <w:r>
              <w:rPr>
                <w:rFonts w:ascii="宋体" w:hAnsi="宋体" w:eastAsia="宋体"/>
                <w:b w:val="0"/>
                <w:sz w:val="28"/>
              </w:rPr>
              <w:t>目标详情</w:t>
            </w:r>
          </w:p>
        </w:tc>
        <w:tc>
          <w:tcPr>
            <w:tcW w:w="1662" w:type="dxa"/>
          </w:tcPr>
          <w:p w14:paraId="33BCFD72">
            <w:pPr>
              <w:spacing w:line="500" w:lineRule="exact"/>
              <w:jc w:val="center"/>
            </w:pPr>
            <w:r>
              <w:rPr>
                <w:rFonts w:ascii="宋体" w:hAnsi="宋体" w:eastAsia="宋体"/>
                <w:b w:val="0"/>
                <w:sz w:val="28"/>
              </w:rPr>
              <w:t>SU-005</w:t>
            </w:r>
          </w:p>
        </w:tc>
        <w:tc>
          <w:tcPr>
            <w:tcW w:w="1662" w:type="dxa"/>
          </w:tcPr>
          <w:p w14:paraId="2FDA3493">
            <w:pPr>
              <w:spacing w:line="500" w:lineRule="exact"/>
              <w:jc w:val="center"/>
            </w:pPr>
            <w:r>
              <w:rPr>
                <w:rFonts w:ascii="宋体" w:hAnsi="宋体" w:eastAsia="宋体"/>
                <w:b w:val="0"/>
                <w:sz w:val="28"/>
              </w:rPr>
              <w:t>规划中</w:t>
            </w:r>
          </w:p>
        </w:tc>
      </w:tr>
      <w:tr w14:paraId="28848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6AB9B8C">
            <w:pPr>
              <w:spacing w:line="500" w:lineRule="exact"/>
              <w:jc w:val="center"/>
            </w:pPr>
            <w:r>
              <w:rPr>
                <w:rFonts w:ascii="宋体" w:hAnsi="宋体" w:eastAsia="宋体"/>
                <w:b w:val="0"/>
                <w:sz w:val="28"/>
              </w:rPr>
              <w:t>/api/track/history/{targetId}</w:t>
            </w:r>
          </w:p>
        </w:tc>
        <w:tc>
          <w:tcPr>
            <w:tcW w:w="1662" w:type="dxa"/>
          </w:tcPr>
          <w:p w14:paraId="7931FE4B">
            <w:pPr>
              <w:spacing w:line="500" w:lineRule="exact"/>
              <w:jc w:val="center"/>
            </w:pPr>
            <w:r>
              <w:rPr>
                <w:rFonts w:ascii="宋体" w:hAnsi="宋体" w:eastAsia="宋体"/>
                <w:b w:val="0"/>
                <w:sz w:val="28"/>
              </w:rPr>
              <w:t>GET</w:t>
            </w:r>
          </w:p>
        </w:tc>
        <w:tc>
          <w:tcPr>
            <w:tcW w:w="1662" w:type="dxa"/>
          </w:tcPr>
          <w:p w14:paraId="04963984">
            <w:pPr>
              <w:spacing w:line="500" w:lineRule="exact"/>
              <w:jc w:val="center"/>
            </w:pPr>
            <w:r>
              <w:rPr>
                <w:rFonts w:ascii="宋体" w:hAnsi="宋体" w:eastAsia="宋体"/>
                <w:b w:val="0"/>
                <w:sz w:val="28"/>
              </w:rPr>
              <w:t>目标历史轨迹</w:t>
            </w:r>
          </w:p>
        </w:tc>
        <w:tc>
          <w:tcPr>
            <w:tcW w:w="1662" w:type="dxa"/>
          </w:tcPr>
          <w:p w14:paraId="685795A2">
            <w:pPr>
              <w:spacing w:line="500" w:lineRule="exact"/>
              <w:jc w:val="center"/>
            </w:pPr>
            <w:r>
              <w:rPr>
                <w:rFonts w:ascii="宋体" w:hAnsi="宋体" w:eastAsia="宋体"/>
                <w:b w:val="0"/>
                <w:sz w:val="28"/>
              </w:rPr>
              <w:t>SU-005</w:t>
            </w:r>
          </w:p>
        </w:tc>
        <w:tc>
          <w:tcPr>
            <w:tcW w:w="1662" w:type="dxa"/>
          </w:tcPr>
          <w:p w14:paraId="215DC6C3">
            <w:pPr>
              <w:spacing w:line="500" w:lineRule="exact"/>
              <w:jc w:val="center"/>
            </w:pPr>
            <w:r>
              <w:rPr>
                <w:rFonts w:ascii="宋体" w:hAnsi="宋体" w:eastAsia="宋体"/>
                <w:b w:val="0"/>
                <w:sz w:val="28"/>
              </w:rPr>
              <w:t>规划中</w:t>
            </w:r>
          </w:p>
        </w:tc>
      </w:tr>
      <w:tr w14:paraId="506D3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4744CAE">
            <w:pPr>
              <w:spacing w:line="500" w:lineRule="exact"/>
              <w:jc w:val="center"/>
            </w:pPr>
            <w:r>
              <w:rPr>
                <w:rFonts w:ascii="宋体" w:hAnsi="宋体" w:eastAsia="宋体"/>
                <w:b w:val="0"/>
                <w:sz w:val="28"/>
              </w:rPr>
              <w:t>/api/track/predict/{targetId}</w:t>
            </w:r>
          </w:p>
        </w:tc>
        <w:tc>
          <w:tcPr>
            <w:tcW w:w="1662" w:type="dxa"/>
          </w:tcPr>
          <w:p w14:paraId="6FD9E917">
            <w:pPr>
              <w:spacing w:line="500" w:lineRule="exact"/>
              <w:jc w:val="center"/>
            </w:pPr>
            <w:r>
              <w:rPr>
                <w:rFonts w:ascii="宋体" w:hAnsi="宋体" w:eastAsia="宋体"/>
                <w:b w:val="0"/>
                <w:sz w:val="28"/>
              </w:rPr>
              <w:t>GET</w:t>
            </w:r>
          </w:p>
        </w:tc>
        <w:tc>
          <w:tcPr>
            <w:tcW w:w="1662" w:type="dxa"/>
          </w:tcPr>
          <w:p w14:paraId="38AE9C83">
            <w:pPr>
              <w:spacing w:line="500" w:lineRule="exact"/>
              <w:jc w:val="center"/>
            </w:pPr>
            <w:r>
              <w:rPr>
                <w:rFonts w:ascii="宋体" w:hAnsi="宋体" w:eastAsia="宋体"/>
                <w:b w:val="0"/>
                <w:sz w:val="28"/>
              </w:rPr>
              <w:t>目标预测路线</w:t>
            </w:r>
          </w:p>
        </w:tc>
        <w:tc>
          <w:tcPr>
            <w:tcW w:w="1662" w:type="dxa"/>
          </w:tcPr>
          <w:p w14:paraId="5EF3ACA3">
            <w:pPr>
              <w:spacing w:line="500" w:lineRule="exact"/>
              <w:jc w:val="center"/>
            </w:pPr>
            <w:r>
              <w:rPr>
                <w:rFonts w:ascii="宋体" w:hAnsi="宋体" w:eastAsia="宋体"/>
                <w:b w:val="0"/>
                <w:sz w:val="28"/>
              </w:rPr>
              <w:t>SU-005</w:t>
            </w:r>
          </w:p>
        </w:tc>
        <w:tc>
          <w:tcPr>
            <w:tcW w:w="1662" w:type="dxa"/>
          </w:tcPr>
          <w:p w14:paraId="16768DC3">
            <w:pPr>
              <w:spacing w:line="500" w:lineRule="exact"/>
              <w:jc w:val="center"/>
            </w:pPr>
            <w:r>
              <w:rPr>
                <w:rFonts w:ascii="宋体" w:hAnsi="宋体" w:eastAsia="宋体"/>
                <w:b w:val="0"/>
                <w:sz w:val="28"/>
              </w:rPr>
              <w:t>规划中</w:t>
            </w:r>
          </w:p>
        </w:tc>
      </w:tr>
      <w:tr w14:paraId="351C4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BFEC19">
            <w:pPr>
              <w:spacing w:line="500" w:lineRule="exact"/>
              <w:jc w:val="center"/>
            </w:pPr>
            <w:r>
              <w:rPr>
                <w:rFonts w:ascii="宋体" w:hAnsi="宋体" w:eastAsia="宋体"/>
                <w:b w:val="0"/>
                <w:sz w:val="28"/>
              </w:rPr>
              <w:t>/api/track/playback/{targetId}</w:t>
            </w:r>
          </w:p>
        </w:tc>
        <w:tc>
          <w:tcPr>
            <w:tcW w:w="1662" w:type="dxa"/>
          </w:tcPr>
          <w:p w14:paraId="76A02EA2">
            <w:pPr>
              <w:spacing w:line="500" w:lineRule="exact"/>
              <w:jc w:val="center"/>
            </w:pPr>
            <w:r>
              <w:rPr>
                <w:rFonts w:ascii="宋体" w:hAnsi="宋体" w:eastAsia="宋体"/>
                <w:b w:val="0"/>
                <w:sz w:val="28"/>
              </w:rPr>
              <w:t>GET</w:t>
            </w:r>
          </w:p>
        </w:tc>
        <w:tc>
          <w:tcPr>
            <w:tcW w:w="1662" w:type="dxa"/>
          </w:tcPr>
          <w:p w14:paraId="11CC29F7">
            <w:pPr>
              <w:spacing w:line="500" w:lineRule="exact"/>
              <w:jc w:val="center"/>
            </w:pPr>
            <w:r>
              <w:rPr>
                <w:rFonts w:ascii="宋体" w:hAnsi="宋体" w:eastAsia="宋体"/>
                <w:b w:val="0"/>
                <w:sz w:val="28"/>
              </w:rPr>
              <w:t>回放数据加载</w:t>
            </w:r>
          </w:p>
        </w:tc>
        <w:tc>
          <w:tcPr>
            <w:tcW w:w="1662" w:type="dxa"/>
          </w:tcPr>
          <w:p w14:paraId="2663A71B">
            <w:pPr>
              <w:spacing w:line="500" w:lineRule="exact"/>
              <w:jc w:val="center"/>
            </w:pPr>
            <w:r>
              <w:rPr>
                <w:rFonts w:ascii="宋体" w:hAnsi="宋体" w:eastAsia="宋体"/>
                <w:b w:val="0"/>
                <w:sz w:val="28"/>
              </w:rPr>
              <w:t>SU-005</w:t>
            </w:r>
          </w:p>
        </w:tc>
        <w:tc>
          <w:tcPr>
            <w:tcW w:w="1662" w:type="dxa"/>
          </w:tcPr>
          <w:p w14:paraId="6289A556">
            <w:pPr>
              <w:spacing w:line="500" w:lineRule="exact"/>
              <w:jc w:val="center"/>
            </w:pPr>
            <w:r>
              <w:rPr>
                <w:rFonts w:ascii="宋体" w:hAnsi="宋体" w:eastAsia="宋体"/>
                <w:b w:val="0"/>
                <w:sz w:val="28"/>
              </w:rPr>
              <w:t>规划中</w:t>
            </w:r>
          </w:p>
        </w:tc>
      </w:tr>
      <w:tr w14:paraId="2D8A8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4B3D997">
            <w:pPr>
              <w:spacing w:line="500" w:lineRule="exact"/>
              <w:jc w:val="center"/>
            </w:pPr>
            <w:r>
              <w:rPr>
                <w:rFonts w:ascii="宋体" w:hAnsi="宋体" w:eastAsia="宋体"/>
                <w:b w:val="0"/>
                <w:sz w:val="28"/>
              </w:rPr>
              <w:t>/api/track/playback/overlay</w:t>
            </w:r>
          </w:p>
        </w:tc>
        <w:tc>
          <w:tcPr>
            <w:tcW w:w="1662" w:type="dxa"/>
          </w:tcPr>
          <w:p w14:paraId="769B11FD">
            <w:pPr>
              <w:spacing w:line="500" w:lineRule="exact"/>
              <w:jc w:val="center"/>
            </w:pPr>
            <w:r>
              <w:rPr>
                <w:rFonts w:ascii="宋体" w:hAnsi="宋体" w:eastAsia="宋体"/>
                <w:b w:val="0"/>
                <w:sz w:val="28"/>
              </w:rPr>
              <w:t>GET</w:t>
            </w:r>
          </w:p>
        </w:tc>
        <w:tc>
          <w:tcPr>
            <w:tcW w:w="1662" w:type="dxa"/>
          </w:tcPr>
          <w:p w14:paraId="4702213C">
            <w:pPr>
              <w:spacing w:line="500" w:lineRule="exact"/>
              <w:jc w:val="center"/>
            </w:pPr>
            <w:r>
              <w:rPr>
                <w:rFonts w:ascii="宋体" w:hAnsi="宋体" w:eastAsia="宋体"/>
                <w:b w:val="0"/>
                <w:sz w:val="28"/>
              </w:rPr>
              <w:t>多目标叠加轨迹</w:t>
            </w:r>
          </w:p>
        </w:tc>
        <w:tc>
          <w:tcPr>
            <w:tcW w:w="1662" w:type="dxa"/>
          </w:tcPr>
          <w:p w14:paraId="3A1B49FB">
            <w:pPr>
              <w:spacing w:line="500" w:lineRule="exact"/>
              <w:jc w:val="center"/>
            </w:pPr>
            <w:r>
              <w:rPr>
                <w:rFonts w:ascii="宋体" w:hAnsi="宋体" w:eastAsia="宋体"/>
                <w:b w:val="0"/>
                <w:sz w:val="28"/>
              </w:rPr>
              <w:t>SU-005</w:t>
            </w:r>
          </w:p>
        </w:tc>
        <w:tc>
          <w:tcPr>
            <w:tcW w:w="1662" w:type="dxa"/>
          </w:tcPr>
          <w:p w14:paraId="03DC47DD">
            <w:pPr>
              <w:spacing w:line="500" w:lineRule="exact"/>
              <w:jc w:val="center"/>
            </w:pPr>
            <w:r>
              <w:rPr>
                <w:rFonts w:ascii="宋体" w:hAnsi="宋体" w:eastAsia="宋体"/>
                <w:b w:val="0"/>
                <w:sz w:val="28"/>
              </w:rPr>
              <w:t>规划中</w:t>
            </w:r>
          </w:p>
        </w:tc>
      </w:tr>
      <w:tr w14:paraId="0BE94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9FFE8A7">
            <w:pPr>
              <w:spacing w:line="500" w:lineRule="exact"/>
              <w:jc w:val="center"/>
            </w:pPr>
            <w:r>
              <w:rPr>
                <w:rFonts w:ascii="宋体" w:hAnsi="宋体" w:eastAsia="宋体"/>
                <w:b w:val="0"/>
                <w:sz w:val="28"/>
              </w:rPr>
              <w:t>/api/track/playback/{targetId}/stats</w:t>
            </w:r>
          </w:p>
        </w:tc>
        <w:tc>
          <w:tcPr>
            <w:tcW w:w="1662" w:type="dxa"/>
          </w:tcPr>
          <w:p w14:paraId="0B4F2A8B">
            <w:pPr>
              <w:spacing w:line="500" w:lineRule="exact"/>
              <w:jc w:val="center"/>
            </w:pPr>
            <w:r>
              <w:rPr>
                <w:rFonts w:ascii="宋体" w:hAnsi="宋体" w:eastAsia="宋体"/>
                <w:b w:val="0"/>
                <w:sz w:val="28"/>
              </w:rPr>
              <w:t>GET</w:t>
            </w:r>
          </w:p>
        </w:tc>
        <w:tc>
          <w:tcPr>
            <w:tcW w:w="1662" w:type="dxa"/>
          </w:tcPr>
          <w:p w14:paraId="6AD176E3">
            <w:pPr>
              <w:spacing w:line="500" w:lineRule="exact"/>
              <w:jc w:val="center"/>
            </w:pPr>
            <w:r>
              <w:rPr>
                <w:rFonts w:ascii="宋体" w:hAnsi="宋体" w:eastAsia="宋体"/>
                <w:b w:val="0"/>
                <w:sz w:val="28"/>
              </w:rPr>
              <w:t>行军统计</w:t>
            </w:r>
          </w:p>
        </w:tc>
        <w:tc>
          <w:tcPr>
            <w:tcW w:w="1662" w:type="dxa"/>
          </w:tcPr>
          <w:p w14:paraId="5E69A252">
            <w:pPr>
              <w:spacing w:line="500" w:lineRule="exact"/>
              <w:jc w:val="center"/>
            </w:pPr>
            <w:r>
              <w:rPr>
                <w:rFonts w:ascii="宋体" w:hAnsi="宋体" w:eastAsia="宋体"/>
                <w:b w:val="0"/>
                <w:sz w:val="28"/>
              </w:rPr>
              <w:t>SU-005</w:t>
            </w:r>
          </w:p>
        </w:tc>
        <w:tc>
          <w:tcPr>
            <w:tcW w:w="1662" w:type="dxa"/>
          </w:tcPr>
          <w:p w14:paraId="0653DE22">
            <w:pPr>
              <w:spacing w:line="500" w:lineRule="exact"/>
              <w:jc w:val="center"/>
            </w:pPr>
            <w:r>
              <w:rPr>
                <w:rFonts w:ascii="宋体" w:hAnsi="宋体" w:eastAsia="宋体"/>
                <w:b w:val="0"/>
                <w:sz w:val="28"/>
              </w:rPr>
              <w:t>规划中</w:t>
            </w:r>
          </w:p>
        </w:tc>
      </w:tr>
      <w:tr w14:paraId="40817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7D2C4DF">
            <w:pPr>
              <w:spacing w:line="500" w:lineRule="exact"/>
              <w:jc w:val="center"/>
            </w:pPr>
            <w:r>
              <w:rPr>
                <w:rFonts w:ascii="宋体" w:hAnsi="宋体" w:eastAsia="宋体"/>
                <w:b w:val="0"/>
                <w:sz w:val="28"/>
              </w:rPr>
              <w:t>/api/track/pattern/areas/{targetId}</w:t>
            </w:r>
          </w:p>
        </w:tc>
        <w:tc>
          <w:tcPr>
            <w:tcW w:w="1662" w:type="dxa"/>
          </w:tcPr>
          <w:p w14:paraId="132A73A5">
            <w:pPr>
              <w:spacing w:line="500" w:lineRule="exact"/>
              <w:jc w:val="center"/>
            </w:pPr>
            <w:r>
              <w:rPr>
                <w:rFonts w:ascii="宋体" w:hAnsi="宋体" w:eastAsia="宋体"/>
                <w:b w:val="0"/>
                <w:sz w:val="28"/>
              </w:rPr>
              <w:t>GET</w:t>
            </w:r>
          </w:p>
        </w:tc>
        <w:tc>
          <w:tcPr>
            <w:tcW w:w="1662" w:type="dxa"/>
          </w:tcPr>
          <w:p w14:paraId="7ECB467E">
            <w:pPr>
              <w:spacing w:line="500" w:lineRule="exact"/>
              <w:jc w:val="center"/>
            </w:pPr>
            <w:r>
              <w:rPr>
                <w:rFonts w:ascii="宋体" w:hAnsi="宋体" w:eastAsia="宋体"/>
                <w:b w:val="0"/>
                <w:sz w:val="28"/>
              </w:rPr>
              <w:t>集结/驻留区域分析</w:t>
            </w:r>
          </w:p>
        </w:tc>
        <w:tc>
          <w:tcPr>
            <w:tcW w:w="1662" w:type="dxa"/>
          </w:tcPr>
          <w:p w14:paraId="668330D0">
            <w:pPr>
              <w:spacing w:line="500" w:lineRule="exact"/>
              <w:jc w:val="center"/>
            </w:pPr>
            <w:r>
              <w:rPr>
                <w:rFonts w:ascii="宋体" w:hAnsi="宋体" w:eastAsia="宋体"/>
                <w:b w:val="0"/>
                <w:sz w:val="28"/>
              </w:rPr>
              <w:t>SU-005</w:t>
            </w:r>
          </w:p>
        </w:tc>
        <w:tc>
          <w:tcPr>
            <w:tcW w:w="1662" w:type="dxa"/>
          </w:tcPr>
          <w:p w14:paraId="1983D06E">
            <w:pPr>
              <w:spacing w:line="500" w:lineRule="exact"/>
              <w:jc w:val="center"/>
            </w:pPr>
            <w:r>
              <w:rPr>
                <w:rFonts w:ascii="宋体" w:hAnsi="宋体" w:eastAsia="宋体"/>
                <w:b w:val="0"/>
                <w:sz w:val="28"/>
              </w:rPr>
              <w:t>规划中</w:t>
            </w:r>
          </w:p>
        </w:tc>
      </w:tr>
      <w:tr w14:paraId="334B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8438295">
            <w:pPr>
              <w:spacing w:line="500" w:lineRule="exact"/>
              <w:jc w:val="center"/>
            </w:pPr>
            <w:r>
              <w:rPr>
                <w:rFonts w:ascii="宋体" w:hAnsi="宋体" w:eastAsia="宋体"/>
                <w:b w:val="0"/>
                <w:sz w:val="28"/>
              </w:rPr>
              <w:t>/api/track/pattern/time/{targetId}</w:t>
            </w:r>
          </w:p>
        </w:tc>
        <w:tc>
          <w:tcPr>
            <w:tcW w:w="1662" w:type="dxa"/>
          </w:tcPr>
          <w:p w14:paraId="686808C6">
            <w:pPr>
              <w:spacing w:line="500" w:lineRule="exact"/>
              <w:jc w:val="center"/>
            </w:pPr>
            <w:r>
              <w:rPr>
                <w:rFonts w:ascii="宋体" w:hAnsi="宋体" w:eastAsia="宋体"/>
                <w:b w:val="0"/>
                <w:sz w:val="28"/>
              </w:rPr>
              <w:t>GET</w:t>
            </w:r>
          </w:p>
        </w:tc>
        <w:tc>
          <w:tcPr>
            <w:tcW w:w="1662" w:type="dxa"/>
          </w:tcPr>
          <w:p w14:paraId="6284F630">
            <w:pPr>
              <w:spacing w:line="500" w:lineRule="exact"/>
              <w:jc w:val="center"/>
            </w:pPr>
            <w:r>
              <w:rPr>
                <w:rFonts w:ascii="宋体" w:hAnsi="宋体" w:eastAsia="宋体"/>
                <w:b w:val="0"/>
                <w:sz w:val="28"/>
              </w:rPr>
              <w:t>时间规律分析</w:t>
            </w:r>
          </w:p>
        </w:tc>
        <w:tc>
          <w:tcPr>
            <w:tcW w:w="1662" w:type="dxa"/>
          </w:tcPr>
          <w:p w14:paraId="12205877">
            <w:pPr>
              <w:spacing w:line="500" w:lineRule="exact"/>
              <w:jc w:val="center"/>
            </w:pPr>
            <w:r>
              <w:rPr>
                <w:rFonts w:ascii="宋体" w:hAnsi="宋体" w:eastAsia="宋体"/>
                <w:b w:val="0"/>
                <w:sz w:val="28"/>
              </w:rPr>
              <w:t>SU-005</w:t>
            </w:r>
          </w:p>
        </w:tc>
        <w:tc>
          <w:tcPr>
            <w:tcW w:w="1662" w:type="dxa"/>
          </w:tcPr>
          <w:p w14:paraId="6D6C36DD">
            <w:pPr>
              <w:spacing w:line="500" w:lineRule="exact"/>
              <w:jc w:val="center"/>
            </w:pPr>
            <w:r>
              <w:rPr>
                <w:rFonts w:ascii="宋体" w:hAnsi="宋体" w:eastAsia="宋体"/>
                <w:b w:val="0"/>
                <w:sz w:val="28"/>
              </w:rPr>
              <w:t>规划中</w:t>
            </w:r>
          </w:p>
        </w:tc>
      </w:tr>
      <w:tr w14:paraId="45820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FDE0E37">
            <w:pPr>
              <w:spacing w:line="500" w:lineRule="exact"/>
              <w:jc w:val="center"/>
            </w:pPr>
            <w:r>
              <w:rPr>
                <w:rFonts w:ascii="宋体" w:hAnsi="宋体" w:eastAsia="宋体"/>
                <w:b w:val="0"/>
                <w:sz w:val="28"/>
              </w:rPr>
              <w:t>/api/track/pattern/routes/{targetId}</w:t>
            </w:r>
          </w:p>
        </w:tc>
        <w:tc>
          <w:tcPr>
            <w:tcW w:w="1662" w:type="dxa"/>
          </w:tcPr>
          <w:p w14:paraId="5668E095">
            <w:pPr>
              <w:spacing w:line="500" w:lineRule="exact"/>
              <w:jc w:val="center"/>
            </w:pPr>
            <w:r>
              <w:rPr>
                <w:rFonts w:ascii="宋体" w:hAnsi="宋体" w:eastAsia="宋体"/>
                <w:b w:val="0"/>
                <w:sz w:val="28"/>
              </w:rPr>
              <w:t>GET</w:t>
            </w:r>
          </w:p>
        </w:tc>
        <w:tc>
          <w:tcPr>
            <w:tcW w:w="1662" w:type="dxa"/>
          </w:tcPr>
          <w:p w14:paraId="20DFDE42">
            <w:pPr>
              <w:spacing w:line="500" w:lineRule="exact"/>
              <w:jc w:val="center"/>
            </w:pPr>
            <w:r>
              <w:rPr>
                <w:rFonts w:ascii="宋体" w:hAnsi="宋体" w:eastAsia="宋体"/>
                <w:b w:val="0"/>
                <w:sz w:val="28"/>
              </w:rPr>
              <w:t>行军路线分析</w:t>
            </w:r>
          </w:p>
        </w:tc>
        <w:tc>
          <w:tcPr>
            <w:tcW w:w="1662" w:type="dxa"/>
          </w:tcPr>
          <w:p w14:paraId="5562B1B0">
            <w:pPr>
              <w:spacing w:line="500" w:lineRule="exact"/>
              <w:jc w:val="center"/>
            </w:pPr>
            <w:r>
              <w:rPr>
                <w:rFonts w:ascii="宋体" w:hAnsi="宋体" w:eastAsia="宋体"/>
                <w:b w:val="0"/>
                <w:sz w:val="28"/>
              </w:rPr>
              <w:t>SU-005</w:t>
            </w:r>
          </w:p>
        </w:tc>
        <w:tc>
          <w:tcPr>
            <w:tcW w:w="1662" w:type="dxa"/>
          </w:tcPr>
          <w:p w14:paraId="074D44FE">
            <w:pPr>
              <w:spacing w:line="500" w:lineRule="exact"/>
              <w:jc w:val="center"/>
            </w:pPr>
            <w:r>
              <w:rPr>
                <w:rFonts w:ascii="宋体" w:hAnsi="宋体" w:eastAsia="宋体"/>
                <w:b w:val="0"/>
                <w:sz w:val="28"/>
              </w:rPr>
              <w:t>规划中</w:t>
            </w:r>
          </w:p>
        </w:tc>
      </w:tr>
      <w:tr w14:paraId="28A74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D8C4AC1">
            <w:pPr>
              <w:spacing w:line="500" w:lineRule="exact"/>
              <w:jc w:val="center"/>
            </w:pPr>
            <w:r>
              <w:rPr>
                <w:rFonts w:ascii="宋体" w:hAnsi="宋体" w:eastAsia="宋体"/>
                <w:b w:val="0"/>
                <w:sz w:val="28"/>
              </w:rPr>
              <w:t>/api/track/pattern/anomalies/{targetId}</w:t>
            </w:r>
          </w:p>
        </w:tc>
        <w:tc>
          <w:tcPr>
            <w:tcW w:w="1662" w:type="dxa"/>
          </w:tcPr>
          <w:p w14:paraId="1A14804B">
            <w:pPr>
              <w:spacing w:line="500" w:lineRule="exact"/>
              <w:jc w:val="center"/>
            </w:pPr>
            <w:r>
              <w:rPr>
                <w:rFonts w:ascii="宋体" w:hAnsi="宋体" w:eastAsia="宋体"/>
                <w:b w:val="0"/>
                <w:sz w:val="28"/>
              </w:rPr>
              <w:t>GET</w:t>
            </w:r>
          </w:p>
        </w:tc>
        <w:tc>
          <w:tcPr>
            <w:tcW w:w="1662" w:type="dxa"/>
          </w:tcPr>
          <w:p w14:paraId="0D714769">
            <w:pPr>
              <w:spacing w:line="500" w:lineRule="exact"/>
              <w:jc w:val="center"/>
            </w:pPr>
            <w:r>
              <w:rPr>
                <w:rFonts w:ascii="宋体" w:hAnsi="宋体" w:eastAsia="宋体"/>
                <w:b w:val="0"/>
                <w:sz w:val="28"/>
              </w:rPr>
              <w:t>异常行为检测</w:t>
            </w:r>
          </w:p>
        </w:tc>
        <w:tc>
          <w:tcPr>
            <w:tcW w:w="1662" w:type="dxa"/>
          </w:tcPr>
          <w:p w14:paraId="63045FBF">
            <w:pPr>
              <w:spacing w:line="500" w:lineRule="exact"/>
              <w:jc w:val="center"/>
            </w:pPr>
            <w:r>
              <w:rPr>
                <w:rFonts w:ascii="宋体" w:hAnsi="宋体" w:eastAsia="宋体"/>
                <w:b w:val="0"/>
                <w:sz w:val="28"/>
              </w:rPr>
              <w:t>SU-005</w:t>
            </w:r>
          </w:p>
        </w:tc>
        <w:tc>
          <w:tcPr>
            <w:tcW w:w="1662" w:type="dxa"/>
          </w:tcPr>
          <w:p w14:paraId="7EEEB56C">
            <w:pPr>
              <w:spacing w:line="500" w:lineRule="exact"/>
              <w:jc w:val="center"/>
            </w:pPr>
            <w:r>
              <w:rPr>
                <w:rFonts w:ascii="宋体" w:hAnsi="宋体" w:eastAsia="宋体"/>
                <w:b w:val="0"/>
                <w:sz w:val="28"/>
              </w:rPr>
              <w:t>规划中</w:t>
            </w:r>
          </w:p>
        </w:tc>
      </w:tr>
      <w:tr w14:paraId="20CF7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0D715C0">
            <w:pPr>
              <w:spacing w:line="500" w:lineRule="exact"/>
              <w:jc w:val="center"/>
            </w:pPr>
            <w:r>
              <w:rPr>
                <w:rFonts w:ascii="宋体" w:hAnsi="宋体" w:eastAsia="宋体"/>
                <w:b w:val="0"/>
                <w:sz w:val="28"/>
              </w:rPr>
              <w:t>/api/track/pattern/similar/{targetId}</w:t>
            </w:r>
          </w:p>
        </w:tc>
        <w:tc>
          <w:tcPr>
            <w:tcW w:w="1662" w:type="dxa"/>
          </w:tcPr>
          <w:p w14:paraId="1E78FA6C">
            <w:pPr>
              <w:spacing w:line="500" w:lineRule="exact"/>
              <w:jc w:val="center"/>
            </w:pPr>
            <w:r>
              <w:rPr>
                <w:rFonts w:ascii="宋体" w:hAnsi="宋体" w:eastAsia="宋体"/>
                <w:b w:val="0"/>
                <w:sz w:val="28"/>
              </w:rPr>
              <w:t>GET</w:t>
            </w:r>
          </w:p>
        </w:tc>
        <w:tc>
          <w:tcPr>
            <w:tcW w:w="1662" w:type="dxa"/>
          </w:tcPr>
          <w:p w14:paraId="4D7CA460">
            <w:pPr>
              <w:spacing w:line="500" w:lineRule="exact"/>
              <w:jc w:val="center"/>
            </w:pPr>
            <w:r>
              <w:rPr>
                <w:rFonts w:ascii="宋体" w:hAnsi="宋体" w:eastAsia="宋体"/>
                <w:b w:val="0"/>
                <w:sz w:val="28"/>
              </w:rPr>
              <w:t>相似目标匹配</w:t>
            </w:r>
          </w:p>
        </w:tc>
        <w:tc>
          <w:tcPr>
            <w:tcW w:w="1662" w:type="dxa"/>
          </w:tcPr>
          <w:p w14:paraId="38A50F06">
            <w:pPr>
              <w:spacing w:line="500" w:lineRule="exact"/>
              <w:jc w:val="center"/>
            </w:pPr>
            <w:r>
              <w:rPr>
                <w:rFonts w:ascii="宋体" w:hAnsi="宋体" w:eastAsia="宋体"/>
                <w:b w:val="0"/>
                <w:sz w:val="28"/>
              </w:rPr>
              <w:t>SU-005</w:t>
            </w:r>
          </w:p>
        </w:tc>
        <w:tc>
          <w:tcPr>
            <w:tcW w:w="1662" w:type="dxa"/>
          </w:tcPr>
          <w:p w14:paraId="23B773BE">
            <w:pPr>
              <w:spacing w:line="500" w:lineRule="exact"/>
              <w:jc w:val="center"/>
            </w:pPr>
            <w:r>
              <w:rPr>
                <w:rFonts w:ascii="宋体" w:hAnsi="宋体" w:eastAsia="宋体"/>
                <w:b w:val="0"/>
                <w:sz w:val="28"/>
              </w:rPr>
              <w:t>规划中</w:t>
            </w:r>
          </w:p>
        </w:tc>
      </w:tr>
      <w:tr w14:paraId="08EF7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B675C81">
            <w:pPr>
              <w:spacing w:line="500" w:lineRule="exact"/>
              <w:jc w:val="center"/>
            </w:pPr>
            <w:r>
              <w:rPr>
                <w:rFonts w:ascii="宋体" w:hAnsi="宋体" w:eastAsia="宋体"/>
                <w:b w:val="0"/>
                <w:sz w:val="28"/>
              </w:rPr>
              <w:t>/api/alert/rules</w:t>
            </w:r>
          </w:p>
        </w:tc>
        <w:tc>
          <w:tcPr>
            <w:tcW w:w="1662" w:type="dxa"/>
          </w:tcPr>
          <w:p w14:paraId="17D47A2E">
            <w:pPr>
              <w:spacing w:line="500" w:lineRule="exact"/>
              <w:jc w:val="center"/>
            </w:pPr>
            <w:r>
              <w:rPr>
                <w:rFonts w:ascii="宋体" w:hAnsi="宋体" w:eastAsia="宋体"/>
                <w:b w:val="0"/>
                <w:sz w:val="28"/>
              </w:rPr>
              <w:t>GET</w:t>
            </w:r>
          </w:p>
        </w:tc>
        <w:tc>
          <w:tcPr>
            <w:tcW w:w="1662" w:type="dxa"/>
          </w:tcPr>
          <w:p w14:paraId="2E6CF953">
            <w:pPr>
              <w:spacing w:line="500" w:lineRule="exact"/>
              <w:jc w:val="center"/>
            </w:pPr>
            <w:r>
              <w:rPr>
                <w:rFonts w:ascii="宋体" w:hAnsi="宋体" w:eastAsia="宋体"/>
                <w:b w:val="0"/>
                <w:sz w:val="28"/>
              </w:rPr>
              <w:t>告警规则列表</w:t>
            </w:r>
          </w:p>
        </w:tc>
        <w:tc>
          <w:tcPr>
            <w:tcW w:w="1662" w:type="dxa"/>
          </w:tcPr>
          <w:p w14:paraId="5FDC543A">
            <w:pPr>
              <w:spacing w:line="500" w:lineRule="exact"/>
              <w:jc w:val="center"/>
            </w:pPr>
            <w:r>
              <w:rPr>
                <w:rFonts w:ascii="宋体" w:hAnsi="宋体" w:eastAsia="宋体"/>
                <w:b w:val="0"/>
                <w:sz w:val="28"/>
              </w:rPr>
              <w:t>SU-006</w:t>
            </w:r>
          </w:p>
        </w:tc>
        <w:tc>
          <w:tcPr>
            <w:tcW w:w="1662" w:type="dxa"/>
          </w:tcPr>
          <w:p w14:paraId="3CE3C0B4">
            <w:pPr>
              <w:spacing w:line="500" w:lineRule="exact"/>
              <w:jc w:val="center"/>
            </w:pPr>
            <w:r>
              <w:rPr>
                <w:rFonts w:ascii="宋体" w:hAnsi="宋体" w:eastAsia="宋体"/>
                <w:b w:val="0"/>
                <w:sz w:val="28"/>
              </w:rPr>
              <w:t>规划中</w:t>
            </w:r>
          </w:p>
        </w:tc>
      </w:tr>
      <w:tr w14:paraId="735C1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4DE5304">
            <w:pPr>
              <w:spacing w:line="500" w:lineRule="exact"/>
              <w:jc w:val="center"/>
            </w:pPr>
            <w:r>
              <w:rPr>
                <w:rFonts w:ascii="宋体" w:hAnsi="宋体" w:eastAsia="宋体"/>
                <w:b w:val="0"/>
                <w:sz w:val="28"/>
              </w:rPr>
              <w:t>/api/alert/rules</w:t>
            </w:r>
          </w:p>
        </w:tc>
        <w:tc>
          <w:tcPr>
            <w:tcW w:w="1662" w:type="dxa"/>
          </w:tcPr>
          <w:p w14:paraId="4ACA14D7">
            <w:pPr>
              <w:spacing w:line="500" w:lineRule="exact"/>
              <w:jc w:val="center"/>
            </w:pPr>
            <w:r>
              <w:rPr>
                <w:rFonts w:ascii="宋体" w:hAnsi="宋体" w:eastAsia="宋体"/>
                <w:b w:val="0"/>
                <w:sz w:val="28"/>
              </w:rPr>
              <w:t>POST</w:t>
            </w:r>
          </w:p>
        </w:tc>
        <w:tc>
          <w:tcPr>
            <w:tcW w:w="1662" w:type="dxa"/>
          </w:tcPr>
          <w:p w14:paraId="243E7B6D">
            <w:pPr>
              <w:spacing w:line="500" w:lineRule="exact"/>
              <w:jc w:val="center"/>
            </w:pPr>
            <w:r>
              <w:rPr>
                <w:rFonts w:ascii="宋体" w:hAnsi="宋体" w:eastAsia="宋体"/>
                <w:b w:val="0"/>
                <w:sz w:val="28"/>
              </w:rPr>
              <w:t>创建告警规则</w:t>
            </w:r>
          </w:p>
        </w:tc>
        <w:tc>
          <w:tcPr>
            <w:tcW w:w="1662" w:type="dxa"/>
          </w:tcPr>
          <w:p w14:paraId="49B31564">
            <w:pPr>
              <w:spacing w:line="500" w:lineRule="exact"/>
              <w:jc w:val="center"/>
            </w:pPr>
            <w:r>
              <w:rPr>
                <w:rFonts w:ascii="宋体" w:hAnsi="宋体" w:eastAsia="宋体"/>
                <w:b w:val="0"/>
                <w:sz w:val="28"/>
              </w:rPr>
              <w:t>SU-006</w:t>
            </w:r>
          </w:p>
        </w:tc>
        <w:tc>
          <w:tcPr>
            <w:tcW w:w="1662" w:type="dxa"/>
          </w:tcPr>
          <w:p w14:paraId="259B2703">
            <w:pPr>
              <w:spacing w:line="500" w:lineRule="exact"/>
              <w:jc w:val="center"/>
            </w:pPr>
            <w:r>
              <w:rPr>
                <w:rFonts w:ascii="宋体" w:hAnsi="宋体" w:eastAsia="宋体"/>
                <w:b w:val="0"/>
                <w:sz w:val="28"/>
              </w:rPr>
              <w:t>规划中</w:t>
            </w:r>
          </w:p>
        </w:tc>
      </w:tr>
      <w:tr w14:paraId="590DA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D41D049">
            <w:pPr>
              <w:spacing w:line="500" w:lineRule="exact"/>
              <w:jc w:val="center"/>
            </w:pPr>
            <w:r>
              <w:rPr>
                <w:rFonts w:ascii="宋体" w:hAnsi="宋体" w:eastAsia="宋体"/>
                <w:b w:val="0"/>
                <w:sz w:val="28"/>
              </w:rPr>
              <w:t>/api/alert/rules/{id}</w:t>
            </w:r>
          </w:p>
        </w:tc>
        <w:tc>
          <w:tcPr>
            <w:tcW w:w="1662" w:type="dxa"/>
          </w:tcPr>
          <w:p w14:paraId="4C5419C2">
            <w:pPr>
              <w:spacing w:line="500" w:lineRule="exact"/>
              <w:jc w:val="center"/>
            </w:pPr>
            <w:r>
              <w:rPr>
                <w:rFonts w:ascii="宋体" w:hAnsi="宋体" w:eastAsia="宋体"/>
                <w:b w:val="0"/>
                <w:sz w:val="28"/>
              </w:rPr>
              <w:t>PUT</w:t>
            </w:r>
          </w:p>
        </w:tc>
        <w:tc>
          <w:tcPr>
            <w:tcW w:w="1662" w:type="dxa"/>
          </w:tcPr>
          <w:p w14:paraId="56FB0BA7">
            <w:pPr>
              <w:spacing w:line="500" w:lineRule="exact"/>
              <w:jc w:val="center"/>
            </w:pPr>
            <w:r>
              <w:rPr>
                <w:rFonts w:ascii="宋体" w:hAnsi="宋体" w:eastAsia="宋体"/>
                <w:b w:val="0"/>
                <w:sz w:val="28"/>
              </w:rPr>
              <w:t>更新告警规则</w:t>
            </w:r>
          </w:p>
        </w:tc>
        <w:tc>
          <w:tcPr>
            <w:tcW w:w="1662" w:type="dxa"/>
          </w:tcPr>
          <w:p w14:paraId="5541473F">
            <w:pPr>
              <w:spacing w:line="500" w:lineRule="exact"/>
              <w:jc w:val="center"/>
            </w:pPr>
            <w:r>
              <w:rPr>
                <w:rFonts w:ascii="宋体" w:hAnsi="宋体" w:eastAsia="宋体"/>
                <w:b w:val="0"/>
                <w:sz w:val="28"/>
              </w:rPr>
              <w:t>SU-006</w:t>
            </w:r>
          </w:p>
        </w:tc>
        <w:tc>
          <w:tcPr>
            <w:tcW w:w="1662" w:type="dxa"/>
          </w:tcPr>
          <w:p w14:paraId="4F13FFE7">
            <w:pPr>
              <w:spacing w:line="500" w:lineRule="exact"/>
              <w:jc w:val="center"/>
            </w:pPr>
            <w:r>
              <w:rPr>
                <w:rFonts w:ascii="宋体" w:hAnsi="宋体" w:eastAsia="宋体"/>
                <w:b w:val="0"/>
                <w:sz w:val="28"/>
              </w:rPr>
              <w:t>规划中</w:t>
            </w:r>
          </w:p>
        </w:tc>
      </w:tr>
      <w:tr w14:paraId="017F2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CDFAD04">
            <w:pPr>
              <w:spacing w:line="500" w:lineRule="exact"/>
              <w:jc w:val="center"/>
            </w:pPr>
            <w:r>
              <w:rPr>
                <w:rFonts w:ascii="宋体" w:hAnsi="宋体" w:eastAsia="宋体"/>
                <w:b w:val="0"/>
                <w:sz w:val="28"/>
              </w:rPr>
              <w:t>/api/alert/rules/{id}</w:t>
            </w:r>
          </w:p>
        </w:tc>
        <w:tc>
          <w:tcPr>
            <w:tcW w:w="1662" w:type="dxa"/>
          </w:tcPr>
          <w:p w14:paraId="46971761">
            <w:pPr>
              <w:spacing w:line="500" w:lineRule="exact"/>
              <w:jc w:val="center"/>
            </w:pPr>
            <w:r>
              <w:rPr>
                <w:rFonts w:ascii="宋体" w:hAnsi="宋体" w:eastAsia="宋体"/>
                <w:b w:val="0"/>
                <w:sz w:val="28"/>
              </w:rPr>
              <w:t>DELETE</w:t>
            </w:r>
          </w:p>
        </w:tc>
        <w:tc>
          <w:tcPr>
            <w:tcW w:w="1662" w:type="dxa"/>
          </w:tcPr>
          <w:p w14:paraId="222308F7">
            <w:pPr>
              <w:spacing w:line="500" w:lineRule="exact"/>
              <w:jc w:val="center"/>
            </w:pPr>
            <w:r>
              <w:rPr>
                <w:rFonts w:ascii="宋体" w:hAnsi="宋体" w:eastAsia="宋体"/>
                <w:b w:val="0"/>
                <w:sz w:val="28"/>
              </w:rPr>
              <w:t>删除告警规则</w:t>
            </w:r>
          </w:p>
        </w:tc>
        <w:tc>
          <w:tcPr>
            <w:tcW w:w="1662" w:type="dxa"/>
          </w:tcPr>
          <w:p w14:paraId="7BF3B072">
            <w:pPr>
              <w:spacing w:line="500" w:lineRule="exact"/>
              <w:jc w:val="center"/>
            </w:pPr>
            <w:r>
              <w:rPr>
                <w:rFonts w:ascii="宋体" w:hAnsi="宋体" w:eastAsia="宋体"/>
                <w:b w:val="0"/>
                <w:sz w:val="28"/>
              </w:rPr>
              <w:t>SU-006</w:t>
            </w:r>
          </w:p>
        </w:tc>
        <w:tc>
          <w:tcPr>
            <w:tcW w:w="1662" w:type="dxa"/>
          </w:tcPr>
          <w:p w14:paraId="4C8ECE9E">
            <w:pPr>
              <w:spacing w:line="500" w:lineRule="exact"/>
              <w:jc w:val="center"/>
            </w:pPr>
            <w:r>
              <w:rPr>
                <w:rFonts w:ascii="宋体" w:hAnsi="宋体" w:eastAsia="宋体"/>
                <w:b w:val="0"/>
                <w:sz w:val="28"/>
              </w:rPr>
              <w:t>规划中</w:t>
            </w:r>
          </w:p>
        </w:tc>
      </w:tr>
      <w:tr w14:paraId="0A749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39FA694">
            <w:pPr>
              <w:spacing w:line="500" w:lineRule="exact"/>
              <w:jc w:val="center"/>
            </w:pPr>
            <w:r>
              <w:rPr>
                <w:rFonts w:ascii="宋体" w:hAnsi="宋体" w:eastAsia="宋体"/>
                <w:b w:val="0"/>
                <w:sz w:val="28"/>
              </w:rPr>
              <w:t>/api/alert/rules/{id}/toggle</w:t>
            </w:r>
          </w:p>
        </w:tc>
        <w:tc>
          <w:tcPr>
            <w:tcW w:w="1662" w:type="dxa"/>
          </w:tcPr>
          <w:p w14:paraId="6F1011EA">
            <w:pPr>
              <w:spacing w:line="500" w:lineRule="exact"/>
              <w:jc w:val="center"/>
            </w:pPr>
            <w:r>
              <w:rPr>
                <w:rFonts w:ascii="宋体" w:hAnsi="宋体" w:eastAsia="宋体"/>
                <w:b w:val="0"/>
                <w:sz w:val="28"/>
              </w:rPr>
              <w:t>PUT</w:t>
            </w:r>
          </w:p>
        </w:tc>
        <w:tc>
          <w:tcPr>
            <w:tcW w:w="1662" w:type="dxa"/>
          </w:tcPr>
          <w:p w14:paraId="057593D8">
            <w:pPr>
              <w:spacing w:line="500" w:lineRule="exact"/>
              <w:jc w:val="center"/>
            </w:pPr>
            <w:r>
              <w:rPr>
                <w:rFonts w:ascii="宋体" w:hAnsi="宋体" w:eastAsia="宋体"/>
                <w:b w:val="0"/>
                <w:sz w:val="28"/>
              </w:rPr>
              <w:t>启用/禁用规则</w:t>
            </w:r>
          </w:p>
        </w:tc>
        <w:tc>
          <w:tcPr>
            <w:tcW w:w="1662" w:type="dxa"/>
          </w:tcPr>
          <w:p w14:paraId="4D326893">
            <w:pPr>
              <w:spacing w:line="500" w:lineRule="exact"/>
              <w:jc w:val="center"/>
            </w:pPr>
            <w:r>
              <w:rPr>
                <w:rFonts w:ascii="宋体" w:hAnsi="宋体" w:eastAsia="宋体"/>
                <w:b w:val="0"/>
                <w:sz w:val="28"/>
              </w:rPr>
              <w:t>SU-006</w:t>
            </w:r>
          </w:p>
        </w:tc>
        <w:tc>
          <w:tcPr>
            <w:tcW w:w="1662" w:type="dxa"/>
          </w:tcPr>
          <w:p w14:paraId="416ED1E9">
            <w:pPr>
              <w:spacing w:line="500" w:lineRule="exact"/>
              <w:jc w:val="center"/>
            </w:pPr>
            <w:r>
              <w:rPr>
                <w:rFonts w:ascii="宋体" w:hAnsi="宋体" w:eastAsia="宋体"/>
                <w:b w:val="0"/>
                <w:sz w:val="28"/>
              </w:rPr>
              <w:t>规划中</w:t>
            </w:r>
          </w:p>
        </w:tc>
      </w:tr>
      <w:tr w14:paraId="3660B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37FD999">
            <w:pPr>
              <w:spacing w:line="500" w:lineRule="exact"/>
              <w:jc w:val="center"/>
            </w:pPr>
            <w:r>
              <w:rPr>
                <w:rFonts w:ascii="宋体" w:hAnsi="宋体" w:eastAsia="宋体"/>
                <w:b w:val="0"/>
                <w:sz w:val="28"/>
              </w:rPr>
              <w:t>/api/alert/realtime</w:t>
            </w:r>
          </w:p>
        </w:tc>
        <w:tc>
          <w:tcPr>
            <w:tcW w:w="1662" w:type="dxa"/>
          </w:tcPr>
          <w:p w14:paraId="50732F35">
            <w:pPr>
              <w:spacing w:line="500" w:lineRule="exact"/>
              <w:jc w:val="center"/>
            </w:pPr>
            <w:r>
              <w:rPr>
                <w:rFonts w:ascii="宋体" w:hAnsi="宋体" w:eastAsia="宋体"/>
                <w:b w:val="0"/>
                <w:sz w:val="28"/>
              </w:rPr>
              <w:t>GET</w:t>
            </w:r>
          </w:p>
        </w:tc>
        <w:tc>
          <w:tcPr>
            <w:tcW w:w="1662" w:type="dxa"/>
          </w:tcPr>
          <w:p w14:paraId="60A70436">
            <w:pPr>
              <w:spacing w:line="500" w:lineRule="exact"/>
              <w:jc w:val="center"/>
            </w:pPr>
            <w:r>
              <w:rPr>
                <w:rFonts w:ascii="宋体" w:hAnsi="宋体" w:eastAsia="宋体"/>
                <w:b w:val="0"/>
                <w:sz w:val="28"/>
              </w:rPr>
              <w:t>实时告警列表</w:t>
            </w:r>
          </w:p>
        </w:tc>
        <w:tc>
          <w:tcPr>
            <w:tcW w:w="1662" w:type="dxa"/>
          </w:tcPr>
          <w:p w14:paraId="74F1AE2D">
            <w:pPr>
              <w:spacing w:line="500" w:lineRule="exact"/>
              <w:jc w:val="center"/>
            </w:pPr>
            <w:r>
              <w:rPr>
                <w:rFonts w:ascii="宋体" w:hAnsi="宋体" w:eastAsia="宋体"/>
                <w:b w:val="0"/>
                <w:sz w:val="28"/>
              </w:rPr>
              <w:t>SU-006</w:t>
            </w:r>
          </w:p>
        </w:tc>
        <w:tc>
          <w:tcPr>
            <w:tcW w:w="1662" w:type="dxa"/>
          </w:tcPr>
          <w:p w14:paraId="0462E420">
            <w:pPr>
              <w:spacing w:line="500" w:lineRule="exact"/>
              <w:jc w:val="center"/>
            </w:pPr>
            <w:r>
              <w:rPr>
                <w:rFonts w:ascii="宋体" w:hAnsi="宋体" w:eastAsia="宋体"/>
                <w:b w:val="0"/>
                <w:sz w:val="28"/>
              </w:rPr>
              <w:t>规划中</w:t>
            </w:r>
          </w:p>
        </w:tc>
      </w:tr>
      <w:tr w14:paraId="6EE8F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A99022C">
            <w:pPr>
              <w:spacing w:line="500" w:lineRule="exact"/>
              <w:jc w:val="center"/>
            </w:pPr>
            <w:r>
              <w:rPr>
                <w:rFonts w:ascii="宋体" w:hAnsi="宋体" w:eastAsia="宋体"/>
                <w:b w:val="0"/>
                <w:sz w:val="28"/>
              </w:rPr>
              <w:t>/api/alert/{id}/handle</w:t>
            </w:r>
          </w:p>
        </w:tc>
        <w:tc>
          <w:tcPr>
            <w:tcW w:w="1662" w:type="dxa"/>
          </w:tcPr>
          <w:p w14:paraId="3C3F85F8">
            <w:pPr>
              <w:spacing w:line="500" w:lineRule="exact"/>
              <w:jc w:val="center"/>
            </w:pPr>
            <w:r>
              <w:rPr>
                <w:rFonts w:ascii="宋体" w:hAnsi="宋体" w:eastAsia="宋体"/>
                <w:b w:val="0"/>
                <w:sz w:val="28"/>
              </w:rPr>
              <w:t>PUT</w:t>
            </w:r>
          </w:p>
        </w:tc>
        <w:tc>
          <w:tcPr>
            <w:tcW w:w="1662" w:type="dxa"/>
          </w:tcPr>
          <w:p w14:paraId="77196E70">
            <w:pPr>
              <w:spacing w:line="500" w:lineRule="exact"/>
              <w:jc w:val="center"/>
            </w:pPr>
            <w:r>
              <w:rPr>
                <w:rFonts w:ascii="宋体" w:hAnsi="宋体" w:eastAsia="宋体"/>
                <w:b w:val="0"/>
                <w:sz w:val="28"/>
              </w:rPr>
              <w:t>处理告警</w:t>
            </w:r>
          </w:p>
        </w:tc>
        <w:tc>
          <w:tcPr>
            <w:tcW w:w="1662" w:type="dxa"/>
          </w:tcPr>
          <w:p w14:paraId="39CC8912">
            <w:pPr>
              <w:spacing w:line="500" w:lineRule="exact"/>
              <w:jc w:val="center"/>
            </w:pPr>
            <w:r>
              <w:rPr>
                <w:rFonts w:ascii="宋体" w:hAnsi="宋体" w:eastAsia="宋体"/>
                <w:b w:val="0"/>
                <w:sz w:val="28"/>
              </w:rPr>
              <w:t>SU-006</w:t>
            </w:r>
          </w:p>
        </w:tc>
        <w:tc>
          <w:tcPr>
            <w:tcW w:w="1662" w:type="dxa"/>
          </w:tcPr>
          <w:p w14:paraId="7E69A923">
            <w:pPr>
              <w:spacing w:line="500" w:lineRule="exact"/>
              <w:jc w:val="center"/>
            </w:pPr>
            <w:r>
              <w:rPr>
                <w:rFonts w:ascii="宋体" w:hAnsi="宋体" w:eastAsia="宋体"/>
                <w:b w:val="0"/>
                <w:sz w:val="28"/>
              </w:rPr>
              <w:t>规划中</w:t>
            </w:r>
          </w:p>
        </w:tc>
      </w:tr>
      <w:tr w14:paraId="1AD14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7EC392F">
            <w:pPr>
              <w:spacing w:line="500" w:lineRule="exact"/>
              <w:jc w:val="center"/>
            </w:pPr>
            <w:r>
              <w:rPr>
                <w:rFonts w:ascii="宋体" w:hAnsi="宋体" w:eastAsia="宋体"/>
                <w:b w:val="0"/>
                <w:sz w:val="28"/>
              </w:rPr>
              <w:t>/api/alert/history</w:t>
            </w:r>
          </w:p>
        </w:tc>
        <w:tc>
          <w:tcPr>
            <w:tcW w:w="1662" w:type="dxa"/>
          </w:tcPr>
          <w:p w14:paraId="3D223151">
            <w:pPr>
              <w:spacing w:line="500" w:lineRule="exact"/>
              <w:jc w:val="center"/>
            </w:pPr>
            <w:r>
              <w:rPr>
                <w:rFonts w:ascii="宋体" w:hAnsi="宋体" w:eastAsia="宋体"/>
                <w:b w:val="0"/>
                <w:sz w:val="28"/>
              </w:rPr>
              <w:t>GET</w:t>
            </w:r>
          </w:p>
        </w:tc>
        <w:tc>
          <w:tcPr>
            <w:tcW w:w="1662" w:type="dxa"/>
          </w:tcPr>
          <w:p w14:paraId="495580EE">
            <w:pPr>
              <w:spacing w:line="500" w:lineRule="exact"/>
              <w:jc w:val="center"/>
            </w:pPr>
            <w:r>
              <w:rPr>
                <w:rFonts w:ascii="宋体" w:hAnsi="宋体" w:eastAsia="宋体"/>
                <w:b w:val="0"/>
                <w:sz w:val="28"/>
              </w:rPr>
              <w:t>告警历史</w:t>
            </w:r>
          </w:p>
        </w:tc>
        <w:tc>
          <w:tcPr>
            <w:tcW w:w="1662" w:type="dxa"/>
          </w:tcPr>
          <w:p w14:paraId="5E2A865B">
            <w:pPr>
              <w:spacing w:line="500" w:lineRule="exact"/>
              <w:jc w:val="center"/>
            </w:pPr>
            <w:r>
              <w:rPr>
                <w:rFonts w:ascii="宋体" w:hAnsi="宋体" w:eastAsia="宋体"/>
                <w:b w:val="0"/>
                <w:sz w:val="28"/>
              </w:rPr>
              <w:t>SU-006</w:t>
            </w:r>
          </w:p>
        </w:tc>
        <w:tc>
          <w:tcPr>
            <w:tcW w:w="1662" w:type="dxa"/>
          </w:tcPr>
          <w:p w14:paraId="5DCAB386">
            <w:pPr>
              <w:spacing w:line="500" w:lineRule="exact"/>
              <w:jc w:val="center"/>
            </w:pPr>
            <w:r>
              <w:rPr>
                <w:rFonts w:ascii="宋体" w:hAnsi="宋体" w:eastAsia="宋体"/>
                <w:b w:val="0"/>
                <w:sz w:val="28"/>
              </w:rPr>
              <w:t>规划中</w:t>
            </w:r>
          </w:p>
        </w:tc>
      </w:tr>
      <w:tr w14:paraId="536EB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01917FF">
            <w:pPr>
              <w:spacing w:line="500" w:lineRule="exact"/>
              <w:jc w:val="center"/>
            </w:pPr>
            <w:r>
              <w:rPr>
                <w:rFonts w:ascii="宋体" w:hAnsi="宋体" w:eastAsia="宋体"/>
                <w:b w:val="0"/>
                <w:sz w:val="28"/>
              </w:rPr>
              <w:t>/api/alert/statistics</w:t>
            </w:r>
          </w:p>
        </w:tc>
        <w:tc>
          <w:tcPr>
            <w:tcW w:w="1662" w:type="dxa"/>
          </w:tcPr>
          <w:p w14:paraId="210DE08C">
            <w:pPr>
              <w:spacing w:line="500" w:lineRule="exact"/>
              <w:jc w:val="center"/>
            </w:pPr>
            <w:r>
              <w:rPr>
                <w:rFonts w:ascii="宋体" w:hAnsi="宋体" w:eastAsia="宋体"/>
                <w:b w:val="0"/>
                <w:sz w:val="28"/>
              </w:rPr>
              <w:t>GET</w:t>
            </w:r>
          </w:p>
        </w:tc>
        <w:tc>
          <w:tcPr>
            <w:tcW w:w="1662" w:type="dxa"/>
          </w:tcPr>
          <w:p w14:paraId="659CB37D">
            <w:pPr>
              <w:spacing w:line="500" w:lineRule="exact"/>
              <w:jc w:val="center"/>
            </w:pPr>
            <w:r>
              <w:rPr>
                <w:rFonts w:ascii="宋体" w:hAnsi="宋体" w:eastAsia="宋体"/>
                <w:b w:val="0"/>
                <w:sz w:val="28"/>
              </w:rPr>
              <w:t>告警统计</w:t>
            </w:r>
          </w:p>
        </w:tc>
        <w:tc>
          <w:tcPr>
            <w:tcW w:w="1662" w:type="dxa"/>
          </w:tcPr>
          <w:p w14:paraId="219E28EB">
            <w:pPr>
              <w:spacing w:line="500" w:lineRule="exact"/>
              <w:jc w:val="center"/>
            </w:pPr>
            <w:r>
              <w:rPr>
                <w:rFonts w:ascii="宋体" w:hAnsi="宋体" w:eastAsia="宋体"/>
                <w:b w:val="0"/>
                <w:sz w:val="28"/>
              </w:rPr>
              <w:t>SU-006</w:t>
            </w:r>
          </w:p>
        </w:tc>
        <w:tc>
          <w:tcPr>
            <w:tcW w:w="1662" w:type="dxa"/>
          </w:tcPr>
          <w:p w14:paraId="64BE821E">
            <w:pPr>
              <w:spacing w:line="500" w:lineRule="exact"/>
              <w:jc w:val="center"/>
            </w:pPr>
            <w:r>
              <w:rPr>
                <w:rFonts w:ascii="宋体" w:hAnsi="宋体" w:eastAsia="宋体"/>
                <w:b w:val="0"/>
                <w:sz w:val="28"/>
              </w:rPr>
              <w:t>规划中</w:t>
            </w:r>
          </w:p>
        </w:tc>
      </w:tr>
      <w:tr w14:paraId="711CD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968A9A3">
            <w:pPr>
              <w:spacing w:line="500" w:lineRule="exact"/>
              <w:jc w:val="center"/>
            </w:pPr>
            <w:r>
              <w:rPr>
                <w:rFonts w:ascii="宋体" w:hAnsi="宋体" w:eastAsia="宋体"/>
                <w:b w:val="0"/>
                <w:sz w:val="28"/>
              </w:rPr>
              <w:t>/api/recon/overview</w:t>
            </w:r>
          </w:p>
        </w:tc>
        <w:tc>
          <w:tcPr>
            <w:tcW w:w="1662" w:type="dxa"/>
          </w:tcPr>
          <w:p w14:paraId="0A227FDA">
            <w:pPr>
              <w:spacing w:line="500" w:lineRule="exact"/>
              <w:jc w:val="center"/>
            </w:pPr>
            <w:r>
              <w:rPr>
                <w:rFonts w:ascii="宋体" w:hAnsi="宋体" w:eastAsia="宋体"/>
                <w:b w:val="0"/>
                <w:sz w:val="28"/>
              </w:rPr>
              <w:t>GET</w:t>
            </w:r>
          </w:p>
        </w:tc>
        <w:tc>
          <w:tcPr>
            <w:tcW w:w="1662" w:type="dxa"/>
          </w:tcPr>
          <w:p w14:paraId="6040EF92">
            <w:pPr>
              <w:spacing w:line="500" w:lineRule="exact"/>
              <w:jc w:val="center"/>
            </w:pPr>
            <w:r>
              <w:rPr>
                <w:rFonts w:ascii="宋体" w:hAnsi="宋体" w:eastAsia="宋体"/>
                <w:b w:val="0"/>
                <w:sz w:val="28"/>
              </w:rPr>
              <w:t>态势数据</w:t>
            </w:r>
          </w:p>
        </w:tc>
        <w:tc>
          <w:tcPr>
            <w:tcW w:w="1662" w:type="dxa"/>
          </w:tcPr>
          <w:p w14:paraId="00AC0083">
            <w:pPr>
              <w:spacing w:line="500" w:lineRule="exact"/>
              <w:jc w:val="center"/>
            </w:pPr>
            <w:r>
              <w:rPr>
                <w:rFonts w:ascii="宋体" w:hAnsi="宋体" w:eastAsia="宋体"/>
                <w:b w:val="0"/>
                <w:sz w:val="28"/>
              </w:rPr>
              <w:t>SU-007</w:t>
            </w:r>
          </w:p>
        </w:tc>
        <w:tc>
          <w:tcPr>
            <w:tcW w:w="1662" w:type="dxa"/>
          </w:tcPr>
          <w:p w14:paraId="2940E0D8">
            <w:pPr>
              <w:spacing w:line="500" w:lineRule="exact"/>
              <w:jc w:val="center"/>
            </w:pPr>
            <w:r>
              <w:rPr>
                <w:rFonts w:ascii="宋体" w:hAnsi="宋体" w:eastAsia="宋体"/>
                <w:b w:val="0"/>
                <w:sz w:val="28"/>
              </w:rPr>
              <w:t>规划中</w:t>
            </w:r>
          </w:p>
        </w:tc>
      </w:tr>
      <w:tr w14:paraId="49025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F887B5F">
            <w:pPr>
              <w:spacing w:line="500" w:lineRule="exact"/>
              <w:jc w:val="center"/>
            </w:pPr>
            <w:r>
              <w:rPr>
                <w:rFonts w:ascii="宋体" w:hAnsi="宋体" w:eastAsia="宋体"/>
                <w:b w:val="0"/>
                <w:sz w:val="28"/>
              </w:rPr>
              <w:t>/api/recon/gaps</w:t>
            </w:r>
          </w:p>
        </w:tc>
        <w:tc>
          <w:tcPr>
            <w:tcW w:w="1662" w:type="dxa"/>
          </w:tcPr>
          <w:p w14:paraId="6732E4D6">
            <w:pPr>
              <w:spacing w:line="500" w:lineRule="exact"/>
              <w:jc w:val="center"/>
            </w:pPr>
            <w:r>
              <w:rPr>
                <w:rFonts w:ascii="宋体" w:hAnsi="宋体" w:eastAsia="宋体"/>
                <w:b w:val="0"/>
                <w:sz w:val="28"/>
              </w:rPr>
              <w:t>GET</w:t>
            </w:r>
          </w:p>
        </w:tc>
        <w:tc>
          <w:tcPr>
            <w:tcW w:w="1662" w:type="dxa"/>
          </w:tcPr>
          <w:p w14:paraId="11B9F742">
            <w:pPr>
              <w:spacing w:line="500" w:lineRule="exact"/>
              <w:jc w:val="center"/>
            </w:pPr>
            <w:r>
              <w:rPr>
                <w:rFonts w:ascii="宋体" w:hAnsi="宋体" w:eastAsia="宋体"/>
                <w:b w:val="0"/>
                <w:sz w:val="28"/>
              </w:rPr>
              <w:t>情报空白列表</w:t>
            </w:r>
          </w:p>
        </w:tc>
        <w:tc>
          <w:tcPr>
            <w:tcW w:w="1662" w:type="dxa"/>
          </w:tcPr>
          <w:p w14:paraId="1330CBDD">
            <w:pPr>
              <w:spacing w:line="500" w:lineRule="exact"/>
              <w:jc w:val="center"/>
            </w:pPr>
            <w:r>
              <w:rPr>
                <w:rFonts w:ascii="宋体" w:hAnsi="宋体" w:eastAsia="宋体"/>
                <w:b w:val="0"/>
                <w:sz w:val="28"/>
              </w:rPr>
              <w:t>SU-007</w:t>
            </w:r>
          </w:p>
        </w:tc>
        <w:tc>
          <w:tcPr>
            <w:tcW w:w="1662" w:type="dxa"/>
          </w:tcPr>
          <w:p w14:paraId="6F4C6476">
            <w:pPr>
              <w:spacing w:line="500" w:lineRule="exact"/>
              <w:jc w:val="center"/>
            </w:pPr>
            <w:r>
              <w:rPr>
                <w:rFonts w:ascii="宋体" w:hAnsi="宋体" w:eastAsia="宋体"/>
                <w:b w:val="0"/>
                <w:sz w:val="28"/>
              </w:rPr>
              <w:t>规划中</w:t>
            </w:r>
          </w:p>
        </w:tc>
      </w:tr>
      <w:tr w14:paraId="123B9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78FF86C">
            <w:pPr>
              <w:spacing w:line="500" w:lineRule="exact"/>
              <w:jc w:val="center"/>
            </w:pPr>
            <w:r>
              <w:rPr>
                <w:rFonts w:ascii="宋体" w:hAnsi="宋体" w:eastAsia="宋体"/>
                <w:b w:val="0"/>
                <w:sz w:val="28"/>
              </w:rPr>
              <w:t>/api/recon/gaps/identify</w:t>
            </w:r>
          </w:p>
        </w:tc>
        <w:tc>
          <w:tcPr>
            <w:tcW w:w="1662" w:type="dxa"/>
          </w:tcPr>
          <w:p w14:paraId="58E280CA">
            <w:pPr>
              <w:spacing w:line="500" w:lineRule="exact"/>
              <w:jc w:val="center"/>
            </w:pPr>
            <w:r>
              <w:rPr>
                <w:rFonts w:ascii="宋体" w:hAnsi="宋体" w:eastAsia="宋体"/>
                <w:b w:val="0"/>
                <w:sz w:val="28"/>
              </w:rPr>
              <w:t>POST</w:t>
            </w:r>
          </w:p>
        </w:tc>
        <w:tc>
          <w:tcPr>
            <w:tcW w:w="1662" w:type="dxa"/>
          </w:tcPr>
          <w:p w14:paraId="34C74B8D">
            <w:pPr>
              <w:spacing w:line="500" w:lineRule="exact"/>
              <w:jc w:val="center"/>
            </w:pPr>
            <w:r>
              <w:rPr>
                <w:rFonts w:ascii="宋体" w:hAnsi="宋体" w:eastAsia="宋体"/>
                <w:b w:val="0"/>
                <w:sz w:val="28"/>
              </w:rPr>
              <w:t>AI识别情报空白</w:t>
            </w:r>
          </w:p>
        </w:tc>
        <w:tc>
          <w:tcPr>
            <w:tcW w:w="1662" w:type="dxa"/>
          </w:tcPr>
          <w:p w14:paraId="35189CD2">
            <w:pPr>
              <w:spacing w:line="500" w:lineRule="exact"/>
              <w:jc w:val="center"/>
            </w:pPr>
            <w:r>
              <w:rPr>
                <w:rFonts w:ascii="宋体" w:hAnsi="宋体" w:eastAsia="宋体"/>
                <w:b w:val="0"/>
                <w:sz w:val="28"/>
              </w:rPr>
              <w:t>SU-007</w:t>
            </w:r>
          </w:p>
        </w:tc>
        <w:tc>
          <w:tcPr>
            <w:tcW w:w="1662" w:type="dxa"/>
          </w:tcPr>
          <w:p w14:paraId="48E823E3">
            <w:pPr>
              <w:spacing w:line="500" w:lineRule="exact"/>
              <w:jc w:val="center"/>
            </w:pPr>
            <w:r>
              <w:rPr>
                <w:rFonts w:ascii="宋体" w:hAnsi="宋体" w:eastAsia="宋体"/>
                <w:b w:val="0"/>
                <w:sz w:val="28"/>
              </w:rPr>
              <w:t>规划中</w:t>
            </w:r>
          </w:p>
        </w:tc>
      </w:tr>
      <w:tr w14:paraId="32DFA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CD052C3">
            <w:pPr>
              <w:spacing w:line="500" w:lineRule="exact"/>
              <w:jc w:val="center"/>
            </w:pPr>
            <w:r>
              <w:rPr>
                <w:rFonts w:ascii="宋体" w:hAnsi="宋体" w:eastAsia="宋体"/>
                <w:b w:val="0"/>
                <w:sz w:val="28"/>
              </w:rPr>
              <w:t>/api/recon/plans</w:t>
            </w:r>
          </w:p>
        </w:tc>
        <w:tc>
          <w:tcPr>
            <w:tcW w:w="1662" w:type="dxa"/>
          </w:tcPr>
          <w:p w14:paraId="3CD94494">
            <w:pPr>
              <w:spacing w:line="500" w:lineRule="exact"/>
              <w:jc w:val="center"/>
            </w:pPr>
            <w:r>
              <w:rPr>
                <w:rFonts w:ascii="宋体" w:hAnsi="宋体" w:eastAsia="宋体"/>
                <w:b w:val="0"/>
                <w:sz w:val="28"/>
              </w:rPr>
              <w:t>POST</w:t>
            </w:r>
          </w:p>
        </w:tc>
        <w:tc>
          <w:tcPr>
            <w:tcW w:w="1662" w:type="dxa"/>
          </w:tcPr>
          <w:p w14:paraId="4EFECD6C">
            <w:pPr>
              <w:spacing w:line="500" w:lineRule="exact"/>
              <w:jc w:val="center"/>
            </w:pPr>
            <w:r>
              <w:rPr>
                <w:rFonts w:ascii="宋体" w:hAnsi="宋体" w:eastAsia="宋体"/>
                <w:b w:val="0"/>
                <w:sz w:val="28"/>
              </w:rPr>
              <w:t>创建侦察方案</w:t>
            </w:r>
          </w:p>
        </w:tc>
        <w:tc>
          <w:tcPr>
            <w:tcW w:w="1662" w:type="dxa"/>
          </w:tcPr>
          <w:p w14:paraId="11C0D31D">
            <w:pPr>
              <w:spacing w:line="500" w:lineRule="exact"/>
              <w:jc w:val="center"/>
            </w:pPr>
            <w:r>
              <w:rPr>
                <w:rFonts w:ascii="宋体" w:hAnsi="宋体" w:eastAsia="宋体"/>
                <w:b w:val="0"/>
                <w:sz w:val="28"/>
              </w:rPr>
              <w:t>SU-007</w:t>
            </w:r>
          </w:p>
        </w:tc>
        <w:tc>
          <w:tcPr>
            <w:tcW w:w="1662" w:type="dxa"/>
          </w:tcPr>
          <w:p w14:paraId="4B6779B2">
            <w:pPr>
              <w:spacing w:line="500" w:lineRule="exact"/>
              <w:jc w:val="center"/>
            </w:pPr>
            <w:r>
              <w:rPr>
                <w:rFonts w:ascii="宋体" w:hAnsi="宋体" w:eastAsia="宋体"/>
                <w:b w:val="0"/>
                <w:sz w:val="28"/>
              </w:rPr>
              <w:t>规划中</w:t>
            </w:r>
          </w:p>
        </w:tc>
      </w:tr>
      <w:tr w14:paraId="5D9A0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41B5321">
            <w:pPr>
              <w:spacing w:line="500" w:lineRule="exact"/>
              <w:jc w:val="center"/>
            </w:pPr>
            <w:r>
              <w:rPr>
                <w:rFonts w:ascii="宋体" w:hAnsi="宋体" w:eastAsia="宋体"/>
                <w:b w:val="0"/>
                <w:sz w:val="28"/>
              </w:rPr>
              <w:t>/api/recon/plans/{id}</w:t>
            </w:r>
          </w:p>
        </w:tc>
        <w:tc>
          <w:tcPr>
            <w:tcW w:w="1662" w:type="dxa"/>
          </w:tcPr>
          <w:p w14:paraId="4A5D6E4A">
            <w:pPr>
              <w:spacing w:line="500" w:lineRule="exact"/>
              <w:jc w:val="center"/>
            </w:pPr>
            <w:r>
              <w:rPr>
                <w:rFonts w:ascii="宋体" w:hAnsi="宋体" w:eastAsia="宋体"/>
                <w:b w:val="0"/>
                <w:sz w:val="28"/>
              </w:rPr>
              <w:t>PUT</w:t>
            </w:r>
          </w:p>
        </w:tc>
        <w:tc>
          <w:tcPr>
            <w:tcW w:w="1662" w:type="dxa"/>
          </w:tcPr>
          <w:p w14:paraId="09FBF1F9">
            <w:pPr>
              <w:spacing w:line="500" w:lineRule="exact"/>
              <w:jc w:val="center"/>
            </w:pPr>
            <w:r>
              <w:rPr>
                <w:rFonts w:ascii="宋体" w:hAnsi="宋体" w:eastAsia="宋体"/>
                <w:b w:val="0"/>
                <w:sz w:val="28"/>
              </w:rPr>
              <w:t>更新方案</w:t>
            </w:r>
          </w:p>
        </w:tc>
        <w:tc>
          <w:tcPr>
            <w:tcW w:w="1662" w:type="dxa"/>
          </w:tcPr>
          <w:p w14:paraId="6244B9C9">
            <w:pPr>
              <w:spacing w:line="500" w:lineRule="exact"/>
              <w:jc w:val="center"/>
            </w:pPr>
            <w:r>
              <w:rPr>
                <w:rFonts w:ascii="宋体" w:hAnsi="宋体" w:eastAsia="宋体"/>
                <w:b w:val="0"/>
                <w:sz w:val="28"/>
              </w:rPr>
              <w:t>SU-007</w:t>
            </w:r>
          </w:p>
        </w:tc>
        <w:tc>
          <w:tcPr>
            <w:tcW w:w="1662" w:type="dxa"/>
          </w:tcPr>
          <w:p w14:paraId="18882252">
            <w:pPr>
              <w:spacing w:line="500" w:lineRule="exact"/>
              <w:jc w:val="center"/>
            </w:pPr>
            <w:r>
              <w:rPr>
                <w:rFonts w:ascii="宋体" w:hAnsi="宋体" w:eastAsia="宋体"/>
                <w:b w:val="0"/>
                <w:sz w:val="28"/>
              </w:rPr>
              <w:t>规划中</w:t>
            </w:r>
          </w:p>
        </w:tc>
      </w:tr>
      <w:tr w14:paraId="30D57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246B344">
            <w:pPr>
              <w:spacing w:line="500" w:lineRule="exact"/>
              <w:jc w:val="center"/>
            </w:pPr>
            <w:r>
              <w:rPr>
                <w:rFonts w:ascii="宋体" w:hAnsi="宋体" w:eastAsia="宋体"/>
                <w:b w:val="0"/>
                <w:sz w:val="28"/>
              </w:rPr>
              <w:t>/api/recon/plans/{id}</w:t>
            </w:r>
          </w:p>
        </w:tc>
        <w:tc>
          <w:tcPr>
            <w:tcW w:w="1662" w:type="dxa"/>
          </w:tcPr>
          <w:p w14:paraId="1CD38D6D">
            <w:pPr>
              <w:spacing w:line="500" w:lineRule="exact"/>
              <w:jc w:val="center"/>
            </w:pPr>
            <w:r>
              <w:rPr>
                <w:rFonts w:ascii="宋体" w:hAnsi="宋体" w:eastAsia="宋体"/>
                <w:b w:val="0"/>
                <w:sz w:val="28"/>
              </w:rPr>
              <w:t>GET</w:t>
            </w:r>
          </w:p>
        </w:tc>
        <w:tc>
          <w:tcPr>
            <w:tcW w:w="1662" w:type="dxa"/>
          </w:tcPr>
          <w:p w14:paraId="20468A3B">
            <w:pPr>
              <w:spacing w:line="500" w:lineRule="exact"/>
              <w:jc w:val="center"/>
            </w:pPr>
            <w:r>
              <w:rPr>
                <w:rFonts w:ascii="宋体" w:hAnsi="宋体" w:eastAsia="宋体"/>
                <w:b w:val="0"/>
                <w:sz w:val="28"/>
              </w:rPr>
              <w:t>方案详情</w:t>
            </w:r>
          </w:p>
        </w:tc>
        <w:tc>
          <w:tcPr>
            <w:tcW w:w="1662" w:type="dxa"/>
          </w:tcPr>
          <w:p w14:paraId="35C3AE52">
            <w:pPr>
              <w:spacing w:line="500" w:lineRule="exact"/>
              <w:jc w:val="center"/>
            </w:pPr>
            <w:r>
              <w:rPr>
                <w:rFonts w:ascii="宋体" w:hAnsi="宋体" w:eastAsia="宋体"/>
                <w:b w:val="0"/>
                <w:sz w:val="28"/>
              </w:rPr>
              <w:t>SU-007</w:t>
            </w:r>
          </w:p>
        </w:tc>
        <w:tc>
          <w:tcPr>
            <w:tcW w:w="1662" w:type="dxa"/>
          </w:tcPr>
          <w:p w14:paraId="76C398F3">
            <w:pPr>
              <w:spacing w:line="500" w:lineRule="exact"/>
              <w:jc w:val="center"/>
            </w:pPr>
            <w:r>
              <w:rPr>
                <w:rFonts w:ascii="宋体" w:hAnsi="宋体" w:eastAsia="宋体"/>
                <w:b w:val="0"/>
                <w:sz w:val="28"/>
              </w:rPr>
              <w:t>规划中</w:t>
            </w:r>
          </w:p>
        </w:tc>
      </w:tr>
      <w:tr w14:paraId="18D1B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6E5A351">
            <w:pPr>
              <w:spacing w:line="500" w:lineRule="exact"/>
              <w:jc w:val="center"/>
            </w:pPr>
            <w:r>
              <w:rPr>
                <w:rFonts w:ascii="宋体" w:hAnsi="宋体" w:eastAsia="宋体"/>
                <w:b w:val="0"/>
                <w:sz w:val="28"/>
              </w:rPr>
              <w:t>/api/recon/plans</w:t>
            </w:r>
          </w:p>
        </w:tc>
        <w:tc>
          <w:tcPr>
            <w:tcW w:w="1662" w:type="dxa"/>
          </w:tcPr>
          <w:p w14:paraId="58CC32B7">
            <w:pPr>
              <w:spacing w:line="500" w:lineRule="exact"/>
              <w:jc w:val="center"/>
            </w:pPr>
            <w:r>
              <w:rPr>
                <w:rFonts w:ascii="宋体" w:hAnsi="宋体" w:eastAsia="宋体"/>
                <w:b w:val="0"/>
                <w:sz w:val="28"/>
              </w:rPr>
              <w:t>GET</w:t>
            </w:r>
          </w:p>
        </w:tc>
        <w:tc>
          <w:tcPr>
            <w:tcW w:w="1662" w:type="dxa"/>
          </w:tcPr>
          <w:p w14:paraId="4C10CC91">
            <w:pPr>
              <w:spacing w:line="500" w:lineRule="exact"/>
              <w:jc w:val="center"/>
            </w:pPr>
            <w:r>
              <w:rPr>
                <w:rFonts w:ascii="宋体" w:hAnsi="宋体" w:eastAsia="宋体"/>
                <w:b w:val="0"/>
                <w:sz w:val="28"/>
              </w:rPr>
              <w:t>方案列表</w:t>
            </w:r>
          </w:p>
        </w:tc>
        <w:tc>
          <w:tcPr>
            <w:tcW w:w="1662" w:type="dxa"/>
          </w:tcPr>
          <w:p w14:paraId="4EBE7191">
            <w:pPr>
              <w:spacing w:line="500" w:lineRule="exact"/>
              <w:jc w:val="center"/>
            </w:pPr>
            <w:r>
              <w:rPr>
                <w:rFonts w:ascii="宋体" w:hAnsi="宋体" w:eastAsia="宋体"/>
                <w:b w:val="0"/>
                <w:sz w:val="28"/>
              </w:rPr>
              <w:t>SU-007</w:t>
            </w:r>
          </w:p>
        </w:tc>
        <w:tc>
          <w:tcPr>
            <w:tcW w:w="1662" w:type="dxa"/>
          </w:tcPr>
          <w:p w14:paraId="2F47E007">
            <w:pPr>
              <w:spacing w:line="500" w:lineRule="exact"/>
              <w:jc w:val="center"/>
            </w:pPr>
            <w:r>
              <w:rPr>
                <w:rFonts w:ascii="宋体" w:hAnsi="宋体" w:eastAsia="宋体"/>
                <w:b w:val="0"/>
                <w:sz w:val="28"/>
              </w:rPr>
              <w:t>规划中</w:t>
            </w:r>
          </w:p>
        </w:tc>
      </w:tr>
      <w:tr w14:paraId="3CCD5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354ED3">
            <w:pPr>
              <w:spacing w:line="500" w:lineRule="exact"/>
              <w:jc w:val="center"/>
            </w:pPr>
            <w:r>
              <w:rPr>
                <w:rFonts w:ascii="宋体" w:hAnsi="宋体" w:eastAsia="宋体"/>
                <w:b w:val="0"/>
                <w:sz w:val="28"/>
              </w:rPr>
              <w:t>/api/recon/plans/{id}/generate</w:t>
            </w:r>
          </w:p>
        </w:tc>
        <w:tc>
          <w:tcPr>
            <w:tcW w:w="1662" w:type="dxa"/>
          </w:tcPr>
          <w:p w14:paraId="49475ACB">
            <w:pPr>
              <w:spacing w:line="500" w:lineRule="exact"/>
              <w:jc w:val="center"/>
            </w:pPr>
            <w:r>
              <w:rPr>
                <w:rFonts w:ascii="宋体" w:hAnsi="宋体" w:eastAsia="宋体"/>
                <w:b w:val="0"/>
                <w:sz w:val="28"/>
              </w:rPr>
              <w:t>POST</w:t>
            </w:r>
          </w:p>
        </w:tc>
        <w:tc>
          <w:tcPr>
            <w:tcW w:w="1662" w:type="dxa"/>
          </w:tcPr>
          <w:p w14:paraId="52F5BDF9">
            <w:pPr>
              <w:spacing w:line="500" w:lineRule="exact"/>
              <w:jc w:val="center"/>
            </w:pPr>
            <w:r>
              <w:rPr>
                <w:rFonts w:ascii="宋体" w:hAnsi="宋体" w:eastAsia="宋体"/>
                <w:b w:val="0"/>
                <w:sz w:val="28"/>
              </w:rPr>
              <w:t>AI辅助生成方案</w:t>
            </w:r>
          </w:p>
        </w:tc>
        <w:tc>
          <w:tcPr>
            <w:tcW w:w="1662" w:type="dxa"/>
          </w:tcPr>
          <w:p w14:paraId="723ADAC8">
            <w:pPr>
              <w:spacing w:line="500" w:lineRule="exact"/>
              <w:jc w:val="center"/>
            </w:pPr>
            <w:r>
              <w:rPr>
                <w:rFonts w:ascii="宋体" w:hAnsi="宋体" w:eastAsia="宋体"/>
                <w:b w:val="0"/>
                <w:sz w:val="28"/>
              </w:rPr>
              <w:t>SU-007</w:t>
            </w:r>
          </w:p>
        </w:tc>
        <w:tc>
          <w:tcPr>
            <w:tcW w:w="1662" w:type="dxa"/>
          </w:tcPr>
          <w:p w14:paraId="04428917">
            <w:pPr>
              <w:spacing w:line="500" w:lineRule="exact"/>
              <w:jc w:val="center"/>
            </w:pPr>
            <w:r>
              <w:rPr>
                <w:rFonts w:ascii="宋体" w:hAnsi="宋体" w:eastAsia="宋体"/>
                <w:b w:val="0"/>
                <w:sz w:val="28"/>
              </w:rPr>
              <w:t>规划中</w:t>
            </w:r>
          </w:p>
        </w:tc>
      </w:tr>
      <w:tr w14:paraId="66B2B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8621658">
            <w:pPr>
              <w:spacing w:line="500" w:lineRule="exact"/>
              <w:jc w:val="center"/>
            </w:pPr>
            <w:r>
              <w:rPr>
                <w:rFonts w:ascii="宋体" w:hAnsi="宋体" w:eastAsia="宋体"/>
                <w:b w:val="0"/>
                <w:sz w:val="28"/>
              </w:rPr>
              <w:t>/api/recon/plans/{id}/constraints</w:t>
            </w:r>
          </w:p>
        </w:tc>
        <w:tc>
          <w:tcPr>
            <w:tcW w:w="1662" w:type="dxa"/>
          </w:tcPr>
          <w:p w14:paraId="2CB804CB">
            <w:pPr>
              <w:spacing w:line="500" w:lineRule="exact"/>
              <w:jc w:val="center"/>
            </w:pPr>
            <w:r>
              <w:rPr>
                <w:rFonts w:ascii="宋体" w:hAnsi="宋体" w:eastAsia="宋体"/>
                <w:b w:val="0"/>
                <w:sz w:val="28"/>
              </w:rPr>
              <w:t>POST</w:t>
            </w:r>
          </w:p>
        </w:tc>
        <w:tc>
          <w:tcPr>
            <w:tcW w:w="1662" w:type="dxa"/>
          </w:tcPr>
          <w:p w14:paraId="65468410">
            <w:pPr>
              <w:spacing w:line="500" w:lineRule="exact"/>
              <w:jc w:val="center"/>
            </w:pPr>
            <w:r>
              <w:rPr>
                <w:rFonts w:ascii="宋体" w:hAnsi="宋体" w:eastAsia="宋体"/>
                <w:b w:val="0"/>
                <w:sz w:val="28"/>
              </w:rPr>
              <w:t>约束分析</w:t>
            </w:r>
          </w:p>
        </w:tc>
        <w:tc>
          <w:tcPr>
            <w:tcW w:w="1662" w:type="dxa"/>
          </w:tcPr>
          <w:p w14:paraId="5338E9E9">
            <w:pPr>
              <w:spacing w:line="500" w:lineRule="exact"/>
              <w:jc w:val="center"/>
            </w:pPr>
            <w:r>
              <w:rPr>
                <w:rFonts w:ascii="宋体" w:hAnsi="宋体" w:eastAsia="宋体"/>
                <w:b w:val="0"/>
                <w:sz w:val="28"/>
              </w:rPr>
              <w:t>SU-007</w:t>
            </w:r>
          </w:p>
        </w:tc>
        <w:tc>
          <w:tcPr>
            <w:tcW w:w="1662" w:type="dxa"/>
          </w:tcPr>
          <w:p w14:paraId="611FD8C5">
            <w:pPr>
              <w:spacing w:line="500" w:lineRule="exact"/>
              <w:jc w:val="center"/>
            </w:pPr>
            <w:r>
              <w:rPr>
                <w:rFonts w:ascii="宋体" w:hAnsi="宋体" w:eastAsia="宋体"/>
                <w:b w:val="0"/>
                <w:sz w:val="28"/>
              </w:rPr>
              <w:t>规划中</w:t>
            </w:r>
          </w:p>
        </w:tc>
      </w:tr>
      <w:tr w14:paraId="6DD85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90F838C">
            <w:pPr>
              <w:spacing w:line="500" w:lineRule="exact"/>
              <w:jc w:val="center"/>
            </w:pPr>
            <w:r>
              <w:rPr>
                <w:rFonts w:ascii="宋体" w:hAnsi="宋体" w:eastAsia="宋体"/>
                <w:b w:val="0"/>
                <w:sz w:val="28"/>
              </w:rPr>
              <w:t>/api/recon/assets</w:t>
            </w:r>
          </w:p>
        </w:tc>
        <w:tc>
          <w:tcPr>
            <w:tcW w:w="1662" w:type="dxa"/>
          </w:tcPr>
          <w:p w14:paraId="0F07CD35">
            <w:pPr>
              <w:spacing w:line="500" w:lineRule="exact"/>
              <w:jc w:val="center"/>
            </w:pPr>
            <w:r>
              <w:rPr>
                <w:rFonts w:ascii="宋体" w:hAnsi="宋体" w:eastAsia="宋体"/>
                <w:b w:val="0"/>
                <w:sz w:val="28"/>
              </w:rPr>
              <w:t>GET</w:t>
            </w:r>
          </w:p>
        </w:tc>
        <w:tc>
          <w:tcPr>
            <w:tcW w:w="1662" w:type="dxa"/>
          </w:tcPr>
          <w:p w14:paraId="18F87C7F">
            <w:pPr>
              <w:spacing w:line="500" w:lineRule="exact"/>
              <w:jc w:val="center"/>
            </w:pPr>
            <w:r>
              <w:rPr>
                <w:rFonts w:ascii="宋体" w:hAnsi="宋体" w:eastAsia="宋体"/>
                <w:b w:val="0"/>
                <w:sz w:val="28"/>
              </w:rPr>
              <w:t>资源列表</w:t>
            </w:r>
          </w:p>
        </w:tc>
        <w:tc>
          <w:tcPr>
            <w:tcW w:w="1662" w:type="dxa"/>
          </w:tcPr>
          <w:p w14:paraId="0905A405">
            <w:pPr>
              <w:spacing w:line="500" w:lineRule="exact"/>
              <w:jc w:val="center"/>
            </w:pPr>
            <w:r>
              <w:rPr>
                <w:rFonts w:ascii="宋体" w:hAnsi="宋体" w:eastAsia="宋体"/>
                <w:b w:val="0"/>
                <w:sz w:val="28"/>
              </w:rPr>
              <w:t>SU-007</w:t>
            </w:r>
          </w:p>
        </w:tc>
        <w:tc>
          <w:tcPr>
            <w:tcW w:w="1662" w:type="dxa"/>
          </w:tcPr>
          <w:p w14:paraId="20150706">
            <w:pPr>
              <w:spacing w:line="500" w:lineRule="exact"/>
              <w:jc w:val="center"/>
            </w:pPr>
            <w:r>
              <w:rPr>
                <w:rFonts w:ascii="宋体" w:hAnsi="宋体" w:eastAsia="宋体"/>
                <w:b w:val="0"/>
                <w:sz w:val="28"/>
              </w:rPr>
              <w:t>规划中</w:t>
            </w:r>
          </w:p>
        </w:tc>
      </w:tr>
      <w:tr w14:paraId="45A0A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2DA0EA9">
            <w:pPr>
              <w:spacing w:line="500" w:lineRule="exact"/>
              <w:jc w:val="center"/>
            </w:pPr>
            <w:r>
              <w:rPr>
                <w:rFonts w:ascii="宋体" w:hAnsi="宋体" w:eastAsia="宋体"/>
                <w:b w:val="0"/>
                <w:sz w:val="28"/>
              </w:rPr>
              <w:t>/api/recon/assets/{id}</w:t>
            </w:r>
          </w:p>
        </w:tc>
        <w:tc>
          <w:tcPr>
            <w:tcW w:w="1662" w:type="dxa"/>
          </w:tcPr>
          <w:p w14:paraId="1EDB7DB1">
            <w:pPr>
              <w:spacing w:line="500" w:lineRule="exact"/>
              <w:jc w:val="center"/>
            </w:pPr>
            <w:r>
              <w:rPr>
                <w:rFonts w:ascii="宋体" w:hAnsi="宋体" w:eastAsia="宋体"/>
                <w:b w:val="0"/>
                <w:sz w:val="28"/>
              </w:rPr>
              <w:t>PUT</w:t>
            </w:r>
          </w:p>
        </w:tc>
        <w:tc>
          <w:tcPr>
            <w:tcW w:w="1662" w:type="dxa"/>
          </w:tcPr>
          <w:p w14:paraId="21736B02">
            <w:pPr>
              <w:spacing w:line="500" w:lineRule="exact"/>
              <w:jc w:val="center"/>
            </w:pPr>
            <w:r>
              <w:rPr>
                <w:rFonts w:ascii="宋体" w:hAnsi="宋体" w:eastAsia="宋体"/>
                <w:b w:val="0"/>
                <w:sz w:val="28"/>
              </w:rPr>
              <w:t>更新资源状态</w:t>
            </w:r>
          </w:p>
        </w:tc>
        <w:tc>
          <w:tcPr>
            <w:tcW w:w="1662" w:type="dxa"/>
          </w:tcPr>
          <w:p w14:paraId="6054C9DD">
            <w:pPr>
              <w:spacing w:line="500" w:lineRule="exact"/>
              <w:jc w:val="center"/>
            </w:pPr>
            <w:r>
              <w:rPr>
                <w:rFonts w:ascii="宋体" w:hAnsi="宋体" w:eastAsia="宋体"/>
                <w:b w:val="0"/>
                <w:sz w:val="28"/>
              </w:rPr>
              <w:t>SU-007</w:t>
            </w:r>
          </w:p>
        </w:tc>
        <w:tc>
          <w:tcPr>
            <w:tcW w:w="1662" w:type="dxa"/>
          </w:tcPr>
          <w:p w14:paraId="4948A2DE">
            <w:pPr>
              <w:spacing w:line="500" w:lineRule="exact"/>
              <w:jc w:val="center"/>
            </w:pPr>
            <w:r>
              <w:rPr>
                <w:rFonts w:ascii="宋体" w:hAnsi="宋体" w:eastAsia="宋体"/>
                <w:b w:val="0"/>
                <w:sz w:val="28"/>
              </w:rPr>
              <w:t>规划中</w:t>
            </w:r>
          </w:p>
        </w:tc>
      </w:tr>
      <w:tr w14:paraId="5FA6B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3642667">
            <w:pPr>
              <w:spacing w:line="500" w:lineRule="exact"/>
              <w:jc w:val="center"/>
            </w:pPr>
            <w:r>
              <w:rPr>
                <w:rFonts w:ascii="宋体" w:hAnsi="宋体" w:eastAsia="宋体"/>
                <w:b w:val="0"/>
                <w:sz w:val="28"/>
              </w:rPr>
              <w:t>/api/recon/schedule</w:t>
            </w:r>
          </w:p>
        </w:tc>
        <w:tc>
          <w:tcPr>
            <w:tcW w:w="1662" w:type="dxa"/>
          </w:tcPr>
          <w:p w14:paraId="080C0460">
            <w:pPr>
              <w:spacing w:line="500" w:lineRule="exact"/>
              <w:jc w:val="center"/>
            </w:pPr>
            <w:r>
              <w:rPr>
                <w:rFonts w:ascii="宋体" w:hAnsi="宋体" w:eastAsia="宋体"/>
                <w:b w:val="0"/>
                <w:sz w:val="28"/>
              </w:rPr>
              <w:t>GET</w:t>
            </w:r>
          </w:p>
        </w:tc>
        <w:tc>
          <w:tcPr>
            <w:tcW w:w="1662" w:type="dxa"/>
          </w:tcPr>
          <w:p w14:paraId="57366F50">
            <w:pPr>
              <w:spacing w:line="500" w:lineRule="exact"/>
              <w:jc w:val="center"/>
            </w:pPr>
            <w:r>
              <w:rPr>
                <w:rFonts w:ascii="宋体" w:hAnsi="宋体" w:eastAsia="宋体"/>
                <w:b w:val="0"/>
                <w:sz w:val="28"/>
              </w:rPr>
              <w:t>调度日历</w:t>
            </w:r>
          </w:p>
        </w:tc>
        <w:tc>
          <w:tcPr>
            <w:tcW w:w="1662" w:type="dxa"/>
          </w:tcPr>
          <w:p w14:paraId="01ABFEE4">
            <w:pPr>
              <w:spacing w:line="500" w:lineRule="exact"/>
              <w:jc w:val="center"/>
            </w:pPr>
            <w:r>
              <w:rPr>
                <w:rFonts w:ascii="宋体" w:hAnsi="宋体" w:eastAsia="宋体"/>
                <w:b w:val="0"/>
                <w:sz w:val="28"/>
              </w:rPr>
              <w:t>SU-007</w:t>
            </w:r>
          </w:p>
        </w:tc>
        <w:tc>
          <w:tcPr>
            <w:tcW w:w="1662" w:type="dxa"/>
          </w:tcPr>
          <w:p w14:paraId="78B88C48">
            <w:pPr>
              <w:spacing w:line="500" w:lineRule="exact"/>
              <w:jc w:val="center"/>
            </w:pPr>
            <w:r>
              <w:rPr>
                <w:rFonts w:ascii="宋体" w:hAnsi="宋体" w:eastAsia="宋体"/>
                <w:b w:val="0"/>
                <w:sz w:val="28"/>
              </w:rPr>
              <w:t>规划中</w:t>
            </w:r>
          </w:p>
        </w:tc>
      </w:tr>
      <w:tr w14:paraId="6F983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1D0F251">
            <w:pPr>
              <w:spacing w:line="500" w:lineRule="exact"/>
              <w:jc w:val="center"/>
            </w:pPr>
            <w:r>
              <w:rPr>
                <w:rFonts w:ascii="宋体" w:hAnsi="宋体" w:eastAsia="宋体"/>
                <w:b w:val="0"/>
                <w:sz w:val="28"/>
              </w:rPr>
              <w:t>/api/recon/schedule</w:t>
            </w:r>
          </w:p>
        </w:tc>
        <w:tc>
          <w:tcPr>
            <w:tcW w:w="1662" w:type="dxa"/>
          </w:tcPr>
          <w:p w14:paraId="6286B7B8">
            <w:pPr>
              <w:spacing w:line="500" w:lineRule="exact"/>
              <w:jc w:val="center"/>
            </w:pPr>
            <w:r>
              <w:rPr>
                <w:rFonts w:ascii="宋体" w:hAnsi="宋体" w:eastAsia="宋体"/>
                <w:b w:val="0"/>
                <w:sz w:val="28"/>
              </w:rPr>
              <w:t>POST</w:t>
            </w:r>
          </w:p>
        </w:tc>
        <w:tc>
          <w:tcPr>
            <w:tcW w:w="1662" w:type="dxa"/>
          </w:tcPr>
          <w:p w14:paraId="41B1A021">
            <w:pPr>
              <w:spacing w:line="500" w:lineRule="exact"/>
              <w:jc w:val="center"/>
            </w:pPr>
            <w:r>
              <w:rPr>
                <w:rFonts w:ascii="宋体" w:hAnsi="宋体" w:eastAsia="宋体"/>
                <w:b w:val="0"/>
                <w:sz w:val="28"/>
              </w:rPr>
              <w:t>创建调度任务</w:t>
            </w:r>
          </w:p>
        </w:tc>
        <w:tc>
          <w:tcPr>
            <w:tcW w:w="1662" w:type="dxa"/>
          </w:tcPr>
          <w:p w14:paraId="667B069E">
            <w:pPr>
              <w:spacing w:line="500" w:lineRule="exact"/>
              <w:jc w:val="center"/>
            </w:pPr>
            <w:r>
              <w:rPr>
                <w:rFonts w:ascii="宋体" w:hAnsi="宋体" w:eastAsia="宋体"/>
                <w:b w:val="0"/>
                <w:sz w:val="28"/>
              </w:rPr>
              <w:t>SU-007</w:t>
            </w:r>
          </w:p>
        </w:tc>
        <w:tc>
          <w:tcPr>
            <w:tcW w:w="1662" w:type="dxa"/>
          </w:tcPr>
          <w:p w14:paraId="1E1590C6">
            <w:pPr>
              <w:spacing w:line="500" w:lineRule="exact"/>
              <w:jc w:val="center"/>
            </w:pPr>
            <w:r>
              <w:rPr>
                <w:rFonts w:ascii="宋体" w:hAnsi="宋体" w:eastAsia="宋体"/>
                <w:b w:val="0"/>
                <w:sz w:val="28"/>
              </w:rPr>
              <w:t>规划中</w:t>
            </w:r>
          </w:p>
        </w:tc>
      </w:tr>
      <w:tr w14:paraId="2405A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C81BA40">
            <w:pPr>
              <w:spacing w:line="500" w:lineRule="exact"/>
              <w:jc w:val="center"/>
            </w:pPr>
            <w:r>
              <w:rPr>
                <w:rFonts w:ascii="宋体" w:hAnsi="宋体" w:eastAsia="宋体"/>
                <w:b w:val="0"/>
                <w:sz w:val="28"/>
              </w:rPr>
              <w:t>/api/recon/schedule/{id}</w:t>
            </w:r>
          </w:p>
        </w:tc>
        <w:tc>
          <w:tcPr>
            <w:tcW w:w="1662" w:type="dxa"/>
          </w:tcPr>
          <w:p w14:paraId="765C5E6F">
            <w:pPr>
              <w:spacing w:line="500" w:lineRule="exact"/>
              <w:jc w:val="center"/>
            </w:pPr>
            <w:r>
              <w:rPr>
                <w:rFonts w:ascii="宋体" w:hAnsi="宋体" w:eastAsia="宋体"/>
                <w:b w:val="0"/>
                <w:sz w:val="28"/>
              </w:rPr>
              <w:t>PUT</w:t>
            </w:r>
          </w:p>
        </w:tc>
        <w:tc>
          <w:tcPr>
            <w:tcW w:w="1662" w:type="dxa"/>
          </w:tcPr>
          <w:p w14:paraId="2B59DC38">
            <w:pPr>
              <w:spacing w:line="500" w:lineRule="exact"/>
              <w:jc w:val="center"/>
            </w:pPr>
            <w:r>
              <w:rPr>
                <w:rFonts w:ascii="宋体" w:hAnsi="宋体" w:eastAsia="宋体"/>
                <w:b w:val="0"/>
                <w:sz w:val="28"/>
              </w:rPr>
              <w:t>更新调度任务</w:t>
            </w:r>
          </w:p>
        </w:tc>
        <w:tc>
          <w:tcPr>
            <w:tcW w:w="1662" w:type="dxa"/>
          </w:tcPr>
          <w:p w14:paraId="48107A34">
            <w:pPr>
              <w:spacing w:line="500" w:lineRule="exact"/>
              <w:jc w:val="center"/>
            </w:pPr>
            <w:r>
              <w:rPr>
                <w:rFonts w:ascii="宋体" w:hAnsi="宋体" w:eastAsia="宋体"/>
                <w:b w:val="0"/>
                <w:sz w:val="28"/>
              </w:rPr>
              <w:t>SU-007</w:t>
            </w:r>
          </w:p>
        </w:tc>
        <w:tc>
          <w:tcPr>
            <w:tcW w:w="1662" w:type="dxa"/>
          </w:tcPr>
          <w:p w14:paraId="1C66D57B">
            <w:pPr>
              <w:spacing w:line="500" w:lineRule="exact"/>
              <w:jc w:val="center"/>
            </w:pPr>
            <w:r>
              <w:rPr>
                <w:rFonts w:ascii="宋体" w:hAnsi="宋体" w:eastAsia="宋体"/>
                <w:b w:val="0"/>
                <w:sz w:val="28"/>
              </w:rPr>
              <w:t>规划中</w:t>
            </w:r>
          </w:p>
        </w:tc>
      </w:tr>
      <w:tr w14:paraId="33846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6E95ABC">
            <w:pPr>
              <w:spacing w:line="500" w:lineRule="exact"/>
              <w:jc w:val="center"/>
            </w:pPr>
            <w:r>
              <w:rPr>
                <w:rFonts w:ascii="宋体" w:hAnsi="宋体" w:eastAsia="宋体"/>
                <w:b w:val="0"/>
                <w:sz w:val="28"/>
              </w:rPr>
              <w:t>/api/recon/plans/{id}/evaluation</w:t>
            </w:r>
          </w:p>
        </w:tc>
        <w:tc>
          <w:tcPr>
            <w:tcW w:w="1662" w:type="dxa"/>
          </w:tcPr>
          <w:p w14:paraId="755950D6">
            <w:pPr>
              <w:spacing w:line="500" w:lineRule="exact"/>
              <w:jc w:val="center"/>
            </w:pPr>
            <w:r>
              <w:rPr>
                <w:rFonts w:ascii="宋体" w:hAnsi="宋体" w:eastAsia="宋体"/>
                <w:b w:val="0"/>
                <w:sz w:val="28"/>
              </w:rPr>
              <w:t>GET</w:t>
            </w:r>
          </w:p>
        </w:tc>
        <w:tc>
          <w:tcPr>
            <w:tcW w:w="1662" w:type="dxa"/>
          </w:tcPr>
          <w:p w14:paraId="66A00A75">
            <w:pPr>
              <w:spacing w:line="500" w:lineRule="exact"/>
              <w:jc w:val="center"/>
            </w:pPr>
            <w:r>
              <w:rPr>
                <w:rFonts w:ascii="宋体" w:hAnsi="宋体" w:eastAsia="宋体"/>
                <w:b w:val="0"/>
                <w:sz w:val="28"/>
              </w:rPr>
              <w:t>方案评估结果</w:t>
            </w:r>
          </w:p>
        </w:tc>
        <w:tc>
          <w:tcPr>
            <w:tcW w:w="1662" w:type="dxa"/>
          </w:tcPr>
          <w:p w14:paraId="21F166B1">
            <w:pPr>
              <w:spacing w:line="500" w:lineRule="exact"/>
              <w:jc w:val="center"/>
            </w:pPr>
            <w:r>
              <w:rPr>
                <w:rFonts w:ascii="宋体" w:hAnsi="宋体" w:eastAsia="宋体"/>
                <w:b w:val="0"/>
                <w:sz w:val="28"/>
              </w:rPr>
              <w:t>SU-007</w:t>
            </w:r>
          </w:p>
        </w:tc>
        <w:tc>
          <w:tcPr>
            <w:tcW w:w="1662" w:type="dxa"/>
          </w:tcPr>
          <w:p w14:paraId="7AC0B6D9">
            <w:pPr>
              <w:spacing w:line="500" w:lineRule="exact"/>
              <w:jc w:val="center"/>
            </w:pPr>
            <w:r>
              <w:rPr>
                <w:rFonts w:ascii="宋体" w:hAnsi="宋体" w:eastAsia="宋体"/>
                <w:b w:val="0"/>
                <w:sz w:val="28"/>
              </w:rPr>
              <w:t>规划中</w:t>
            </w:r>
          </w:p>
        </w:tc>
      </w:tr>
      <w:tr w14:paraId="6A6DB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4634CE7">
            <w:pPr>
              <w:spacing w:line="500" w:lineRule="exact"/>
              <w:jc w:val="center"/>
            </w:pPr>
            <w:r>
              <w:rPr>
                <w:rFonts w:ascii="宋体" w:hAnsi="宋体" w:eastAsia="宋体"/>
                <w:b w:val="0"/>
                <w:sz w:val="28"/>
              </w:rPr>
              <w:t>/api/recon/plans/{id}/evaluate</w:t>
            </w:r>
          </w:p>
        </w:tc>
        <w:tc>
          <w:tcPr>
            <w:tcW w:w="1662" w:type="dxa"/>
          </w:tcPr>
          <w:p w14:paraId="17E4D5D4">
            <w:pPr>
              <w:spacing w:line="500" w:lineRule="exact"/>
              <w:jc w:val="center"/>
            </w:pPr>
            <w:r>
              <w:rPr>
                <w:rFonts w:ascii="宋体" w:hAnsi="宋体" w:eastAsia="宋体"/>
                <w:b w:val="0"/>
                <w:sz w:val="28"/>
              </w:rPr>
              <w:t>POST</w:t>
            </w:r>
          </w:p>
        </w:tc>
        <w:tc>
          <w:tcPr>
            <w:tcW w:w="1662" w:type="dxa"/>
          </w:tcPr>
          <w:p w14:paraId="16D727D6">
            <w:pPr>
              <w:spacing w:line="500" w:lineRule="exact"/>
              <w:jc w:val="center"/>
            </w:pPr>
            <w:r>
              <w:rPr>
                <w:rFonts w:ascii="宋体" w:hAnsi="宋体" w:eastAsia="宋体"/>
                <w:b w:val="0"/>
                <w:sz w:val="28"/>
              </w:rPr>
              <w:t>触发AI评估</w:t>
            </w:r>
          </w:p>
        </w:tc>
        <w:tc>
          <w:tcPr>
            <w:tcW w:w="1662" w:type="dxa"/>
          </w:tcPr>
          <w:p w14:paraId="77FD6384">
            <w:pPr>
              <w:spacing w:line="500" w:lineRule="exact"/>
              <w:jc w:val="center"/>
            </w:pPr>
            <w:r>
              <w:rPr>
                <w:rFonts w:ascii="宋体" w:hAnsi="宋体" w:eastAsia="宋体"/>
                <w:b w:val="0"/>
                <w:sz w:val="28"/>
              </w:rPr>
              <w:t>SU-007</w:t>
            </w:r>
          </w:p>
        </w:tc>
        <w:tc>
          <w:tcPr>
            <w:tcW w:w="1662" w:type="dxa"/>
          </w:tcPr>
          <w:p w14:paraId="2F8AA98D">
            <w:pPr>
              <w:spacing w:line="500" w:lineRule="exact"/>
              <w:jc w:val="center"/>
            </w:pPr>
            <w:r>
              <w:rPr>
                <w:rFonts w:ascii="宋体" w:hAnsi="宋体" w:eastAsia="宋体"/>
                <w:b w:val="0"/>
                <w:sz w:val="28"/>
              </w:rPr>
              <w:t>规划中</w:t>
            </w:r>
          </w:p>
        </w:tc>
      </w:tr>
      <w:tr w14:paraId="22BD0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84EDF43">
            <w:pPr>
              <w:spacing w:line="500" w:lineRule="exact"/>
              <w:jc w:val="center"/>
            </w:pPr>
            <w:r>
              <w:rPr>
                <w:rFonts w:ascii="宋体" w:hAnsi="宋体" w:eastAsia="宋体"/>
                <w:b w:val="0"/>
                <w:sz w:val="28"/>
              </w:rPr>
              <w:t>/api/recon/plans/{id}/approval</w:t>
            </w:r>
          </w:p>
        </w:tc>
        <w:tc>
          <w:tcPr>
            <w:tcW w:w="1662" w:type="dxa"/>
          </w:tcPr>
          <w:p w14:paraId="35FABA2C">
            <w:pPr>
              <w:spacing w:line="500" w:lineRule="exact"/>
              <w:jc w:val="center"/>
            </w:pPr>
            <w:r>
              <w:rPr>
                <w:rFonts w:ascii="宋体" w:hAnsi="宋体" w:eastAsia="宋体"/>
                <w:b w:val="0"/>
                <w:sz w:val="28"/>
              </w:rPr>
              <w:t>GET</w:t>
            </w:r>
          </w:p>
        </w:tc>
        <w:tc>
          <w:tcPr>
            <w:tcW w:w="1662" w:type="dxa"/>
          </w:tcPr>
          <w:p w14:paraId="10AA011B">
            <w:pPr>
              <w:spacing w:line="500" w:lineRule="exact"/>
              <w:jc w:val="center"/>
            </w:pPr>
            <w:r>
              <w:rPr>
                <w:rFonts w:ascii="宋体" w:hAnsi="宋体" w:eastAsia="宋体"/>
                <w:b w:val="0"/>
                <w:sz w:val="28"/>
              </w:rPr>
              <w:t>审批流转状态</w:t>
            </w:r>
          </w:p>
        </w:tc>
        <w:tc>
          <w:tcPr>
            <w:tcW w:w="1662" w:type="dxa"/>
          </w:tcPr>
          <w:p w14:paraId="4A8D23B2">
            <w:pPr>
              <w:spacing w:line="500" w:lineRule="exact"/>
              <w:jc w:val="center"/>
            </w:pPr>
            <w:r>
              <w:rPr>
                <w:rFonts w:ascii="宋体" w:hAnsi="宋体" w:eastAsia="宋体"/>
                <w:b w:val="0"/>
                <w:sz w:val="28"/>
              </w:rPr>
              <w:t>SU-007</w:t>
            </w:r>
          </w:p>
        </w:tc>
        <w:tc>
          <w:tcPr>
            <w:tcW w:w="1662" w:type="dxa"/>
          </w:tcPr>
          <w:p w14:paraId="2BFDA6F5">
            <w:pPr>
              <w:spacing w:line="500" w:lineRule="exact"/>
              <w:jc w:val="center"/>
            </w:pPr>
            <w:r>
              <w:rPr>
                <w:rFonts w:ascii="宋体" w:hAnsi="宋体" w:eastAsia="宋体"/>
                <w:b w:val="0"/>
                <w:sz w:val="28"/>
              </w:rPr>
              <w:t>规划中</w:t>
            </w:r>
          </w:p>
        </w:tc>
      </w:tr>
      <w:tr w14:paraId="2FF32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EB39DAC">
            <w:pPr>
              <w:spacing w:line="500" w:lineRule="exact"/>
              <w:jc w:val="center"/>
            </w:pPr>
            <w:r>
              <w:rPr>
                <w:rFonts w:ascii="宋体" w:hAnsi="宋体" w:eastAsia="宋体"/>
                <w:b w:val="0"/>
                <w:sz w:val="28"/>
              </w:rPr>
              <w:t>/api/recon/plans/{id}/approve</w:t>
            </w:r>
          </w:p>
        </w:tc>
        <w:tc>
          <w:tcPr>
            <w:tcW w:w="1662" w:type="dxa"/>
          </w:tcPr>
          <w:p w14:paraId="555A0C1D">
            <w:pPr>
              <w:spacing w:line="500" w:lineRule="exact"/>
              <w:jc w:val="center"/>
            </w:pPr>
            <w:r>
              <w:rPr>
                <w:rFonts w:ascii="宋体" w:hAnsi="宋体" w:eastAsia="宋体"/>
                <w:b w:val="0"/>
                <w:sz w:val="28"/>
              </w:rPr>
              <w:t>POST</w:t>
            </w:r>
          </w:p>
        </w:tc>
        <w:tc>
          <w:tcPr>
            <w:tcW w:w="1662" w:type="dxa"/>
          </w:tcPr>
          <w:p w14:paraId="3E83FE1A">
            <w:pPr>
              <w:spacing w:line="500" w:lineRule="exact"/>
              <w:jc w:val="center"/>
            </w:pPr>
            <w:r>
              <w:rPr>
                <w:rFonts w:ascii="宋体" w:hAnsi="宋体" w:eastAsia="宋体"/>
                <w:b w:val="0"/>
                <w:sz w:val="28"/>
              </w:rPr>
              <w:t>审批操作</w:t>
            </w:r>
          </w:p>
        </w:tc>
        <w:tc>
          <w:tcPr>
            <w:tcW w:w="1662" w:type="dxa"/>
          </w:tcPr>
          <w:p w14:paraId="167A0D55">
            <w:pPr>
              <w:spacing w:line="500" w:lineRule="exact"/>
              <w:jc w:val="center"/>
            </w:pPr>
            <w:r>
              <w:rPr>
                <w:rFonts w:ascii="宋体" w:hAnsi="宋体" w:eastAsia="宋体"/>
                <w:b w:val="0"/>
                <w:sz w:val="28"/>
              </w:rPr>
              <w:t>SU-007</w:t>
            </w:r>
          </w:p>
        </w:tc>
        <w:tc>
          <w:tcPr>
            <w:tcW w:w="1662" w:type="dxa"/>
          </w:tcPr>
          <w:p w14:paraId="39F38B6A">
            <w:pPr>
              <w:spacing w:line="500" w:lineRule="exact"/>
              <w:jc w:val="center"/>
            </w:pPr>
            <w:r>
              <w:rPr>
                <w:rFonts w:ascii="宋体" w:hAnsi="宋体" w:eastAsia="宋体"/>
                <w:b w:val="0"/>
                <w:sz w:val="28"/>
              </w:rPr>
              <w:t>规划中</w:t>
            </w:r>
          </w:p>
        </w:tc>
      </w:tr>
      <w:tr w14:paraId="79C40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3476EEB">
            <w:pPr>
              <w:spacing w:line="500" w:lineRule="exact"/>
              <w:jc w:val="center"/>
            </w:pPr>
            <w:r>
              <w:rPr>
                <w:rFonts w:ascii="宋体" w:hAnsi="宋体" w:eastAsia="宋体"/>
                <w:b w:val="0"/>
                <w:sz w:val="28"/>
              </w:rPr>
              <w:t>/api/recon/plans/{id}/results</w:t>
            </w:r>
          </w:p>
        </w:tc>
        <w:tc>
          <w:tcPr>
            <w:tcW w:w="1662" w:type="dxa"/>
          </w:tcPr>
          <w:p w14:paraId="3B690954">
            <w:pPr>
              <w:spacing w:line="500" w:lineRule="exact"/>
              <w:jc w:val="center"/>
            </w:pPr>
            <w:r>
              <w:rPr>
                <w:rFonts w:ascii="宋体" w:hAnsi="宋体" w:eastAsia="宋体"/>
                <w:b w:val="0"/>
                <w:sz w:val="28"/>
              </w:rPr>
              <w:t>GET</w:t>
            </w:r>
          </w:p>
        </w:tc>
        <w:tc>
          <w:tcPr>
            <w:tcW w:w="1662" w:type="dxa"/>
          </w:tcPr>
          <w:p w14:paraId="5C90D482">
            <w:pPr>
              <w:spacing w:line="500" w:lineRule="exact"/>
              <w:jc w:val="center"/>
            </w:pPr>
            <w:r>
              <w:rPr>
                <w:rFonts w:ascii="宋体" w:hAnsi="宋体" w:eastAsia="宋体"/>
                <w:b w:val="0"/>
                <w:sz w:val="28"/>
              </w:rPr>
              <w:t>成果汇总</w:t>
            </w:r>
          </w:p>
        </w:tc>
        <w:tc>
          <w:tcPr>
            <w:tcW w:w="1662" w:type="dxa"/>
          </w:tcPr>
          <w:p w14:paraId="0552883D">
            <w:pPr>
              <w:spacing w:line="500" w:lineRule="exact"/>
              <w:jc w:val="center"/>
            </w:pPr>
            <w:r>
              <w:rPr>
                <w:rFonts w:ascii="宋体" w:hAnsi="宋体" w:eastAsia="宋体"/>
                <w:b w:val="0"/>
                <w:sz w:val="28"/>
              </w:rPr>
              <w:t>SU-007</w:t>
            </w:r>
          </w:p>
        </w:tc>
        <w:tc>
          <w:tcPr>
            <w:tcW w:w="1662" w:type="dxa"/>
          </w:tcPr>
          <w:p w14:paraId="4BE7F2A3">
            <w:pPr>
              <w:spacing w:line="500" w:lineRule="exact"/>
              <w:jc w:val="center"/>
            </w:pPr>
            <w:r>
              <w:rPr>
                <w:rFonts w:ascii="宋体" w:hAnsi="宋体" w:eastAsia="宋体"/>
                <w:b w:val="0"/>
                <w:sz w:val="28"/>
              </w:rPr>
              <w:t>规划中</w:t>
            </w:r>
          </w:p>
        </w:tc>
      </w:tr>
      <w:tr w14:paraId="09923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9120AD2">
            <w:pPr>
              <w:spacing w:line="500" w:lineRule="exact"/>
              <w:jc w:val="center"/>
            </w:pPr>
            <w:r>
              <w:rPr>
                <w:rFonts w:ascii="宋体" w:hAnsi="宋体" w:eastAsia="宋体"/>
                <w:b w:val="0"/>
                <w:sz w:val="28"/>
              </w:rPr>
              <w:t>/api/recon/plans/{id}/results</w:t>
            </w:r>
          </w:p>
        </w:tc>
        <w:tc>
          <w:tcPr>
            <w:tcW w:w="1662" w:type="dxa"/>
          </w:tcPr>
          <w:p w14:paraId="3A583721">
            <w:pPr>
              <w:spacing w:line="500" w:lineRule="exact"/>
              <w:jc w:val="center"/>
            </w:pPr>
            <w:r>
              <w:rPr>
                <w:rFonts w:ascii="宋体" w:hAnsi="宋体" w:eastAsia="宋体"/>
                <w:b w:val="0"/>
                <w:sz w:val="28"/>
              </w:rPr>
              <w:t>POST</w:t>
            </w:r>
          </w:p>
        </w:tc>
        <w:tc>
          <w:tcPr>
            <w:tcW w:w="1662" w:type="dxa"/>
          </w:tcPr>
          <w:p w14:paraId="19153D1A">
            <w:pPr>
              <w:spacing w:line="500" w:lineRule="exact"/>
              <w:jc w:val="center"/>
            </w:pPr>
            <w:r>
              <w:rPr>
                <w:rFonts w:ascii="宋体" w:hAnsi="宋体" w:eastAsia="宋体"/>
                <w:b w:val="0"/>
                <w:sz w:val="28"/>
              </w:rPr>
              <w:t>提交侦察成果</w:t>
            </w:r>
          </w:p>
        </w:tc>
        <w:tc>
          <w:tcPr>
            <w:tcW w:w="1662" w:type="dxa"/>
          </w:tcPr>
          <w:p w14:paraId="522E62A5">
            <w:pPr>
              <w:spacing w:line="500" w:lineRule="exact"/>
              <w:jc w:val="center"/>
            </w:pPr>
            <w:r>
              <w:rPr>
                <w:rFonts w:ascii="宋体" w:hAnsi="宋体" w:eastAsia="宋体"/>
                <w:b w:val="0"/>
                <w:sz w:val="28"/>
              </w:rPr>
              <w:t>SU-007</w:t>
            </w:r>
          </w:p>
        </w:tc>
        <w:tc>
          <w:tcPr>
            <w:tcW w:w="1662" w:type="dxa"/>
          </w:tcPr>
          <w:p w14:paraId="4D87FD91">
            <w:pPr>
              <w:spacing w:line="500" w:lineRule="exact"/>
              <w:jc w:val="center"/>
            </w:pPr>
            <w:r>
              <w:rPr>
                <w:rFonts w:ascii="宋体" w:hAnsi="宋体" w:eastAsia="宋体"/>
                <w:b w:val="0"/>
                <w:sz w:val="28"/>
              </w:rPr>
              <w:t>规划中</w:t>
            </w:r>
          </w:p>
        </w:tc>
      </w:tr>
    </w:tbl>
    <w:p w14:paraId="16B3EF93">
      <w:pPr>
        <w:pStyle w:val="6"/>
        <w:bidi w:val="0"/>
        <w:rPr>
          <w:b w:val="0"/>
        </w:rPr>
      </w:pPr>
      <w:bookmarkStart w:id="44" w:name="_Toc12060"/>
      <w:r>
        <w:rPr>
          <w:b w:val="0"/>
        </w:rPr>
        <w:t>4.3.3 INT-002 后端-算法服务HTTP接口</w:t>
      </w:r>
      <w:bookmarkEnd w:id="44"/>
    </w:p>
    <w:p w14:paraId="6AA25CC2">
      <w:pPr>
        <w:spacing w:line="560" w:lineRule="exact"/>
        <w:ind w:left="482" w:firstLine="0"/>
      </w:pPr>
      <w:r>
        <w:rPr>
          <w:rFonts w:ascii="仿宋" w:hAnsi="仿宋" w:eastAsia="仿宋"/>
          <w:b w:val="0"/>
          <w:sz w:val="32"/>
        </w:rPr>
        <w:t>a) 接口实体：Spring Boot后端应用、Flask算法服务</w:t>
      </w:r>
    </w:p>
    <w:p w14:paraId="2F170304">
      <w:pPr>
        <w:spacing w:line="560" w:lineRule="exact"/>
        <w:ind w:left="482" w:firstLine="0"/>
      </w:pPr>
      <w:r>
        <w:rPr>
          <w:rFonts w:ascii="仿宋" w:hAnsi="仿宋" w:eastAsia="仿宋"/>
          <w:b w:val="0"/>
          <w:sz w:val="32"/>
        </w:rPr>
        <w:t>b) 通信协议：HTTP/1.1</w:t>
      </w:r>
    </w:p>
    <w:p w14:paraId="087623EF">
      <w:pPr>
        <w:spacing w:line="560" w:lineRule="exact"/>
        <w:ind w:left="482" w:firstLine="0"/>
      </w:pPr>
      <w:r>
        <w:rPr>
          <w:rFonts w:ascii="仿宋" w:hAnsi="仿宋" w:eastAsia="仿宋"/>
          <w:b w:val="0"/>
          <w:sz w:val="32"/>
        </w:rPr>
        <w:t>c) 数据格式：JSON</w:t>
      </w:r>
    </w:p>
    <w:p w14:paraId="41DA3C93">
      <w:pPr>
        <w:spacing w:line="560" w:lineRule="exact"/>
        <w:ind w:left="482" w:firstLine="0"/>
      </w:pPr>
      <w:r>
        <w:rPr>
          <w:rFonts w:ascii="仿宋" w:hAnsi="仿宋" w:eastAsia="仿宋"/>
          <w:b w:val="0"/>
          <w:sz w:val="32"/>
        </w:rPr>
        <w:t>d) 调用方式：后端通过RestTemplate发起同步HTTP请求</w:t>
      </w:r>
    </w:p>
    <w:p w14:paraId="0F16138B">
      <w:pPr>
        <w:spacing w:line="560" w:lineRule="exact"/>
        <w:ind w:left="482" w:firstLine="0"/>
      </w:pPr>
      <w:r>
        <w:rPr>
          <w:rFonts w:ascii="仿宋" w:hAnsi="仿宋" w:eastAsia="仿宋"/>
          <w:b w:val="0"/>
          <w:sz w:val="32"/>
        </w:rPr>
        <w:t>e) 超时设置：连接超时和读取超时均为20分钟</w:t>
      </w:r>
    </w:p>
    <w:p w14:paraId="297055EF">
      <w:pPr>
        <w:spacing w:before="120" w:after="60" w:line="400" w:lineRule="exact"/>
        <w:jc w:val="center"/>
      </w:pPr>
      <w:r>
        <w:rPr>
          <w:rFonts w:ascii="黑体" w:hAnsi="黑体" w:eastAsia="黑体"/>
          <w:b/>
          <w:sz w:val="24"/>
        </w:rPr>
        <w:t>表4-4 INT-002接口端点清单表（已实现4个，规划新增12个）</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89"/>
        <w:gridCol w:w="612"/>
        <w:gridCol w:w="415"/>
        <w:gridCol w:w="2098"/>
        <w:gridCol w:w="1999"/>
        <w:gridCol w:w="415"/>
      </w:tblGrid>
      <w:tr w14:paraId="45247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4802787D">
            <w:pPr>
              <w:spacing w:line="500" w:lineRule="exact"/>
              <w:jc w:val="center"/>
            </w:pPr>
            <w:r>
              <w:rPr>
                <w:rFonts w:ascii="黑体" w:hAnsi="黑体" w:eastAsia="黑体"/>
                <w:b/>
                <w:sz w:val="28"/>
              </w:rPr>
              <w:t>端点路径</w:t>
            </w:r>
          </w:p>
        </w:tc>
        <w:tc>
          <w:tcPr>
            <w:tcW w:w="1385" w:type="dxa"/>
            <w:shd w:val="clear" w:color="auto" w:fill="F2F2F2"/>
          </w:tcPr>
          <w:p w14:paraId="173C240C">
            <w:pPr>
              <w:spacing w:line="500" w:lineRule="exact"/>
              <w:jc w:val="center"/>
            </w:pPr>
            <w:r>
              <w:rPr>
                <w:rFonts w:ascii="黑体" w:hAnsi="黑体" w:eastAsia="黑体"/>
                <w:b/>
                <w:sz w:val="28"/>
              </w:rPr>
              <w:t>方法</w:t>
            </w:r>
          </w:p>
        </w:tc>
        <w:tc>
          <w:tcPr>
            <w:tcW w:w="1385" w:type="dxa"/>
            <w:shd w:val="clear" w:color="auto" w:fill="F2F2F2"/>
          </w:tcPr>
          <w:p w14:paraId="682246D2">
            <w:pPr>
              <w:spacing w:line="500" w:lineRule="exact"/>
              <w:jc w:val="center"/>
            </w:pPr>
            <w:r>
              <w:rPr>
                <w:rFonts w:ascii="黑体" w:hAnsi="黑体" w:eastAsia="黑体"/>
                <w:b/>
                <w:sz w:val="28"/>
              </w:rPr>
              <w:t>功能说明</w:t>
            </w:r>
          </w:p>
        </w:tc>
        <w:tc>
          <w:tcPr>
            <w:tcW w:w="1385" w:type="dxa"/>
            <w:shd w:val="clear" w:color="auto" w:fill="F2F2F2"/>
          </w:tcPr>
          <w:p w14:paraId="57A72C6C">
            <w:pPr>
              <w:spacing w:line="500" w:lineRule="exact"/>
              <w:jc w:val="center"/>
            </w:pPr>
            <w:r>
              <w:rPr>
                <w:rFonts w:ascii="黑体" w:hAnsi="黑体" w:eastAsia="黑体"/>
                <w:b/>
                <w:sz w:val="28"/>
              </w:rPr>
              <w:t>输入参数</w:t>
            </w:r>
          </w:p>
        </w:tc>
        <w:tc>
          <w:tcPr>
            <w:tcW w:w="1385" w:type="dxa"/>
            <w:shd w:val="clear" w:color="auto" w:fill="F2F2F2"/>
          </w:tcPr>
          <w:p w14:paraId="7AC91983">
            <w:pPr>
              <w:spacing w:line="500" w:lineRule="exact"/>
              <w:jc w:val="center"/>
            </w:pPr>
            <w:r>
              <w:rPr>
                <w:rFonts w:ascii="黑体" w:hAnsi="黑体" w:eastAsia="黑体"/>
                <w:b/>
                <w:sz w:val="28"/>
              </w:rPr>
              <w:t>输出参数</w:t>
            </w:r>
          </w:p>
        </w:tc>
        <w:tc>
          <w:tcPr>
            <w:tcW w:w="1385" w:type="dxa"/>
            <w:shd w:val="clear" w:color="auto" w:fill="F2F2F2"/>
          </w:tcPr>
          <w:p w14:paraId="0C35E8F2">
            <w:pPr>
              <w:spacing w:line="500" w:lineRule="exact"/>
              <w:jc w:val="center"/>
            </w:pPr>
            <w:r>
              <w:rPr>
                <w:rFonts w:ascii="黑体" w:hAnsi="黑体" w:eastAsia="黑体"/>
                <w:b/>
                <w:sz w:val="28"/>
              </w:rPr>
              <w:t>状态</w:t>
            </w:r>
          </w:p>
        </w:tc>
      </w:tr>
      <w:tr w14:paraId="26DDB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697E5FA">
            <w:pPr>
              <w:spacing w:line="500" w:lineRule="exact"/>
              <w:jc w:val="center"/>
            </w:pPr>
            <w:r>
              <w:rPr>
                <w:rFonts w:ascii="宋体" w:hAnsi="宋体" w:eastAsia="宋体"/>
                <w:b w:val="0"/>
                <w:sz w:val="28"/>
              </w:rPr>
              <w:t>/health</w:t>
            </w:r>
          </w:p>
        </w:tc>
        <w:tc>
          <w:tcPr>
            <w:tcW w:w="1385" w:type="dxa"/>
          </w:tcPr>
          <w:p w14:paraId="78CD7FEC">
            <w:pPr>
              <w:spacing w:line="500" w:lineRule="exact"/>
              <w:jc w:val="center"/>
            </w:pPr>
            <w:r>
              <w:rPr>
                <w:rFonts w:ascii="宋体" w:hAnsi="宋体" w:eastAsia="宋体"/>
                <w:b w:val="0"/>
                <w:sz w:val="28"/>
              </w:rPr>
              <w:t>GET</w:t>
            </w:r>
          </w:p>
        </w:tc>
        <w:tc>
          <w:tcPr>
            <w:tcW w:w="1385" w:type="dxa"/>
          </w:tcPr>
          <w:p w14:paraId="49F67FB5">
            <w:pPr>
              <w:spacing w:line="500" w:lineRule="exact"/>
              <w:jc w:val="center"/>
            </w:pPr>
            <w:r>
              <w:rPr>
                <w:rFonts w:ascii="宋体" w:hAnsi="宋体" w:eastAsia="宋体"/>
                <w:b w:val="0"/>
                <w:sz w:val="28"/>
              </w:rPr>
              <w:t>健康检查</w:t>
            </w:r>
          </w:p>
        </w:tc>
        <w:tc>
          <w:tcPr>
            <w:tcW w:w="1385" w:type="dxa"/>
          </w:tcPr>
          <w:p w14:paraId="7370A1F0">
            <w:pPr>
              <w:spacing w:line="500" w:lineRule="exact"/>
              <w:jc w:val="center"/>
            </w:pPr>
            <w:r>
              <w:rPr>
                <w:rFonts w:ascii="宋体" w:hAnsi="宋体" w:eastAsia="宋体"/>
                <w:b w:val="0"/>
                <w:sz w:val="28"/>
              </w:rPr>
              <w:t>无</w:t>
            </w:r>
          </w:p>
        </w:tc>
        <w:tc>
          <w:tcPr>
            <w:tcW w:w="1385" w:type="dxa"/>
          </w:tcPr>
          <w:p w14:paraId="32515663">
            <w:pPr>
              <w:spacing w:line="500" w:lineRule="exact"/>
              <w:jc w:val="center"/>
            </w:pPr>
            <w:r>
              <w:rPr>
                <w:rFonts w:ascii="宋体" w:hAnsi="宋体" w:eastAsia="宋体"/>
                <w:b w:val="0"/>
                <w:sz w:val="28"/>
              </w:rPr>
              <w:t>status, service, time</w:t>
            </w:r>
          </w:p>
        </w:tc>
        <w:tc>
          <w:tcPr>
            <w:tcW w:w="1385" w:type="dxa"/>
          </w:tcPr>
          <w:p w14:paraId="37E7D722">
            <w:pPr>
              <w:spacing w:line="500" w:lineRule="exact"/>
              <w:jc w:val="center"/>
            </w:pPr>
            <w:r>
              <w:rPr>
                <w:rFonts w:ascii="宋体" w:hAnsi="宋体" w:eastAsia="宋体"/>
                <w:b w:val="0"/>
                <w:sz w:val="28"/>
              </w:rPr>
              <w:t>已实现</w:t>
            </w:r>
          </w:p>
        </w:tc>
      </w:tr>
      <w:tr w14:paraId="21EE1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E205DC4">
            <w:pPr>
              <w:spacing w:line="500" w:lineRule="exact"/>
              <w:jc w:val="center"/>
            </w:pPr>
            <w:r>
              <w:rPr>
                <w:rFonts w:ascii="宋体" w:hAnsi="宋体" w:eastAsia="宋体"/>
                <w:b w:val="0"/>
                <w:sz w:val="28"/>
              </w:rPr>
              <w:t>/extract</w:t>
            </w:r>
          </w:p>
        </w:tc>
        <w:tc>
          <w:tcPr>
            <w:tcW w:w="1385" w:type="dxa"/>
          </w:tcPr>
          <w:p w14:paraId="0ED53B7D">
            <w:pPr>
              <w:spacing w:line="500" w:lineRule="exact"/>
              <w:jc w:val="center"/>
            </w:pPr>
            <w:r>
              <w:rPr>
                <w:rFonts w:ascii="宋体" w:hAnsi="宋体" w:eastAsia="宋体"/>
                <w:b w:val="0"/>
                <w:sz w:val="28"/>
              </w:rPr>
              <w:t>POST</w:t>
            </w:r>
          </w:p>
        </w:tc>
        <w:tc>
          <w:tcPr>
            <w:tcW w:w="1385" w:type="dxa"/>
          </w:tcPr>
          <w:p w14:paraId="734524A4">
            <w:pPr>
              <w:spacing w:line="500" w:lineRule="exact"/>
              <w:jc w:val="center"/>
            </w:pPr>
            <w:r>
              <w:rPr>
                <w:rFonts w:ascii="宋体" w:hAnsi="宋体" w:eastAsia="宋体"/>
                <w:b w:val="0"/>
                <w:sz w:val="28"/>
              </w:rPr>
              <w:t>层次化事件抽取</w:t>
            </w:r>
          </w:p>
        </w:tc>
        <w:tc>
          <w:tcPr>
            <w:tcW w:w="1385" w:type="dxa"/>
          </w:tcPr>
          <w:p w14:paraId="4D3D776F">
            <w:pPr>
              <w:spacing w:line="500" w:lineRule="exact"/>
              <w:jc w:val="center"/>
            </w:pPr>
            <w:r>
              <w:rPr>
                <w:rFonts w:ascii="宋体" w:hAnsi="宋体" w:eastAsia="宋体"/>
                <w:b w:val="0"/>
                <w:sz w:val="28"/>
              </w:rPr>
              <w:t>text, origin_text_id</w:t>
            </w:r>
          </w:p>
        </w:tc>
        <w:tc>
          <w:tcPr>
            <w:tcW w:w="1385" w:type="dxa"/>
          </w:tcPr>
          <w:p w14:paraId="30BDF5A5">
            <w:pPr>
              <w:spacing w:line="500" w:lineRule="exact"/>
              <w:jc w:val="center"/>
            </w:pPr>
            <w:r>
              <w:rPr>
                <w:rFonts w:ascii="宋体" w:hAnsi="宋体" w:eastAsia="宋体"/>
                <w:b w:val="0"/>
                <w:sz w:val="28"/>
              </w:rPr>
              <w:t>events[], labels[], llm_calls</w:t>
            </w:r>
          </w:p>
        </w:tc>
        <w:tc>
          <w:tcPr>
            <w:tcW w:w="1385" w:type="dxa"/>
          </w:tcPr>
          <w:p w14:paraId="3595B9D9">
            <w:pPr>
              <w:spacing w:line="500" w:lineRule="exact"/>
              <w:jc w:val="center"/>
            </w:pPr>
            <w:r>
              <w:rPr>
                <w:rFonts w:ascii="宋体" w:hAnsi="宋体" w:eastAsia="宋体"/>
                <w:b w:val="0"/>
                <w:sz w:val="28"/>
              </w:rPr>
              <w:t>已实现</w:t>
            </w:r>
          </w:p>
        </w:tc>
      </w:tr>
      <w:tr w14:paraId="146B6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713FC5DC">
            <w:pPr>
              <w:spacing w:line="500" w:lineRule="exact"/>
              <w:jc w:val="center"/>
            </w:pPr>
            <w:r>
              <w:rPr>
                <w:rFonts w:ascii="宋体" w:hAnsi="宋体" w:eastAsia="宋体"/>
                <w:b w:val="0"/>
                <w:sz w:val="28"/>
              </w:rPr>
              <w:t>/extract/simple</w:t>
            </w:r>
          </w:p>
        </w:tc>
        <w:tc>
          <w:tcPr>
            <w:tcW w:w="1385" w:type="dxa"/>
          </w:tcPr>
          <w:p w14:paraId="0A95EB6A">
            <w:pPr>
              <w:spacing w:line="500" w:lineRule="exact"/>
              <w:jc w:val="center"/>
            </w:pPr>
            <w:r>
              <w:rPr>
                <w:rFonts w:ascii="宋体" w:hAnsi="宋体" w:eastAsia="宋体"/>
                <w:b w:val="0"/>
                <w:sz w:val="28"/>
              </w:rPr>
              <w:t>POST</w:t>
            </w:r>
          </w:p>
        </w:tc>
        <w:tc>
          <w:tcPr>
            <w:tcW w:w="1385" w:type="dxa"/>
          </w:tcPr>
          <w:p w14:paraId="11D2C9F6">
            <w:pPr>
              <w:spacing w:line="500" w:lineRule="exact"/>
              <w:jc w:val="center"/>
            </w:pPr>
            <w:r>
              <w:rPr>
                <w:rFonts w:ascii="宋体" w:hAnsi="宋体" w:eastAsia="宋体"/>
                <w:b w:val="0"/>
                <w:sz w:val="28"/>
              </w:rPr>
              <w:t>简单抽取</w:t>
            </w:r>
          </w:p>
        </w:tc>
        <w:tc>
          <w:tcPr>
            <w:tcW w:w="1385" w:type="dxa"/>
          </w:tcPr>
          <w:p w14:paraId="69237377">
            <w:pPr>
              <w:spacing w:line="500" w:lineRule="exact"/>
              <w:jc w:val="center"/>
            </w:pPr>
            <w:r>
              <w:rPr>
                <w:rFonts w:ascii="宋体" w:hAnsi="宋体" w:eastAsia="宋体"/>
                <w:b w:val="0"/>
                <w:sz w:val="28"/>
              </w:rPr>
              <w:t>text</w:t>
            </w:r>
          </w:p>
        </w:tc>
        <w:tc>
          <w:tcPr>
            <w:tcW w:w="1385" w:type="dxa"/>
          </w:tcPr>
          <w:p w14:paraId="5D116FFB">
            <w:pPr>
              <w:spacing w:line="500" w:lineRule="exact"/>
              <w:jc w:val="center"/>
            </w:pPr>
            <w:r>
              <w:rPr>
                <w:rFonts w:ascii="宋体" w:hAnsi="宋体" w:eastAsia="宋体"/>
                <w:b w:val="0"/>
                <w:sz w:val="28"/>
              </w:rPr>
              <w:t>events[], total</w:t>
            </w:r>
          </w:p>
        </w:tc>
        <w:tc>
          <w:tcPr>
            <w:tcW w:w="1385" w:type="dxa"/>
          </w:tcPr>
          <w:p w14:paraId="66A995AF">
            <w:pPr>
              <w:spacing w:line="500" w:lineRule="exact"/>
              <w:jc w:val="center"/>
            </w:pPr>
            <w:r>
              <w:rPr>
                <w:rFonts w:ascii="宋体" w:hAnsi="宋体" w:eastAsia="宋体"/>
                <w:b w:val="0"/>
                <w:sz w:val="28"/>
              </w:rPr>
              <w:t>已实现</w:t>
            </w:r>
          </w:p>
        </w:tc>
      </w:tr>
      <w:tr w14:paraId="53EB3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6D8E95CC">
            <w:pPr>
              <w:spacing w:line="500" w:lineRule="exact"/>
              <w:jc w:val="center"/>
            </w:pPr>
            <w:r>
              <w:rPr>
                <w:rFonts w:ascii="宋体" w:hAnsi="宋体" w:eastAsia="宋体"/>
                <w:b w:val="0"/>
                <w:sz w:val="28"/>
              </w:rPr>
              <w:t>/fusion/create</w:t>
            </w:r>
          </w:p>
        </w:tc>
        <w:tc>
          <w:tcPr>
            <w:tcW w:w="1385" w:type="dxa"/>
          </w:tcPr>
          <w:p w14:paraId="50F6D646">
            <w:pPr>
              <w:spacing w:line="500" w:lineRule="exact"/>
              <w:jc w:val="center"/>
            </w:pPr>
            <w:r>
              <w:rPr>
                <w:rFonts w:ascii="宋体" w:hAnsi="宋体" w:eastAsia="宋体"/>
                <w:b w:val="0"/>
                <w:sz w:val="28"/>
              </w:rPr>
              <w:t>POST</w:t>
            </w:r>
          </w:p>
        </w:tc>
        <w:tc>
          <w:tcPr>
            <w:tcW w:w="1385" w:type="dxa"/>
          </w:tcPr>
          <w:p w14:paraId="238C3CCC">
            <w:pPr>
              <w:spacing w:line="500" w:lineRule="exact"/>
              <w:jc w:val="center"/>
            </w:pPr>
            <w:r>
              <w:rPr>
                <w:rFonts w:ascii="宋体" w:hAnsi="宋体" w:eastAsia="宋体"/>
                <w:b w:val="0"/>
                <w:sz w:val="28"/>
              </w:rPr>
              <w:t>报文融合</w:t>
            </w:r>
          </w:p>
        </w:tc>
        <w:tc>
          <w:tcPr>
            <w:tcW w:w="1385" w:type="dxa"/>
          </w:tcPr>
          <w:p w14:paraId="4544F367">
            <w:pPr>
              <w:spacing w:line="500" w:lineRule="exact"/>
              <w:jc w:val="center"/>
            </w:pPr>
            <w:r>
              <w:rPr>
                <w:rFonts w:ascii="宋体" w:hAnsi="宋体" w:eastAsia="宋体"/>
                <w:b w:val="0"/>
                <w:sz w:val="28"/>
              </w:rPr>
              <w:t>reports[], fusionType</w:t>
            </w:r>
          </w:p>
        </w:tc>
        <w:tc>
          <w:tcPr>
            <w:tcW w:w="1385" w:type="dxa"/>
          </w:tcPr>
          <w:p w14:paraId="4A472342">
            <w:pPr>
              <w:spacing w:line="500" w:lineRule="exact"/>
              <w:jc w:val="center"/>
            </w:pPr>
            <w:r>
              <w:rPr>
                <w:rFonts w:ascii="宋体" w:hAnsi="宋体" w:eastAsia="宋体"/>
                <w:b w:val="0"/>
                <w:sz w:val="28"/>
              </w:rPr>
              <w:t>title, summary, timeline[], content</w:t>
            </w:r>
          </w:p>
        </w:tc>
        <w:tc>
          <w:tcPr>
            <w:tcW w:w="1385" w:type="dxa"/>
          </w:tcPr>
          <w:p w14:paraId="0BFC808D">
            <w:pPr>
              <w:spacing w:line="500" w:lineRule="exact"/>
              <w:jc w:val="center"/>
            </w:pPr>
            <w:r>
              <w:rPr>
                <w:rFonts w:ascii="宋体" w:hAnsi="宋体" w:eastAsia="宋体"/>
                <w:b w:val="0"/>
                <w:sz w:val="28"/>
              </w:rPr>
              <w:t>已实现</w:t>
            </w:r>
          </w:p>
        </w:tc>
      </w:tr>
      <w:tr w14:paraId="150FD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FEE81C1">
            <w:pPr>
              <w:spacing w:line="500" w:lineRule="exact"/>
              <w:jc w:val="center"/>
            </w:pPr>
            <w:r>
              <w:rPr>
                <w:rFonts w:ascii="宋体" w:hAnsi="宋体" w:eastAsia="宋体"/>
                <w:b w:val="0"/>
                <w:sz w:val="28"/>
              </w:rPr>
              <w:t>/intelligence/build_graph</w:t>
            </w:r>
          </w:p>
        </w:tc>
        <w:tc>
          <w:tcPr>
            <w:tcW w:w="1385" w:type="dxa"/>
          </w:tcPr>
          <w:p w14:paraId="28D64BBF">
            <w:pPr>
              <w:spacing w:line="500" w:lineRule="exact"/>
              <w:jc w:val="center"/>
            </w:pPr>
            <w:r>
              <w:rPr>
                <w:rFonts w:ascii="宋体" w:hAnsi="宋体" w:eastAsia="宋体"/>
                <w:b w:val="0"/>
                <w:sz w:val="28"/>
              </w:rPr>
              <w:t>POST</w:t>
            </w:r>
          </w:p>
        </w:tc>
        <w:tc>
          <w:tcPr>
            <w:tcW w:w="1385" w:type="dxa"/>
          </w:tcPr>
          <w:p w14:paraId="3980A268">
            <w:pPr>
              <w:spacing w:line="500" w:lineRule="exact"/>
              <w:jc w:val="center"/>
            </w:pPr>
            <w:r>
              <w:rPr>
                <w:rFonts w:ascii="宋体" w:hAnsi="宋体" w:eastAsia="宋体"/>
                <w:b w:val="0"/>
                <w:sz w:val="28"/>
              </w:rPr>
              <w:t>构建实体关系图谱</w:t>
            </w:r>
          </w:p>
        </w:tc>
        <w:tc>
          <w:tcPr>
            <w:tcW w:w="1385" w:type="dxa"/>
          </w:tcPr>
          <w:p w14:paraId="6CC6F6CA">
            <w:pPr>
              <w:spacing w:line="500" w:lineRule="exact"/>
              <w:jc w:val="center"/>
            </w:pPr>
            <w:r>
              <w:rPr>
                <w:rFonts w:ascii="宋体" w:hAnsi="宋体" w:eastAsia="宋体"/>
                <w:b w:val="0"/>
                <w:sz w:val="28"/>
              </w:rPr>
              <w:t>reports[], extractionResults[]</w:t>
            </w:r>
          </w:p>
        </w:tc>
        <w:tc>
          <w:tcPr>
            <w:tcW w:w="1385" w:type="dxa"/>
          </w:tcPr>
          <w:p w14:paraId="60D5EC03">
            <w:pPr>
              <w:spacing w:line="500" w:lineRule="exact"/>
              <w:jc w:val="center"/>
            </w:pPr>
            <w:r>
              <w:rPr>
                <w:rFonts w:ascii="宋体" w:hAnsi="宋体" w:eastAsia="宋体"/>
                <w:b w:val="0"/>
                <w:sz w:val="28"/>
              </w:rPr>
              <w:t>nodes[], edges[]</w:t>
            </w:r>
          </w:p>
        </w:tc>
        <w:tc>
          <w:tcPr>
            <w:tcW w:w="1385" w:type="dxa"/>
          </w:tcPr>
          <w:p w14:paraId="5DE5F95A">
            <w:pPr>
              <w:spacing w:line="500" w:lineRule="exact"/>
              <w:jc w:val="center"/>
            </w:pPr>
            <w:r>
              <w:rPr>
                <w:rFonts w:ascii="宋体" w:hAnsi="宋体" w:eastAsia="宋体"/>
                <w:b w:val="0"/>
                <w:sz w:val="28"/>
              </w:rPr>
              <w:t>规划中</w:t>
            </w:r>
          </w:p>
        </w:tc>
      </w:tr>
      <w:tr w14:paraId="1B2BD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9584682">
            <w:pPr>
              <w:spacing w:line="500" w:lineRule="exact"/>
              <w:jc w:val="center"/>
            </w:pPr>
            <w:r>
              <w:rPr>
                <w:rFonts w:ascii="宋体" w:hAnsi="宋体" w:eastAsia="宋体"/>
                <w:b w:val="0"/>
                <w:sz w:val="28"/>
              </w:rPr>
              <w:t>/intelligence/build_timeline</w:t>
            </w:r>
          </w:p>
        </w:tc>
        <w:tc>
          <w:tcPr>
            <w:tcW w:w="1385" w:type="dxa"/>
          </w:tcPr>
          <w:p w14:paraId="37830DF7">
            <w:pPr>
              <w:spacing w:line="500" w:lineRule="exact"/>
              <w:jc w:val="center"/>
            </w:pPr>
            <w:r>
              <w:rPr>
                <w:rFonts w:ascii="宋体" w:hAnsi="宋体" w:eastAsia="宋体"/>
                <w:b w:val="0"/>
                <w:sz w:val="28"/>
              </w:rPr>
              <w:t>POST</w:t>
            </w:r>
          </w:p>
        </w:tc>
        <w:tc>
          <w:tcPr>
            <w:tcW w:w="1385" w:type="dxa"/>
          </w:tcPr>
          <w:p w14:paraId="5963E19E">
            <w:pPr>
              <w:spacing w:line="500" w:lineRule="exact"/>
              <w:jc w:val="center"/>
            </w:pPr>
            <w:r>
              <w:rPr>
                <w:rFonts w:ascii="宋体" w:hAnsi="宋体" w:eastAsia="宋体"/>
                <w:b w:val="0"/>
                <w:sz w:val="28"/>
              </w:rPr>
              <w:t>构建事件时间轴</w:t>
            </w:r>
          </w:p>
        </w:tc>
        <w:tc>
          <w:tcPr>
            <w:tcW w:w="1385" w:type="dxa"/>
          </w:tcPr>
          <w:p w14:paraId="746B34BC">
            <w:pPr>
              <w:spacing w:line="500" w:lineRule="exact"/>
              <w:jc w:val="center"/>
            </w:pPr>
            <w:r>
              <w:rPr>
                <w:rFonts w:ascii="宋体" w:hAnsi="宋体" w:eastAsia="宋体"/>
                <w:b w:val="0"/>
                <w:sz w:val="28"/>
              </w:rPr>
              <w:t>events[], timeRange</w:t>
            </w:r>
          </w:p>
        </w:tc>
        <w:tc>
          <w:tcPr>
            <w:tcW w:w="1385" w:type="dxa"/>
          </w:tcPr>
          <w:p w14:paraId="5024A173">
            <w:pPr>
              <w:spacing w:line="500" w:lineRule="exact"/>
              <w:jc w:val="center"/>
            </w:pPr>
            <w:r>
              <w:rPr>
                <w:rFonts w:ascii="宋体" w:hAnsi="宋体" w:eastAsia="宋体"/>
                <w:b w:val="0"/>
                <w:sz w:val="28"/>
              </w:rPr>
              <w:t>timeline[], causalRelations[]</w:t>
            </w:r>
          </w:p>
        </w:tc>
        <w:tc>
          <w:tcPr>
            <w:tcW w:w="1385" w:type="dxa"/>
          </w:tcPr>
          <w:p w14:paraId="0B8F6DF5">
            <w:pPr>
              <w:spacing w:line="500" w:lineRule="exact"/>
              <w:jc w:val="center"/>
            </w:pPr>
            <w:r>
              <w:rPr>
                <w:rFonts w:ascii="宋体" w:hAnsi="宋体" w:eastAsia="宋体"/>
                <w:b w:val="0"/>
                <w:sz w:val="28"/>
              </w:rPr>
              <w:t>规划中</w:t>
            </w:r>
          </w:p>
        </w:tc>
      </w:tr>
      <w:tr w14:paraId="4F8A5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03F6AAC">
            <w:pPr>
              <w:spacing w:line="500" w:lineRule="exact"/>
              <w:jc w:val="center"/>
            </w:pPr>
            <w:r>
              <w:rPr>
                <w:rFonts w:ascii="宋体" w:hAnsi="宋体" w:eastAsia="宋体"/>
                <w:b w:val="0"/>
                <w:sz w:val="28"/>
              </w:rPr>
              <w:t>/track/predict</w:t>
            </w:r>
          </w:p>
        </w:tc>
        <w:tc>
          <w:tcPr>
            <w:tcW w:w="1385" w:type="dxa"/>
          </w:tcPr>
          <w:p w14:paraId="1D700D01">
            <w:pPr>
              <w:spacing w:line="500" w:lineRule="exact"/>
              <w:jc w:val="center"/>
            </w:pPr>
            <w:r>
              <w:rPr>
                <w:rFonts w:ascii="宋体" w:hAnsi="宋体" w:eastAsia="宋体"/>
                <w:b w:val="0"/>
                <w:sz w:val="28"/>
              </w:rPr>
              <w:t>POST</w:t>
            </w:r>
          </w:p>
        </w:tc>
        <w:tc>
          <w:tcPr>
            <w:tcW w:w="1385" w:type="dxa"/>
          </w:tcPr>
          <w:p w14:paraId="0092CD36">
            <w:pPr>
              <w:spacing w:line="500" w:lineRule="exact"/>
              <w:jc w:val="center"/>
            </w:pPr>
            <w:r>
              <w:rPr>
                <w:rFonts w:ascii="宋体" w:hAnsi="宋体" w:eastAsia="宋体"/>
                <w:b w:val="0"/>
                <w:sz w:val="28"/>
              </w:rPr>
              <w:t>轨迹预测</w:t>
            </w:r>
          </w:p>
        </w:tc>
        <w:tc>
          <w:tcPr>
            <w:tcW w:w="1385" w:type="dxa"/>
          </w:tcPr>
          <w:p w14:paraId="3ADD9D28">
            <w:pPr>
              <w:spacing w:line="500" w:lineRule="exact"/>
              <w:jc w:val="center"/>
            </w:pPr>
            <w:r>
              <w:rPr>
                <w:rFonts w:ascii="宋体" w:hAnsi="宋体" w:eastAsia="宋体"/>
                <w:b w:val="0"/>
                <w:sz w:val="28"/>
              </w:rPr>
              <w:t>targetId, historyPoints[], duration</w:t>
            </w:r>
          </w:p>
        </w:tc>
        <w:tc>
          <w:tcPr>
            <w:tcW w:w="1385" w:type="dxa"/>
          </w:tcPr>
          <w:p w14:paraId="144B4FE4">
            <w:pPr>
              <w:spacing w:line="500" w:lineRule="exact"/>
              <w:jc w:val="center"/>
            </w:pPr>
            <w:r>
              <w:rPr>
                <w:rFonts w:ascii="宋体" w:hAnsi="宋体" w:eastAsia="宋体"/>
                <w:b w:val="0"/>
                <w:sz w:val="28"/>
              </w:rPr>
              <w:t>predictedPoints[], confidence</w:t>
            </w:r>
          </w:p>
        </w:tc>
        <w:tc>
          <w:tcPr>
            <w:tcW w:w="1385" w:type="dxa"/>
          </w:tcPr>
          <w:p w14:paraId="3BDA5D07">
            <w:pPr>
              <w:spacing w:line="500" w:lineRule="exact"/>
              <w:jc w:val="center"/>
            </w:pPr>
            <w:r>
              <w:rPr>
                <w:rFonts w:ascii="宋体" w:hAnsi="宋体" w:eastAsia="宋体"/>
                <w:b w:val="0"/>
                <w:sz w:val="28"/>
              </w:rPr>
              <w:t>规划中</w:t>
            </w:r>
          </w:p>
        </w:tc>
      </w:tr>
      <w:tr w14:paraId="504CC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53E9B90">
            <w:pPr>
              <w:spacing w:line="500" w:lineRule="exact"/>
              <w:jc w:val="center"/>
            </w:pPr>
            <w:r>
              <w:rPr>
                <w:rFonts w:ascii="宋体" w:hAnsi="宋体" w:eastAsia="宋体"/>
                <w:b w:val="0"/>
                <w:sz w:val="28"/>
              </w:rPr>
              <w:t>/track/pattern/areas</w:t>
            </w:r>
          </w:p>
        </w:tc>
        <w:tc>
          <w:tcPr>
            <w:tcW w:w="1385" w:type="dxa"/>
          </w:tcPr>
          <w:p w14:paraId="72E14785">
            <w:pPr>
              <w:spacing w:line="500" w:lineRule="exact"/>
              <w:jc w:val="center"/>
            </w:pPr>
            <w:r>
              <w:rPr>
                <w:rFonts w:ascii="宋体" w:hAnsi="宋体" w:eastAsia="宋体"/>
                <w:b w:val="0"/>
                <w:sz w:val="28"/>
              </w:rPr>
              <w:t>POST</w:t>
            </w:r>
          </w:p>
        </w:tc>
        <w:tc>
          <w:tcPr>
            <w:tcW w:w="1385" w:type="dxa"/>
          </w:tcPr>
          <w:p w14:paraId="0AFA0E31">
            <w:pPr>
              <w:spacing w:line="500" w:lineRule="exact"/>
              <w:jc w:val="center"/>
            </w:pPr>
            <w:r>
              <w:rPr>
                <w:rFonts w:ascii="宋体" w:hAnsi="宋体" w:eastAsia="宋体"/>
                <w:b w:val="0"/>
                <w:sz w:val="28"/>
              </w:rPr>
              <w:t>集结区域识别</w:t>
            </w:r>
          </w:p>
        </w:tc>
        <w:tc>
          <w:tcPr>
            <w:tcW w:w="1385" w:type="dxa"/>
          </w:tcPr>
          <w:p w14:paraId="6FA39313">
            <w:pPr>
              <w:spacing w:line="500" w:lineRule="exact"/>
              <w:jc w:val="center"/>
            </w:pPr>
            <w:r>
              <w:rPr>
                <w:rFonts w:ascii="宋体" w:hAnsi="宋体" w:eastAsia="宋体"/>
                <w:b w:val="0"/>
                <w:sz w:val="28"/>
              </w:rPr>
              <w:t>targetId, historyPoints[]</w:t>
            </w:r>
          </w:p>
        </w:tc>
        <w:tc>
          <w:tcPr>
            <w:tcW w:w="1385" w:type="dxa"/>
          </w:tcPr>
          <w:p w14:paraId="0741897D">
            <w:pPr>
              <w:spacing w:line="500" w:lineRule="exact"/>
              <w:jc w:val="center"/>
            </w:pPr>
            <w:r>
              <w:rPr>
                <w:rFonts w:ascii="宋体" w:hAnsi="宋体" w:eastAsia="宋体"/>
                <w:b w:val="0"/>
                <w:sz w:val="28"/>
              </w:rPr>
              <w:t>clusters[], centers[]</w:t>
            </w:r>
          </w:p>
        </w:tc>
        <w:tc>
          <w:tcPr>
            <w:tcW w:w="1385" w:type="dxa"/>
          </w:tcPr>
          <w:p w14:paraId="3CD5111B">
            <w:pPr>
              <w:spacing w:line="500" w:lineRule="exact"/>
              <w:jc w:val="center"/>
            </w:pPr>
            <w:r>
              <w:rPr>
                <w:rFonts w:ascii="宋体" w:hAnsi="宋体" w:eastAsia="宋体"/>
                <w:b w:val="0"/>
                <w:sz w:val="28"/>
              </w:rPr>
              <w:t>规划中</w:t>
            </w:r>
          </w:p>
        </w:tc>
      </w:tr>
      <w:tr w14:paraId="5C7C8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4341278">
            <w:pPr>
              <w:spacing w:line="500" w:lineRule="exact"/>
              <w:jc w:val="center"/>
            </w:pPr>
            <w:r>
              <w:rPr>
                <w:rFonts w:ascii="宋体" w:hAnsi="宋体" w:eastAsia="宋体"/>
                <w:b w:val="0"/>
                <w:sz w:val="28"/>
              </w:rPr>
              <w:t>/track/pattern/time</w:t>
            </w:r>
          </w:p>
        </w:tc>
        <w:tc>
          <w:tcPr>
            <w:tcW w:w="1385" w:type="dxa"/>
          </w:tcPr>
          <w:p w14:paraId="3639DD3D">
            <w:pPr>
              <w:spacing w:line="500" w:lineRule="exact"/>
              <w:jc w:val="center"/>
            </w:pPr>
            <w:r>
              <w:rPr>
                <w:rFonts w:ascii="宋体" w:hAnsi="宋体" w:eastAsia="宋体"/>
                <w:b w:val="0"/>
                <w:sz w:val="28"/>
              </w:rPr>
              <w:t>POST</w:t>
            </w:r>
          </w:p>
        </w:tc>
        <w:tc>
          <w:tcPr>
            <w:tcW w:w="1385" w:type="dxa"/>
          </w:tcPr>
          <w:p w14:paraId="05BC255D">
            <w:pPr>
              <w:spacing w:line="500" w:lineRule="exact"/>
              <w:jc w:val="center"/>
            </w:pPr>
            <w:r>
              <w:rPr>
                <w:rFonts w:ascii="宋体" w:hAnsi="宋体" w:eastAsia="宋体"/>
                <w:b w:val="0"/>
                <w:sz w:val="28"/>
              </w:rPr>
              <w:t>时间规律分析</w:t>
            </w:r>
          </w:p>
        </w:tc>
        <w:tc>
          <w:tcPr>
            <w:tcW w:w="1385" w:type="dxa"/>
          </w:tcPr>
          <w:p w14:paraId="58FCB9E8">
            <w:pPr>
              <w:spacing w:line="500" w:lineRule="exact"/>
              <w:jc w:val="center"/>
            </w:pPr>
            <w:r>
              <w:rPr>
                <w:rFonts w:ascii="宋体" w:hAnsi="宋体" w:eastAsia="宋体"/>
                <w:b w:val="0"/>
                <w:sz w:val="28"/>
              </w:rPr>
              <w:t>targetId, historyPoints[]</w:t>
            </w:r>
          </w:p>
        </w:tc>
        <w:tc>
          <w:tcPr>
            <w:tcW w:w="1385" w:type="dxa"/>
          </w:tcPr>
          <w:p w14:paraId="6E82F654">
            <w:pPr>
              <w:spacing w:line="500" w:lineRule="exact"/>
              <w:jc w:val="center"/>
            </w:pPr>
            <w:r>
              <w:rPr>
                <w:rFonts w:ascii="宋体" w:hAnsi="宋体" w:eastAsia="宋体"/>
                <w:b w:val="0"/>
                <w:sz w:val="28"/>
              </w:rPr>
              <w:t>heatmapMatrix[][]</w:t>
            </w:r>
          </w:p>
        </w:tc>
        <w:tc>
          <w:tcPr>
            <w:tcW w:w="1385" w:type="dxa"/>
          </w:tcPr>
          <w:p w14:paraId="3973E15B">
            <w:pPr>
              <w:spacing w:line="500" w:lineRule="exact"/>
              <w:jc w:val="center"/>
            </w:pPr>
            <w:r>
              <w:rPr>
                <w:rFonts w:ascii="宋体" w:hAnsi="宋体" w:eastAsia="宋体"/>
                <w:b w:val="0"/>
                <w:sz w:val="28"/>
              </w:rPr>
              <w:t>规划中</w:t>
            </w:r>
          </w:p>
        </w:tc>
      </w:tr>
      <w:tr w14:paraId="15715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3B73D43">
            <w:pPr>
              <w:spacing w:line="500" w:lineRule="exact"/>
              <w:jc w:val="center"/>
            </w:pPr>
            <w:r>
              <w:rPr>
                <w:rFonts w:ascii="宋体" w:hAnsi="宋体" w:eastAsia="宋体"/>
                <w:b w:val="0"/>
                <w:sz w:val="28"/>
              </w:rPr>
              <w:t>/track/pattern/routes</w:t>
            </w:r>
          </w:p>
        </w:tc>
        <w:tc>
          <w:tcPr>
            <w:tcW w:w="1385" w:type="dxa"/>
          </w:tcPr>
          <w:p w14:paraId="11BA3362">
            <w:pPr>
              <w:spacing w:line="500" w:lineRule="exact"/>
              <w:jc w:val="center"/>
            </w:pPr>
            <w:r>
              <w:rPr>
                <w:rFonts w:ascii="宋体" w:hAnsi="宋体" w:eastAsia="宋体"/>
                <w:b w:val="0"/>
                <w:sz w:val="28"/>
              </w:rPr>
              <w:t>POST</w:t>
            </w:r>
          </w:p>
        </w:tc>
        <w:tc>
          <w:tcPr>
            <w:tcW w:w="1385" w:type="dxa"/>
          </w:tcPr>
          <w:p w14:paraId="323B6874">
            <w:pPr>
              <w:spacing w:line="500" w:lineRule="exact"/>
              <w:jc w:val="center"/>
            </w:pPr>
            <w:r>
              <w:rPr>
                <w:rFonts w:ascii="宋体" w:hAnsi="宋体" w:eastAsia="宋体"/>
                <w:b w:val="0"/>
                <w:sz w:val="28"/>
              </w:rPr>
              <w:t>常用路线分析</w:t>
            </w:r>
          </w:p>
        </w:tc>
        <w:tc>
          <w:tcPr>
            <w:tcW w:w="1385" w:type="dxa"/>
          </w:tcPr>
          <w:p w14:paraId="34AF98EA">
            <w:pPr>
              <w:spacing w:line="500" w:lineRule="exact"/>
              <w:jc w:val="center"/>
            </w:pPr>
            <w:r>
              <w:rPr>
                <w:rFonts w:ascii="宋体" w:hAnsi="宋体" w:eastAsia="宋体"/>
                <w:b w:val="0"/>
                <w:sz w:val="28"/>
              </w:rPr>
              <w:t>targetId, historyPoints[]</w:t>
            </w:r>
          </w:p>
        </w:tc>
        <w:tc>
          <w:tcPr>
            <w:tcW w:w="1385" w:type="dxa"/>
          </w:tcPr>
          <w:p w14:paraId="23EB8333">
            <w:pPr>
              <w:spacing w:line="500" w:lineRule="exact"/>
              <w:jc w:val="center"/>
            </w:pPr>
            <w:r>
              <w:rPr>
                <w:rFonts w:ascii="宋体" w:hAnsi="宋体" w:eastAsia="宋体"/>
                <w:b w:val="0"/>
                <w:sz w:val="28"/>
              </w:rPr>
              <w:t>routeClusters[], frequency[]</w:t>
            </w:r>
          </w:p>
        </w:tc>
        <w:tc>
          <w:tcPr>
            <w:tcW w:w="1385" w:type="dxa"/>
          </w:tcPr>
          <w:p w14:paraId="6911AE69">
            <w:pPr>
              <w:spacing w:line="500" w:lineRule="exact"/>
              <w:jc w:val="center"/>
            </w:pPr>
            <w:r>
              <w:rPr>
                <w:rFonts w:ascii="宋体" w:hAnsi="宋体" w:eastAsia="宋体"/>
                <w:b w:val="0"/>
                <w:sz w:val="28"/>
              </w:rPr>
              <w:t>规划中</w:t>
            </w:r>
          </w:p>
        </w:tc>
      </w:tr>
      <w:tr w14:paraId="39DC3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4CBE6C9">
            <w:pPr>
              <w:spacing w:line="500" w:lineRule="exact"/>
              <w:jc w:val="center"/>
            </w:pPr>
            <w:r>
              <w:rPr>
                <w:rFonts w:ascii="宋体" w:hAnsi="宋体" w:eastAsia="宋体"/>
                <w:b w:val="0"/>
                <w:sz w:val="28"/>
              </w:rPr>
              <w:t>/track/pattern/anomalies</w:t>
            </w:r>
          </w:p>
        </w:tc>
        <w:tc>
          <w:tcPr>
            <w:tcW w:w="1385" w:type="dxa"/>
          </w:tcPr>
          <w:p w14:paraId="3544A2DC">
            <w:pPr>
              <w:spacing w:line="500" w:lineRule="exact"/>
              <w:jc w:val="center"/>
            </w:pPr>
            <w:r>
              <w:rPr>
                <w:rFonts w:ascii="宋体" w:hAnsi="宋体" w:eastAsia="宋体"/>
                <w:b w:val="0"/>
                <w:sz w:val="28"/>
              </w:rPr>
              <w:t>POST</w:t>
            </w:r>
          </w:p>
        </w:tc>
        <w:tc>
          <w:tcPr>
            <w:tcW w:w="1385" w:type="dxa"/>
          </w:tcPr>
          <w:p w14:paraId="48E86D01">
            <w:pPr>
              <w:spacing w:line="500" w:lineRule="exact"/>
              <w:jc w:val="center"/>
            </w:pPr>
            <w:r>
              <w:rPr>
                <w:rFonts w:ascii="宋体" w:hAnsi="宋体" w:eastAsia="宋体"/>
                <w:b w:val="0"/>
                <w:sz w:val="28"/>
              </w:rPr>
              <w:t>异常行为检测</w:t>
            </w:r>
          </w:p>
        </w:tc>
        <w:tc>
          <w:tcPr>
            <w:tcW w:w="1385" w:type="dxa"/>
          </w:tcPr>
          <w:p w14:paraId="593D948A">
            <w:pPr>
              <w:spacing w:line="500" w:lineRule="exact"/>
              <w:jc w:val="center"/>
            </w:pPr>
            <w:r>
              <w:rPr>
                <w:rFonts w:ascii="宋体" w:hAnsi="宋体" w:eastAsia="宋体"/>
                <w:b w:val="0"/>
                <w:sz w:val="28"/>
              </w:rPr>
              <w:t>targetId, recentPoints[], baseline</w:t>
            </w:r>
          </w:p>
        </w:tc>
        <w:tc>
          <w:tcPr>
            <w:tcW w:w="1385" w:type="dxa"/>
          </w:tcPr>
          <w:p w14:paraId="578BD269">
            <w:pPr>
              <w:spacing w:line="500" w:lineRule="exact"/>
              <w:jc w:val="center"/>
            </w:pPr>
            <w:r>
              <w:rPr>
                <w:rFonts w:ascii="宋体" w:hAnsi="宋体" w:eastAsia="宋体"/>
                <w:b w:val="0"/>
                <w:sz w:val="28"/>
              </w:rPr>
              <w:t>anomalies[], scores[]</w:t>
            </w:r>
          </w:p>
        </w:tc>
        <w:tc>
          <w:tcPr>
            <w:tcW w:w="1385" w:type="dxa"/>
          </w:tcPr>
          <w:p w14:paraId="6E459FD4">
            <w:pPr>
              <w:spacing w:line="500" w:lineRule="exact"/>
              <w:jc w:val="center"/>
            </w:pPr>
            <w:r>
              <w:rPr>
                <w:rFonts w:ascii="宋体" w:hAnsi="宋体" w:eastAsia="宋体"/>
                <w:b w:val="0"/>
                <w:sz w:val="28"/>
              </w:rPr>
              <w:t>规划中</w:t>
            </w:r>
          </w:p>
        </w:tc>
      </w:tr>
      <w:tr w14:paraId="24389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7924084B">
            <w:pPr>
              <w:spacing w:line="500" w:lineRule="exact"/>
              <w:jc w:val="center"/>
            </w:pPr>
            <w:r>
              <w:rPr>
                <w:rFonts w:ascii="宋体" w:hAnsi="宋体" w:eastAsia="宋体"/>
                <w:b w:val="0"/>
                <w:sz w:val="28"/>
              </w:rPr>
              <w:t>/track/pattern/similar</w:t>
            </w:r>
          </w:p>
        </w:tc>
        <w:tc>
          <w:tcPr>
            <w:tcW w:w="1385" w:type="dxa"/>
          </w:tcPr>
          <w:p w14:paraId="4D3B2870">
            <w:pPr>
              <w:spacing w:line="500" w:lineRule="exact"/>
              <w:jc w:val="center"/>
            </w:pPr>
            <w:r>
              <w:rPr>
                <w:rFonts w:ascii="宋体" w:hAnsi="宋体" w:eastAsia="宋体"/>
                <w:b w:val="0"/>
                <w:sz w:val="28"/>
              </w:rPr>
              <w:t>POST</w:t>
            </w:r>
          </w:p>
        </w:tc>
        <w:tc>
          <w:tcPr>
            <w:tcW w:w="1385" w:type="dxa"/>
          </w:tcPr>
          <w:p w14:paraId="062E2CF6">
            <w:pPr>
              <w:spacing w:line="500" w:lineRule="exact"/>
              <w:jc w:val="center"/>
            </w:pPr>
            <w:r>
              <w:rPr>
                <w:rFonts w:ascii="宋体" w:hAnsi="宋体" w:eastAsia="宋体"/>
                <w:b w:val="0"/>
                <w:sz w:val="28"/>
              </w:rPr>
              <w:t>相似目标匹配</w:t>
            </w:r>
          </w:p>
        </w:tc>
        <w:tc>
          <w:tcPr>
            <w:tcW w:w="1385" w:type="dxa"/>
          </w:tcPr>
          <w:p w14:paraId="4B708811">
            <w:pPr>
              <w:spacing w:line="500" w:lineRule="exact"/>
              <w:jc w:val="center"/>
            </w:pPr>
            <w:r>
              <w:rPr>
                <w:rFonts w:ascii="宋体" w:hAnsi="宋体" w:eastAsia="宋体"/>
                <w:b w:val="0"/>
                <w:sz w:val="28"/>
              </w:rPr>
              <w:t>targetId, features{}</w:t>
            </w:r>
          </w:p>
        </w:tc>
        <w:tc>
          <w:tcPr>
            <w:tcW w:w="1385" w:type="dxa"/>
          </w:tcPr>
          <w:p w14:paraId="65922D61">
            <w:pPr>
              <w:spacing w:line="500" w:lineRule="exact"/>
              <w:jc w:val="center"/>
            </w:pPr>
            <w:r>
              <w:rPr>
                <w:rFonts w:ascii="宋体" w:hAnsi="宋体" w:eastAsia="宋体"/>
                <w:b w:val="0"/>
                <w:sz w:val="28"/>
              </w:rPr>
              <w:t>similarTargets[], similarity[]</w:t>
            </w:r>
          </w:p>
        </w:tc>
        <w:tc>
          <w:tcPr>
            <w:tcW w:w="1385" w:type="dxa"/>
          </w:tcPr>
          <w:p w14:paraId="0F3F267C">
            <w:pPr>
              <w:spacing w:line="500" w:lineRule="exact"/>
              <w:jc w:val="center"/>
            </w:pPr>
            <w:r>
              <w:rPr>
                <w:rFonts w:ascii="宋体" w:hAnsi="宋体" w:eastAsia="宋体"/>
                <w:b w:val="0"/>
                <w:sz w:val="28"/>
              </w:rPr>
              <w:t>规划中</w:t>
            </w:r>
          </w:p>
        </w:tc>
      </w:tr>
      <w:tr w14:paraId="1B249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68D8A3F">
            <w:pPr>
              <w:spacing w:line="500" w:lineRule="exact"/>
              <w:jc w:val="center"/>
            </w:pPr>
            <w:r>
              <w:rPr>
                <w:rFonts w:ascii="宋体" w:hAnsi="宋体" w:eastAsia="宋体"/>
                <w:b w:val="0"/>
                <w:sz w:val="28"/>
              </w:rPr>
              <w:t>/recon/identify_gaps</w:t>
            </w:r>
          </w:p>
        </w:tc>
        <w:tc>
          <w:tcPr>
            <w:tcW w:w="1385" w:type="dxa"/>
          </w:tcPr>
          <w:p w14:paraId="5ABE865C">
            <w:pPr>
              <w:spacing w:line="500" w:lineRule="exact"/>
              <w:jc w:val="center"/>
            </w:pPr>
            <w:r>
              <w:rPr>
                <w:rFonts w:ascii="宋体" w:hAnsi="宋体" w:eastAsia="宋体"/>
                <w:b w:val="0"/>
                <w:sz w:val="28"/>
              </w:rPr>
              <w:t>POST</w:t>
            </w:r>
          </w:p>
        </w:tc>
        <w:tc>
          <w:tcPr>
            <w:tcW w:w="1385" w:type="dxa"/>
          </w:tcPr>
          <w:p w14:paraId="73EE71CF">
            <w:pPr>
              <w:spacing w:line="500" w:lineRule="exact"/>
              <w:jc w:val="center"/>
            </w:pPr>
            <w:r>
              <w:rPr>
                <w:rFonts w:ascii="宋体" w:hAnsi="宋体" w:eastAsia="宋体"/>
                <w:b w:val="0"/>
                <w:sz w:val="28"/>
              </w:rPr>
              <w:t>AI识别情报空白</w:t>
            </w:r>
          </w:p>
        </w:tc>
        <w:tc>
          <w:tcPr>
            <w:tcW w:w="1385" w:type="dxa"/>
          </w:tcPr>
          <w:p w14:paraId="4C2FFD89">
            <w:pPr>
              <w:spacing w:line="500" w:lineRule="exact"/>
              <w:jc w:val="center"/>
            </w:pPr>
            <w:r>
              <w:rPr>
                <w:rFonts w:ascii="宋体" w:hAnsi="宋体" w:eastAsia="宋体"/>
                <w:b w:val="0"/>
                <w:sz w:val="28"/>
              </w:rPr>
              <w:t>theater, existingIntel[]</w:t>
            </w:r>
          </w:p>
        </w:tc>
        <w:tc>
          <w:tcPr>
            <w:tcW w:w="1385" w:type="dxa"/>
          </w:tcPr>
          <w:p w14:paraId="653D7038">
            <w:pPr>
              <w:spacing w:line="500" w:lineRule="exact"/>
              <w:jc w:val="center"/>
            </w:pPr>
            <w:r>
              <w:rPr>
                <w:rFonts w:ascii="宋体" w:hAnsi="宋体" w:eastAsia="宋体"/>
                <w:b w:val="0"/>
                <w:sz w:val="28"/>
              </w:rPr>
              <w:t>gaps[], priority[]</w:t>
            </w:r>
          </w:p>
        </w:tc>
        <w:tc>
          <w:tcPr>
            <w:tcW w:w="1385" w:type="dxa"/>
          </w:tcPr>
          <w:p w14:paraId="6F1AE6E8">
            <w:pPr>
              <w:spacing w:line="500" w:lineRule="exact"/>
              <w:jc w:val="center"/>
            </w:pPr>
            <w:r>
              <w:rPr>
                <w:rFonts w:ascii="宋体" w:hAnsi="宋体" w:eastAsia="宋体"/>
                <w:b w:val="0"/>
                <w:sz w:val="28"/>
              </w:rPr>
              <w:t>规划中</w:t>
            </w:r>
          </w:p>
        </w:tc>
      </w:tr>
      <w:tr w14:paraId="2884A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7284686">
            <w:pPr>
              <w:spacing w:line="500" w:lineRule="exact"/>
              <w:jc w:val="center"/>
            </w:pPr>
            <w:r>
              <w:rPr>
                <w:rFonts w:ascii="宋体" w:hAnsi="宋体" w:eastAsia="宋体"/>
                <w:b w:val="0"/>
                <w:sz w:val="28"/>
              </w:rPr>
              <w:t>/recon/generate_plan</w:t>
            </w:r>
          </w:p>
        </w:tc>
        <w:tc>
          <w:tcPr>
            <w:tcW w:w="1385" w:type="dxa"/>
          </w:tcPr>
          <w:p w14:paraId="3D1FB0EE">
            <w:pPr>
              <w:spacing w:line="500" w:lineRule="exact"/>
              <w:jc w:val="center"/>
            </w:pPr>
            <w:r>
              <w:rPr>
                <w:rFonts w:ascii="宋体" w:hAnsi="宋体" w:eastAsia="宋体"/>
                <w:b w:val="0"/>
                <w:sz w:val="28"/>
              </w:rPr>
              <w:t>POST</w:t>
            </w:r>
          </w:p>
        </w:tc>
        <w:tc>
          <w:tcPr>
            <w:tcW w:w="1385" w:type="dxa"/>
          </w:tcPr>
          <w:p w14:paraId="5C666CB4">
            <w:pPr>
              <w:spacing w:line="500" w:lineRule="exact"/>
              <w:jc w:val="center"/>
            </w:pPr>
            <w:r>
              <w:rPr>
                <w:rFonts w:ascii="宋体" w:hAnsi="宋体" w:eastAsia="宋体"/>
                <w:b w:val="0"/>
                <w:sz w:val="28"/>
              </w:rPr>
              <w:t>AI辅助生成方案</w:t>
            </w:r>
          </w:p>
        </w:tc>
        <w:tc>
          <w:tcPr>
            <w:tcW w:w="1385" w:type="dxa"/>
          </w:tcPr>
          <w:p w14:paraId="468B44BE">
            <w:pPr>
              <w:spacing w:line="500" w:lineRule="exact"/>
              <w:jc w:val="center"/>
            </w:pPr>
            <w:r>
              <w:rPr>
                <w:rFonts w:ascii="宋体" w:hAnsi="宋体" w:eastAsia="宋体"/>
                <w:b w:val="0"/>
                <w:sz w:val="28"/>
              </w:rPr>
              <w:t>taskDef{}, resources[], constraints{}</w:t>
            </w:r>
          </w:p>
        </w:tc>
        <w:tc>
          <w:tcPr>
            <w:tcW w:w="1385" w:type="dxa"/>
          </w:tcPr>
          <w:p w14:paraId="2D85AADA">
            <w:pPr>
              <w:spacing w:line="500" w:lineRule="exact"/>
              <w:jc w:val="center"/>
            </w:pPr>
            <w:r>
              <w:rPr>
                <w:rFonts w:ascii="宋体" w:hAnsi="宋体" w:eastAsia="宋体"/>
                <w:b w:val="0"/>
                <w:sz w:val="28"/>
              </w:rPr>
              <w:t>planContent{}</w:t>
            </w:r>
          </w:p>
        </w:tc>
        <w:tc>
          <w:tcPr>
            <w:tcW w:w="1385" w:type="dxa"/>
          </w:tcPr>
          <w:p w14:paraId="576B4314">
            <w:pPr>
              <w:spacing w:line="500" w:lineRule="exact"/>
              <w:jc w:val="center"/>
            </w:pPr>
            <w:r>
              <w:rPr>
                <w:rFonts w:ascii="宋体" w:hAnsi="宋体" w:eastAsia="宋体"/>
                <w:b w:val="0"/>
                <w:sz w:val="28"/>
              </w:rPr>
              <w:t>规划中</w:t>
            </w:r>
          </w:p>
        </w:tc>
      </w:tr>
      <w:tr w14:paraId="4C0C5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784A6CF9">
            <w:pPr>
              <w:spacing w:line="500" w:lineRule="exact"/>
              <w:jc w:val="center"/>
            </w:pPr>
            <w:r>
              <w:rPr>
                <w:rFonts w:ascii="宋体" w:hAnsi="宋体" w:eastAsia="宋体"/>
                <w:b w:val="0"/>
                <w:sz w:val="28"/>
              </w:rPr>
              <w:t>/recon/evaluate_plan</w:t>
            </w:r>
          </w:p>
        </w:tc>
        <w:tc>
          <w:tcPr>
            <w:tcW w:w="1385" w:type="dxa"/>
          </w:tcPr>
          <w:p w14:paraId="030E57E2">
            <w:pPr>
              <w:spacing w:line="500" w:lineRule="exact"/>
              <w:jc w:val="center"/>
            </w:pPr>
            <w:r>
              <w:rPr>
                <w:rFonts w:ascii="宋体" w:hAnsi="宋体" w:eastAsia="宋体"/>
                <w:b w:val="0"/>
                <w:sz w:val="28"/>
              </w:rPr>
              <w:t>POST</w:t>
            </w:r>
          </w:p>
        </w:tc>
        <w:tc>
          <w:tcPr>
            <w:tcW w:w="1385" w:type="dxa"/>
          </w:tcPr>
          <w:p w14:paraId="1B8AE5CF">
            <w:pPr>
              <w:spacing w:line="500" w:lineRule="exact"/>
              <w:jc w:val="center"/>
            </w:pPr>
            <w:r>
              <w:rPr>
                <w:rFonts w:ascii="宋体" w:hAnsi="宋体" w:eastAsia="宋体"/>
                <w:b w:val="0"/>
                <w:sz w:val="28"/>
              </w:rPr>
              <w:t>AI评估方案</w:t>
            </w:r>
          </w:p>
        </w:tc>
        <w:tc>
          <w:tcPr>
            <w:tcW w:w="1385" w:type="dxa"/>
          </w:tcPr>
          <w:p w14:paraId="0C656CE5">
            <w:pPr>
              <w:spacing w:line="500" w:lineRule="exact"/>
              <w:jc w:val="center"/>
            </w:pPr>
            <w:r>
              <w:rPr>
                <w:rFonts w:ascii="宋体" w:hAnsi="宋体" w:eastAsia="宋体"/>
                <w:b w:val="0"/>
                <w:sz w:val="28"/>
              </w:rPr>
              <w:t>planContent{}</w:t>
            </w:r>
          </w:p>
        </w:tc>
        <w:tc>
          <w:tcPr>
            <w:tcW w:w="1385" w:type="dxa"/>
          </w:tcPr>
          <w:p w14:paraId="71D2A381">
            <w:pPr>
              <w:spacing w:line="500" w:lineRule="exact"/>
              <w:jc w:val="center"/>
            </w:pPr>
            <w:r>
              <w:rPr>
                <w:rFonts w:ascii="宋体" w:hAnsi="宋体" w:eastAsia="宋体"/>
                <w:b w:val="0"/>
                <w:sz w:val="28"/>
              </w:rPr>
              <w:t>scores{}, suggestions[]</w:t>
            </w:r>
          </w:p>
        </w:tc>
        <w:tc>
          <w:tcPr>
            <w:tcW w:w="1385" w:type="dxa"/>
          </w:tcPr>
          <w:p w14:paraId="4C7000C3">
            <w:pPr>
              <w:spacing w:line="500" w:lineRule="exact"/>
              <w:jc w:val="center"/>
            </w:pPr>
            <w:r>
              <w:rPr>
                <w:rFonts w:ascii="宋体" w:hAnsi="宋体" w:eastAsia="宋体"/>
                <w:b w:val="0"/>
                <w:sz w:val="28"/>
              </w:rPr>
              <w:t>规划中</w:t>
            </w:r>
          </w:p>
        </w:tc>
      </w:tr>
      <w:tr w14:paraId="4872B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EEA65FB">
            <w:pPr>
              <w:spacing w:line="500" w:lineRule="exact"/>
              <w:jc w:val="center"/>
            </w:pPr>
            <w:r>
              <w:rPr>
                <w:rFonts w:ascii="宋体" w:hAnsi="宋体" w:eastAsia="宋体"/>
                <w:b w:val="0"/>
                <w:sz w:val="28"/>
              </w:rPr>
              <w:t>/recon/analyze_constraints</w:t>
            </w:r>
          </w:p>
        </w:tc>
        <w:tc>
          <w:tcPr>
            <w:tcW w:w="1385" w:type="dxa"/>
          </w:tcPr>
          <w:p w14:paraId="3F6E3F91">
            <w:pPr>
              <w:spacing w:line="500" w:lineRule="exact"/>
              <w:jc w:val="center"/>
            </w:pPr>
            <w:r>
              <w:rPr>
                <w:rFonts w:ascii="宋体" w:hAnsi="宋体" w:eastAsia="宋体"/>
                <w:b w:val="0"/>
                <w:sz w:val="28"/>
              </w:rPr>
              <w:t>POST</w:t>
            </w:r>
          </w:p>
        </w:tc>
        <w:tc>
          <w:tcPr>
            <w:tcW w:w="1385" w:type="dxa"/>
          </w:tcPr>
          <w:p w14:paraId="53597FA4">
            <w:pPr>
              <w:spacing w:line="500" w:lineRule="exact"/>
              <w:jc w:val="center"/>
            </w:pPr>
            <w:r>
              <w:rPr>
                <w:rFonts w:ascii="宋体" w:hAnsi="宋体" w:eastAsia="宋体"/>
                <w:b w:val="0"/>
                <w:sz w:val="28"/>
              </w:rPr>
              <w:t>约束条件分析</w:t>
            </w:r>
          </w:p>
        </w:tc>
        <w:tc>
          <w:tcPr>
            <w:tcW w:w="1385" w:type="dxa"/>
          </w:tcPr>
          <w:p w14:paraId="432F3742">
            <w:pPr>
              <w:spacing w:line="500" w:lineRule="exact"/>
              <w:jc w:val="center"/>
            </w:pPr>
            <w:r>
              <w:rPr>
                <w:rFonts w:ascii="宋体" w:hAnsi="宋体" w:eastAsia="宋体"/>
                <w:b w:val="0"/>
                <w:sz w:val="28"/>
              </w:rPr>
              <w:t>region{}, timeRange{}, weather{}</w:t>
            </w:r>
          </w:p>
        </w:tc>
        <w:tc>
          <w:tcPr>
            <w:tcW w:w="1385" w:type="dxa"/>
          </w:tcPr>
          <w:p w14:paraId="0EAD3A8B">
            <w:pPr>
              <w:spacing w:line="500" w:lineRule="exact"/>
              <w:jc w:val="center"/>
            </w:pPr>
            <w:r>
              <w:rPr>
                <w:rFonts w:ascii="宋体" w:hAnsi="宋体" w:eastAsia="宋体"/>
                <w:b w:val="0"/>
                <w:sz w:val="28"/>
              </w:rPr>
              <w:t>riskFactors[], timeWindows[]</w:t>
            </w:r>
          </w:p>
        </w:tc>
        <w:tc>
          <w:tcPr>
            <w:tcW w:w="1385" w:type="dxa"/>
          </w:tcPr>
          <w:p w14:paraId="12AD4393">
            <w:pPr>
              <w:spacing w:line="500" w:lineRule="exact"/>
              <w:jc w:val="center"/>
            </w:pPr>
            <w:r>
              <w:rPr>
                <w:rFonts w:ascii="宋体" w:hAnsi="宋体" w:eastAsia="宋体"/>
                <w:b w:val="0"/>
                <w:sz w:val="28"/>
              </w:rPr>
              <w:t>规划中</w:t>
            </w:r>
          </w:p>
        </w:tc>
      </w:tr>
    </w:tbl>
    <w:p w14:paraId="12ED46B2">
      <w:pPr>
        <w:pStyle w:val="6"/>
        <w:bidi w:val="0"/>
      </w:pPr>
      <w:bookmarkStart w:id="45" w:name="_Toc28080"/>
      <w:r>
        <w:t>4.3.4 INT-003 后端-MySQL数据库接口</w:t>
      </w:r>
      <w:bookmarkEnd w:id="45"/>
    </w:p>
    <w:p w14:paraId="2F6A34A1">
      <w:pPr>
        <w:spacing w:line="560" w:lineRule="exact"/>
        <w:ind w:left="482" w:firstLine="0"/>
      </w:pPr>
      <w:r>
        <w:rPr>
          <w:rFonts w:ascii="仿宋" w:hAnsi="仿宋" w:eastAsia="仿宋"/>
          <w:b w:val="0"/>
          <w:sz w:val="32"/>
        </w:rPr>
        <w:t>a) 接口实体：Spring Boot后端应用、MySQL 8.0数据库</w:t>
      </w:r>
    </w:p>
    <w:p w14:paraId="26FBC96C">
      <w:pPr>
        <w:spacing w:line="560" w:lineRule="exact"/>
        <w:ind w:left="482" w:firstLine="0"/>
      </w:pPr>
      <w:r>
        <w:rPr>
          <w:rFonts w:ascii="仿宋" w:hAnsi="仿宋" w:eastAsia="仿宋"/>
          <w:b w:val="0"/>
          <w:sz w:val="32"/>
        </w:rPr>
        <w:t>b) 通信协议：JDBC（MySQL Connector/J）</w:t>
      </w:r>
    </w:p>
    <w:p w14:paraId="20E3D22E">
      <w:pPr>
        <w:spacing w:line="560" w:lineRule="exact"/>
        <w:ind w:left="482" w:firstLine="0"/>
      </w:pPr>
      <w:r>
        <w:rPr>
          <w:rFonts w:ascii="仿宋" w:hAnsi="仿宋" w:eastAsia="仿宋"/>
          <w:b w:val="0"/>
          <w:sz w:val="32"/>
        </w:rPr>
        <w:t>c) 连接配置：</w:t>
      </w:r>
    </w:p>
    <w:p w14:paraId="5E3A8EB7">
      <w:pPr>
        <w:spacing w:line="560" w:lineRule="exact"/>
        <w:ind w:left="964" w:firstLine="0"/>
      </w:pPr>
      <w:r>
        <w:rPr>
          <w:rFonts w:ascii="仿宋" w:hAnsi="仿宋" w:eastAsia="仿宋"/>
          <w:b w:val="0"/>
          <w:sz w:val="32"/>
        </w:rPr>
        <w:t>1) 地址：jdbc:mysql://36.103.234.242:8010/uygur_project</w:t>
      </w:r>
    </w:p>
    <w:p w14:paraId="26C7631F">
      <w:pPr>
        <w:spacing w:line="560" w:lineRule="exact"/>
        <w:ind w:left="964" w:firstLine="0"/>
      </w:pPr>
      <w:r>
        <w:rPr>
          <w:rFonts w:ascii="仿宋" w:hAnsi="仿宋" w:eastAsia="仿宋"/>
          <w:b w:val="0"/>
          <w:sz w:val="32"/>
        </w:rPr>
        <w:t>2) 用户名：uygur_user</w:t>
      </w:r>
    </w:p>
    <w:p w14:paraId="62EAC45F">
      <w:pPr>
        <w:spacing w:line="560" w:lineRule="exact"/>
        <w:ind w:left="964" w:firstLine="0"/>
      </w:pPr>
      <w:r>
        <w:rPr>
          <w:rFonts w:ascii="仿宋" w:hAnsi="仿宋" w:eastAsia="仿宋"/>
          <w:b w:val="0"/>
          <w:sz w:val="32"/>
        </w:rPr>
        <w:t>3) 连接池：Druid（初始5连接，最大20连接，最大等待60秒）</w:t>
      </w:r>
    </w:p>
    <w:p w14:paraId="350C0953">
      <w:pPr>
        <w:spacing w:line="560" w:lineRule="exact"/>
        <w:ind w:left="482" w:firstLine="0"/>
      </w:pPr>
      <w:r>
        <w:rPr>
          <w:rFonts w:ascii="仿宋" w:hAnsi="仿宋" w:eastAsia="仿宋"/>
          <w:b w:val="0"/>
          <w:sz w:val="32"/>
        </w:rPr>
        <w:t>d) 数据访问：通过MyBatis框架执行SQL映射，支持动态SQL和注解式SQL</w:t>
      </w:r>
    </w:p>
    <w:p w14:paraId="193B156B">
      <w:pPr>
        <w:spacing w:line="560" w:lineRule="exact"/>
        <w:ind w:left="482" w:firstLine="0"/>
      </w:pPr>
      <w:r>
        <w:rPr>
          <w:rFonts w:ascii="仿宋" w:hAnsi="仿宋" w:eastAsia="仿宋"/>
          <w:b w:val="0"/>
          <w:sz w:val="32"/>
        </w:rPr>
        <w:t>e) 数据表：16张表（origin_text、text_type、extraction_result、fusion_report、intelligence_entity、intelligence_relation、intelligence_event、track_target、track_point、alert_rule、alert_record、recon_plan、recon_asset、recon_schedule、recon_approval、recon_result）</w:t>
      </w:r>
    </w:p>
    <w:p w14:paraId="73198225">
      <w:pPr>
        <w:pStyle w:val="6"/>
        <w:bidi w:val="0"/>
      </w:pPr>
      <w:bookmarkStart w:id="46" w:name="_Toc8456"/>
      <w:r>
        <w:t>4.3.5 INT-004 后端-MinIO对象存储接口</w:t>
      </w:r>
      <w:bookmarkEnd w:id="46"/>
    </w:p>
    <w:p w14:paraId="1F25F6FB">
      <w:pPr>
        <w:spacing w:line="560" w:lineRule="exact"/>
        <w:ind w:left="482" w:firstLine="0"/>
      </w:pPr>
      <w:r>
        <w:rPr>
          <w:rFonts w:ascii="仿宋" w:hAnsi="仿宋" w:eastAsia="仿宋"/>
          <w:b w:val="0"/>
          <w:sz w:val="32"/>
        </w:rPr>
        <w:t>a) 接口实体：Spring Boot后端应用、MinIO对象存储服务</w:t>
      </w:r>
    </w:p>
    <w:p w14:paraId="3B032F44">
      <w:pPr>
        <w:spacing w:line="560" w:lineRule="exact"/>
        <w:ind w:left="482" w:firstLine="0"/>
      </w:pPr>
      <w:r>
        <w:rPr>
          <w:rFonts w:ascii="仿宋" w:hAnsi="仿宋" w:eastAsia="仿宋"/>
          <w:b w:val="0"/>
          <w:sz w:val="32"/>
        </w:rPr>
        <w:t>b) 通信协议：HTTP/HTTPS（MinIO Java SDK）</w:t>
      </w:r>
    </w:p>
    <w:p w14:paraId="2E377DAA">
      <w:pPr>
        <w:spacing w:line="560" w:lineRule="exact"/>
        <w:ind w:left="482" w:firstLine="0"/>
      </w:pPr>
      <w:r>
        <w:rPr>
          <w:rFonts w:ascii="仿宋" w:hAnsi="仿宋" w:eastAsia="仿宋"/>
          <w:b w:val="0"/>
          <w:sz w:val="32"/>
        </w:rPr>
        <w:t>c) 连接配置：</w:t>
      </w:r>
    </w:p>
    <w:p w14:paraId="356B7EEA">
      <w:pPr>
        <w:spacing w:line="560" w:lineRule="exact"/>
        <w:ind w:left="964" w:firstLine="0"/>
      </w:pPr>
      <w:r>
        <w:rPr>
          <w:rFonts w:ascii="仿宋" w:hAnsi="仿宋" w:eastAsia="仿宋"/>
          <w:b w:val="0"/>
          <w:sz w:val="32"/>
        </w:rPr>
        <w:t>1) 端点：http://36.103.234.242:8522</w:t>
      </w:r>
    </w:p>
    <w:p w14:paraId="035114FA">
      <w:pPr>
        <w:spacing w:line="560" w:lineRule="exact"/>
        <w:ind w:left="964" w:firstLine="0"/>
      </w:pPr>
      <w:r>
        <w:rPr>
          <w:rFonts w:ascii="仿宋" w:hAnsi="仿宋" w:eastAsia="仿宋"/>
          <w:b w:val="0"/>
          <w:sz w:val="32"/>
        </w:rPr>
        <w:t>2) 存储桶：xianwei-images</w:t>
      </w:r>
    </w:p>
    <w:p w14:paraId="3F869C00">
      <w:pPr>
        <w:spacing w:line="560" w:lineRule="exact"/>
        <w:ind w:left="964" w:firstLine="0"/>
      </w:pPr>
      <w:r>
        <w:rPr>
          <w:rFonts w:ascii="仿宋" w:hAnsi="仿宋" w:eastAsia="仿宋"/>
          <w:b w:val="0"/>
          <w:sz w:val="32"/>
        </w:rPr>
        <w:t>3) 访问密钥：通过application.yml配置</w:t>
      </w:r>
    </w:p>
    <w:p w14:paraId="0E8D4EA5">
      <w:pPr>
        <w:spacing w:line="560" w:lineRule="exact"/>
        <w:ind w:left="482" w:firstLine="0"/>
      </w:pPr>
      <w:r>
        <w:rPr>
          <w:rFonts w:ascii="仿宋" w:hAnsi="仿宋" w:eastAsia="仿宋"/>
          <w:b w:val="0"/>
          <w:sz w:val="32"/>
        </w:rPr>
        <w:t>d) 用途：存储图文报中的图片文件，前端通过拼接minioPrefix和文件名访问图片</w:t>
      </w:r>
    </w:p>
    <w:p w14:paraId="152A35A8">
      <w:pPr>
        <w:pStyle w:val="6"/>
        <w:bidi w:val="0"/>
      </w:pPr>
      <w:bookmarkStart w:id="47" w:name="_Toc13175"/>
      <w:r>
        <w:t>4.3.6 INT-005 算法-LLM API接口</w:t>
      </w:r>
      <w:bookmarkEnd w:id="47"/>
    </w:p>
    <w:p w14:paraId="36A0B145">
      <w:pPr>
        <w:spacing w:line="560" w:lineRule="exact"/>
        <w:ind w:left="482" w:firstLine="0"/>
      </w:pPr>
      <w:r>
        <w:rPr>
          <w:rFonts w:ascii="仿宋" w:hAnsi="仿宋" w:eastAsia="仿宋"/>
          <w:b w:val="0"/>
          <w:sz w:val="32"/>
        </w:rPr>
        <w:t>a) 接口实体：Flask算法服务、Paratera LLM平台</w:t>
      </w:r>
    </w:p>
    <w:p w14:paraId="65C1FB08">
      <w:pPr>
        <w:spacing w:line="560" w:lineRule="exact"/>
        <w:ind w:left="482" w:firstLine="0"/>
      </w:pPr>
      <w:r>
        <w:rPr>
          <w:rFonts w:ascii="仿宋" w:hAnsi="仿宋" w:eastAsia="仿宋"/>
          <w:b w:val="0"/>
          <w:sz w:val="32"/>
        </w:rPr>
        <w:t>b) 通信协议：HTTPS（OpenAI SDK）</w:t>
      </w:r>
    </w:p>
    <w:p w14:paraId="53184B40">
      <w:pPr>
        <w:spacing w:line="560" w:lineRule="exact"/>
        <w:ind w:left="482" w:firstLine="0"/>
      </w:pPr>
      <w:r>
        <w:rPr>
          <w:rFonts w:ascii="仿宋" w:hAnsi="仿宋" w:eastAsia="仿宋"/>
          <w:b w:val="0"/>
          <w:sz w:val="32"/>
        </w:rPr>
        <w:t>c) 连接配置：</w:t>
      </w:r>
    </w:p>
    <w:p w14:paraId="49922203">
      <w:pPr>
        <w:spacing w:line="560" w:lineRule="exact"/>
        <w:ind w:left="964" w:firstLine="0"/>
      </w:pPr>
      <w:r>
        <w:rPr>
          <w:rFonts w:ascii="仿宋" w:hAnsi="仿宋" w:eastAsia="仿宋"/>
          <w:b w:val="0"/>
          <w:sz w:val="32"/>
        </w:rPr>
        <w:t>1) 基础URL：https://llmapi.paratera.com</w:t>
      </w:r>
    </w:p>
    <w:p w14:paraId="55E5CDE4">
      <w:pPr>
        <w:spacing w:line="560" w:lineRule="exact"/>
        <w:ind w:left="964" w:firstLine="0"/>
      </w:pPr>
      <w:r>
        <w:rPr>
          <w:rFonts w:ascii="仿宋" w:hAnsi="仿宋" w:eastAsia="仿宋"/>
          <w:b w:val="0"/>
          <w:sz w:val="32"/>
        </w:rPr>
        <w:t>2) 模型：Qwen3.5-122B-A10B / GLM-5</w:t>
      </w:r>
    </w:p>
    <w:p w14:paraId="7D076749">
      <w:pPr>
        <w:spacing w:line="560" w:lineRule="exact"/>
        <w:ind w:left="964" w:firstLine="0"/>
      </w:pPr>
      <w:r>
        <w:rPr>
          <w:rFonts w:ascii="仿宋" w:hAnsi="仿宋" w:eastAsia="仿宋"/>
          <w:b w:val="0"/>
          <w:sz w:val="32"/>
        </w:rPr>
        <w:t>3) API密钥：通过config.json配置</w:t>
      </w:r>
    </w:p>
    <w:p w14:paraId="77CE6E54">
      <w:pPr>
        <w:spacing w:line="560" w:lineRule="exact"/>
        <w:ind w:left="964" w:firstLine="0"/>
      </w:pPr>
      <w:r>
        <w:rPr>
          <w:rFonts w:ascii="仿宋" w:hAnsi="仿宋" w:eastAsia="仿宋"/>
          <w:b w:val="0"/>
          <w:sz w:val="32"/>
        </w:rPr>
        <w:t>4) 温度：0.1，最大令牌数：16000</w:t>
      </w:r>
    </w:p>
    <w:p w14:paraId="6C1460E6">
      <w:pPr>
        <w:spacing w:line="560" w:lineRule="exact"/>
        <w:ind w:left="482" w:firstLine="0"/>
      </w:pPr>
      <w:r>
        <w:rPr>
          <w:rFonts w:ascii="仿宋" w:hAnsi="仿宋" w:eastAsia="仿宋"/>
          <w:b w:val="0"/>
          <w:sz w:val="32"/>
        </w:rPr>
        <w:t>d) 调用场景：事件抽取、报文融合、实体消歧、关系推断、因果推理、方案生成、方案评估</w:t>
      </w:r>
    </w:p>
    <w:p w14:paraId="1776CFD4">
      <w:pPr>
        <w:pStyle w:val="6"/>
        <w:bidi w:val="0"/>
      </w:pPr>
      <w:bookmarkStart w:id="48" w:name="_Toc18867"/>
      <w:r>
        <w:t>4.3.7 INT-006 算法-分类服务接口</w:t>
      </w:r>
      <w:bookmarkEnd w:id="48"/>
    </w:p>
    <w:p w14:paraId="77E4EB1F">
      <w:pPr>
        <w:spacing w:line="560" w:lineRule="exact"/>
        <w:ind w:left="482" w:firstLine="0"/>
      </w:pPr>
      <w:r>
        <w:rPr>
          <w:rFonts w:ascii="仿宋" w:hAnsi="仿宋" w:eastAsia="仿宋"/>
          <w:b w:val="0"/>
          <w:sz w:val="32"/>
        </w:rPr>
        <w:t>a) 接口实体：Flask算法服务、RexUniNlu分类服务</w:t>
      </w:r>
    </w:p>
    <w:p w14:paraId="4C3F17C0">
      <w:pPr>
        <w:spacing w:line="560" w:lineRule="exact"/>
        <w:ind w:left="482" w:firstLine="0"/>
      </w:pPr>
      <w:r>
        <w:rPr>
          <w:rFonts w:ascii="仿宋" w:hAnsi="仿宋" w:eastAsia="仿宋"/>
          <w:b w:val="0"/>
          <w:sz w:val="32"/>
        </w:rPr>
        <w:t>b) 通信协议：HTTP</w:t>
      </w:r>
    </w:p>
    <w:p w14:paraId="7101FD45">
      <w:pPr>
        <w:spacing w:line="560" w:lineRule="exact"/>
        <w:ind w:left="482" w:firstLine="0"/>
      </w:pPr>
      <w:r>
        <w:rPr>
          <w:rFonts w:ascii="仿宋" w:hAnsi="仿宋" w:eastAsia="仿宋"/>
          <w:b w:val="0"/>
          <w:sz w:val="32"/>
        </w:rPr>
        <w:t>c) 连接配置：</w:t>
      </w:r>
    </w:p>
    <w:p w14:paraId="2D03F5CB">
      <w:pPr>
        <w:spacing w:line="560" w:lineRule="exact"/>
        <w:ind w:left="964" w:firstLine="0"/>
      </w:pPr>
      <w:r>
        <w:rPr>
          <w:rFonts w:ascii="仿宋" w:hAnsi="仿宋" w:eastAsia="仿宋"/>
          <w:b w:val="0"/>
          <w:sz w:val="32"/>
        </w:rPr>
        <w:t>1) 端点：http://36.103.234.242:8514</w:t>
      </w:r>
    </w:p>
    <w:p w14:paraId="5BF949D9">
      <w:pPr>
        <w:spacing w:line="560" w:lineRule="exact"/>
        <w:ind w:left="964" w:firstLine="0"/>
      </w:pPr>
      <w:r>
        <w:rPr>
          <w:rFonts w:ascii="仿宋" w:hAnsi="仿宋" w:eastAsia="仿宋"/>
          <w:b w:val="0"/>
          <w:sz w:val="32"/>
        </w:rPr>
        <w:t>2) 预定义标签：人物、组织、部队、军舰、火炮、战机、武器、装备</w:t>
      </w:r>
    </w:p>
    <w:p w14:paraId="5C3F1E00">
      <w:pPr>
        <w:spacing w:line="560" w:lineRule="exact"/>
        <w:ind w:left="482" w:firstLine="0"/>
      </w:pPr>
      <w:r>
        <w:rPr>
          <w:rFonts w:ascii="仿宋" w:hAnsi="仿宋" w:eastAsia="仿宋"/>
          <w:b w:val="0"/>
          <w:sz w:val="32"/>
        </w:rPr>
        <w:t>d) 用途：对抽取的主体实体进行多标签分类</w:t>
      </w:r>
    </w:p>
    <w:p w14:paraId="2DD2A4B0">
      <w:pPr>
        <w:pStyle w:val="6"/>
        <w:bidi w:val="0"/>
      </w:pPr>
      <w:bookmarkStart w:id="49" w:name="_Toc26008"/>
      <w:r>
        <w:t>4.3.8 INT-007 前端-后端WebSocket接口</w:t>
      </w:r>
      <w:bookmarkEnd w:id="49"/>
    </w:p>
    <w:p w14:paraId="719B35D1">
      <w:pPr>
        <w:spacing w:line="560" w:lineRule="exact"/>
        <w:ind w:left="482" w:firstLine="0"/>
      </w:pPr>
      <w:r>
        <w:rPr>
          <w:rFonts w:ascii="仿宋" w:hAnsi="仿宋" w:eastAsia="仿宋"/>
          <w:b w:val="0"/>
          <w:sz w:val="32"/>
        </w:rPr>
        <w:t>a) 接口实体：Vue 3前端应用、Spring Boot后端应用</w:t>
      </w:r>
    </w:p>
    <w:p w14:paraId="10E0F017">
      <w:pPr>
        <w:spacing w:line="560" w:lineRule="exact"/>
        <w:ind w:left="482" w:firstLine="0"/>
      </w:pPr>
      <w:r>
        <w:rPr>
          <w:rFonts w:ascii="仿宋" w:hAnsi="仿宋" w:eastAsia="仿宋"/>
          <w:b w:val="0"/>
          <w:sz w:val="32"/>
        </w:rPr>
        <w:t>b) 通信协议：WebSocket（STOMP协议+SockJS兼容）</w:t>
      </w:r>
    </w:p>
    <w:p w14:paraId="79B91B0A">
      <w:pPr>
        <w:spacing w:line="560" w:lineRule="exact"/>
        <w:ind w:left="482" w:firstLine="0"/>
      </w:pPr>
      <w:r>
        <w:rPr>
          <w:rFonts w:ascii="仿宋" w:hAnsi="仿宋" w:eastAsia="仿宋"/>
          <w:b w:val="0"/>
          <w:sz w:val="32"/>
        </w:rPr>
        <w:t>c) 端点清单：</w:t>
      </w:r>
    </w:p>
    <w:p w14:paraId="2014AC51">
      <w:pPr>
        <w:spacing w:line="560" w:lineRule="exact"/>
        <w:ind w:left="964" w:firstLine="0"/>
      </w:pPr>
      <w:r>
        <w:rPr>
          <w:rFonts w:ascii="仿宋" w:hAnsi="仿宋" w:eastAsia="仿宋"/>
          <w:b w:val="0"/>
          <w:sz w:val="32"/>
        </w:rPr>
        <w:t>1) ws://api/track/realtime - 目标位置实时推送（每15秒）</w:t>
      </w:r>
    </w:p>
    <w:p w14:paraId="0D61F94E">
      <w:pPr>
        <w:spacing w:line="560" w:lineRule="exact"/>
        <w:ind w:left="964" w:firstLine="0"/>
      </w:pPr>
      <w:r>
        <w:rPr>
          <w:rFonts w:ascii="仿宋" w:hAnsi="仿宋" w:eastAsia="仿宋"/>
          <w:b w:val="0"/>
          <w:sz w:val="32"/>
        </w:rPr>
        <w:t>2) ws://api/alert/push - 实时告警通知推送（事件触发）</w:t>
      </w:r>
    </w:p>
    <w:p w14:paraId="6152D8DE">
      <w:pPr>
        <w:spacing w:line="560" w:lineRule="exact"/>
        <w:ind w:left="964" w:firstLine="0"/>
      </w:pPr>
      <w:r>
        <w:rPr>
          <w:rFonts w:ascii="仿宋" w:hAnsi="仿宋" w:eastAsia="仿宋"/>
          <w:b w:val="0"/>
          <w:sz w:val="32"/>
        </w:rPr>
        <w:t>3) ws://api/recon/monitor - 任务执行状态推送（每30秒）</w:t>
      </w:r>
    </w:p>
    <w:p w14:paraId="3D5B310D">
      <w:pPr>
        <w:spacing w:line="560" w:lineRule="exact"/>
        <w:ind w:left="482" w:firstLine="0"/>
      </w:pPr>
      <w:r>
        <w:rPr>
          <w:rFonts w:ascii="仿宋" w:hAnsi="仿宋" w:eastAsia="仿宋"/>
          <w:b w:val="0"/>
          <w:sz w:val="32"/>
        </w:rPr>
        <w:t>d) 订阅模式：前端订阅特定主题，后端向订阅客户端推送消息</w:t>
      </w:r>
    </w:p>
    <w:p w14:paraId="2258D597">
      <w:pPr>
        <w:pStyle w:val="6"/>
        <w:bidi w:val="0"/>
      </w:pPr>
      <w:bookmarkStart w:id="50" w:name="_Toc24721"/>
      <w:r>
        <w:t>4.3.9 INT-008 后端-外部天气服务接口</w:t>
      </w:r>
      <w:bookmarkEnd w:id="50"/>
    </w:p>
    <w:p w14:paraId="098651FD">
      <w:pPr>
        <w:spacing w:line="560" w:lineRule="exact"/>
        <w:ind w:left="482" w:firstLine="0"/>
      </w:pPr>
      <w:r>
        <w:rPr>
          <w:rFonts w:ascii="仿宋" w:hAnsi="仿宋" w:eastAsia="仿宋"/>
          <w:b w:val="0"/>
          <w:sz w:val="32"/>
        </w:rPr>
        <w:t>a) 接口实体：Spring Boot后端应用、外部天气数据服务</w:t>
      </w:r>
    </w:p>
    <w:p w14:paraId="082678D8">
      <w:pPr>
        <w:spacing w:line="560" w:lineRule="exact"/>
        <w:ind w:left="482" w:firstLine="0"/>
      </w:pPr>
      <w:r>
        <w:rPr>
          <w:rFonts w:ascii="仿宋" w:hAnsi="仿宋" w:eastAsia="仿宋"/>
          <w:b w:val="0"/>
          <w:sz w:val="32"/>
        </w:rPr>
        <w:t>b) 通信协议：HTTP/HTTPS</w:t>
      </w:r>
    </w:p>
    <w:p w14:paraId="675F6FA4">
      <w:pPr>
        <w:spacing w:line="560" w:lineRule="exact"/>
        <w:ind w:left="482" w:firstLine="0"/>
      </w:pPr>
      <w:r>
        <w:rPr>
          <w:rFonts w:ascii="仿宋" w:hAnsi="仿宋" w:eastAsia="仿宋"/>
          <w:b w:val="0"/>
          <w:sz w:val="32"/>
        </w:rPr>
        <w:t>c) 用途：侦察筹划模块的约束条件分析，获取目标区域的天气预报数据</w:t>
      </w:r>
    </w:p>
    <w:p w14:paraId="1AE31D90">
      <w:pPr>
        <w:pStyle w:val="6"/>
        <w:bidi w:val="0"/>
      </w:pPr>
      <w:bookmarkStart w:id="51" w:name="_Toc1114"/>
      <w:r>
        <w:t>4.3.10 INT-009 后端-外部地图服务接口</w:t>
      </w:r>
      <w:bookmarkEnd w:id="51"/>
    </w:p>
    <w:p w14:paraId="28CF9DE9">
      <w:pPr>
        <w:spacing w:line="560" w:lineRule="exact"/>
        <w:ind w:left="482" w:firstLine="0"/>
      </w:pPr>
      <w:r>
        <w:rPr>
          <w:rFonts w:ascii="仿宋" w:hAnsi="仿宋" w:eastAsia="仿宋"/>
          <w:b w:val="0"/>
          <w:sz w:val="32"/>
        </w:rPr>
        <w:t>a) 接口实体：Vue 3前端应用、外部地图瓦片服务</w:t>
      </w:r>
    </w:p>
    <w:p w14:paraId="546A45E6">
      <w:pPr>
        <w:spacing w:line="560" w:lineRule="exact"/>
        <w:ind w:left="482" w:firstLine="0"/>
      </w:pPr>
      <w:r>
        <w:rPr>
          <w:rFonts w:ascii="仿宋" w:hAnsi="仿宋" w:eastAsia="仿宋"/>
          <w:b w:val="0"/>
          <w:sz w:val="32"/>
        </w:rPr>
        <w:t>b) 通信协议：HTTP/HTTPS</w:t>
      </w:r>
    </w:p>
    <w:p w14:paraId="19B01426">
      <w:pPr>
        <w:spacing w:line="560" w:lineRule="exact"/>
        <w:ind w:left="482" w:firstLine="0"/>
      </w:pPr>
      <w:r>
        <w:rPr>
          <w:rFonts w:ascii="仿宋" w:hAnsi="仿宋" w:eastAsia="仿宋"/>
          <w:b w:val="0"/>
          <w:sz w:val="32"/>
        </w:rPr>
        <w:t>c) 用途：情报分析、轨迹分析、侦察筹划模块的地图底图展示</w:t>
      </w:r>
    </w:p>
    <w:p w14:paraId="60C6AD34">
      <w:pPr>
        <w:pStyle w:val="3"/>
        <w:bidi w:val="0"/>
      </w:pPr>
      <w:bookmarkStart w:id="52" w:name="_Toc6347"/>
      <w:r>
        <w:t>5 CSCI详细设计</w:t>
      </w:r>
      <w:bookmarkEnd w:id="52"/>
    </w:p>
    <w:p w14:paraId="50A30486">
      <w:pPr>
        <w:pStyle w:val="5"/>
        <w:bidi w:val="0"/>
      </w:pPr>
      <w:bookmarkStart w:id="53" w:name="_Toc25158"/>
      <w:r>
        <w:t>5.1 SU-001 报文管理模块</w:t>
      </w:r>
      <w:bookmarkEnd w:id="53"/>
    </w:p>
    <w:p w14:paraId="410488B3">
      <w:pPr>
        <w:pStyle w:val="6"/>
        <w:bidi w:val="0"/>
      </w:pPr>
      <w:bookmarkStart w:id="54" w:name="_Toc7904"/>
      <w:r>
        <w:t>5.1.1 单元概述</w:t>
      </w:r>
      <w:bookmarkEnd w:id="54"/>
    </w:p>
    <w:p w14:paraId="683C4E05">
      <w:pPr>
        <w:spacing w:line="560" w:lineRule="exact"/>
        <w:ind w:left="482" w:firstLine="0"/>
      </w:pPr>
      <w:r>
        <w:rPr>
          <w:rFonts w:ascii="仿宋" w:hAnsi="仿宋" w:eastAsia="仿宋"/>
          <w:b w:val="0"/>
          <w:sz w:val="32"/>
        </w:rPr>
        <w:t>a) 单元标识：SU-001</w:t>
      </w:r>
    </w:p>
    <w:p w14:paraId="62CEC39F">
      <w:pPr>
        <w:spacing w:line="560" w:lineRule="exact"/>
        <w:ind w:left="482" w:firstLine="0"/>
      </w:pPr>
      <w:r>
        <w:rPr>
          <w:rFonts w:ascii="仿宋" w:hAnsi="仿宋" w:eastAsia="仿宋"/>
          <w:b w:val="0"/>
          <w:sz w:val="32"/>
        </w:rPr>
        <w:t>b) 单元名称：报文管理模块</w:t>
      </w:r>
    </w:p>
    <w:p w14:paraId="116A47BF">
      <w:pPr>
        <w:spacing w:line="560" w:lineRule="exact"/>
        <w:ind w:left="482" w:firstLine="0"/>
      </w:pPr>
      <w:r>
        <w:rPr>
          <w:rFonts w:ascii="仿宋" w:hAnsi="仿宋" w:eastAsia="仿宋"/>
          <w:b w:val="0"/>
          <w:sz w:val="32"/>
        </w:rPr>
        <w:t>c) 单元用途：负责军事情报报文的增删改查、分类目录管理、分页查询、详情查看和批量导入功能，支持文字报和图文报两种模态类型</w:t>
      </w:r>
    </w:p>
    <w:p w14:paraId="7E67DA7D">
      <w:pPr>
        <w:spacing w:line="560" w:lineRule="exact"/>
        <w:ind w:left="482" w:firstLine="0"/>
      </w:pPr>
      <w:r>
        <w:rPr>
          <w:rFonts w:ascii="仿宋" w:hAnsi="仿宋" w:eastAsia="仿宋"/>
          <w:b w:val="0"/>
          <w:sz w:val="32"/>
        </w:rPr>
        <w:t>d) 开发状态：已实现（14个端点中6个已实现，8个规划中）</w:t>
      </w:r>
    </w:p>
    <w:p w14:paraId="53FB2AD5">
      <w:pPr>
        <w:spacing w:line="560" w:lineRule="exact"/>
        <w:ind w:left="482" w:firstLine="0"/>
      </w:pPr>
      <w:r>
        <w:rPr>
          <w:rFonts w:ascii="仿宋" w:hAnsi="仿宋" w:eastAsia="仿宋"/>
          <w:b w:val="0"/>
          <w:sz w:val="32"/>
        </w:rPr>
        <w:t>e) 编程语言：Java 8（Spring Boot 2.7.18框架）</w:t>
      </w:r>
    </w:p>
    <w:p w14:paraId="0E81BB2C">
      <w:pPr>
        <w:spacing w:line="560" w:lineRule="exact"/>
        <w:ind w:left="482" w:firstLine="0"/>
      </w:pPr>
      <w:r>
        <w:rPr>
          <w:rFonts w:ascii="仿宋" w:hAnsi="仿宋" w:eastAsia="仿宋"/>
          <w:b w:val="0"/>
          <w:sz w:val="32"/>
        </w:rPr>
        <w:t>f) 程序库位置：</w:t>
      </w:r>
    </w:p>
    <w:p w14:paraId="39094765">
      <w:pPr>
        <w:spacing w:line="560" w:lineRule="exact"/>
        <w:ind w:left="964" w:firstLine="0"/>
      </w:pPr>
      <w:r>
        <w:rPr>
          <w:rFonts w:ascii="仿宋" w:hAnsi="仿宋" w:eastAsia="仿宋"/>
          <w:b w:val="0"/>
          <w:sz w:val="32"/>
        </w:rPr>
        <w:t>1) 控制器：后端/src/main/java/com/qy/dch/controller/UygurController.java</w:t>
      </w:r>
    </w:p>
    <w:p w14:paraId="7A41AE17">
      <w:pPr>
        <w:spacing w:line="560" w:lineRule="exact"/>
        <w:ind w:left="964" w:firstLine="0"/>
      </w:pPr>
      <w:r>
        <w:rPr>
          <w:rFonts w:ascii="仿宋" w:hAnsi="仿宋" w:eastAsia="仿宋"/>
          <w:b w:val="0"/>
          <w:sz w:val="32"/>
        </w:rPr>
        <w:t>2) 服务接口：后端/src/main/java/com/qy/dch/service/UygurService.java</w:t>
      </w:r>
    </w:p>
    <w:p w14:paraId="28DFF955">
      <w:pPr>
        <w:spacing w:line="560" w:lineRule="exact"/>
        <w:ind w:left="964" w:firstLine="0"/>
      </w:pPr>
      <w:r>
        <w:rPr>
          <w:rFonts w:ascii="仿宋" w:hAnsi="仿宋" w:eastAsia="仿宋"/>
          <w:b w:val="0"/>
          <w:sz w:val="32"/>
        </w:rPr>
        <w:t>3) 服务实现：后端/src/main/java/com/qy/dch/service/impl/UygurServiceImpl.java</w:t>
      </w:r>
    </w:p>
    <w:p w14:paraId="67C6160F">
      <w:pPr>
        <w:spacing w:line="560" w:lineRule="exact"/>
        <w:ind w:left="964" w:firstLine="0"/>
      </w:pPr>
      <w:r>
        <w:rPr>
          <w:rFonts w:ascii="仿宋" w:hAnsi="仿宋" w:eastAsia="仿宋"/>
          <w:b w:val="0"/>
          <w:sz w:val="32"/>
        </w:rPr>
        <w:t>4) 数据访问：后端/src/main/java/com/qy/dch/mapper/UygurMapper.java</w:t>
      </w:r>
    </w:p>
    <w:p w14:paraId="4EE567F9">
      <w:pPr>
        <w:spacing w:line="560" w:lineRule="exact"/>
        <w:ind w:left="964" w:firstLine="0"/>
      </w:pPr>
      <w:r>
        <w:rPr>
          <w:rFonts w:ascii="仿宋" w:hAnsi="仿宋" w:eastAsia="仿宋"/>
          <w:b w:val="0"/>
          <w:sz w:val="32"/>
        </w:rPr>
        <w:t>5) 数据传输对象：后端/src/main/java/com/qy/dch/dto/OriginTextDTO.java、TextTypeDTO.java</w:t>
      </w:r>
    </w:p>
    <w:p w14:paraId="559F69BC">
      <w:pPr>
        <w:spacing w:line="560" w:lineRule="exact"/>
        <w:ind w:left="964" w:firstLine="0"/>
      </w:pPr>
      <w:r>
        <w:rPr>
          <w:rFonts w:ascii="仿宋" w:hAnsi="仿宋" w:eastAsia="仿宋"/>
          <w:b w:val="0"/>
          <w:sz w:val="32"/>
        </w:rPr>
        <w:t>6) 请求参数对象：后端/src/main/java/com/qy/dch/request/GetListRequest.java</w:t>
      </w:r>
    </w:p>
    <w:p w14:paraId="42787272">
      <w:pPr>
        <w:pStyle w:val="6"/>
        <w:bidi w:val="0"/>
      </w:pPr>
      <w:bookmarkStart w:id="55" w:name="_Toc21922"/>
      <w:r>
        <w:t>5.1.2 设计决策</w:t>
      </w:r>
      <w:bookmarkEnd w:id="55"/>
    </w:p>
    <w:p w14:paraId="58D201A9">
      <w:pPr>
        <w:spacing w:line="560" w:lineRule="exact"/>
        <w:ind w:left="482" w:firstLine="0"/>
      </w:pPr>
      <w:r>
        <w:rPr>
          <w:rFonts w:ascii="仿宋" w:hAnsi="仿宋" w:eastAsia="仿宋"/>
          <w:b w:val="0"/>
          <w:sz w:val="32"/>
        </w:rPr>
        <w:t>a) 采用Spring Boot + MyBatis + Druid连接池实现数据访问层</w:t>
      </w:r>
    </w:p>
    <w:p w14:paraId="67FEBF0C">
      <w:pPr>
        <w:spacing w:line="560" w:lineRule="exact"/>
        <w:ind w:left="482" w:firstLine="0"/>
      </w:pPr>
      <w:r>
        <w:rPr>
          <w:rFonts w:ascii="仿宋" w:hAnsi="仿宋" w:eastAsia="仿宋"/>
          <w:b w:val="0"/>
          <w:sz w:val="32"/>
        </w:rPr>
        <w:t>b) 使用PageHelper分页插件实现物理分页查询，避免内存溢出</w:t>
      </w:r>
    </w:p>
    <w:p w14:paraId="2AD351BD">
      <w:pPr>
        <w:spacing w:line="560" w:lineRule="exact"/>
        <w:ind w:left="482" w:firstLine="0"/>
      </w:pPr>
      <w:r>
        <w:rPr>
          <w:rFonts w:ascii="仿宋" w:hAnsi="仿宋" w:eastAsia="仿宋"/>
          <w:b w:val="0"/>
          <w:sz w:val="32"/>
        </w:rPr>
        <w:t>c) 分类目录采用parent_id自关联实现树形结构，通过递归查询构建分类树</w:t>
      </w:r>
    </w:p>
    <w:p w14:paraId="22BE13E2">
      <w:pPr>
        <w:spacing w:line="560" w:lineRule="exact"/>
        <w:ind w:left="482" w:firstLine="0"/>
      </w:pPr>
      <w:r>
        <w:rPr>
          <w:rFonts w:ascii="仿宋" w:hAnsi="仿宋" w:eastAsia="仿宋"/>
          <w:b w:val="0"/>
          <w:sz w:val="32"/>
        </w:rPr>
        <w:t>d) 图文报图片通过MinIO对象存储管理，前端动态获取MinIO地址前缀拼接URL</w:t>
      </w:r>
    </w:p>
    <w:p w14:paraId="66D55B33">
      <w:pPr>
        <w:spacing w:line="560" w:lineRule="exact"/>
        <w:ind w:left="482" w:firstLine="0"/>
      </w:pPr>
      <w:r>
        <w:rPr>
          <w:rFonts w:ascii="仿宋" w:hAnsi="仿宋" w:eastAsia="仿宋"/>
          <w:b w:val="0"/>
          <w:sz w:val="32"/>
        </w:rPr>
        <w:t>e) JSONL批量导入支持UTF-8、GBK、GB2312、UTF-16多编码自动识别（SD-005）</w:t>
      </w:r>
    </w:p>
    <w:p w14:paraId="4DCB6BE9">
      <w:pPr>
        <w:pStyle w:val="6"/>
        <w:bidi w:val="0"/>
      </w:pPr>
      <w:bookmarkStart w:id="56" w:name="_Toc1177"/>
      <w:r>
        <w:t>5.1.3 输入数据元素</w:t>
      </w:r>
      <w:bookmarkEnd w:id="56"/>
    </w:p>
    <w:p w14:paraId="14D190CF">
      <w:pPr>
        <w:spacing w:before="120" w:after="60" w:line="400" w:lineRule="exact"/>
        <w:jc w:val="center"/>
      </w:pPr>
      <w:r>
        <w:rPr>
          <w:rFonts w:ascii="黑体" w:hAnsi="黑体" w:eastAsia="黑体"/>
          <w:b/>
          <w:sz w:val="24"/>
        </w:rPr>
        <w:t>表5-1 SU-001输入数据元素表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6"/>
        <w:gridCol w:w="1385"/>
        <w:gridCol w:w="1385"/>
        <w:gridCol w:w="1385"/>
        <w:gridCol w:w="1385"/>
        <w:gridCol w:w="1385"/>
      </w:tblGrid>
      <w:tr w14:paraId="374E8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4E891621">
            <w:pPr>
              <w:spacing w:line="500" w:lineRule="exact"/>
              <w:jc w:val="center"/>
            </w:pPr>
            <w:r>
              <w:rPr>
                <w:rFonts w:ascii="黑体" w:hAnsi="黑体" w:eastAsia="黑体"/>
                <w:b/>
                <w:sz w:val="28"/>
              </w:rPr>
              <w:t>数据元素</w:t>
            </w:r>
          </w:p>
        </w:tc>
        <w:tc>
          <w:tcPr>
            <w:tcW w:w="1385" w:type="dxa"/>
            <w:shd w:val="clear" w:color="auto" w:fill="F2F2F2"/>
          </w:tcPr>
          <w:p w14:paraId="6B31EE83">
            <w:pPr>
              <w:spacing w:line="500" w:lineRule="exact"/>
              <w:jc w:val="center"/>
            </w:pPr>
            <w:r>
              <w:rPr>
                <w:rFonts w:ascii="黑体" w:hAnsi="黑体" w:eastAsia="黑体"/>
                <w:b/>
                <w:sz w:val="28"/>
              </w:rPr>
              <w:t>数据类型</w:t>
            </w:r>
          </w:p>
        </w:tc>
        <w:tc>
          <w:tcPr>
            <w:tcW w:w="1385" w:type="dxa"/>
            <w:shd w:val="clear" w:color="auto" w:fill="F2F2F2"/>
          </w:tcPr>
          <w:p w14:paraId="3E7C9894">
            <w:pPr>
              <w:spacing w:line="500" w:lineRule="exact"/>
              <w:jc w:val="center"/>
            </w:pPr>
            <w:r>
              <w:rPr>
                <w:rFonts w:ascii="黑体" w:hAnsi="黑体" w:eastAsia="黑体"/>
                <w:b/>
                <w:sz w:val="28"/>
              </w:rPr>
              <w:t>大小</w:t>
            </w:r>
          </w:p>
        </w:tc>
        <w:tc>
          <w:tcPr>
            <w:tcW w:w="1385" w:type="dxa"/>
            <w:shd w:val="clear" w:color="auto" w:fill="F2F2F2"/>
          </w:tcPr>
          <w:p w14:paraId="76F6D43D">
            <w:pPr>
              <w:spacing w:line="500" w:lineRule="exact"/>
              <w:jc w:val="center"/>
            </w:pPr>
            <w:r>
              <w:rPr>
                <w:rFonts w:ascii="黑体" w:hAnsi="黑体" w:eastAsia="黑体"/>
                <w:b/>
                <w:sz w:val="28"/>
              </w:rPr>
              <w:t>值范围</w:t>
            </w:r>
          </w:p>
        </w:tc>
        <w:tc>
          <w:tcPr>
            <w:tcW w:w="1385" w:type="dxa"/>
            <w:shd w:val="clear" w:color="auto" w:fill="F2F2F2"/>
          </w:tcPr>
          <w:p w14:paraId="391918FB">
            <w:pPr>
              <w:spacing w:line="500" w:lineRule="exact"/>
              <w:jc w:val="center"/>
            </w:pPr>
            <w:r>
              <w:rPr>
                <w:rFonts w:ascii="黑体" w:hAnsi="黑体" w:eastAsia="黑体"/>
                <w:b/>
                <w:sz w:val="28"/>
              </w:rPr>
              <w:t>来源</w:t>
            </w:r>
          </w:p>
        </w:tc>
        <w:tc>
          <w:tcPr>
            <w:tcW w:w="1385" w:type="dxa"/>
            <w:shd w:val="clear" w:color="auto" w:fill="F2F2F2"/>
          </w:tcPr>
          <w:p w14:paraId="0229B97E">
            <w:pPr>
              <w:spacing w:line="500" w:lineRule="exact"/>
              <w:jc w:val="center"/>
            </w:pPr>
            <w:r>
              <w:rPr>
                <w:rFonts w:ascii="黑体" w:hAnsi="黑体" w:eastAsia="黑体"/>
                <w:b/>
                <w:sz w:val="28"/>
              </w:rPr>
              <w:t>说明</w:t>
            </w:r>
          </w:p>
        </w:tc>
      </w:tr>
      <w:tr w14:paraId="5D6E4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96B2181">
            <w:pPr>
              <w:spacing w:line="500" w:lineRule="exact"/>
              <w:jc w:val="center"/>
            </w:pPr>
            <w:r>
              <w:rPr>
                <w:rFonts w:ascii="宋体" w:hAnsi="宋体" w:eastAsia="宋体"/>
                <w:b w:val="0"/>
                <w:sz w:val="28"/>
              </w:rPr>
              <w:t>pageNum</w:t>
            </w:r>
          </w:p>
        </w:tc>
        <w:tc>
          <w:tcPr>
            <w:tcW w:w="1385" w:type="dxa"/>
          </w:tcPr>
          <w:p w14:paraId="201753F7">
            <w:pPr>
              <w:spacing w:line="500" w:lineRule="exact"/>
              <w:jc w:val="center"/>
            </w:pPr>
            <w:r>
              <w:rPr>
                <w:rFonts w:ascii="宋体" w:hAnsi="宋体" w:eastAsia="宋体"/>
                <w:b w:val="0"/>
                <w:sz w:val="28"/>
              </w:rPr>
              <w:t>Integer</w:t>
            </w:r>
          </w:p>
        </w:tc>
        <w:tc>
          <w:tcPr>
            <w:tcW w:w="1385" w:type="dxa"/>
          </w:tcPr>
          <w:p w14:paraId="7B6A6D6B">
            <w:pPr>
              <w:spacing w:line="500" w:lineRule="exact"/>
              <w:jc w:val="center"/>
            </w:pPr>
            <w:r>
              <w:rPr>
                <w:rFonts w:ascii="宋体" w:hAnsi="宋体" w:eastAsia="宋体"/>
                <w:b w:val="0"/>
                <w:sz w:val="28"/>
              </w:rPr>
              <w:t>4字节</w:t>
            </w:r>
          </w:p>
        </w:tc>
        <w:tc>
          <w:tcPr>
            <w:tcW w:w="1385" w:type="dxa"/>
          </w:tcPr>
          <w:p w14:paraId="2BA8A326">
            <w:pPr>
              <w:spacing w:line="500" w:lineRule="exact"/>
              <w:jc w:val="center"/>
            </w:pPr>
            <w:r>
              <w:rPr>
                <w:rFonts w:ascii="宋体" w:hAnsi="宋体" w:eastAsia="宋体"/>
                <w:b w:val="0"/>
                <w:sz w:val="28"/>
              </w:rPr>
              <w:t>1至正整数</w:t>
            </w:r>
          </w:p>
        </w:tc>
        <w:tc>
          <w:tcPr>
            <w:tcW w:w="1385" w:type="dxa"/>
          </w:tcPr>
          <w:p w14:paraId="5E0EA3EA">
            <w:pPr>
              <w:spacing w:line="500" w:lineRule="exact"/>
              <w:jc w:val="center"/>
            </w:pPr>
            <w:r>
              <w:rPr>
                <w:rFonts w:ascii="宋体" w:hAnsi="宋体" w:eastAsia="宋体"/>
                <w:b w:val="0"/>
                <w:sz w:val="28"/>
              </w:rPr>
              <w:t>前端请求</w:t>
            </w:r>
          </w:p>
        </w:tc>
        <w:tc>
          <w:tcPr>
            <w:tcW w:w="1385" w:type="dxa"/>
          </w:tcPr>
          <w:p w14:paraId="112D6B34">
            <w:pPr>
              <w:spacing w:line="500" w:lineRule="exact"/>
              <w:jc w:val="center"/>
            </w:pPr>
            <w:r>
              <w:rPr>
                <w:rFonts w:ascii="宋体" w:hAnsi="宋体" w:eastAsia="宋体"/>
                <w:b w:val="0"/>
                <w:sz w:val="28"/>
              </w:rPr>
              <w:t>页码，从1开始</w:t>
            </w:r>
          </w:p>
        </w:tc>
      </w:tr>
      <w:tr w14:paraId="007E7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0A5C48D9">
            <w:pPr>
              <w:spacing w:line="500" w:lineRule="exact"/>
              <w:jc w:val="center"/>
            </w:pPr>
            <w:r>
              <w:rPr>
                <w:rFonts w:ascii="宋体" w:hAnsi="宋体" w:eastAsia="宋体"/>
                <w:b w:val="0"/>
                <w:sz w:val="28"/>
              </w:rPr>
              <w:t>pageSize</w:t>
            </w:r>
          </w:p>
        </w:tc>
        <w:tc>
          <w:tcPr>
            <w:tcW w:w="1385" w:type="dxa"/>
          </w:tcPr>
          <w:p w14:paraId="4BAFAB26">
            <w:pPr>
              <w:spacing w:line="500" w:lineRule="exact"/>
              <w:jc w:val="center"/>
            </w:pPr>
            <w:r>
              <w:rPr>
                <w:rFonts w:ascii="宋体" w:hAnsi="宋体" w:eastAsia="宋体"/>
                <w:b w:val="0"/>
                <w:sz w:val="28"/>
              </w:rPr>
              <w:t>Integer</w:t>
            </w:r>
          </w:p>
        </w:tc>
        <w:tc>
          <w:tcPr>
            <w:tcW w:w="1385" w:type="dxa"/>
          </w:tcPr>
          <w:p w14:paraId="6518FF58">
            <w:pPr>
              <w:spacing w:line="500" w:lineRule="exact"/>
              <w:jc w:val="center"/>
            </w:pPr>
            <w:r>
              <w:rPr>
                <w:rFonts w:ascii="宋体" w:hAnsi="宋体" w:eastAsia="宋体"/>
                <w:b w:val="0"/>
                <w:sz w:val="28"/>
              </w:rPr>
              <w:t>4字节</w:t>
            </w:r>
          </w:p>
        </w:tc>
        <w:tc>
          <w:tcPr>
            <w:tcW w:w="1385" w:type="dxa"/>
          </w:tcPr>
          <w:p w14:paraId="4952D4EF">
            <w:pPr>
              <w:spacing w:line="500" w:lineRule="exact"/>
              <w:jc w:val="center"/>
            </w:pPr>
            <w:r>
              <w:rPr>
                <w:rFonts w:ascii="宋体" w:hAnsi="宋体" w:eastAsia="宋体"/>
                <w:b w:val="0"/>
                <w:sz w:val="28"/>
              </w:rPr>
              <w:t>1至100</w:t>
            </w:r>
          </w:p>
        </w:tc>
        <w:tc>
          <w:tcPr>
            <w:tcW w:w="1385" w:type="dxa"/>
          </w:tcPr>
          <w:p w14:paraId="30E90D9D">
            <w:pPr>
              <w:spacing w:line="500" w:lineRule="exact"/>
              <w:jc w:val="center"/>
            </w:pPr>
            <w:r>
              <w:rPr>
                <w:rFonts w:ascii="宋体" w:hAnsi="宋体" w:eastAsia="宋体"/>
                <w:b w:val="0"/>
                <w:sz w:val="28"/>
              </w:rPr>
              <w:t>前端请求</w:t>
            </w:r>
          </w:p>
        </w:tc>
        <w:tc>
          <w:tcPr>
            <w:tcW w:w="1385" w:type="dxa"/>
          </w:tcPr>
          <w:p w14:paraId="75536AD6">
            <w:pPr>
              <w:spacing w:line="500" w:lineRule="exact"/>
              <w:jc w:val="center"/>
            </w:pPr>
            <w:r>
              <w:rPr>
                <w:rFonts w:ascii="宋体" w:hAnsi="宋体" w:eastAsia="宋体"/>
                <w:b w:val="0"/>
                <w:sz w:val="28"/>
              </w:rPr>
              <w:t>每页条数，默认10</w:t>
            </w:r>
          </w:p>
        </w:tc>
      </w:tr>
      <w:tr w14:paraId="54246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7D88DDD9">
            <w:pPr>
              <w:spacing w:line="500" w:lineRule="exact"/>
              <w:jc w:val="center"/>
            </w:pPr>
            <w:r>
              <w:rPr>
                <w:rFonts w:ascii="宋体" w:hAnsi="宋体" w:eastAsia="宋体"/>
                <w:b w:val="0"/>
                <w:sz w:val="28"/>
              </w:rPr>
              <w:t>typeId</w:t>
            </w:r>
          </w:p>
        </w:tc>
        <w:tc>
          <w:tcPr>
            <w:tcW w:w="1385" w:type="dxa"/>
          </w:tcPr>
          <w:p w14:paraId="2382EEDB">
            <w:pPr>
              <w:spacing w:line="500" w:lineRule="exact"/>
              <w:jc w:val="center"/>
            </w:pPr>
            <w:r>
              <w:rPr>
                <w:rFonts w:ascii="宋体" w:hAnsi="宋体" w:eastAsia="宋体"/>
                <w:b w:val="0"/>
                <w:sz w:val="28"/>
              </w:rPr>
              <w:t>Integer</w:t>
            </w:r>
          </w:p>
        </w:tc>
        <w:tc>
          <w:tcPr>
            <w:tcW w:w="1385" w:type="dxa"/>
          </w:tcPr>
          <w:p w14:paraId="55CDAE4B">
            <w:pPr>
              <w:spacing w:line="500" w:lineRule="exact"/>
              <w:jc w:val="center"/>
            </w:pPr>
            <w:r>
              <w:rPr>
                <w:rFonts w:ascii="宋体" w:hAnsi="宋体" w:eastAsia="宋体"/>
                <w:b w:val="0"/>
                <w:sz w:val="28"/>
              </w:rPr>
              <w:t>4字节</w:t>
            </w:r>
          </w:p>
        </w:tc>
        <w:tc>
          <w:tcPr>
            <w:tcW w:w="1385" w:type="dxa"/>
          </w:tcPr>
          <w:p w14:paraId="6B30765C">
            <w:pPr>
              <w:spacing w:line="500" w:lineRule="exact"/>
              <w:jc w:val="center"/>
            </w:pPr>
            <w:r>
              <w:rPr>
                <w:rFonts w:ascii="宋体" w:hAnsi="宋体" w:eastAsia="宋体"/>
                <w:b w:val="0"/>
                <w:sz w:val="28"/>
              </w:rPr>
              <w:t>正整数或null</w:t>
            </w:r>
          </w:p>
        </w:tc>
        <w:tc>
          <w:tcPr>
            <w:tcW w:w="1385" w:type="dxa"/>
          </w:tcPr>
          <w:p w14:paraId="42951892">
            <w:pPr>
              <w:spacing w:line="500" w:lineRule="exact"/>
              <w:jc w:val="center"/>
            </w:pPr>
            <w:r>
              <w:rPr>
                <w:rFonts w:ascii="宋体" w:hAnsi="宋体" w:eastAsia="宋体"/>
                <w:b w:val="0"/>
                <w:sz w:val="28"/>
              </w:rPr>
              <w:t>前端请求</w:t>
            </w:r>
          </w:p>
        </w:tc>
        <w:tc>
          <w:tcPr>
            <w:tcW w:w="1385" w:type="dxa"/>
          </w:tcPr>
          <w:p w14:paraId="6DCF4CFF">
            <w:pPr>
              <w:spacing w:line="500" w:lineRule="exact"/>
              <w:jc w:val="center"/>
            </w:pPr>
            <w:r>
              <w:rPr>
                <w:rFonts w:ascii="宋体" w:hAnsi="宋体" w:eastAsia="宋体"/>
                <w:b w:val="0"/>
                <w:sz w:val="28"/>
              </w:rPr>
              <w:t>分类ID，可选筛选条件</w:t>
            </w:r>
          </w:p>
        </w:tc>
      </w:tr>
      <w:tr w14:paraId="4F0CD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4E90252">
            <w:pPr>
              <w:spacing w:line="500" w:lineRule="exact"/>
              <w:jc w:val="center"/>
            </w:pPr>
            <w:r>
              <w:rPr>
                <w:rFonts w:ascii="宋体" w:hAnsi="宋体" w:eastAsia="宋体"/>
                <w:b w:val="0"/>
                <w:sz w:val="28"/>
              </w:rPr>
              <w:t>modalType</w:t>
            </w:r>
          </w:p>
        </w:tc>
        <w:tc>
          <w:tcPr>
            <w:tcW w:w="1385" w:type="dxa"/>
          </w:tcPr>
          <w:p w14:paraId="5ACEA48D">
            <w:pPr>
              <w:spacing w:line="500" w:lineRule="exact"/>
              <w:jc w:val="center"/>
            </w:pPr>
            <w:r>
              <w:rPr>
                <w:rFonts w:ascii="宋体" w:hAnsi="宋体" w:eastAsia="宋体"/>
                <w:b w:val="0"/>
                <w:sz w:val="28"/>
              </w:rPr>
              <w:t>String</w:t>
            </w:r>
          </w:p>
        </w:tc>
        <w:tc>
          <w:tcPr>
            <w:tcW w:w="1385" w:type="dxa"/>
          </w:tcPr>
          <w:p w14:paraId="58015A91">
            <w:pPr>
              <w:spacing w:line="500" w:lineRule="exact"/>
              <w:jc w:val="center"/>
            </w:pPr>
            <w:r>
              <w:rPr>
                <w:rFonts w:ascii="宋体" w:hAnsi="宋体" w:eastAsia="宋体"/>
                <w:b w:val="0"/>
                <w:sz w:val="28"/>
              </w:rPr>
              <w:t>最长50字符</w:t>
            </w:r>
          </w:p>
        </w:tc>
        <w:tc>
          <w:tcPr>
            <w:tcW w:w="1385" w:type="dxa"/>
          </w:tcPr>
          <w:p w14:paraId="330E2FB3">
            <w:pPr>
              <w:spacing w:line="500" w:lineRule="exact"/>
              <w:jc w:val="center"/>
            </w:pPr>
            <w:r>
              <w:rPr>
                <w:rFonts w:ascii="宋体" w:hAnsi="宋体" w:eastAsia="宋体"/>
                <w:b w:val="0"/>
                <w:sz w:val="28"/>
              </w:rPr>
              <w:t>文字报/图文报</w:t>
            </w:r>
          </w:p>
        </w:tc>
        <w:tc>
          <w:tcPr>
            <w:tcW w:w="1385" w:type="dxa"/>
          </w:tcPr>
          <w:p w14:paraId="2BDFE020">
            <w:pPr>
              <w:spacing w:line="500" w:lineRule="exact"/>
              <w:jc w:val="center"/>
            </w:pPr>
            <w:r>
              <w:rPr>
                <w:rFonts w:ascii="宋体" w:hAnsi="宋体" w:eastAsia="宋体"/>
                <w:b w:val="0"/>
                <w:sz w:val="28"/>
              </w:rPr>
              <w:t>前端请求</w:t>
            </w:r>
          </w:p>
        </w:tc>
        <w:tc>
          <w:tcPr>
            <w:tcW w:w="1385" w:type="dxa"/>
          </w:tcPr>
          <w:p w14:paraId="2D46BD84">
            <w:pPr>
              <w:spacing w:line="500" w:lineRule="exact"/>
              <w:jc w:val="center"/>
            </w:pPr>
            <w:r>
              <w:rPr>
                <w:rFonts w:ascii="宋体" w:hAnsi="宋体" w:eastAsia="宋体"/>
                <w:b w:val="0"/>
                <w:sz w:val="28"/>
              </w:rPr>
              <w:t>模态类型，可选</w:t>
            </w:r>
          </w:p>
        </w:tc>
      </w:tr>
      <w:tr w14:paraId="42891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0D136DC5">
            <w:pPr>
              <w:spacing w:line="500" w:lineRule="exact"/>
              <w:jc w:val="center"/>
            </w:pPr>
            <w:r>
              <w:rPr>
                <w:rFonts w:ascii="宋体" w:hAnsi="宋体" w:eastAsia="宋体"/>
                <w:b w:val="0"/>
                <w:sz w:val="28"/>
              </w:rPr>
              <w:t>keyword</w:t>
            </w:r>
          </w:p>
        </w:tc>
        <w:tc>
          <w:tcPr>
            <w:tcW w:w="1385" w:type="dxa"/>
          </w:tcPr>
          <w:p w14:paraId="06825822">
            <w:pPr>
              <w:spacing w:line="500" w:lineRule="exact"/>
              <w:jc w:val="center"/>
            </w:pPr>
            <w:r>
              <w:rPr>
                <w:rFonts w:ascii="宋体" w:hAnsi="宋体" w:eastAsia="宋体"/>
                <w:b w:val="0"/>
                <w:sz w:val="28"/>
              </w:rPr>
              <w:t>String</w:t>
            </w:r>
          </w:p>
        </w:tc>
        <w:tc>
          <w:tcPr>
            <w:tcW w:w="1385" w:type="dxa"/>
          </w:tcPr>
          <w:p w14:paraId="1CE6E19B">
            <w:pPr>
              <w:spacing w:line="500" w:lineRule="exact"/>
              <w:jc w:val="center"/>
            </w:pPr>
            <w:r>
              <w:rPr>
                <w:rFonts w:ascii="宋体" w:hAnsi="宋体" w:eastAsia="宋体"/>
                <w:b w:val="0"/>
                <w:sz w:val="28"/>
              </w:rPr>
              <w:t>最长200字符</w:t>
            </w:r>
          </w:p>
        </w:tc>
        <w:tc>
          <w:tcPr>
            <w:tcW w:w="1385" w:type="dxa"/>
          </w:tcPr>
          <w:p w14:paraId="06883EC3">
            <w:pPr>
              <w:spacing w:line="500" w:lineRule="exact"/>
              <w:jc w:val="center"/>
            </w:pPr>
            <w:r>
              <w:rPr>
                <w:rFonts w:ascii="宋体" w:hAnsi="宋体" w:eastAsia="宋体"/>
                <w:b w:val="0"/>
                <w:sz w:val="28"/>
              </w:rPr>
              <w:t>任意字符串</w:t>
            </w:r>
          </w:p>
        </w:tc>
        <w:tc>
          <w:tcPr>
            <w:tcW w:w="1385" w:type="dxa"/>
          </w:tcPr>
          <w:p w14:paraId="02EBAD66">
            <w:pPr>
              <w:spacing w:line="500" w:lineRule="exact"/>
              <w:jc w:val="center"/>
            </w:pPr>
            <w:r>
              <w:rPr>
                <w:rFonts w:ascii="宋体" w:hAnsi="宋体" w:eastAsia="宋体"/>
                <w:b w:val="0"/>
                <w:sz w:val="28"/>
              </w:rPr>
              <w:t>前端请求</w:t>
            </w:r>
          </w:p>
        </w:tc>
        <w:tc>
          <w:tcPr>
            <w:tcW w:w="1385" w:type="dxa"/>
          </w:tcPr>
          <w:p w14:paraId="7504CC06">
            <w:pPr>
              <w:spacing w:line="500" w:lineRule="exact"/>
              <w:jc w:val="center"/>
            </w:pPr>
            <w:r>
              <w:rPr>
                <w:rFonts w:ascii="宋体" w:hAnsi="宋体" w:eastAsia="宋体"/>
                <w:b w:val="0"/>
                <w:sz w:val="28"/>
              </w:rPr>
              <w:t>搜索关键词，可选</w:t>
            </w:r>
          </w:p>
        </w:tc>
      </w:tr>
      <w:tr w14:paraId="640DD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EC91EF0">
            <w:pPr>
              <w:spacing w:line="500" w:lineRule="exact"/>
              <w:jc w:val="center"/>
            </w:pPr>
            <w:r>
              <w:rPr>
                <w:rFonts w:ascii="宋体" w:hAnsi="宋体" w:eastAsia="宋体"/>
                <w:b w:val="0"/>
                <w:sz w:val="28"/>
              </w:rPr>
              <w:t>sid</w:t>
            </w:r>
          </w:p>
        </w:tc>
        <w:tc>
          <w:tcPr>
            <w:tcW w:w="1385" w:type="dxa"/>
          </w:tcPr>
          <w:p w14:paraId="0D1A68D9">
            <w:pPr>
              <w:spacing w:line="500" w:lineRule="exact"/>
              <w:jc w:val="center"/>
            </w:pPr>
            <w:r>
              <w:rPr>
                <w:rFonts w:ascii="宋体" w:hAnsi="宋体" w:eastAsia="宋体"/>
                <w:b w:val="0"/>
                <w:sz w:val="28"/>
              </w:rPr>
              <w:t>Long</w:t>
            </w:r>
          </w:p>
        </w:tc>
        <w:tc>
          <w:tcPr>
            <w:tcW w:w="1385" w:type="dxa"/>
          </w:tcPr>
          <w:p w14:paraId="4954DED3">
            <w:pPr>
              <w:spacing w:line="500" w:lineRule="exact"/>
              <w:jc w:val="center"/>
            </w:pPr>
            <w:r>
              <w:rPr>
                <w:rFonts w:ascii="宋体" w:hAnsi="宋体" w:eastAsia="宋体"/>
                <w:b w:val="0"/>
                <w:sz w:val="28"/>
              </w:rPr>
              <w:t>8字节</w:t>
            </w:r>
          </w:p>
        </w:tc>
        <w:tc>
          <w:tcPr>
            <w:tcW w:w="1385" w:type="dxa"/>
          </w:tcPr>
          <w:p w14:paraId="7D897EBF">
            <w:pPr>
              <w:spacing w:line="500" w:lineRule="exact"/>
              <w:jc w:val="center"/>
            </w:pPr>
            <w:r>
              <w:rPr>
                <w:rFonts w:ascii="宋体" w:hAnsi="宋体" w:eastAsia="宋体"/>
                <w:b w:val="0"/>
                <w:sz w:val="28"/>
              </w:rPr>
              <w:t>正整数</w:t>
            </w:r>
          </w:p>
        </w:tc>
        <w:tc>
          <w:tcPr>
            <w:tcW w:w="1385" w:type="dxa"/>
          </w:tcPr>
          <w:p w14:paraId="55F3D16A">
            <w:pPr>
              <w:spacing w:line="500" w:lineRule="exact"/>
              <w:jc w:val="center"/>
            </w:pPr>
            <w:r>
              <w:rPr>
                <w:rFonts w:ascii="宋体" w:hAnsi="宋体" w:eastAsia="宋体"/>
                <w:b w:val="0"/>
                <w:sz w:val="28"/>
              </w:rPr>
              <w:t>前端请求</w:t>
            </w:r>
          </w:p>
        </w:tc>
        <w:tc>
          <w:tcPr>
            <w:tcW w:w="1385" w:type="dxa"/>
          </w:tcPr>
          <w:p w14:paraId="075B2718">
            <w:pPr>
              <w:spacing w:line="500" w:lineRule="exact"/>
              <w:jc w:val="center"/>
            </w:pPr>
            <w:r>
              <w:rPr>
                <w:rFonts w:ascii="宋体" w:hAnsi="宋体" w:eastAsia="宋体"/>
                <w:b w:val="0"/>
                <w:sz w:val="28"/>
              </w:rPr>
              <w:t>报文唯一标识</w:t>
            </w:r>
          </w:p>
        </w:tc>
      </w:tr>
      <w:tr w14:paraId="3BFD6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5E0FE27">
            <w:pPr>
              <w:spacing w:line="500" w:lineRule="exact"/>
              <w:jc w:val="center"/>
            </w:pPr>
            <w:r>
              <w:rPr>
                <w:rFonts w:ascii="宋体" w:hAnsi="宋体" w:eastAsia="宋体"/>
                <w:b w:val="0"/>
                <w:sz w:val="28"/>
              </w:rPr>
              <w:t>typeName</w:t>
            </w:r>
          </w:p>
        </w:tc>
        <w:tc>
          <w:tcPr>
            <w:tcW w:w="1385" w:type="dxa"/>
          </w:tcPr>
          <w:p w14:paraId="6E0DD8A9">
            <w:pPr>
              <w:spacing w:line="500" w:lineRule="exact"/>
              <w:jc w:val="center"/>
            </w:pPr>
            <w:r>
              <w:rPr>
                <w:rFonts w:ascii="宋体" w:hAnsi="宋体" w:eastAsia="宋体"/>
                <w:b w:val="0"/>
                <w:sz w:val="28"/>
              </w:rPr>
              <w:t>String</w:t>
            </w:r>
          </w:p>
        </w:tc>
        <w:tc>
          <w:tcPr>
            <w:tcW w:w="1385" w:type="dxa"/>
          </w:tcPr>
          <w:p w14:paraId="495C37F0">
            <w:pPr>
              <w:spacing w:line="500" w:lineRule="exact"/>
              <w:jc w:val="center"/>
            </w:pPr>
            <w:r>
              <w:rPr>
                <w:rFonts w:ascii="宋体" w:hAnsi="宋体" w:eastAsia="宋体"/>
                <w:b w:val="0"/>
                <w:sz w:val="28"/>
              </w:rPr>
              <w:t>最长100字符</w:t>
            </w:r>
          </w:p>
        </w:tc>
        <w:tc>
          <w:tcPr>
            <w:tcW w:w="1385" w:type="dxa"/>
          </w:tcPr>
          <w:p w14:paraId="3AD65E71">
            <w:pPr>
              <w:spacing w:line="500" w:lineRule="exact"/>
              <w:jc w:val="center"/>
            </w:pPr>
            <w:r>
              <w:rPr>
                <w:rFonts w:ascii="宋体" w:hAnsi="宋体" w:eastAsia="宋体"/>
                <w:b w:val="0"/>
                <w:sz w:val="28"/>
              </w:rPr>
              <w:t>任意字符串</w:t>
            </w:r>
          </w:p>
        </w:tc>
        <w:tc>
          <w:tcPr>
            <w:tcW w:w="1385" w:type="dxa"/>
          </w:tcPr>
          <w:p w14:paraId="4C02489F">
            <w:pPr>
              <w:spacing w:line="500" w:lineRule="exact"/>
              <w:jc w:val="center"/>
            </w:pPr>
            <w:r>
              <w:rPr>
                <w:rFonts w:ascii="宋体" w:hAnsi="宋体" w:eastAsia="宋体"/>
                <w:b w:val="0"/>
                <w:sz w:val="28"/>
              </w:rPr>
              <w:t>前端请求</w:t>
            </w:r>
          </w:p>
        </w:tc>
        <w:tc>
          <w:tcPr>
            <w:tcW w:w="1385" w:type="dxa"/>
          </w:tcPr>
          <w:p w14:paraId="23D6A18A">
            <w:pPr>
              <w:spacing w:line="500" w:lineRule="exact"/>
              <w:jc w:val="center"/>
            </w:pPr>
            <w:r>
              <w:rPr>
                <w:rFonts w:ascii="宋体" w:hAnsi="宋体" w:eastAsia="宋体"/>
                <w:b w:val="0"/>
                <w:sz w:val="28"/>
              </w:rPr>
              <w:t>分类名称</w:t>
            </w:r>
          </w:p>
        </w:tc>
      </w:tr>
      <w:tr w14:paraId="5179E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6DF9C54">
            <w:pPr>
              <w:spacing w:line="500" w:lineRule="exact"/>
              <w:jc w:val="center"/>
            </w:pPr>
            <w:r>
              <w:rPr>
                <w:rFonts w:ascii="宋体" w:hAnsi="宋体" w:eastAsia="宋体"/>
                <w:b w:val="0"/>
                <w:sz w:val="28"/>
              </w:rPr>
              <w:t>parentId</w:t>
            </w:r>
          </w:p>
        </w:tc>
        <w:tc>
          <w:tcPr>
            <w:tcW w:w="1385" w:type="dxa"/>
          </w:tcPr>
          <w:p w14:paraId="7ED0BB93">
            <w:pPr>
              <w:spacing w:line="500" w:lineRule="exact"/>
              <w:jc w:val="center"/>
            </w:pPr>
            <w:r>
              <w:rPr>
                <w:rFonts w:ascii="宋体" w:hAnsi="宋体" w:eastAsia="宋体"/>
                <w:b w:val="0"/>
                <w:sz w:val="28"/>
              </w:rPr>
              <w:t>Integer</w:t>
            </w:r>
          </w:p>
        </w:tc>
        <w:tc>
          <w:tcPr>
            <w:tcW w:w="1385" w:type="dxa"/>
          </w:tcPr>
          <w:p w14:paraId="2E209D78">
            <w:pPr>
              <w:spacing w:line="500" w:lineRule="exact"/>
              <w:jc w:val="center"/>
            </w:pPr>
            <w:r>
              <w:rPr>
                <w:rFonts w:ascii="宋体" w:hAnsi="宋体" w:eastAsia="宋体"/>
                <w:b w:val="0"/>
                <w:sz w:val="28"/>
              </w:rPr>
              <w:t>4字节</w:t>
            </w:r>
          </w:p>
        </w:tc>
        <w:tc>
          <w:tcPr>
            <w:tcW w:w="1385" w:type="dxa"/>
          </w:tcPr>
          <w:p w14:paraId="763EB55A">
            <w:pPr>
              <w:spacing w:line="500" w:lineRule="exact"/>
              <w:jc w:val="center"/>
            </w:pPr>
            <w:r>
              <w:rPr>
                <w:rFonts w:ascii="宋体" w:hAnsi="宋体" w:eastAsia="宋体"/>
                <w:b w:val="0"/>
                <w:sz w:val="28"/>
              </w:rPr>
              <w:t>0或正整数</w:t>
            </w:r>
          </w:p>
        </w:tc>
        <w:tc>
          <w:tcPr>
            <w:tcW w:w="1385" w:type="dxa"/>
          </w:tcPr>
          <w:p w14:paraId="76001640">
            <w:pPr>
              <w:spacing w:line="500" w:lineRule="exact"/>
              <w:jc w:val="center"/>
            </w:pPr>
            <w:r>
              <w:rPr>
                <w:rFonts w:ascii="宋体" w:hAnsi="宋体" w:eastAsia="宋体"/>
                <w:b w:val="0"/>
                <w:sz w:val="28"/>
              </w:rPr>
              <w:t>前端请求</w:t>
            </w:r>
          </w:p>
        </w:tc>
        <w:tc>
          <w:tcPr>
            <w:tcW w:w="1385" w:type="dxa"/>
          </w:tcPr>
          <w:p w14:paraId="05D546CC">
            <w:pPr>
              <w:spacing w:line="500" w:lineRule="exact"/>
              <w:jc w:val="center"/>
            </w:pPr>
            <w:r>
              <w:rPr>
                <w:rFonts w:ascii="宋体" w:hAnsi="宋体" w:eastAsia="宋体"/>
                <w:b w:val="0"/>
                <w:sz w:val="28"/>
              </w:rPr>
              <w:t>父分类ID，0为一级</w:t>
            </w:r>
          </w:p>
        </w:tc>
      </w:tr>
    </w:tbl>
    <w:p w14:paraId="6C8745BD">
      <w:pPr>
        <w:pStyle w:val="6"/>
        <w:bidi w:val="0"/>
      </w:pPr>
      <w:bookmarkStart w:id="57" w:name="_Toc29490"/>
      <w:r>
        <w:t>5.1.4 输出数据元素</w:t>
      </w:r>
      <w:bookmarkEnd w:id="57"/>
    </w:p>
    <w:p w14:paraId="14719290">
      <w:pPr>
        <w:spacing w:before="120" w:after="60" w:line="400" w:lineRule="exact"/>
        <w:jc w:val="center"/>
      </w:pPr>
      <w:r>
        <w:rPr>
          <w:rFonts w:ascii="黑体" w:hAnsi="黑体" w:eastAsia="黑体"/>
          <w:b/>
          <w:sz w:val="24"/>
        </w:rPr>
        <w:t>表5-2 SU-001输出数据元素表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64"/>
        <w:gridCol w:w="838"/>
        <w:gridCol w:w="6126"/>
      </w:tblGrid>
      <w:tr w14:paraId="41DC6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14D65B03">
            <w:pPr>
              <w:spacing w:line="500" w:lineRule="exact"/>
              <w:jc w:val="center"/>
            </w:pPr>
            <w:r>
              <w:rPr>
                <w:rFonts w:ascii="黑体" w:hAnsi="黑体" w:eastAsia="黑体"/>
                <w:b/>
                <w:sz w:val="28"/>
              </w:rPr>
              <w:t>数据元素</w:t>
            </w:r>
          </w:p>
        </w:tc>
        <w:tc>
          <w:tcPr>
            <w:tcW w:w="2771" w:type="dxa"/>
            <w:shd w:val="clear" w:color="auto" w:fill="F2F2F2"/>
          </w:tcPr>
          <w:p w14:paraId="74D1014E">
            <w:pPr>
              <w:spacing w:line="500" w:lineRule="exact"/>
              <w:jc w:val="center"/>
            </w:pPr>
            <w:r>
              <w:rPr>
                <w:rFonts w:ascii="黑体" w:hAnsi="黑体" w:eastAsia="黑体"/>
                <w:b/>
                <w:sz w:val="28"/>
              </w:rPr>
              <w:t>数据类型</w:t>
            </w:r>
          </w:p>
        </w:tc>
        <w:tc>
          <w:tcPr>
            <w:tcW w:w="2771" w:type="dxa"/>
            <w:shd w:val="clear" w:color="auto" w:fill="F2F2F2"/>
          </w:tcPr>
          <w:p w14:paraId="706D9053">
            <w:pPr>
              <w:spacing w:line="500" w:lineRule="exact"/>
              <w:jc w:val="center"/>
            </w:pPr>
            <w:r>
              <w:rPr>
                <w:rFonts w:ascii="黑体" w:hAnsi="黑体" w:eastAsia="黑体"/>
                <w:b/>
                <w:sz w:val="28"/>
              </w:rPr>
              <w:t>说明</w:t>
            </w:r>
          </w:p>
        </w:tc>
      </w:tr>
      <w:tr w14:paraId="01B12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EA5FBF6">
            <w:pPr>
              <w:spacing w:line="500" w:lineRule="exact"/>
              <w:jc w:val="center"/>
            </w:pPr>
            <w:r>
              <w:rPr>
                <w:rFonts w:ascii="宋体" w:hAnsi="宋体" w:eastAsia="宋体"/>
                <w:b w:val="0"/>
                <w:sz w:val="28"/>
              </w:rPr>
              <w:t>ResultVO</w:t>
            </w:r>
          </w:p>
        </w:tc>
        <w:tc>
          <w:tcPr>
            <w:tcW w:w="2771" w:type="dxa"/>
          </w:tcPr>
          <w:p w14:paraId="187A6557">
            <w:pPr>
              <w:spacing w:line="500" w:lineRule="exact"/>
              <w:jc w:val="center"/>
            </w:pPr>
            <w:r>
              <w:rPr>
                <w:rFonts w:ascii="宋体" w:hAnsi="宋体" w:eastAsia="宋体"/>
                <w:b w:val="0"/>
                <w:sz w:val="28"/>
              </w:rPr>
              <w:t>Object</w:t>
            </w:r>
          </w:p>
        </w:tc>
        <w:tc>
          <w:tcPr>
            <w:tcW w:w="2771" w:type="dxa"/>
          </w:tcPr>
          <w:p w14:paraId="3A66E16E">
            <w:pPr>
              <w:spacing w:line="500" w:lineRule="exact"/>
              <w:jc w:val="center"/>
            </w:pPr>
            <w:r>
              <w:rPr>
                <w:rFonts w:ascii="宋体" w:hAnsi="宋体" w:eastAsia="宋体"/>
                <w:b w:val="0"/>
                <w:sz w:val="28"/>
              </w:rPr>
              <w:t>统一响应格式，含code/data/msg</w:t>
            </w:r>
          </w:p>
        </w:tc>
      </w:tr>
      <w:tr w14:paraId="1DEB9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A0D56C8">
            <w:pPr>
              <w:spacing w:line="500" w:lineRule="exact"/>
              <w:jc w:val="center"/>
            </w:pPr>
            <w:r>
              <w:rPr>
                <w:rFonts w:ascii="宋体" w:hAnsi="宋体" w:eastAsia="宋体"/>
                <w:b w:val="0"/>
                <w:sz w:val="28"/>
              </w:rPr>
              <w:t>PageResultDTO</w:t>
            </w:r>
          </w:p>
        </w:tc>
        <w:tc>
          <w:tcPr>
            <w:tcW w:w="2771" w:type="dxa"/>
          </w:tcPr>
          <w:p w14:paraId="3D58400D">
            <w:pPr>
              <w:spacing w:line="500" w:lineRule="exact"/>
              <w:jc w:val="center"/>
            </w:pPr>
            <w:r>
              <w:rPr>
                <w:rFonts w:ascii="宋体" w:hAnsi="宋体" w:eastAsia="宋体"/>
                <w:b w:val="0"/>
                <w:sz w:val="28"/>
              </w:rPr>
              <w:t>Object</w:t>
            </w:r>
          </w:p>
        </w:tc>
        <w:tc>
          <w:tcPr>
            <w:tcW w:w="2771" w:type="dxa"/>
          </w:tcPr>
          <w:p w14:paraId="3E044AF2">
            <w:pPr>
              <w:spacing w:line="500" w:lineRule="exact"/>
              <w:jc w:val="center"/>
            </w:pPr>
            <w:r>
              <w:rPr>
                <w:rFonts w:ascii="宋体" w:hAnsi="宋体" w:eastAsia="宋体"/>
                <w:b w:val="0"/>
                <w:sz w:val="28"/>
              </w:rPr>
              <w:t>分页结果，含total/list/pageNum/pageSize</w:t>
            </w:r>
          </w:p>
        </w:tc>
      </w:tr>
      <w:tr w14:paraId="4A3A2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8F7DB42">
            <w:pPr>
              <w:spacing w:line="500" w:lineRule="exact"/>
              <w:jc w:val="center"/>
            </w:pPr>
            <w:r>
              <w:rPr>
                <w:rFonts w:ascii="宋体" w:hAnsi="宋体" w:eastAsia="宋体"/>
                <w:b w:val="0"/>
                <w:sz w:val="28"/>
              </w:rPr>
              <w:t>OriginTextDTO</w:t>
            </w:r>
          </w:p>
        </w:tc>
        <w:tc>
          <w:tcPr>
            <w:tcW w:w="2771" w:type="dxa"/>
          </w:tcPr>
          <w:p w14:paraId="5CACA364">
            <w:pPr>
              <w:spacing w:line="500" w:lineRule="exact"/>
              <w:jc w:val="center"/>
            </w:pPr>
            <w:r>
              <w:rPr>
                <w:rFonts w:ascii="宋体" w:hAnsi="宋体" w:eastAsia="宋体"/>
                <w:b w:val="0"/>
                <w:sz w:val="28"/>
              </w:rPr>
              <w:t>Object</w:t>
            </w:r>
          </w:p>
        </w:tc>
        <w:tc>
          <w:tcPr>
            <w:tcW w:w="2771" w:type="dxa"/>
          </w:tcPr>
          <w:p w14:paraId="35C0307B">
            <w:pPr>
              <w:spacing w:line="500" w:lineRule="exact"/>
              <w:jc w:val="center"/>
            </w:pPr>
            <w:r>
              <w:rPr>
                <w:rFonts w:ascii="宋体" w:hAnsi="宋体" w:eastAsia="宋体"/>
                <w:b w:val="0"/>
                <w:sz w:val="28"/>
              </w:rPr>
              <w:t>报文实体，含sid/title/content/times/type/modalType/images/isExtracted</w:t>
            </w:r>
          </w:p>
        </w:tc>
      </w:tr>
      <w:tr w14:paraId="426CC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9705319">
            <w:pPr>
              <w:spacing w:line="500" w:lineRule="exact"/>
              <w:jc w:val="center"/>
            </w:pPr>
            <w:r>
              <w:rPr>
                <w:rFonts w:ascii="宋体" w:hAnsi="宋体" w:eastAsia="宋体"/>
                <w:b w:val="0"/>
                <w:sz w:val="28"/>
              </w:rPr>
              <w:t>TextTypeDTO</w:t>
            </w:r>
          </w:p>
        </w:tc>
        <w:tc>
          <w:tcPr>
            <w:tcW w:w="2771" w:type="dxa"/>
          </w:tcPr>
          <w:p w14:paraId="034D1B04">
            <w:pPr>
              <w:spacing w:line="500" w:lineRule="exact"/>
              <w:jc w:val="center"/>
            </w:pPr>
            <w:r>
              <w:rPr>
                <w:rFonts w:ascii="宋体" w:hAnsi="宋体" w:eastAsia="宋体"/>
                <w:b w:val="0"/>
                <w:sz w:val="28"/>
              </w:rPr>
              <w:t>Object</w:t>
            </w:r>
          </w:p>
        </w:tc>
        <w:tc>
          <w:tcPr>
            <w:tcW w:w="2771" w:type="dxa"/>
          </w:tcPr>
          <w:p w14:paraId="7964FD2F">
            <w:pPr>
              <w:spacing w:line="500" w:lineRule="exact"/>
              <w:jc w:val="center"/>
            </w:pPr>
            <w:r>
              <w:rPr>
                <w:rFonts w:ascii="宋体" w:hAnsi="宋体" w:eastAsia="宋体"/>
                <w:b w:val="0"/>
                <w:sz w:val="28"/>
              </w:rPr>
              <w:t>分类实体，含id/typeName/parentId</w:t>
            </w:r>
          </w:p>
        </w:tc>
      </w:tr>
      <w:tr w14:paraId="7089A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A79E95C">
            <w:pPr>
              <w:spacing w:line="500" w:lineRule="exact"/>
              <w:jc w:val="center"/>
            </w:pPr>
            <w:r>
              <w:rPr>
                <w:rFonts w:ascii="宋体" w:hAnsi="宋体" w:eastAsia="宋体"/>
                <w:b w:val="0"/>
                <w:sz w:val="28"/>
              </w:rPr>
              <w:t>minioPrefix</w:t>
            </w:r>
          </w:p>
        </w:tc>
        <w:tc>
          <w:tcPr>
            <w:tcW w:w="2771" w:type="dxa"/>
          </w:tcPr>
          <w:p w14:paraId="6812E852">
            <w:pPr>
              <w:spacing w:line="500" w:lineRule="exact"/>
              <w:jc w:val="center"/>
            </w:pPr>
            <w:r>
              <w:rPr>
                <w:rFonts w:ascii="宋体" w:hAnsi="宋体" w:eastAsia="宋体"/>
                <w:b w:val="0"/>
                <w:sz w:val="28"/>
              </w:rPr>
              <w:t>String</w:t>
            </w:r>
          </w:p>
        </w:tc>
        <w:tc>
          <w:tcPr>
            <w:tcW w:w="2771" w:type="dxa"/>
          </w:tcPr>
          <w:p w14:paraId="6C5E2CD2">
            <w:pPr>
              <w:spacing w:line="500" w:lineRule="exact"/>
              <w:jc w:val="center"/>
            </w:pPr>
            <w:r>
              <w:rPr>
                <w:rFonts w:ascii="宋体" w:hAnsi="宋体" w:eastAsia="宋体"/>
                <w:b w:val="0"/>
                <w:sz w:val="28"/>
              </w:rPr>
              <w:t>MinIO地址前缀，如http://36.141.21.176:8522/xianwei-images</w:t>
            </w:r>
          </w:p>
        </w:tc>
      </w:tr>
    </w:tbl>
    <w:p w14:paraId="6E715F02">
      <w:pPr>
        <w:pStyle w:val="6"/>
        <w:bidi w:val="0"/>
      </w:pPr>
      <w:bookmarkStart w:id="58" w:name="_Toc5470"/>
      <w:r>
        <w:t>5.1.5 逻辑流程</w:t>
      </w:r>
      <w:bookmarkEnd w:id="58"/>
    </w:p>
    <w:p w14:paraId="309CCA64">
      <w:pPr>
        <w:spacing w:line="560" w:lineRule="exact"/>
        <w:ind w:firstLine="482"/>
      </w:pPr>
      <w:r>
        <w:rPr>
          <w:rFonts w:ascii="仿宋" w:hAnsi="仿宋" w:eastAsia="仿宋"/>
          <w:b w:val="0"/>
          <w:sz w:val="32"/>
        </w:rPr>
        <w:t>报文列表查询的逻辑流程如下：</w:t>
      </w:r>
    </w:p>
    <w:p w14:paraId="080C6A25">
      <w:pPr>
        <w:spacing w:line="560" w:lineRule="exact"/>
        <w:ind w:left="482" w:firstLine="0"/>
      </w:pPr>
      <w:r>
        <w:rPr>
          <w:rFonts w:ascii="仿宋" w:hAnsi="仿宋" w:eastAsia="仿宋"/>
          <w:b w:val="0"/>
          <w:sz w:val="32"/>
        </w:rPr>
        <w:t>a) 执行启动条件：</w:t>
      </w:r>
    </w:p>
    <w:p w14:paraId="7E18CDB3">
      <w:pPr>
        <w:spacing w:line="560" w:lineRule="exact"/>
        <w:ind w:left="964" w:firstLine="0"/>
      </w:pPr>
      <w:r>
        <w:rPr>
          <w:rFonts w:ascii="仿宋" w:hAnsi="仿宋" w:eastAsia="仿宋"/>
          <w:b w:val="0"/>
          <w:sz w:val="32"/>
        </w:rPr>
        <w:t>1) Spring Boot应用启动完成</w:t>
      </w:r>
    </w:p>
    <w:p w14:paraId="7BB6A277">
      <w:pPr>
        <w:spacing w:line="560" w:lineRule="exact"/>
        <w:ind w:left="964" w:firstLine="0"/>
      </w:pPr>
      <w:r>
        <w:rPr>
          <w:rFonts w:ascii="仿宋" w:hAnsi="仿宋" w:eastAsia="仿宋"/>
          <w:b w:val="0"/>
          <w:sz w:val="32"/>
        </w:rPr>
        <w:t>2) 数据库连接池初始化成功</w:t>
      </w:r>
    </w:p>
    <w:p w14:paraId="2B321847">
      <w:pPr>
        <w:spacing w:line="560" w:lineRule="exact"/>
        <w:ind w:left="964" w:firstLine="0"/>
      </w:pPr>
      <w:r>
        <w:rPr>
          <w:rFonts w:ascii="仿宋" w:hAnsi="仿宋" w:eastAsia="仿宋"/>
          <w:b w:val="0"/>
          <w:sz w:val="32"/>
        </w:rPr>
        <w:t>3) MyBatis映射文件加载完成</w:t>
      </w:r>
    </w:p>
    <w:p w14:paraId="18097439">
      <w:pPr>
        <w:spacing w:line="560" w:lineRule="exact"/>
        <w:ind w:left="482" w:firstLine="0"/>
      </w:pPr>
      <w:r>
        <w:rPr>
          <w:rFonts w:ascii="仿宋" w:hAnsi="仿宋" w:eastAsia="仿宋"/>
          <w:b w:val="0"/>
          <w:sz w:val="32"/>
        </w:rPr>
        <w:t>b) 操作顺序：</w:t>
      </w:r>
    </w:p>
    <w:p w14:paraId="02481C19">
      <w:pPr>
        <w:spacing w:line="560" w:lineRule="exact"/>
        <w:ind w:left="964" w:firstLine="0"/>
      </w:pPr>
      <w:r>
        <w:rPr>
          <w:rFonts w:ascii="仿宋" w:hAnsi="仿宋" w:eastAsia="仿宋"/>
          <w:b w:val="0"/>
          <w:sz w:val="32"/>
        </w:rPr>
        <w:t>1) 接收前端POST请求（/uygur/getTextList），解析GetListRequest参数</w:t>
      </w:r>
    </w:p>
    <w:p w14:paraId="68AD0FFB">
      <w:pPr>
        <w:spacing w:line="560" w:lineRule="exact"/>
        <w:ind w:left="964" w:firstLine="0"/>
      </w:pPr>
      <w:r>
        <w:rPr>
          <w:rFonts w:ascii="仿宋" w:hAnsi="仿宋" w:eastAsia="仿宋"/>
          <w:b w:val="0"/>
          <w:sz w:val="32"/>
        </w:rPr>
        <w:t>2) 校验分页参数，pageNum默认为1，pageSize默认为10</w:t>
      </w:r>
    </w:p>
    <w:p w14:paraId="4709AAB0">
      <w:pPr>
        <w:spacing w:line="560" w:lineRule="exact"/>
        <w:ind w:left="964" w:firstLine="0"/>
      </w:pPr>
      <w:r>
        <w:rPr>
          <w:rFonts w:ascii="仿宋" w:hAnsi="仿宋" w:eastAsia="仿宋"/>
          <w:b w:val="0"/>
          <w:sz w:val="32"/>
        </w:rPr>
        <w:t>3) 调用PageHelper.startPage(pageNum, pageSize)设置分页上下文</w:t>
      </w:r>
    </w:p>
    <w:p w14:paraId="76A7F7F7">
      <w:pPr>
        <w:spacing w:line="560" w:lineRule="exact"/>
        <w:ind w:left="964" w:firstLine="0"/>
      </w:pPr>
      <w:r>
        <w:rPr>
          <w:rFonts w:ascii="仿宋" w:hAnsi="仿宋" w:eastAsia="仿宋"/>
          <w:b w:val="0"/>
          <w:sz w:val="32"/>
        </w:rPr>
        <w:t>4) 根据typeId和modalType构建MyBatis动态SQL查询条件</w:t>
      </w:r>
    </w:p>
    <w:p w14:paraId="0932C044">
      <w:pPr>
        <w:spacing w:line="560" w:lineRule="exact"/>
        <w:ind w:left="964" w:firstLine="0"/>
      </w:pPr>
      <w:r>
        <w:rPr>
          <w:rFonts w:ascii="仿宋" w:hAnsi="仿宋" w:eastAsia="仿宋"/>
          <w:b w:val="0"/>
          <w:sz w:val="32"/>
        </w:rPr>
        <w:t>5) 执行分页查询，MyBatis返回PageInfo对象</w:t>
      </w:r>
    </w:p>
    <w:p w14:paraId="620C5322">
      <w:pPr>
        <w:spacing w:line="560" w:lineRule="exact"/>
        <w:ind w:left="964" w:firstLine="0"/>
      </w:pPr>
      <w:r>
        <w:rPr>
          <w:rFonts w:ascii="仿宋" w:hAnsi="仿宋" w:eastAsia="仿宋"/>
          <w:b w:val="0"/>
          <w:sz w:val="32"/>
        </w:rPr>
        <w:t>6) 将PageInfo封装为PageResultDTO（total、list、pageNum、pageSize）</w:t>
      </w:r>
    </w:p>
    <w:p w14:paraId="6C900409">
      <w:pPr>
        <w:spacing w:line="560" w:lineRule="exact"/>
        <w:ind w:left="964" w:firstLine="0"/>
      </w:pPr>
      <w:r>
        <w:rPr>
          <w:rFonts w:ascii="仿宋" w:hAnsi="仿宋" w:eastAsia="仿宋"/>
          <w:b w:val="0"/>
          <w:sz w:val="32"/>
        </w:rPr>
        <w:t>7) 包装为ResultVO返回JSON响应</w:t>
      </w:r>
    </w:p>
    <w:p w14:paraId="69AE521D">
      <w:pPr>
        <w:spacing w:line="560" w:lineRule="exact"/>
        <w:ind w:left="482" w:firstLine="0"/>
      </w:pPr>
      <w:r>
        <w:rPr>
          <w:rFonts w:ascii="仿宋" w:hAnsi="仿宋" w:eastAsia="仿宋"/>
          <w:b w:val="0"/>
          <w:sz w:val="32"/>
        </w:rPr>
        <w:t>c) 控制传递条件：</w:t>
      </w:r>
    </w:p>
    <w:p w14:paraId="16DF47E9">
      <w:pPr>
        <w:spacing w:line="560" w:lineRule="exact"/>
        <w:ind w:left="964" w:firstLine="0"/>
      </w:pPr>
      <w:r>
        <w:rPr>
          <w:rFonts w:ascii="仿宋" w:hAnsi="仿宋" w:eastAsia="仿宋"/>
          <w:b w:val="0"/>
          <w:sz w:val="32"/>
        </w:rPr>
        <w:t>1) 查询成功 → 返回ResultVO(code=1, data=PageResultDTO)</w:t>
      </w:r>
    </w:p>
    <w:p w14:paraId="722B26B4">
      <w:pPr>
        <w:spacing w:line="560" w:lineRule="exact"/>
        <w:ind w:left="964" w:firstLine="0"/>
      </w:pPr>
      <w:r>
        <w:rPr>
          <w:rFonts w:ascii="仿宋" w:hAnsi="仿宋" w:eastAsia="仿宋"/>
          <w:b w:val="0"/>
          <w:sz w:val="32"/>
        </w:rPr>
        <w:t>2) 参数异常 → 返回ResultVO(code=0, msg="参数错误")</w:t>
      </w:r>
    </w:p>
    <w:p w14:paraId="49843580">
      <w:pPr>
        <w:spacing w:line="560" w:lineRule="exact"/>
        <w:ind w:left="964" w:firstLine="0"/>
      </w:pPr>
      <w:r>
        <w:rPr>
          <w:rFonts w:ascii="仿宋" w:hAnsi="仿宋" w:eastAsia="仿宋"/>
          <w:b w:val="0"/>
          <w:sz w:val="32"/>
        </w:rPr>
        <w:t>3) 数据库异常 → 返回ResultVO(code=0, msg="查询失败")</w:t>
      </w:r>
    </w:p>
    <w:p w14:paraId="62683B31">
      <w:pPr>
        <w:spacing w:line="560" w:lineRule="exact"/>
        <w:ind w:left="482" w:firstLine="0"/>
      </w:pPr>
      <w:r>
        <w:rPr>
          <w:rFonts w:ascii="仿宋" w:hAnsi="仿宋" w:eastAsia="仿宋"/>
          <w:b w:val="0"/>
          <w:sz w:val="32"/>
        </w:rPr>
        <w:t>d) 输入响应时间：</w:t>
      </w:r>
    </w:p>
    <w:p w14:paraId="068D4403">
      <w:pPr>
        <w:spacing w:line="560" w:lineRule="exact"/>
        <w:ind w:left="964" w:firstLine="0"/>
      </w:pPr>
      <w:r>
        <w:rPr>
          <w:rFonts w:ascii="仿宋" w:hAnsi="仿宋" w:eastAsia="仿宋"/>
          <w:b w:val="0"/>
          <w:sz w:val="32"/>
        </w:rPr>
        <w:t>1) 分页查询：小于200ms（正常负载）</w:t>
      </w:r>
    </w:p>
    <w:p w14:paraId="596EF3A5">
      <w:pPr>
        <w:spacing w:line="560" w:lineRule="exact"/>
        <w:ind w:left="964" w:firstLine="0"/>
      </w:pPr>
      <w:r>
        <w:rPr>
          <w:rFonts w:ascii="仿宋" w:hAnsi="仿宋" w:eastAsia="仿宋"/>
          <w:b w:val="0"/>
          <w:sz w:val="32"/>
        </w:rPr>
        <w:t>2) 分类树查询：小于100ms</w:t>
      </w:r>
    </w:p>
    <w:p w14:paraId="59711800">
      <w:pPr>
        <w:spacing w:line="560" w:lineRule="exact"/>
        <w:ind w:left="964" w:firstLine="0"/>
      </w:pPr>
      <w:r>
        <w:rPr>
          <w:rFonts w:ascii="仿宋" w:hAnsi="仿宋" w:eastAsia="仿宋"/>
          <w:b w:val="0"/>
          <w:sz w:val="32"/>
        </w:rPr>
        <w:t>3) 报文详情查询：小于100ms</w:t>
      </w:r>
    </w:p>
    <w:p w14:paraId="7552ADF9">
      <w:pPr>
        <w:pStyle w:val="6"/>
        <w:bidi w:val="0"/>
      </w:pPr>
      <w:bookmarkStart w:id="59" w:name="_Toc931"/>
      <w:r>
        <w:t>5.1.6 端点清单</w:t>
      </w:r>
      <w:bookmarkEnd w:id="59"/>
    </w:p>
    <w:p w14:paraId="295B25D9">
      <w:pPr>
        <w:spacing w:line="560" w:lineRule="exact"/>
        <w:ind w:firstLine="482"/>
      </w:pPr>
      <w:r>
        <w:rPr>
          <w:rFonts w:ascii="仿宋" w:hAnsi="仿宋" w:eastAsia="仿宋"/>
          <w:b w:val="0"/>
          <w:sz w:val="32"/>
        </w:rPr>
        <w:t>表5-2.1 SU-001端点清单表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2"/>
        <w:gridCol w:w="1314"/>
        <w:gridCol w:w="3996"/>
        <w:gridCol w:w="1233"/>
        <w:gridCol w:w="993"/>
      </w:tblGrid>
      <w:tr w14:paraId="0C86D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65BE4A96">
            <w:pPr>
              <w:spacing w:line="500" w:lineRule="exact"/>
              <w:jc w:val="center"/>
            </w:pPr>
            <w:r>
              <w:rPr>
                <w:rFonts w:ascii="黑体" w:hAnsi="黑体" w:eastAsia="黑体"/>
                <w:b/>
                <w:sz w:val="28"/>
              </w:rPr>
              <w:t>#</w:t>
            </w:r>
          </w:p>
        </w:tc>
        <w:tc>
          <w:tcPr>
            <w:tcW w:w="1662" w:type="dxa"/>
            <w:shd w:val="clear" w:color="auto" w:fill="F2F2F2"/>
          </w:tcPr>
          <w:p w14:paraId="17503A71">
            <w:pPr>
              <w:spacing w:line="500" w:lineRule="exact"/>
              <w:jc w:val="center"/>
            </w:pPr>
            <w:r>
              <w:rPr>
                <w:rFonts w:ascii="黑体" w:hAnsi="黑体" w:eastAsia="黑体"/>
                <w:b/>
                <w:sz w:val="28"/>
              </w:rPr>
              <w:t>方法</w:t>
            </w:r>
          </w:p>
        </w:tc>
        <w:tc>
          <w:tcPr>
            <w:tcW w:w="1662" w:type="dxa"/>
            <w:shd w:val="clear" w:color="auto" w:fill="F2F2F2"/>
          </w:tcPr>
          <w:p w14:paraId="3E64B899">
            <w:pPr>
              <w:spacing w:line="500" w:lineRule="exact"/>
              <w:jc w:val="center"/>
            </w:pPr>
            <w:r>
              <w:rPr>
                <w:rFonts w:ascii="黑体" w:hAnsi="黑体" w:eastAsia="黑体"/>
                <w:b/>
                <w:sz w:val="28"/>
              </w:rPr>
              <w:t>路径</w:t>
            </w:r>
          </w:p>
        </w:tc>
        <w:tc>
          <w:tcPr>
            <w:tcW w:w="1662" w:type="dxa"/>
            <w:shd w:val="clear" w:color="auto" w:fill="F2F2F2"/>
          </w:tcPr>
          <w:p w14:paraId="2DFFF3BF">
            <w:pPr>
              <w:spacing w:line="500" w:lineRule="exact"/>
              <w:jc w:val="center"/>
            </w:pPr>
            <w:r>
              <w:rPr>
                <w:rFonts w:ascii="黑体" w:hAnsi="黑体" w:eastAsia="黑体"/>
                <w:b/>
                <w:sz w:val="28"/>
              </w:rPr>
              <w:t>功能</w:t>
            </w:r>
          </w:p>
        </w:tc>
        <w:tc>
          <w:tcPr>
            <w:tcW w:w="1662" w:type="dxa"/>
            <w:shd w:val="clear" w:color="auto" w:fill="F2F2F2"/>
          </w:tcPr>
          <w:p w14:paraId="37CDBAEA">
            <w:pPr>
              <w:spacing w:line="500" w:lineRule="exact"/>
              <w:jc w:val="center"/>
            </w:pPr>
            <w:r>
              <w:rPr>
                <w:rFonts w:ascii="黑体" w:hAnsi="黑体" w:eastAsia="黑体"/>
                <w:b/>
                <w:sz w:val="28"/>
              </w:rPr>
              <w:t>状态</w:t>
            </w:r>
          </w:p>
        </w:tc>
      </w:tr>
      <w:tr w14:paraId="595E0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463CDC3">
            <w:pPr>
              <w:spacing w:line="500" w:lineRule="exact"/>
              <w:jc w:val="center"/>
            </w:pPr>
            <w:r>
              <w:rPr>
                <w:rFonts w:ascii="宋体" w:hAnsi="宋体" w:eastAsia="宋体"/>
                <w:b w:val="0"/>
                <w:sz w:val="28"/>
              </w:rPr>
              <w:t>1</w:t>
            </w:r>
          </w:p>
        </w:tc>
        <w:tc>
          <w:tcPr>
            <w:tcW w:w="1662" w:type="dxa"/>
          </w:tcPr>
          <w:p w14:paraId="5A126E73">
            <w:pPr>
              <w:spacing w:line="500" w:lineRule="exact"/>
              <w:jc w:val="center"/>
            </w:pPr>
            <w:r>
              <w:rPr>
                <w:rFonts w:ascii="宋体" w:hAnsi="宋体" w:eastAsia="宋体"/>
                <w:b w:val="0"/>
                <w:sz w:val="28"/>
              </w:rPr>
              <w:t>GET</w:t>
            </w:r>
          </w:p>
        </w:tc>
        <w:tc>
          <w:tcPr>
            <w:tcW w:w="1662" w:type="dxa"/>
          </w:tcPr>
          <w:p w14:paraId="3970FF3C">
            <w:pPr>
              <w:spacing w:line="500" w:lineRule="exact"/>
              <w:jc w:val="center"/>
            </w:pPr>
            <w:r>
              <w:rPr>
                <w:rFonts w:ascii="宋体" w:hAnsi="宋体" w:eastAsia="宋体"/>
                <w:b w:val="0"/>
                <w:sz w:val="28"/>
              </w:rPr>
              <w:t>/uygur/category</w:t>
            </w:r>
          </w:p>
        </w:tc>
        <w:tc>
          <w:tcPr>
            <w:tcW w:w="1662" w:type="dxa"/>
          </w:tcPr>
          <w:p w14:paraId="1686CFF4">
            <w:pPr>
              <w:spacing w:line="500" w:lineRule="exact"/>
              <w:jc w:val="center"/>
            </w:pPr>
            <w:r>
              <w:rPr>
                <w:rFonts w:ascii="宋体" w:hAnsi="宋体" w:eastAsia="宋体"/>
                <w:b w:val="0"/>
                <w:sz w:val="28"/>
              </w:rPr>
              <w:t>获取分类目录列表</w:t>
            </w:r>
          </w:p>
        </w:tc>
        <w:tc>
          <w:tcPr>
            <w:tcW w:w="1662" w:type="dxa"/>
          </w:tcPr>
          <w:p w14:paraId="05A2BF83">
            <w:pPr>
              <w:spacing w:line="500" w:lineRule="exact"/>
              <w:jc w:val="center"/>
            </w:pPr>
            <w:r>
              <w:rPr>
                <w:rFonts w:ascii="宋体" w:hAnsi="宋体" w:eastAsia="宋体"/>
                <w:b w:val="0"/>
                <w:sz w:val="28"/>
              </w:rPr>
              <w:t>已实现</w:t>
            </w:r>
          </w:p>
        </w:tc>
      </w:tr>
      <w:tr w14:paraId="40F8E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5477AA9">
            <w:pPr>
              <w:spacing w:line="500" w:lineRule="exact"/>
              <w:jc w:val="center"/>
            </w:pPr>
            <w:r>
              <w:rPr>
                <w:rFonts w:ascii="宋体" w:hAnsi="宋体" w:eastAsia="宋体"/>
                <w:b w:val="0"/>
                <w:sz w:val="28"/>
              </w:rPr>
              <w:t>2</w:t>
            </w:r>
          </w:p>
        </w:tc>
        <w:tc>
          <w:tcPr>
            <w:tcW w:w="1662" w:type="dxa"/>
          </w:tcPr>
          <w:p w14:paraId="7D2BEB69">
            <w:pPr>
              <w:spacing w:line="500" w:lineRule="exact"/>
              <w:jc w:val="center"/>
            </w:pPr>
            <w:r>
              <w:rPr>
                <w:rFonts w:ascii="宋体" w:hAnsi="宋体" w:eastAsia="宋体"/>
                <w:b w:val="0"/>
                <w:sz w:val="28"/>
              </w:rPr>
              <w:t>POST</w:t>
            </w:r>
          </w:p>
        </w:tc>
        <w:tc>
          <w:tcPr>
            <w:tcW w:w="1662" w:type="dxa"/>
          </w:tcPr>
          <w:p w14:paraId="034FA71B">
            <w:pPr>
              <w:spacing w:line="500" w:lineRule="exact"/>
              <w:jc w:val="center"/>
            </w:pPr>
            <w:r>
              <w:rPr>
                <w:rFonts w:ascii="宋体" w:hAnsi="宋体" w:eastAsia="宋体"/>
                <w:b w:val="0"/>
                <w:sz w:val="28"/>
              </w:rPr>
              <w:t>/uygur/getTextList</w:t>
            </w:r>
          </w:p>
        </w:tc>
        <w:tc>
          <w:tcPr>
            <w:tcW w:w="1662" w:type="dxa"/>
          </w:tcPr>
          <w:p w14:paraId="7F39F5F1">
            <w:pPr>
              <w:spacing w:line="500" w:lineRule="exact"/>
              <w:jc w:val="center"/>
            </w:pPr>
            <w:r>
              <w:rPr>
                <w:rFonts w:ascii="宋体" w:hAnsi="宋体" w:eastAsia="宋体"/>
                <w:b w:val="0"/>
                <w:sz w:val="28"/>
              </w:rPr>
              <w:t>分页查询报文列表</w:t>
            </w:r>
          </w:p>
        </w:tc>
        <w:tc>
          <w:tcPr>
            <w:tcW w:w="1662" w:type="dxa"/>
          </w:tcPr>
          <w:p w14:paraId="58E4DF7A">
            <w:pPr>
              <w:spacing w:line="500" w:lineRule="exact"/>
              <w:jc w:val="center"/>
            </w:pPr>
            <w:r>
              <w:rPr>
                <w:rFonts w:ascii="宋体" w:hAnsi="宋体" w:eastAsia="宋体"/>
                <w:b w:val="0"/>
                <w:sz w:val="28"/>
              </w:rPr>
              <w:t>已实现</w:t>
            </w:r>
          </w:p>
        </w:tc>
      </w:tr>
      <w:tr w14:paraId="481D3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7343BB8">
            <w:pPr>
              <w:spacing w:line="500" w:lineRule="exact"/>
              <w:jc w:val="center"/>
            </w:pPr>
            <w:r>
              <w:rPr>
                <w:rFonts w:ascii="宋体" w:hAnsi="宋体" w:eastAsia="宋体"/>
                <w:b w:val="0"/>
                <w:sz w:val="28"/>
              </w:rPr>
              <w:t>3</w:t>
            </w:r>
          </w:p>
        </w:tc>
        <w:tc>
          <w:tcPr>
            <w:tcW w:w="1662" w:type="dxa"/>
          </w:tcPr>
          <w:p w14:paraId="44CC7375">
            <w:pPr>
              <w:spacing w:line="500" w:lineRule="exact"/>
              <w:jc w:val="center"/>
            </w:pPr>
            <w:r>
              <w:rPr>
                <w:rFonts w:ascii="宋体" w:hAnsi="宋体" w:eastAsia="宋体"/>
                <w:b w:val="0"/>
                <w:sz w:val="28"/>
              </w:rPr>
              <w:t>GET</w:t>
            </w:r>
          </w:p>
        </w:tc>
        <w:tc>
          <w:tcPr>
            <w:tcW w:w="1662" w:type="dxa"/>
          </w:tcPr>
          <w:p w14:paraId="57A01F34">
            <w:pPr>
              <w:spacing w:line="500" w:lineRule="exact"/>
              <w:jc w:val="center"/>
            </w:pPr>
            <w:r>
              <w:rPr>
                <w:rFonts w:ascii="宋体" w:hAnsi="宋体" w:eastAsia="宋体"/>
                <w:b w:val="0"/>
                <w:sz w:val="28"/>
              </w:rPr>
              <w:t>/uygur/detail/{sid}</w:t>
            </w:r>
          </w:p>
        </w:tc>
        <w:tc>
          <w:tcPr>
            <w:tcW w:w="1662" w:type="dxa"/>
          </w:tcPr>
          <w:p w14:paraId="03EE5810">
            <w:pPr>
              <w:spacing w:line="500" w:lineRule="exact"/>
              <w:jc w:val="center"/>
            </w:pPr>
            <w:r>
              <w:rPr>
                <w:rFonts w:ascii="宋体" w:hAnsi="宋体" w:eastAsia="宋体"/>
                <w:b w:val="0"/>
                <w:sz w:val="28"/>
              </w:rPr>
              <w:t>获取报文详情</w:t>
            </w:r>
          </w:p>
        </w:tc>
        <w:tc>
          <w:tcPr>
            <w:tcW w:w="1662" w:type="dxa"/>
          </w:tcPr>
          <w:p w14:paraId="16E886CD">
            <w:pPr>
              <w:spacing w:line="500" w:lineRule="exact"/>
              <w:jc w:val="center"/>
            </w:pPr>
            <w:r>
              <w:rPr>
                <w:rFonts w:ascii="宋体" w:hAnsi="宋体" w:eastAsia="宋体"/>
                <w:b w:val="0"/>
                <w:sz w:val="28"/>
              </w:rPr>
              <w:t>已实现</w:t>
            </w:r>
          </w:p>
        </w:tc>
      </w:tr>
      <w:tr w14:paraId="4CB5F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E77B06C">
            <w:pPr>
              <w:spacing w:line="500" w:lineRule="exact"/>
              <w:jc w:val="center"/>
            </w:pPr>
            <w:r>
              <w:rPr>
                <w:rFonts w:ascii="宋体" w:hAnsi="宋体" w:eastAsia="宋体"/>
                <w:b w:val="0"/>
                <w:sz w:val="28"/>
              </w:rPr>
              <w:t>4</w:t>
            </w:r>
          </w:p>
        </w:tc>
        <w:tc>
          <w:tcPr>
            <w:tcW w:w="1662" w:type="dxa"/>
          </w:tcPr>
          <w:p w14:paraId="5ED95E97">
            <w:pPr>
              <w:spacing w:line="500" w:lineRule="exact"/>
              <w:jc w:val="center"/>
            </w:pPr>
            <w:r>
              <w:rPr>
                <w:rFonts w:ascii="宋体" w:hAnsi="宋体" w:eastAsia="宋体"/>
                <w:b w:val="0"/>
                <w:sz w:val="28"/>
              </w:rPr>
              <w:t>POST</w:t>
            </w:r>
          </w:p>
        </w:tc>
        <w:tc>
          <w:tcPr>
            <w:tcW w:w="1662" w:type="dxa"/>
          </w:tcPr>
          <w:p w14:paraId="01C2D280">
            <w:pPr>
              <w:spacing w:line="500" w:lineRule="exact"/>
              <w:jc w:val="center"/>
            </w:pPr>
            <w:r>
              <w:rPr>
                <w:rFonts w:ascii="宋体" w:hAnsi="宋体" w:eastAsia="宋体"/>
                <w:b w:val="0"/>
                <w:sz w:val="28"/>
              </w:rPr>
              <w:t>/uygur/importFromJsonl</w:t>
            </w:r>
          </w:p>
        </w:tc>
        <w:tc>
          <w:tcPr>
            <w:tcW w:w="1662" w:type="dxa"/>
          </w:tcPr>
          <w:p w14:paraId="402ACBB2">
            <w:pPr>
              <w:spacing w:line="500" w:lineRule="exact"/>
              <w:jc w:val="center"/>
            </w:pPr>
            <w:r>
              <w:rPr>
                <w:rFonts w:ascii="宋体" w:hAnsi="宋体" w:eastAsia="宋体"/>
                <w:b w:val="0"/>
                <w:sz w:val="28"/>
              </w:rPr>
              <w:t>批量导入JSONL文件</w:t>
            </w:r>
          </w:p>
        </w:tc>
        <w:tc>
          <w:tcPr>
            <w:tcW w:w="1662" w:type="dxa"/>
          </w:tcPr>
          <w:p w14:paraId="55466ABB">
            <w:pPr>
              <w:spacing w:line="500" w:lineRule="exact"/>
              <w:jc w:val="center"/>
            </w:pPr>
            <w:r>
              <w:rPr>
                <w:rFonts w:ascii="宋体" w:hAnsi="宋体" w:eastAsia="宋体"/>
                <w:b w:val="0"/>
                <w:sz w:val="28"/>
              </w:rPr>
              <w:t>已实现</w:t>
            </w:r>
          </w:p>
        </w:tc>
      </w:tr>
      <w:tr w14:paraId="35A9B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92F70D8">
            <w:pPr>
              <w:spacing w:line="500" w:lineRule="exact"/>
              <w:jc w:val="center"/>
            </w:pPr>
            <w:r>
              <w:rPr>
                <w:rFonts w:ascii="宋体" w:hAnsi="宋体" w:eastAsia="宋体"/>
                <w:b w:val="0"/>
                <w:sz w:val="28"/>
              </w:rPr>
              <w:t>5</w:t>
            </w:r>
          </w:p>
        </w:tc>
        <w:tc>
          <w:tcPr>
            <w:tcW w:w="1662" w:type="dxa"/>
          </w:tcPr>
          <w:p w14:paraId="14087827">
            <w:pPr>
              <w:spacing w:line="500" w:lineRule="exact"/>
              <w:jc w:val="center"/>
            </w:pPr>
            <w:r>
              <w:rPr>
                <w:rFonts w:ascii="宋体" w:hAnsi="宋体" w:eastAsia="宋体"/>
                <w:b w:val="0"/>
                <w:sz w:val="28"/>
              </w:rPr>
              <w:t>POST</w:t>
            </w:r>
          </w:p>
        </w:tc>
        <w:tc>
          <w:tcPr>
            <w:tcW w:w="1662" w:type="dxa"/>
          </w:tcPr>
          <w:p w14:paraId="6865D609">
            <w:pPr>
              <w:spacing w:line="500" w:lineRule="exact"/>
              <w:jc w:val="center"/>
            </w:pPr>
            <w:r>
              <w:rPr>
                <w:rFonts w:ascii="宋体" w:hAnsi="宋体" w:eastAsia="宋体"/>
                <w:b w:val="0"/>
                <w:sz w:val="28"/>
              </w:rPr>
              <w:t>/uygur/resetExtracted</w:t>
            </w:r>
          </w:p>
        </w:tc>
        <w:tc>
          <w:tcPr>
            <w:tcW w:w="1662" w:type="dxa"/>
          </w:tcPr>
          <w:p w14:paraId="4CFF1F91">
            <w:pPr>
              <w:spacing w:line="500" w:lineRule="exact"/>
              <w:jc w:val="center"/>
            </w:pPr>
            <w:r>
              <w:rPr>
                <w:rFonts w:ascii="宋体" w:hAnsi="宋体" w:eastAsia="宋体"/>
                <w:b w:val="0"/>
                <w:sz w:val="28"/>
              </w:rPr>
              <w:t>重置所有抽取状态</w:t>
            </w:r>
          </w:p>
        </w:tc>
        <w:tc>
          <w:tcPr>
            <w:tcW w:w="1662" w:type="dxa"/>
          </w:tcPr>
          <w:p w14:paraId="6145CAF9">
            <w:pPr>
              <w:spacing w:line="500" w:lineRule="exact"/>
              <w:jc w:val="center"/>
            </w:pPr>
            <w:r>
              <w:rPr>
                <w:rFonts w:ascii="宋体" w:hAnsi="宋体" w:eastAsia="宋体"/>
                <w:b w:val="0"/>
                <w:sz w:val="28"/>
              </w:rPr>
              <w:t>已实现</w:t>
            </w:r>
          </w:p>
        </w:tc>
      </w:tr>
      <w:tr w14:paraId="39B06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B9DAA42">
            <w:pPr>
              <w:spacing w:line="500" w:lineRule="exact"/>
              <w:jc w:val="center"/>
            </w:pPr>
            <w:r>
              <w:rPr>
                <w:rFonts w:ascii="宋体" w:hAnsi="宋体" w:eastAsia="宋体"/>
                <w:b w:val="0"/>
                <w:sz w:val="28"/>
              </w:rPr>
              <w:t>6</w:t>
            </w:r>
          </w:p>
        </w:tc>
        <w:tc>
          <w:tcPr>
            <w:tcW w:w="1662" w:type="dxa"/>
          </w:tcPr>
          <w:p w14:paraId="69B37C09">
            <w:pPr>
              <w:spacing w:line="500" w:lineRule="exact"/>
              <w:jc w:val="center"/>
            </w:pPr>
            <w:r>
              <w:rPr>
                <w:rFonts w:ascii="宋体" w:hAnsi="宋体" w:eastAsia="宋体"/>
                <w:b w:val="0"/>
                <w:sz w:val="28"/>
              </w:rPr>
              <w:t>GET</w:t>
            </w:r>
          </w:p>
        </w:tc>
        <w:tc>
          <w:tcPr>
            <w:tcW w:w="1662" w:type="dxa"/>
          </w:tcPr>
          <w:p w14:paraId="55A4E8EF">
            <w:pPr>
              <w:spacing w:line="500" w:lineRule="exact"/>
              <w:jc w:val="center"/>
            </w:pPr>
            <w:r>
              <w:rPr>
                <w:rFonts w:ascii="宋体" w:hAnsi="宋体" w:eastAsia="宋体"/>
                <w:b w:val="0"/>
                <w:sz w:val="28"/>
              </w:rPr>
              <w:t>/uygur/config</w:t>
            </w:r>
          </w:p>
        </w:tc>
        <w:tc>
          <w:tcPr>
            <w:tcW w:w="1662" w:type="dxa"/>
          </w:tcPr>
          <w:p w14:paraId="77445459">
            <w:pPr>
              <w:spacing w:line="500" w:lineRule="exact"/>
              <w:jc w:val="center"/>
            </w:pPr>
            <w:r>
              <w:rPr>
                <w:rFonts w:ascii="宋体" w:hAnsi="宋体" w:eastAsia="宋体"/>
                <w:b w:val="0"/>
                <w:sz w:val="28"/>
              </w:rPr>
              <w:t>获取系统配置</w:t>
            </w:r>
          </w:p>
        </w:tc>
        <w:tc>
          <w:tcPr>
            <w:tcW w:w="1662" w:type="dxa"/>
          </w:tcPr>
          <w:p w14:paraId="293F9BA1">
            <w:pPr>
              <w:spacing w:line="500" w:lineRule="exact"/>
              <w:jc w:val="center"/>
            </w:pPr>
            <w:r>
              <w:rPr>
                <w:rFonts w:ascii="宋体" w:hAnsi="宋体" w:eastAsia="宋体"/>
                <w:b w:val="0"/>
                <w:sz w:val="28"/>
              </w:rPr>
              <w:t>已实现</w:t>
            </w:r>
          </w:p>
        </w:tc>
      </w:tr>
      <w:tr w14:paraId="2AA40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A68113C">
            <w:pPr>
              <w:spacing w:line="500" w:lineRule="exact"/>
              <w:jc w:val="center"/>
            </w:pPr>
            <w:r>
              <w:rPr>
                <w:rFonts w:ascii="宋体" w:hAnsi="宋体" w:eastAsia="宋体"/>
                <w:b w:val="0"/>
                <w:sz w:val="28"/>
              </w:rPr>
              <w:t>7</w:t>
            </w:r>
          </w:p>
        </w:tc>
        <w:tc>
          <w:tcPr>
            <w:tcW w:w="1662" w:type="dxa"/>
          </w:tcPr>
          <w:p w14:paraId="63F69013">
            <w:pPr>
              <w:spacing w:line="500" w:lineRule="exact"/>
              <w:jc w:val="center"/>
            </w:pPr>
            <w:r>
              <w:rPr>
                <w:rFonts w:ascii="宋体" w:hAnsi="宋体" w:eastAsia="宋体"/>
                <w:b w:val="0"/>
                <w:sz w:val="28"/>
              </w:rPr>
              <w:t>POST</w:t>
            </w:r>
          </w:p>
        </w:tc>
        <w:tc>
          <w:tcPr>
            <w:tcW w:w="1662" w:type="dxa"/>
          </w:tcPr>
          <w:p w14:paraId="1E808404">
            <w:pPr>
              <w:spacing w:line="500" w:lineRule="exact"/>
              <w:jc w:val="center"/>
            </w:pPr>
            <w:r>
              <w:rPr>
                <w:rFonts w:ascii="宋体" w:hAnsi="宋体" w:eastAsia="宋体"/>
                <w:b w:val="0"/>
                <w:sz w:val="28"/>
              </w:rPr>
              <w:t>/uygur/create</w:t>
            </w:r>
          </w:p>
        </w:tc>
        <w:tc>
          <w:tcPr>
            <w:tcW w:w="1662" w:type="dxa"/>
          </w:tcPr>
          <w:p w14:paraId="78997605">
            <w:pPr>
              <w:spacing w:line="500" w:lineRule="exact"/>
              <w:jc w:val="center"/>
            </w:pPr>
            <w:r>
              <w:rPr>
                <w:rFonts w:ascii="宋体" w:hAnsi="宋体" w:eastAsia="宋体"/>
                <w:b w:val="0"/>
                <w:sz w:val="28"/>
              </w:rPr>
              <w:t>创建新报文</w:t>
            </w:r>
          </w:p>
        </w:tc>
        <w:tc>
          <w:tcPr>
            <w:tcW w:w="1662" w:type="dxa"/>
          </w:tcPr>
          <w:p w14:paraId="0448B4B6">
            <w:pPr>
              <w:spacing w:line="500" w:lineRule="exact"/>
              <w:jc w:val="center"/>
            </w:pPr>
            <w:r>
              <w:rPr>
                <w:rFonts w:ascii="宋体" w:hAnsi="宋体" w:eastAsia="宋体"/>
                <w:b w:val="0"/>
                <w:sz w:val="28"/>
              </w:rPr>
              <w:t>规划中</w:t>
            </w:r>
          </w:p>
        </w:tc>
      </w:tr>
      <w:tr w14:paraId="2FBF8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6B30AA9">
            <w:pPr>
              <w:spacing w:line="500" w:lineRule="exact"/>
              <w:jc w:val="center"/>
            </w:pPr>
            <w:r>
              <w:rPr>
                <w:rFonts w:ascii="宋体" w:hAnsi="宋体" w:eastAsia="宋体"/>
                <w:b w:val="0"/>
                <w:sz w:val="28"/>
              </w:rPr>
              <w:t>8</w:t>
            </w:r>
          </w:p>
        </w:tc>
        <w:tc>
          <w:tcPr>
            <w:tcW w:w="1662" w:type="dxa"/>
          </w:tcPr>
          <w:p w14:paraId="75CB4A57">
            <w:pPr>
              <w:spacing w:line="500" w:lineRule="exact"/>
              <w:jc w:val="center"/>
            </w:pPr>
            <w:r>
              <w:rPr>
                <w:rFonts w:ascii="宋体" w:hAnsi="宋体" w:eastAsia="宋体"/>
                <w:b w:val="0"/>
                <w:sz w:val="28"/>
              </w:rPr>
              <w:t>PUT</w:t>
            </w:r>
          </w:p>
        </w:tc>
        <w:tc>
          <w:tcPr>
            <w:tcW w:w="1662" w:type="dxa"/>
          </w:tcPr>
          <w:p w14:paraId="25BC8EB5">
            <w:pPr>
              <w:spacing w:line="500" w:lineRule="exact"/>
              <w:jc w:val="center"/>
            </w:pPr>
            <w:r>
              <w:rPr>
                <w:rFonts w:ascii="宋体" w:hAnsi="宋体" w:eastAsia="宋体"/>
                <w:b w:val="0"/>
                <w:sz w:val="28"/>
              </w:rPr>
              <w:t>/uygur/update/{sid}</w:t>
            </w:r>
          </w:p>
        </w:tc>
        <w:tc>
          <w:tcPr>
            <w:tcW w:w="1662" w:type="dxa"/>
          </w:tcPr>
          <w:p w14:paraId="6BEC11F3">
            <w:pPr>
              <w:spacing w:line="500" w:lineRule="exact"/>
              <w:jc w:val="center"/>
            </w:pPr>
            <w:r>
              <w:rPr>
                <w:rFonts w:ascii="宋体" w:hAnsi="宋体" w:eastAsia="宋体"/>
                <w:b w:val="0"/>
                <w:sz w:val="28"/>
              </w:rPr>
              <w:t>更新报文</w:t>
            </w:r>
          </w:p>
        </w:tc>
        <w:tc>
          <w:tcPr>
            <w:tcW w:w="1662" w:type="dxa"/>
          </w:tcPr>
          <w:p w14:paraId="43244972">
            <w:pPr>
              <w:spacing w:line="500" w:lineRule="exact"/>
              <w:jc w:val="center"/>
            </w:pPr>
            <w:r>
              <w:rPr>
                <w:rFonts w:ascii="宋体" w:hAnsi="宋体" w:eastAsia="宋体"/>
                <w:b w:val="0"/>
                <w:sz w:val="28"/>
              </w:rPr>
              <w:t>规划中</w:t>
            </w:r>
          </w:p>
        </w:tc>
      </w:tr>
      <w:tr w14:paraId="31FA8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59D78A1">
            <w:pPr>
              <w:spacing w:line="500" w:lineRule="exact"/>
              <w:jc w:val="center"/>
            </w:pPr>
            <w:r>
              <w:rPr>
                <w:rFonts w:ascii="宋体" w:hAnsi="宋体" w:eastAsia="宋体"/>
                <w:b w:val="0"/>
                <w:sz w:val="28"/>
              </w:rPr>
              <w:t>9</w:t>
            </w:r>
          </w:p>
        </w:tc>
        <w:tc>
          <w:tcPr>
            <w:tcW w:w="1662" w:type="dxa"/>
          </w:tcPr>
          <w:p w14:paraId="3E0BAF3F">
            <w:pPr>
              <w:spacing w:line="500" w:lineRule="exact"/>
              <w:jc w:val="center"/>
            </w:pPr>
            <w:r>
              <w:rPr>
                <w:rFonts w:ascii="宋体" w:hAnsi="宋体" w:eastAsia="宋体"/>
                <w:b w:val="0"/>
                <w:sz w:val="28"/>
              </w:rPr>
              <w:t>DELETE</w:t>
            </w:r>
          </w:p>
        </w:tc>
        <w:tc>
          <w:tcPr>
            <w:tcW w:w="1662" w:type="dxa"/>
          </w:tcPr>
          <w:p w14:paraId="2BE18027">
            <w:pPr>
              <w:spacing w:line="500" w:lineRule="exact"/>
              <w:jc w:val="center"/>
            </w:pPr>
            <w:r>
              <w:rPr>
                <w:rFonts w:ascii="宋体" w:hAnsi="宋体" w:eastAsia="宋体"/>
                <w:b w:val="0"/>
                <w:sz w:val="28"/>
              </w:rPr>
              <w:t>/uygur/delete/{sid}</w:t>
            </w:r>
          </w:p>
        </w:tc>
        <w:tc>
          <w:tcPr>
            <w:tcW w:w="1662" w:type="dxa"/>
          </w:tcPr>
          <w:p w14:paraId="58CA2338">
            <w:pPr>
              <w:spacing w:line="500" w:lineRule="exact"/>
              <w:jc w:val="center"/>
            </w:pPr>
            <w:r>
              <w:rPr>
                <w:rFonts w:ascii="宋体" w:hAnsi="宋体" w:eastAsia="宋体"/>
                <w:b w:val="0"/>
                <w:sz w:val="28"/>
              </w:rPr>
              <w:t>删除报文</w:t>
            </w:r>
          </w:p>
        </w:tc>
        <w:tc>
          <w:tcPr>
            <w:tcW w:w="1662" w:type="dxa"/>
          </w:tcPr>
          <w:p w14:paraId="4DEE9F03">
            <w:pPr>
              <w:spacing w:line="500" w:lineRule="exact"/>
              <w:jc w:val="center"/>
            </w:pPr>
            <w:r>
              <w:rPr>
                <w:rFonts w:ascii="宋体" w:hAnsi="宋体" w:eastAsia="宋体"/>
                <w:b w:val="0"/>
                <w:sz w:val="28"/>
              </w:rPr>
              <w:t>规划中</w:t>
            </w:r>
          </w:p>
        </w:tc>
      </w:tr>
      <w:tr w14:paraId="589A1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F944EBE">
            <w:pPr>
              <w:spacing w:line="500" w:lineRule="exact"/>
              <w:jc w:val="center"/>
            </w:pPr>
            <w:r>
              <w:rPr>
                <w:rFonts w:ascii="宋体" w:hAnsi="宋体" w:eastAsia="宋体"/>
                <w:b w:val="0"/>
                <w:sz w:val="28"/>
              </w:rPr>
              <w:t>10</w:t>
            </w:r>
          </w:p>
        </w:tc>
        <w:tc>
          <w:tcPr>
            <w:tcW w:w="1662" w:type="dxa"/>
          </w:tcPr>
          <w:p w14:paraId="464B6EA6">
            <w:pPr>
              <w:spacing w:line="500" w:lineRule="exact"/>
              <w:jc w:val="center"/>
            </w:pPr>
            <w:r>
              <w:rPr>
                <w:rFonts w:ascii="宋体" w:hAnsi="宋体" w:eastAsia="宋体"/>
                <w:b w:val="0"/>
                <w:sz w:val="28"/>
              </w:rPr>
              <w:t>POST</w:t>
            </w:r>
          </w:p>
        </w:tc>
        <w:tc>
          <w:tcPr>
            <w:tcW w:w="1662" w:type="dxa"/>
          </w:tcPr>
          <w:p w14:paraId="0FCCBF0E">
            <w:pPr>
              <w:spacing w:line="500" w:lineRule="exact"/>
              <w:jc w:val="center"/>
            </w:pPr>
            <w:r>
              <w:rPr>
                <w:rFonts w:ascii="宋体" w:hAnsi="宋体" w:eastAsia="宋体"/>
                <w:b w:val="0"/>
                <w:sz w:val="28"/>
              </w:rPr>
              <w:t>/uygur/category/create</w:t>
            </w:r>
          </w:p>
        </w:tc>
        <w:tc>
          <w:tcPr>
            <w:tcW w:w="1662" w:type="dxa"/>
          </w:tcPr>
          <w:p w14:paraId="3CA12B03">
            <w:pPr>
              <w:spacing w:line="500" w:lineRule="exact"/>
              <w:jc w:val="center"/>
            </w:pPr>
            <w:r>
              <w:rPr>
                <w:rFonts w:ascii="宋体" w:hAnsi="宋体" w:eastAsia="宋体"/>
                <w:b w:val="0"/>
                <w:sz w:val="28"/>
              </w:rPr>
              <w:t>创建分类</w:t>
            </w:r>
          </w:p>
        </w:tc>
        <w:tc>
          <w:tcPr>
            <w:tcW w:w="1662" w:type="dxa"/>
          </w:tcPr>
          <w:p w14:paraId="794B165D">
            <w:pPr>
              <w:spacing w:line="500" w:lineRule="exact"/>
              <w:jc w:val="center"/>
            </w:pPr>
            <w:r>
              <w:rPr>
                <w:rFonts w:ascii="宋体" w:hAnsi="宋体" w:eastAsia="宋体"/>
                <w:b w:val="0"/>
                <w:sz w:val="28"/>
              </w:rPr>
              <w:t>规划中</w:t>
            </w:r>
          </w:p>
        </w:tc>
      </w:tr>
      <w:tr w14:paraId="28DF9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DD98C95">
            <w:pPr>
              <w:spacing w:line="500" w:lineRule="exact"/>
              <w:jc w:val="center"/>
            </w:pPr>
            <w:r>
              <w:rPr>
                <w:rFonts w:ascii="宋体" w:hAnsi="宋体" w:eastAsia="宋体"/>
                <w:b w:val="0"/>
                <w:sz w:val="28"/>
              </w:rPr>
              <w:t>11</w:t>
            </w:r>
          </w:p>
        </w:tc>
        <w:tc>
          <w:tcPr>
            <w:tcW w:w="1662" w:type="dxa"/>
          </w:tcPr>
          <w:p w14:paraId="5056F195">
            <w:pPr>
              <w:spacing w:line="500" w:lineRule="exact"/>
              <w:jc w:val="center"/>
            </w:pPr>
            <w:r>
              <w:rPr>
                <w:rFonts w:ascii="宋体" w:hAnsi="宋体" w:eastAsia="宋体"/>
                <w:b w:val="0"/>
                <w:sz w:val="28"/>
              </w:rPr>
              <w:t>PUT</w:t>
            </w:r>
          </w:p>
        </w:tc>
        <w:tc>
          <w:tcPr>
            <w:tcW w:w="1662" w:type="dxa"/>
          </w:tcPr>
          <w:p w14:paraId="06A4CF8D">
            <w:pPr>
              <w:spacing w:line="500" w:lineRule="exact"/>
              <w:jc w:val="center"/>
            </w:pPr>
            <w:r>
              <w:rPr>
                <w:rFonts w:ascii="宋体" w:hAnsi="宋体" w:eastAsia="宋体"/>
                <w:b w:val="0"/>
                <w:sz w:val="28"/>
              </w:rPr>
              <w:t>/uygur/category/update/{id}</w:t>
            </w:r>
          </w:p>
        </w:tc>
        <w:tc>
          <w:tcPr>
            <w:tcW w:w="1662" w:type="dxa"/>
          </w:tcPr>
          <w:p w14:paraId="25B16B21">
            <w:pPr>
              <w:spacing w:line="500" w:lineRule="exact"/>
              <w:jc w:val="center"/>
            </w:pPr>
            <w:r>
              <w:rPr>
                <w:rFonts w:ascii="宋体" w:hAnsi="宋体" w:eastAsia="宋体"/>
                <w:b w:val="0"/>
                <w:sz w:val="28"/>
              </w:rPr>
              <w:t>更新分类</w:t>
            </w:r>
          </w:p>
        </w:tc>
        <w:tc>
          <w:tcPr>
            <w:tcW w:w="1662" w:type="dxa"/>
          </w:tcPr>
          <w:p w14:paraId="02F145D8">
            <w:pPr>
              <w:spacing w:line="500" w:lineRule="exact"/>
              <w:jc w:val="center"/>
            </w:pPr>
            <w:r>
              <w:rPr>
                <w:rFonts w:ascii="宋体" w:hAnsi="宋体" w:eastAsia="宋体"/>
                <w:b w:val="0"/>
                <w:sz w:val="28"/>
              </w:rPr>
              <w:t>规划中</w:t>
            </w:r>
          </w:p>
        </w:tc>
      </w:tr>
      <w:tr w14:paraId="1A558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096F7C9">
            <w:pPr>
              <w:spacing w:line="500" w:lineRule="exact"/>
              <w:jc w:val="center"/>
            </w:pPr>
            <w:r>
              <w:rPr>
                <w:rFonts w:ascii="宋体" w:hAnsi="宋体" w:eastAsia="宋体"/>
                <w:b w:val="0"/>
                <w:sz w:val="28"/>
              </w:rPr>
              <w:t>12</w:t>
            </w:r>
          </w:p>
        </w:tc>
        <w:tc>
          <w:tcPr>
            <w:tcW w:w="1662" w:type="dxa"/>
          </w:tcPr>
          <w:p w14:paraId="48891D91">
            <w:pPr>
              <w:spacing w:line="500" w:lineRule="exact"/>
              <w:jc w:val="center"/>
            </w:pPr>
            <w:r>
              <w:rPr>
                <w:rFonts w:ascii="宋体" w:hAnsi="宋体" w:eastAsia="宋体"/>
                <w:b w:val="0"/>
                <w:sz w:val="28"/>
              </w:rPr>
              <w:t>DELETE</w:t>
            </w:r>
          </w:p>
        </w:tc>
        <w:tc>
          <w:tcPr>
            <w:tcW w:w="1662" w:type="dxa"/>
          </w:tcPr>
          <w:p w14:paraId="6281686A">
            <w:pPr>
              <w:spacing w:line="500" w:lineRule="exact"/>
              <w:jc w:val="center"/>
            </w:pPr>
            <w:r>
              <w:rPr>
                <w:rFonts w:ascii="宋体" w:hAnsi="宋体" w:eastAsia="宋体"/>
                <w:b w:val="0"/>
                <w:sz w:val="28"/>
              </w:rPr>
              <w:t>/uygur/category/delete/{id}</w:t>
            </w:r>
          </w:p>
        </w:tc>
        <w:tc>
          <w:tcPr>
            <w:tcW w:w="1662" w:type="dxa"/>
          </w:tcPr>
          <w:p w14:paraId="6CE47043">
            <w:pPr>
              <w:spacing w:line="500" w:lineRule="exact"/>
              <w:jc w:val="center"/>
            </w:pPr>
            <w:r>
              <w:rPr>
                <w:rFonts w:ascii="宋体" w:hAnsi="宋体" w:eastAsia="宋体"/>
                <w:b w:val="0"/>
                <w:sz w:val="28"/>
              </w:rPr>
              <w:t>删除分类</w:t>
            </w:r>
          </w:p>
        </w:tc>
        <w:tc>
          <w:tcPr>
            <w:tcW w:w="1662" w:type="dxa"/>
          </w:tcPr>
          <w:p w14:paraId="1B9AED8D">
            <w:pPr>
              <w:spacing w:line="500" w:lineRule="exact"/>
              <w:jc w:val="center"/>
            </w:pPr>
            <w:r>
              <w:rPr>
                <w:rFonts w:ascii="宋体" w:hAnsi="宋体" w:eastAsia="宋体"/>
                <w:b w:val="0"/>
                <w:sz w:val="28"/>
              </w:rPr>
              <w:t>规划中</w:t>
            </w:r>
          </w:p>
        </w:tc>
      </w:tr>
      <w:tr w14:paraId="30CBA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5FABE2F">
            <w:pPr>
              <w:spacing w:line="500" w:lineRule="exact"/>
              <w:jc w:val="center"/>
            </w:pPr>
            <w:r>
              <w:rPr>
                <w:rFonts w:ascii="宋体" w:hAnsi="宋体" w:eastAsia="宋体"/>
                <w:b w:val="0"/>
                <w:sz w:val="28"/>
              </w:rPr>
              <w:t>13</w:t>
            </w:r>
          </w:p>
        </w:tc>
        <w:tc>
          <w:tcPr>
            <w:tcW w:w="1662" w:type="dxa"/>
          </w:tcPr>
          <w:p w14:paraId="43A7F47B">
            <w:pPr>
              <w:spacing w:line="500" w:lineRule="exact"/>
              <w:jc w:val="center"/>
            </w:pPr>
            <w:r>
              <w:rPr>
                <w:rFonts w:ascii="宋体" w:hAnsi="宋体" w:eastAsia="宋体"/>
                <w:b w:val="0"/>
                <w:sz w:val="28"/>
              </w:rPr>
              <w:t>POST</w:t>
            </w:r>
          </w:p>
        </w:tc>
        <w:tc>
          <w:tcPr>
            <w:tcW w:w="1662" w:type="dxa"/>
          </w:tcPr>
          <w:p w14:paraId="0FBF5BCB">
            <w:pPr>
              <w:spacing w:line="500" w:lineRule="exact"/>
              <w:jc w:val="center"/>
            </w:pPr>
            <w:r>
              <w:rPr>
                <w:rFonts w:ascii="宋体" w:hAnsi="宋体" w:eastAsia="宋体"/>
                <w:b w:val="0"/>
                <w:sz w:val="28"/>
              </w:rPr>
              <w:t>/uygur/batch/delete</w:t>
            </w:r>
          </w:p>
        </w:tc>
        <w:tc>
          <w:tcPr>
            <w:tcW w:w="1662" w:type="dxa"/>
          </w:tcPr>
          <w:p w14:paraId="3FC09B8A">
            <w:pPr>
              <w:spacing w:line="500" w:lineRule="exact"/>
              <w:jc w:val="center"/>
            </w:pPr>
            <w:r>
              <w:rPr>
                <w:rFonts w:ascii="宋体" w:hAnsi="宋体" w:eastAsia="宋体"/>
                <w:b w:val="0"/>
                <w:sz w:val="28"/>
              </w:rPr>
              <w:t>批量删除报文</w:t>
            </w:r>
          </w:p>
        </w:tc>
        <w:tc>
          <w:tcPr>
            <w:tcW w:w="1662" w:type="dxa"/>
          </w:tcPr>
          <w:p w14:paraId="4BF62810">
            <w:pPr>
              <w:spacing w:line="500" w:lineRule="exact"/>
              <w:jc w:val="center"/>
            </w:pPr>
            <w:r>
              <w:rPr>
                <w:rFonts w:ascii="宋体" w:hAnsi="宋体" w:eastAsia="宋体"/>
                <w:b w:val="0"/>
                <w:sz w:val="28"/>
              </w:rPr>
              <w:t>规划中</w:t>
            </w:r>
          </w:p>
        </w:tc>
      </w:tr>
      <w:tr w14:paraId="4B387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6EB272B">
            <w:pPr>
              <w:spacing w:line="500" w:lineRule="exact"/>
              <w:jc w:val="center"/>
            </w:pPr>
            <w:r>
              <w:rPr>
                <w:rFonts w:ascii="宋体" w:hAnsi="宋体" w:eastAsia="宋体"/>
                <w:b w:val="0"/>
                <w:sz w:val="28"/>
              </w:rPr>
              <w:t>14</w:t>
            </w:r>
          </w:p>
        </w:tc>
        <w:tc>
          <w:tcPr>
            <w:tcW w:w="1662" w:type="dxa"/>
          </w:tcPr>
          <w:p w14:paraId="08A2FCF6">
            <w:pPr>
              <w:spacing w:line="500" w:lineRule="exact"/>
              <w:jc w:val="center"/>
            </w:pPr>
            <w:r>
              <w:rPr>
                <w:rFonts w:ascii="宋体" w:hAnsi="宋体" w:eastAsia="宋体"/>
                <w:b w:val="0"/>
                <w:sz w:val="28"/>
              </w:rPr>
              <w:t>GET</w:t>
            </w:r>
          </w:p>
        </w:tc>
        <w:tc>
          <w:tcPr>
            <w:tcW w:w="1662" w:type="dxa"/>
          </w:tcPr>
          <w:p w14:paraId="00D68F6F">
            <w:pPr>
              <w:spacing w:line="500" w:lineRule="exact"/>
              <w:jc w:val="center"/>
            </w:pPr>
            <w:r>
              <w:rPr>
                <w:rFonts w:ascii="宋体" w:hAnsi="宋体" w:eastAsia="宋体"/>
                <w:b w:val="0"/>
                <w:sz w:val="28"/>
              </w:rPr>
              <w:t>/uygur/export</w:t>
            </w:r>
          </w:p>
        </w:tc>
        <w:tc>
          <w:tcPr>
            <w:tcW w:w="1662" w:type="dxa"/>
          </w:tcPr>
          <w:p w14:paraId="7113CC1B">
            <w:pPr>
              <w:spacing w:line="500" w:lineRule="exact"/>
              <w:jc w:val="center"/>
            </w:pPr>
            <w:r>
              <w:rPr>
                <w:rFonts w:ascii="宋体" w:hAnsi="宋体" w:eastAsia="宋体"/>
                <w:b w:val="0"/>
                <w:sz w:val="28"/>
              </w:rPr>
              <w:t>导出报文数据</w:t>
            </w:r>
          </w:p>
        </w:tc>
        <w:tc>
          <w:tcPr>
            <w:tcW w:w="1662" w:type="dxa"/>
          </w:tcPr>
          <w:p w14:paraId="2C988581">
            <w:pPr>
              <w:spacing w:line="500" w:lineRule="exact"/>
              <w:jc w:val="center"/>
            </w:pPr>
            <w:r>
              <w:rPr>
                <w:rFonts w:ascii="宋体" w:hAnsi="宋体" w:eastAsia="宋体"/>
                <w:b w:val="0"/>
                <w:sz w:val="28"/>
              </w:rPr>
              <w:t>规划中</w:t>
            </w:r>
          </w:p>
        </w:tc>
      </w:tr>
    </w:tbl>
    <w:p w14:paraId="45D016E2">
      <w:pPr>
        <w:pStyle w:val="5"/>
        <w:bidi w:val="0"/>
      </w:pPr>
      <w:bookmarkStart w:id="60" w:name="_Toc7787"/>
      <w:r>
        <w:t>5.2 SU-002 属性抽取模块</w:t>
      </w:r>
      <w:bookmarkEnd w:id="60"/>
    </w:p>
    <w:p w14:paraId="62DAE257">
      <w:pPr>
        <w:pStyle w:val="6"/>
        <w:bidi w:val="0"/>
      </w:pPr>
      <w:bookmarkStart w:id="61" w:name="_Toc12668"/>
      <w:r>
        <w:t>5.2.1 单元概述</w:t>
      </w:r>
      <w:bookmarkEnd w:id="61"/>
    </w:p>
    <w:p w14:paraId="62C3D600">
      <w:pPr>
        <w:spacing w:line="560" w:lineRule="exact"/>
        <w:ind w:left="482" w:firstLine="0"/>
      </w:pPr>
      <w:r>
        <w:rPr>
          <w:rFonts w:ascii="仿宋" w:hAnsi="仿宋" w:eastAsia="仿宋"/>
          <w:b w:val="0"/>
          <w:sz w:val="32"/>
        </w:rPr>
        <w:t>a) 单元标识：SU-002</w:t>
      </w:r>
    </w:p>
    <w:p w14:paraId="456D22AC">
      <w:pPr>
        <w:spacing w:line="560" w:lineRule="exact"/>
        <w:ind w:left="482" w:firstLine="0"/>
      </w:pPr>
      <w:r>
        <w:rPr>
          <w:rFonts w:ascii="仿宋" w:hAnsi="仿宋" w:eastAsia="仿宋"/>
          <w:b w:val="0"/>
          <w:sz w:val="32"/>
        </w:rPr>
        <w:t>b) 单元名称：属性抽取模块</w:t>
      </w:r>
    </w:p>
    <w:p w14:paraId="4270E30B">
      <w:pPr>
        <w:spacing w:line="560" w:lineRule="exact"/>
        <w:ind w:left="482" w:firstLine="0"/>
      </w:pPr>
      <w:r>
        <w:rPr>
          <w:rFonts w:ascii="仿宋" w:hAnsi="仿宋" w:eastAsia="仿宋"/>
          <w:b w:val="0"/>
          <w:sz w:val="32"/>
        </w:rPr>
        <w:t>c) 单元用途：接收前端的属性抽取请求，查询报文内容，调用算法服务执行基于大语言模型的事件抽取，将抽取结果持久化到数据库，并更新报文的抽取状态标志</w:t>
      </w:r>
    </w:p>
    <w:p w14:paraId="126CF4A5">
      <w:pPr>
        <w:spacing w:line="560" w:lineRule="exact"/>
        <w:ind w:left="482" w:firstLine="0"/>
      </w:pPr>
      <w:r>
        <w:rPr>
          <w:rFonts w:ascii="仿宋" w:hAnsi="仿宋" w:eastAsia="仿宋"/>
          <w:b w:val="0"/>
          <w:sz w:val="32"/>
        </w:rPr>
        <w:t>d) 开发状态：已实现（2个端点全部实现）</w:t>
      </w:r>
    </w:p>
    <w:p w14:paraId="11E316CD">
      <w:pPr>
        <w:spacing w:line="560" w:lineRule="exact"/>
        <w:ind w:left="482" w:firstLine="0"/>
      </w:pPr>
      <w:r>
        <w:rPr>
          <w:rFonts w:ascii="仿宋" w:hAnsi="仿宋" w:eastAsia="仿宋"/>
          <w:b w:val="0"/>
          <w:sz w:val="32"/>
        </w:rPr>
        <w:t>e) 编程语言：Java 8（Spring Boot 2.7.18框架）</w:t>
      </w:r>
    </w:p>
    <w:p w14:paraId="656EA155">
      <w:pPr>
        <w:spacing w:line="560" w:lineRule="exact"/>
        <w:ind w:left="482" w:firstLine="0"/>
      </w:pPr>
      <w:r>
        <w:rPr>
          <w:rFonts w:ascii="仿宋" w:hAnsi="仿宋" w:eastAsia="仿宋"/>
          <w:b w:val="0"/>
          <w:sz w:val="32"/>
        </w:rPr>
        <w:t>f) 程序库位置：</w:t>
      </w:r>
    </w:p>
    <w:p w14:paraId="6B261C95">
      <w:pPr>
        <w:spacing w:line="560" w:lineRule="exact"/>
        <w:ind w:left="964" w:firstLine="0"/>
      </w:pPr>
      <w:r>
        <w:rPr>
          <w:rFonts w:ascii="仿宋" w:hAnsi="仿宋" w:eastAsia="仿宋"/>
          <w:b w:val="0"/>
          <w:sz w:val="32"/>
        </w:rPr>
        <w:t>1) 控制器：后端/src/main/java/com/qy/dch/controller/ExtractionController.java</w:t>
      </w:r>
    </w:p>
    <w:p w14:paraId="61530DD2">
      <w:pPr>
        <w:spacing w:line="560" w:lineRule="exact"/>
        <w:ind w:left="964" w:firstLine="0"/>
      </w:pPr>
      <w:r>
        <w:rPr>
          <w:rFonts w:ascii="仿宋" w:hAnsi="仿宋" w:eastAsia="仿宋"/>
          <w:b w:val="0"/>
          <w:sz w:val="32"/>
        </w:rPr>
        <w:t>2) 服务实现：后端/src/main/java/com/qy/dch/service/impl/ExtractionServiceImpl.java</w:t>
      </w:r>
    </w:p>
    <w:p w14:paraId="77AF2160">
      <w:pPr>
        <w:spacing w:line="560" w:lineRule="exact"/>
        <w:ind w:left="964" w:firstLine="0"/>
      </w:pPr>
      <w:r>
        <w:rPr>
          <w:rFonts w:ascii="仿宋" w:hAnsi="仿宋" w:eastAsia="仿宋"/>
          <w:b w:val="0"/>
          <w:sz w:val="32"/>
        </w:rPr>
        <w:t>3) 数据访问：后端/src/main/java/com/qy/dch/mapper/ExtractionMapper.java</w:t>
      </w:r>
    </w:p>
    <w:p w14:paraId="33892F1C">
      <w:pPr>
        <w:spacing w:line="560" w:lineRule="exact"/>
        <w:ind w:left="964" w:firstLine="0"/>
      </w:pPr>
      <w:r>
        <w:rPr>
          <w:rFonts w:ascii="仿宋" w:hAnsi="仿宋" w:eastAsia="仿宋"/>
          <w:b w:val="0"/>
          <w:sz w:val="32"/>
        </w:rPr>
        <w:t>4) 数据传输对象：后端/src/main/java/com/qy/dch/dto/ExtractionResultDTO.java</w:t>
      </w:r>
    </w:p>
    <w:p w14:paraId="72D02984">
      <w:pPr>
        <w:pStyle w:val="6"/>
        <w:bidi w:val="0"/>
      </w:pPr>
      <w:bookmarkStart w:id="62" w:name="_Toc20858"/>
      <w:r>
        <w:t>5.2.2 设计决策</w:t>
      </w:r>
      <w:bookmarkEnd w:id="62"/>
    </w:p>
    <w:p w14:paraId="70021D28">
      <w:pPr>
        <w:spacing w:line="560" w:lineRule="exact"/>
        <w:ind w:left="482" w:firstLine="0"/>
      </w:pPr>
      <w:r>
        <w:rPr>
          <w:rFonts w:ascii="仿宋" w:hAnsi="仿宋" w:eastAsia="仿宋"/>
          <w:b w:val="0"/>
          <w:sz w:val="32"/>
        </w:rPr>
        <w:t>a) 采用同步调用算法服务的方式执行抽取，通过RestTemplate发起HTTP请求</w:t>
      </w:r>
    </w:p>
    <w:p w14:paraId="7F58B652">
      <w:pPr>
        <w:spacing w:line="560" w:lineRule="exact"/>
        <w:ind w:left="482" w:firstLine="0"/>
      </w:pPr>
      <w:r>
        <w:rPr>
          <w:rFonts w:ascii="仿宋" w:hAnsi="仿宋" w:eastAsia="仿宋"/>
          <w:b w:val="0"/>
          <w:sz w:val="32"/>
        </w:rPr>
        <w:t>b) 设置20分钟超时以适配LLM处理耗时（SD-002）</w:t>
      </w:r>
    </w:p>
    <w:p w14:paraId="149BA770">
      <w:pPr>
        <w:spacing w:line="560" w:lineRule="exact"/>
        <w:ind w:left="482" w:firstLine="0"/>
      </w:pPr>
      <w:r>
        <w:rPr>
          <w:rFonts w:ascii="仿宋" w:hAnsi="仿宋" w:eastAsia="仿宋"/>
          <w:b w:val="0"/>
          <w:sz w:val="32"/>
        </w:rPr>
        <w:t>c) 实现缓存策略，已抽取的报文默认返回缓存结果，force=true时强制重新抽取（SD-003）</w:t>
      </w:r>
    </w:p>
    <w:p w14:paraId="28B2220E">
      <w:pPr>
        <w:spacing w:line="560" w:lineRule="exact"/>
        <w:ind w:left="482" w:firstLine="0"/>
      </w:pPr>
      <w:r>
        <w:rPr>
          <w:rFonts w:ascii="仿宋" w:hAnsi="仿宋" w:eastAsia="仿宋"/>
          <w:b w:val="0"/>
          <w:sz w:val="32"/>
        </w:rPr>
        <w:t>d) 抽取结果通过JSON字符串形式存储在extraction_result表的TEXT字段中</w:t>
      </w:r>
    </w:p>
    <w:p w14:paraId="7899E9BF">
      <w:pPr>
        <w:pStyle w:val="6"/>
        <w:bidi w:val="0"/>
      </w:pPr>
      <w:bookmarkStart w:id="63" w:name="_Toc7068"/>
      <w:r>
        <w:t>5.2.3 输入数据元素</w:t>
      </w:r>
      <w:bookmarkEnd w:id="63"/>
    </w:p>
    <w:p w14:paraId="7F58F593">
      <w:pPr>
        <w:spacing w:before="120" w:after="60" w:line="400" w:lineRule="exact"/>
        <w:jc w:val="center"/>
      </w:pPr>
      <w:r>
        <w:rPr>
          <w:rFonts w:ascii="黑体" w:hAnsi="黑体" w:eastAsia="黑体"/>
          <w:b/>
          <w:sz w:val="24"/>
        </w:rPr>
        <w:t>表5-3 SU-002输入数据元素表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84"/>
        <w:gridCol w:w="1189"/>
        <w:gridCol w:w="496"/>
        <w:gridCol w:w="1606"/>
        <w:gridCol w:w="496"/>
        <w:gridCol w:w="2857"/>
      </w:tblGrid>
      <w:tr w14:paraId="175CD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2A169712">
            <w:pPr>
              <w:spacing w:line="500" w:lineRule="exact"/>
              <w:jc w:val="center"/>
            </w:pPr>
            <w:r>
              <w:rPr>
                <w:rFonts w:ascii="黑体" w:hAnsi="黑体" w:eastAsia="黑体"/>
                <w:b/>
                <w:sz w:val="28"/>
              </w:rPr>
              <w:t>数据元素</w:t>
            </w:r>
          </w:p>
        </w:tc>
        <w:tc>
          <w:tcPr>
            <w:tcW w:w="1385" w:type="dxa"/>
            <w:shd w:val="clear" w:color="auto" w:fill="F2F2F2"/>
          </w:tcPr>
          <w:p w14:paraId="1C2DC5D6">
            <w:pPr>
              <w:spacing w:line="500" w:lineRule="exact"/>
              <w:jc w:val="center"/>
            </w:pPr>
            <w:r>
              <w:rPr>
                <w:rFonts w:ascii="黑体" w:hAnsi="黑体" w:eastAsia="黑体"/>
                <w:b/>
                <w:sz w:val="28"/>
              </w:rPr>
              <w:t>数据类型</w:t>
            </w:r>
          </w:p>
        </w:tc>
        <w:tc>
          <w:tcPr>
            <w:tcW w:w="1385" w:type="dxa"/>
            <w:shd w:val="clear" w:color="auto" w:fill="F2F2F2"/>
          </w:tcPr>
          <w:p w14:paraId="76AD44DB">
            <w:pPr>
              <w:spacing w:line="500" w:lineRule="exact"/>
              <w:jc w:val="center"/>
            </w:pPr>
            <w:r>
              <w:rPr>
                <w:rFonts w:ascii="黑体" w:hAnsi="黑体" w:eastAsia="黑体"/>
                <w:b/>
                <w:sz w:val="28"/>
              </w:rPr>
              <w:t>大小</w:t>
            </w:r>
          </w:p>
        </w:tc>
        <w:tc>
          <w:tcPr>
            <w:tcW w:w="1385" w:type="dxa"/>
            <w:shd w:val="clear" w:color="auto" w:fill="F2F2F2"/>
          </w:tcPr>
          <w:p w14:paraId="36C76867">
            <w:pPr>
              <w:spacing w:line="500" w:lineRule="exact"/>
              <w:jc w:val="center"/>
            </w:pPr>
            <w:r>
              <w:rPr>
                <w:rFonts w:ascii="黑体" w:hAnsi="黑体" w:eastAsia="黑体"/>
                <w:b/>
                <w:sz w:val="28"/>
              </w:rPr>
              <w:t>值范围</w:t>
            </w:r>
          </w:p>
        </w:tc>
        <w:tc>
          <w:tcPr>
            <w:tcW w:w="1385" w:type="dxa"/>
            <w:shd w:val="clear" w:color="auto" w:fill="F2F2F2"/>
          </w:tcPr>
          <w:p w14:paraId="320ED01D">
            <w:pPr>
              <w:spacing w:line="500" w:lineRule="exact"/>
              <w:jc w:val="center"/>
            </w:pPr>
            <w:r>
              <w:rPr>
                <w:rFonts w:ascii="黑体" w:hAnsi="黑体" w:eastAsia="黑体"/>
                <w:b/>
                <w:sz w:val="28"/>
              </w:rPr>
              <w:t>来源</w:t>
            </w:r>
          </w:p>
        </w:tc>
        <w:tc>
          <w:tcPr>
            <w:tcW w:w="1385" w:type="dxa"/>
            <w:shd w:val="clear" w:color="auto" w:fill="F2F2F2"/>
          </w:tcPr>
          <w:p w14:paraId="3C94565A">
            <w:pPr>
              <w:spacing w:line="500" w:lineRule="exact"/>
              <w:jc w:val="center"/>
            </w:pPr>
            <w:r>
              <w:rPr>
                <w:rFonts w:ascii="黑体" w:hAnsi="黑体" w:eastAsia="黑体"/>
                <w:b/>
                <w:sz w:val="28"/>
              </w:rPr>
              <w:t>说明</w:t>
            </w:r>
          </w:p>
        </w:tc>
      </w:tr>
      <w:tr w14:paraId="29309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1741B74">
            <w:pPr>
              <w:spacing w:line="500" w:lineRule="exact"/>
              <w:jc w:val="center"/>
            </w:pPr>
            <w:r>
              <w:rPr>
                <w:rFonts w:ascii="宋体" w:hAnsi="宋体" w:eastAsia="宋体"/>
                <w:b w:val="0"/>
                <w:sz w:val="28"/>
              </w:rPr>
              <w:t>originTextId</w:t>
            </w:r>
          </w:p>
        </w:tc>
        <w:tc>
          <w:tcPr>
            <w:tcW w:w="1385" w:type="dxa"/>
          </w:tcPr>
          <w:p w14:paraId="4E27C144">
            <w:pPr>
              <w:spacing w:line="500" w:lineRule="exact"/>
              <w:jc w:val="center"/>
            </w:pPr>
            <w:r>
              <w:rPr>
                <w:rFonts w:ascii="宋体" w:hAnsi="宋体" w:eastAsia="宋体"/>
                <w:b w:val="0"/>
                <w:sz w:val="28"/>
              </w:rPr>
              <w:t>Long</w:t>
            </w:r>
          </w:p>
        </w:tc>
        <w:tc>
          <w:tcPr>
            <w:tcW w:w="1385" w:type="dxa"/>
          </w:tcPr>
          <w:p w14:paraId="088E8BCA">
            <w:pPr>
              <w:spacing w:line="500" w:lineRule="exact"/>
              <w:jc w:val="center"/>
            </w:pPr>
            <w:r>
              <w:rPr>
                <w:rFonts w:ascii="宋体" w:hAnsi="宋体" w:eastAsia="宋体"/>
                <w:b w:val="0"/>
                <w:sz w:val="28"/>
              </w:rPr>
              <w:t>8字节</w:t>
            </w:r>
          </w:p>
        </w:tc>
        <w:tc>
          <w:tcPr>
            <w:tcW w:w="1385" w:type="dxa"/>
          </w:tcPr>
          <w:p w14:paraId="3BE3AFF7">
            <w:pPr>
              <w:spacing w:line="500" w:lineRule="exact"/>
              <w:jc w:val="center"/>
            </w:pPr>
            <w:r>
              <w:rPr>
                <w:rFonts w:ascii="宋体" w:hAnsi="宋体" w:eastAsia="宋体"/>
                <w:b w:val="0"/>
                <w:sz w:val="28"/>
              </w:rPr>
              <w:t>正整数</w:t>
            </w:r>
          </w:p>
        </w:tc>
        <w:tc>
          <w:tcPr>
            <w:tcW w:w="1385" w:type="dxa"/>
          </w:tcPr>
          <w:p w14:paraId="3B47523B">
            <w:pPr>
              <w:spacing w:line="500" w:lineRule="exact"/>
              <w:jc w:val="center"/>
            </w:pPr>
            <w:r>
              <w:rPr>
                <w:rFonts w:ascii="宋体" w:hAnsi="宋体" w:eastAsia="宋体"/>
                <w:b w:val="0"/>
                <w:sz w:val="28"/>
              </w:rPr>
              <w:t>前端请求</w:t>
            </w:r>
          </w:p>
        </w:tc>
        <w:tc>
          <w:tcPr>
            <w:tcW w:w="1385" w:type="dxa"/>
          </w:tcPr>
          <w:p w14:paraId="035C05DB">
            <w:pPr>
              <w:spacing w:line="500" w:lineRule="exact"/>
              <w:jc w:val="center"/>
            </w:pPr>
            <w:r>
              <w:rPr>
                <w:rFonts w:ascii="宋体" w:hAnsi="宋体" w:eastAsia="宋体"/>
                <w:b w:val="0"/>
                <w:sz w:val="28"/>
              </w:rPr>
              <w:t>报文唯一标识（origin_text.sid）</w:t>
            </w:r>
          </w:p>
        </w:tc>
      </w:tr>
      <w:tr w14:paraId="31306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DF860C4">
            <w:pPr>
              <w:spacing w:line="500" w:lineRule="exact"/>
              <w:jc w:val="center"/>
            </w:pPr>
            <w:r>
              <w:rPr>
                <w:rFonts w:ascii="宋体" w:hAnsi="宋体" w:eastAsia="宋体"/>
                <w:b w:val="0"/>
                <w:sz w:val="28"/>
              </w:rPr>
              <w:t>force</w:t>
            </w:r>
          </w:p>
        </w:tc>
        <w:tc>
          <w:tcPr>
            <w:tcW w:w="1385" w:type="dxa"/>
          </w:tcPr>
          <w:p w14:paraId="670C111B">
            <w:pPr>
              <w:spacing w:line="500" w:lineRule="exact"/>
              <w:jc w:val="center"/>
            </w:pPr>
            <w:r>
              <w:rPr>
                <w:rFonts w:ascii="宋体" w:hAnsi="宋体" w:eastAsia="宋体"/>
                <w:b w:val="0"/>
                <w:sz w:val="28"/>
              </w:rPr>
              <w:t>Boolean</w:t>
            </w:r>
          </w:p>
        </w:tc>
        <w:tc>
          <w:tcPr>
            <w:tcW w:w="1385" w:type="dxa"/>
          </w:tcPr>
          <w:p w14:paraId="3D70D883">
            <w:pPr>
              <w:spacing w:line="500" w:lineRule="exact"/>
              <w:jc w:val="center"/>
            </w:pPr>
            <w:r>
              <w:rPr>
                <w:rFonts w:ascii="宋体" w:hAnsi="宋体" w:eastAsia="宋体"/>
                <w:b w:val="0"/>
                <w:sz w:val="28"/>
              </w:rPr>
              <w:t>1字节</w:t>
            </w:r>
          </w:p>
        </w:tc>
        <w:tc>
          <w:tcPr>
            <w:tcW w:w="1385" w:type="dxa"/>
          </w:tcPr>
          <w:p w14:paraId="2C075FC6">
            <w:pPr>
              <w:spacing w:line="500" w:lineRule="exact"/>
              <w:jc w:val="center"/>
            </w:pPr>
            <w:r>
              <w:rPr>
                <w:rFonts w:ascii="宋体" w:hAnsi="宋体" w:eastAsia="宋体"/>
                <w:b w:val="0"/>
                <w:sz w:val="28"/>
              </w:rPr>
              <w:t>true/false</w:t>
            </w:r>
          </w:p>
        </w:tc>
        <w:tc>
          <w:tcPr>
            <w:tcW w:w="1385" w:type="dxa"/>
          </w:tcPr>
          <w:p w14:paraId="2EC8C75C">
            <w:pPr>
              <w:spacing w:line="500" w:lineRule="exact"/>
              <w:jc w:val="center"/>
            </w:pPr>
            <w:r>
              <w:rPr>
                <w:rFonts w:ascii="宋体" w:hAnsi="宋体" w:eastAsia="宋体"/>
                <w:b w:val="0"/>
                <w:sz w:val="28"/>
              </w:rPr>
              <w:t>前端请求</w:t>
            </w:r>
          </w:p>
        </w:tc>
        <w:tc>
          <w:tcPr>
            <w:tcW w:w="1385" w:type="dxa"/>
          </w:tcPr>
          <w:p w14:paraId="36EE6ABD">
            <w:pPr>
              <w:spacing w:line="500" w:lineRule="exact"/>
              <w:jc w:val="center"/>
            </w:pPr>
            <w:r>
              <w:rPr>
                <w:rFonts w:ascii="宋体" w:hAnsi="宋体" w:eastAsia="宋体"/>
                <w:b w:val="0"/>
                <w:sz w:val="28"/>
              </w:rPr>
              <w:t>是否强制重新抽取，默认false</w:t>
            </w:r>
          </w:p>
        </w:tc>
      </w:tr>
    </w:tbl>
    <w:p w14:paraId="160F8B57">
      <w:pPr>
        <w:pStyle w:val="6"/>
        <w:bidi w:val="0"/>
      </w:pPr>
      <w:bookmarkStart w:id="64" w:name="_Toc24020"/>
      <w:r>
        <w:t>5.2.4 输出数据元素</w:t>
      </w:r>
      <w:bookmarkEnd w:id="64"/>
    </w:p>
    <w:p w14:paraId="626C2B27">
      <w:pPr>
        <w:spacing w:before="120" w:after="60" w:line="400" w:lineRule="exact"/>
        <w:jc w:val="center"/>
      </w:pPr>
      <w:r>
        <w:rPr>
          <w:rFonts w:ascii="黑体" w:hAnsi="黑体" w:eastAsia="黑体"/>
          <w:b/>
          <w:sz w:val="24"/>
        </w:rPr>
        <w:t>表5-4 SU-002输出数据元素表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98"/>
        <w:gridCol w:w="1278"/>
        <w:gridCol w:w="5352"/>
      </w:tblGrid>
      <w:tr w14:paraId="772C3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6B79E1B6">
            <w:pPr>
              <w:spacing w:line="500" w:lineRule="exact"/>
              <w:jc w:val="center"/>
            </w:pPr>
            <w:r>
              <w:rPr>
                <w:rFonts w:ascii="黑体" w:hAnsi="黑体" w:eastAsia="黑体"/>
                <w:b/>
                <w:sz w:val="28"/>
              </w:rPr>
              <w:t>数据元素</w:t>
            </w:r>
          </w:p>
        </w:tc>
        <w:tc>
          <w:tcPr>
            <w:tcW w:w="2771" w:type="dxa"/>
            <w:shd w:val="clear" w:color="auto" w:fill="F2F2F2"/>
          </w:tcPr>
          <w:p w14:paraId="068D4B6A">
            <w:pPr>
              <w:spacing w:line="500" w:lineRule="exact"/>
              <w:jc w:val="center"/>
            </w:pPr>
            <w:r>
              <w:rPr>
                <w:rFonts w:ascii="黑体" w:hAnsi="黑体" w:eastAsia="黑体"/>
                <w:b/>
                <w:sz w:val="28"/>
              </w:rPr>
              <w:t>数据类型</w:t>
            </w:r>
          </w:p>
        </w:tc>
        <w:tc>
          <w:tcPr>
            <w:tcW w:w="2771" w:type="dxa"/>
            <w:shd w:val="clear" w:color="auto" w:fill="F2F2F2"/>
          </w:tcPr>
          <w:p w14:paraId="63BC75E8">
            <w:pPr>
              <w:spacing w:line="500" w:lineRule="exact"/>
              <w:jc w:val="center"/>
            </w:pPr>
            <w:r>
              <w:rPr>
                <w:rFonts w:ascii="黑体" w:hAnsi="黑体" w:eastAsia="黑体"/>
                <w:b/>
                <w:sz w:val="28"/>
              </w:rPr>
              <w:t>说明</w:t>
            </w:r>
          </w:p>
        </w:tc>
      </w:tr>
      <w:tr w14:paraId="2697C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28C088A">
            <w:pPr>
              <w:spacing w:line="500" w:lineRule="exact"/>
              <w:jc w:val="center"/>
            </w:pPr>
            <w:r>
              <w:rPr>
                <w:rFonts w:ascii="宋体" w:hAnsi="宋体" w:eastAsia="宋体"/>
                <w:b w:val="0"/>
                <w:sz w:val="28"/>
              </w:rPr>
              <w:t>ExtractionResultDTO</w:t>
            </w:r>
          </w:p>
        </w:tc>
        <w:tc>
          <w:tcPr>
            <w:tcW w:w="2771" w:type="dxa"/>
          </w:tcPr>
          <w:p w14:paraId="6F65502E">
            <w:pPr>
              <w:spacing w:line="500" w:lineRule="exact"/>
              <w:jc w:val="center"/>
            </w:pPr>
            <w:r>
              <w:rPr>
                <w:rFonts w:ascii="宋体" w:hAnsi="宋体" w:eastAsia="宋体"/>
                <w:b w:val="0"/>
                <w:sz w:val="28"/>
              </w:rPr>
              <w:t>Object</w:t>
            </w:r>
          </w:p>
        </w:tc>
        <w:tc>
          <w:tcPr>
            <w:tcW w:w="2771" w:type="dxa"/>
          </w:tcPr>
          <w:p w14:paraId="15A7914F">
            <w:pPr>
              <w:spacing w:line="500" w:lineRule="exact"/>
              <w:jc w:val="center"/>
            </w:pPr>
            <w:r>
              <w:rPr>
                <w:rFonts w:ascii="宋体" w:hAnsi="宋体" w:eastAsia="宋体"/>
                <w:b w:val="0"/>
                <w:sz w:val="28"/>
              </w:rPr>
              <w:t>抽取结果实体</w:t>
            </w:r>
          </w:p>
        </w:tc>
      </w:tr>
      <w:tr w14:paraId="7A0FB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7879279">
            <w:pPr>
              <w:spacing w:line="500" w:lineRule="exact"/>
              <w:jc w:val="center"/>
            </w:pPr>
            <w:r>
              <w:rPr>
                <w:rFonts w:ascii="宋体" w:hAnsi="宋体" w:eastAsia="宋体"/>
                <w:b w:val="0"/>
                <w:sz w:val="28"/>
              </w:rPr>
              <w:t>originTextId</w:t>
            </w:r>
          </w:p>
        </w:tc>
        <w:tc>
          <w:tcPr>
            <w:tcW w:w="2771" w:type="dxa"/>
          </w:tcPr>
          <w:p w14:paraId="437646CF">
            <w:pPr>
              <w:spacing w:line="500" w:lineRule="exact"/>
              <w:jc w:val="center"/>
            </w:pPr>
            <w:r>
              <w:rPr>
                <w:rFonts w:ascii="宋体" w:hAnsi="宋体" w:eastAsia="宋体"/>
                <w:b w:val="0"/>
                <w:sz w:val="28"/>
              </w:rPr>
              <w:t>Long</w:t>
            </w:r>
          </w:p>
        </w:tc>
        <w:tc>
          <w:tcPr>
            <w:tcW w:w="2771" w:type="dxa"/>
          </w:tcPr>
          <w:p w14:paraId="709EDB69">
            <w:pPr>
              <w:spacing w:line="500" w:lineRule="exact"/>
              <w:jc w:val="center"/>
            </w:pPr>
            <w:r>
              <w:rPr>
                <w:rFonts w:ascii="宋体" w:hAnsi="宋体" w:eastAsia="宋体"/>
                <w:b w:val="0"/>
                <w:sz w:val="28"/>
              </w:rPr>
              <w:t>关联的报文ID</w:t>
            </w:r>
          </w:p>
        </w:tc>
      </w:tr>
      <w:tr w14:paraId="0AEE1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2DE89E6">
            <w:pPr>
              <w:spacing w:line="500" w:lineRule="exact"/>
              <w:jc w:val="center"/>
            </w:pPr>
            <w:r>
              <w:rPr>
                <w:rFonts w:ascii="宋体" w:hAnsi="宋体" w:eastAsia="宋体"/>
                <w:b w:val="0"/>
                <w:sz w:val="28"/>
              </w:rPr>
              <w:t>eventsJson</w:t>
            </w:r>
          </w:p>
        </w:tc>
        <w:tc>
          <w:tcPr>
            <w:tcW w:w="2771" w:type="dxa"/>
          </w:tcPr>
          <w:p w14:paraId="6C5DFADD">
            <w:pPr>
              <w:spacing w:line="500" w:lineRule="exact"/>
              <w:jc w:val="center"/>
            </w:pPr>
            <w:r>
              <w:rPr>
                <w:rFonts w:ascii="宋体" w:hAnsi="宋体" w:eastAsia="宋体"/>
                <w:b w:val="0"/>
                <w:sz w:val="28"/>
              </w:rPr>
              <w:t>String(TEXT)</w:t>
            </w:r>
          </w:p>
        </w:tc>
        <w:tc>
          <w:tcPr>
            <w:tcW w:w="2771" w:type="dxa"/>
          </w:tcPr>
          <w:p w14:paraId="7EAF6753">
            <w:pPr>
              <w:spacing w:line="500" w:lineRule="exact"/>
              <w:jc w:val="center"/>
            </w:pPr>
            <w:r>
              <w:rPr>
                <w:rFonts w:ascii="宋体" w:hAnsi="宋体" w:eastAsia="宋体"/>
                <w:b w:val="0"/>
                <w:sz w:val="28"/>
              </w:rPr>
              <w:t>事件列表JSON，包含event_id/time/location/subject/action/labels/original_text</w:t>
            </w:r>
          </w:p>
        </w:tc>
      </w:tr>
      <w:tr w14:paraId="5B291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81FB474">
            <w:pPr>
              <w:spacing w:line="500" w:lineRule="exact"/>
              <w:jc w:val="center"/>
            </w:pPr>
            <w:r>
              <w:rPr>
                <w:rFonts w:ascii="宋体" w:hAnsi="宋体" w:eastAsia="宋体"/>
                <w:b w:val="0"/>
                <w:sz w:val="28"/>
              </w:rPr>
              <w:t>labelsJson</w:t>
            </w:r>
          </w:p>
        </w:tc>
        <w:tc>
          <w:tcPr>
            <w:tcW w:w="2771" w:type="dxa"/>
          </w:tcPr>
          <w:p w14:paraId="41C3B184">
            <w:pPr>
              <w:spacing w:line="500" w:lineRule="exact"/>
              <w:jc w:val="center"/>
            </w:pPr>
            <w:r>
              <w:rPr>
                <w:rFonts w:ascii="宋体" w:hAnsi="宋体" w:eastAsia="宋体"/>
                <w:b w:val="0"/>
                <w:sz w:val="28"/>
              </w:rPr>
              <w:t>String(TEXT)</w:t>
            </w:r>
          </w:p>
        </w:tc>
        <w:tc>
          <w:tcPr>
            <w:tcW w:w="2771" w:type="dxa"/>
          </w:tcPr>
          <w:p w14:paraId="4DB01EA3">
            <w:pPr>
              <w:spacing w:line="500" w:lineRule="exact"/>
              <w:jc w:val="center"/>
            </w:pPr>
            <w:r>
              <w:rPr>
                <w:rFonts w:ascii="宋体" w:hAnsi="宋体" w:eastAsia="宋体"/>
                <w:b w:val="0"/>
                <w:sz w:val="28"/>
              </w:rPr>
              <w:t>标签列表JSON，如["战机","部队"]</w:t>
            </w:r>
          </w:p>
        </w:tc>
      </w:tr>
      <w:tr w14:paraId="17005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8334497">
            <w:pPr>
              <w:spacing w:line="500" w:lineRule="exact"/>
              <w:jc w:val="center"/>
            </w:pPr>
            <w:r>
              <w:rPr>
                <w:rFonts w:ascii="宋体" w:hAnsi="宋体" w:eastAsia="宋体"/>
                <w:b w:val="0"/>
                <w:sz w:val="28"/>
              </w:rPr>
              <w:t>extractionTime</w:t>
            </w:r>
          </w:p>
        </w:tc>
        <w:tc>
          <w:tcPr>
            <w:tcW w:w="2771" w:type="dxa"/>
          </w:tcPr>
          <w:p w14:paraId="4DB3B900">
            <w:pPr>
              <w:spacing w:line="500" w:lineRule="exact"/>
              <w:jc w:val="center"/>
            </w:pPr>
            <w:r>
              <w:rPr>
                <w:rFonts w:ascii="宋体" w:hAnsi="宋体" w:eastAsia="宋体"/>
                <w:b w:val="0"/>
                <w:sz w:val="28"/>
              </w:rPr>
              <w:t>Timestamp</w:t>
            </w:r>
          </w:p>
        </w:tc>
        <w:tc>
          <w:tcPr>
            <w:tcW w:w="2771" w:type="dxa"/>
          </w:tcPr>
          <w:p w14:paraId="175CEAEB">
            <w:pPr>
              <w:spacing w:line="500" w:lineRule="exact"/>
              <w:jc w:val="center"/>
            </w:pPr>
            <w:r>
              <w:rPr>
                <w:rFonts w:ascii="宋体" w:hAnsi="宋体" w:eastAsia="宋体"/>
                <w:b w:val="0"/>
                <w:sz w:val="28"/>
              </w:rPr>
              <w:t>抽取完成时间</w:t>
            </w:r>
          </w:p>
        </w:tc>
      </w:tr>
    </w:tbl>
    <w:p w14:paraId="789C2EDF">
      <w:pPr>
        <w:pStyle w:val="6"/>
        <w:bidi w:val="0"/>
      </w:pPr>
      <w:bookmarkStart w:id="65" w:name="_Toc6273"/>
      <w:r>
        <w:t>5.2.5 逻辑流程</w:t>
      </w:r>
      <w:bookmarkEnd w:id="65"/>
    </w:p>
    <w:p w14:paraId="07729677">
      <w:pPr>
        <w:spacing w:line="560" w:lineRule="exact"/>
        <w:ind w:left="482" w:firstLine="0"/>
      </w:pPr>
      <w:r>
        <w:rPr>
          <w:rFonts w:ascii="仿宋" w:hAnsi="仿宋" w:eastAsia="仿宋"/>
          <w:b w:val="0"/>
          <w:sz w:val="32"/>
        </w:rPr>
        <w:t>a) 执行启动条件：</w:t>
      </w:r>
    </w:p>
    <w:p w14:paraId="59097956">
      <w:pPr>
        <w:spacing w:line="560" w:lineRule="exact"/>
        <w:ind w:left="964" w:firstLine="0"/>
      </w:pPr>
      <w:r>
        <w:rPr>
          <w:rFonts w:ascii="仿宋" w:hAnsi="仿宋" w:eastAsia="仿宋"/>
          <w:b w:val="0"/>
          <w:sz w:val="32"/>
        </w:rPr>
        <w:t>1) Spring Boot应用启动完成</w:t>
      </w:r>
    </w:p>
    <w:p w14:paraId="25F8D526">
      <w:pPr>
        <w:spacing w:line="560" w:lineRule="exact"/>
        <w:ind w:left="964" w:firstLine="0"/>
      </w:pPr>
      <w:r>
        <w:rPr>
          <w:rFonts w:ascii="仿宋" w:hAnsi="仿宋" w:eastAsia="仿宋"/>
          <w:b w:val="0"/>
          <w:sz w:val="32"/>
        </w:rPr>
        <w:t>2) RestTemplate初始化完成（20分钟超时配置）</w:t>
      </w:r>
    </w:p>
    <w:p w14:paraId="03259EBC">
      <w:pPr>
        <w:spacing w:line="560" w:lineRule="exact"/>
        <w:ind w:left="964" w:firstLine="0"/>
      </w:pPr>
      <w:r>
        <w:rPr>
          <w:rFonts w:ascii="仿宋" w:hAnsi="仿宋" w:eastAsia="仿宋"/>
          <w:b w:val="0"/>
          <w:sz w:val="32"/>
        </w:rPr>
        <w:t>3) 算法服务（:5001）可达</w:t>
      </w:r>
    </w:p>
    <w:p w14:paraId="7D685CF2">
      <w:pPr>
        <w:spacing w:line="560" w:lineRule="exact"/>
        <w:ind w:left="482" w:firstLine="0"/>
      </w:pPr>
      <w:r>
        <w:rPr>
          <w:rFonts w:ascii="仿宋" w:hAnsi="仿宋" w:eastAsia="仿宋"/>
          <w:b w:val="0"/>
          <w:sz w:val="32"/>
        </w:rPr>
        <w:t>b) 操作顺序：</w:t>
      </w:r>
    </w:p>
    <w:p w14:paraId="134E9456">
      <w:pPr>
        <w:spacing w:line="560" w:lineRule="exact"/>
        <w:ind w:left="964" w:firstLine="0"/>
      </w:pPr>
      <w:r>
        <w:rPr>
          <w:rFonts w:ascii="仿宋" w:hAnsi="仿宋" w:eastAsia="仿宋"/>
          <w:b w:val="0"/>
          <w:sz w:val="32"/>
        </w:rPr>
        <w:t>1) 接收前端POST请求（/extraction/extract），解析originTextId和force参数</w:t>
      </w:r>
    </w:p>
    <w:p w14:paraId="54797401">
      <w:pPr>
        <w:spacing w:line="560" w:lineRule="exact"/>
        <w:ind w:left="964" w:firstLine="0"/>
      </w:pPr>
      <w:r>
        <w:rPr>
          <w:rFonts w:ascii="仿宋" w:hAnsi="仿宋" w:eastAsia="仿宋"/>
          <w:b w:val="0"/>
          <w:sz w:val="32"/>
        </w:rPr>
        <w:t>2) 通过UygurMapper查询origin_text表获取报文内容</w:t>
      </w:r>
    </w:p>
    <w:p w14:paraId="08AC476A">
      <w:pPr>
        <w:spacing w:line="560" w:lineRule="exact"/>
        <w:ind w:left="964" w:firstLine="0"/>
      </w:pPr>
      <w:r>
        <w:rPr>
          <w:rFonts w:ascii="仿宋" w:hAnsi="仿宋" w:eastAsia="仿宋"/>
          <w:b w:val="0"/>
          <w:sz w:val="32"/>
        </w:rPr>
        <w:t>3) 检查缓存状态：若force=false且origin_text.is_extracted=1，直接从extraction_result表查询已有结果并返回</w:t>
      </w:r>
    </w:p>
    <w:p w14:paraId="69F00259">
      <w:pPr>
        <w:spacing w:line="560" w:lineRule="exact"/>
        <w:ind w:left="964" w:firstLine="0"/>
      </w:pPr>
      <w:r>
        <w:rPr>
          <w:rFonts w:ascii="仿宋" w:hAnsi="仿宋" w:eastAsia="仿宋"/>
          <w:b w:val="0"/>
          <w:sz w:val="32"/>
        </w:rPr>
        <w:t>4) 构建请求体：{"text": 报文content, "origin_text_id": originTextId}</w:t>
      </w:r>
    </w:p>
    <w:p w14:paraId="3438EE05">
      <w:pPr>
        <w:spacing w:line="560" w:lineRule="exact"/>
        <w:ind w:left="964" w:firstLine="0"/>
      </w:pPr>
      <w:r>
        <w:rPr>
          <w:rFonts w:ascii="仿宋" w:hAnsi="仿宋" w:eastAsia="仿宋"/>
          <w:b w:val="0"/>
          <w:sz w:val="32"/>
        </w:rPr>
        <w:t>5) 通过RestTemplate发送POST请求到http://localhost:5001/extract</w:t>
      </w:r>
    </w:p>
    <w:p w14:paraId="184BB336">
      <w:pPr>
        <w:spacing w:line="560" w:lineRule="exact"/>
        <w:ind w:left="964" w:firstLine="0"/>
      </w:pPr>
      <w:r>
        <w:rPr>
          <w:rFonts w:ascii="仿宋" w:hAnsi="仿宋" w:eastAsia="仿宋"/>
          <w:b w:val="0"/>
          <w:sz w:val="32"/>
        </w:rPr>
        <w:t>6) 等待算法服务返回抽取结果（耗时约2至5分钟）</w:t>
      </w:r>
    </w:p>
    <w:p w14:paraId="4DB26ABB">
      <w:pPr>
        <w:spacing w:line="560" w:lineRule="exact"/>
        <w:ind w:left="964" w:firstLine="0"/>
      </w:pPr>
      <w:r>
        <w:rPr>
          <w:rFonts w:ascii="仿宋" w:hAnsi="仿宋" w:eastAsia="仿宋"/>
          <w:b w:val="0"/>
          <w:sz w:val="32"/>
        </w:rPr>
        <w:t>7) 解析响应，构建ExtractionResultDTO对象</w:t>
      </w:r>
    </w:p>
    <w:p w14:paraId="0651B436">
      <w:pPr>
        <w:spacing w:line="560" w:lineRule="exact"/>
        <w:ind w:left="964" w:firstLine="0"/>
      </w:pPr>
      <w:r>
        <w:rPr>
          <w:rFonts w:ascii="仿宋" w:hAnsi="仿宋" w:eastAsia="仿宋"/>
          <w:b w:val="0"/>
          <w:sz w:val="32"/>
        </w:rPr>
        <w:t>8) 调用ExtractionMapper.insertResult()将结果写入extraction_result表</w:t>
      </w:r>
    </w:p>
    <w:p w14:paraId="02353607">
      <w:pPr>
        <w:spacing w:line="560" w:lineRule="exact"/>
        <w:ind w:left="964" w:firstLine="0"/>
      </w:pPr>
      <w:r>
        <w:rPr>
          <w:rFonts w:ascii="仿宋" w:hAnsi="仿宋" w:eastAsia="仿宋"/>
          <w:b w:val="0"/>
          <w:sz w:val="32"/>
        </w:rPr>
        <w:t>9) 调用UygurMapper.updateExtractedStatus()将origin_text.is_extracted更新为1</w:t>
      </w:r>
    </w:p>
    <w:p w14:paraId="06A04025">
      <w:pPr>
        <w:spacing w:line="560" w:lineRule="exact"/>
        <w:ind w:left="964" w:firstLine="0"/>
      </w:pPr>
      <w:r>
        <w:rPr>
          <w:rFonts w:ascii="仿宋" w:hAnsi="仿宋" w:eastAsia="仿宋"/>
          <w:b w:val="0"/>
          <w:sz w:val="32"/>
        </w:rPr>
        <w:t>10) 返回抽取结果JSON</w:t>
      </w:r>
    </w:p>
    <w:p w14:paraId="38637E28">
      <w:pPr>
        <w:spacing w:line="560" w:lineRule="exact"/>
        <w:ind w:left="482" w:firstLine="0"/>
      </w:pPr>
      <w:r>
        <w:rPr>
          <w:rFonts w:ascii="仿宋" w:hAnsi="仿宋" w:eastAsia="仿宋"/>
          <w:b w:val="0"/>
          <w:sz w:val="32"/>
        </w:rPr>
        <w:t>c) 控制传递条件：</w:t>
      </w:r>
    </w:p>
    <w:p w14:paraId="76BDE8AF">
      <w:pPr>
        <w:spacing w:line="560" w:lineRule="exact"/>
        <w:ind w:left="964" w:firstLine="0"/>
      </w:pPr>
      <w:r>
        <w:rPr>
          <w:rFonts w:ascii="仿宋" w:hAnsi="仿宋" w:eastAsia="仿宋"/>
          <w:b w:val="0"/>
          <w:sz w:val="32"/>
        </w:rPr>
        <w:t>1) 抽取成功 → 返回ResultVO(code=1, data=抽取结果)</w:t>
      </w:r>
    </w:p>
    <w:p w14:paraId="234E0A7F">
      <w:pPr>
        <w:spacing w:line="560" w:lineRule="exact"/>
        <w:ind w:left="964" w:firstLine="0"/>
      </w:pPr>
      <w:r>
        <w:rPr>
          <w:rFonts w:ascii="仿宋" w:hAnsi="仿宋" w:eastAsia="仿宋"/>
          <w:b w:val="0"/>
          <w:sz w:val="32"/>
        </w:rPr>
        <w:t>2) 报文不存在 → 返回ResultVO(code=0, msg="报文不存在")</w:t>
      </w:r>
    </w:p>
    <w:p w14:paraId="1010AB5A">
      <w:pPr>
        <w:spacing w:line="560" w:lineRule="exact"/>
        <w:ind w:left="964" w:firstLine="0"/>
      </w:pPr>
      <w:r>
        <w:rPr>
          <w:rFonts w:ascii="仿宋" w:hAnsi="仿宋" w:eastAsia="仿宋"/>
          <w:b w:val="0"/>
          <w:sz w:val="32"/>
        </w:rPr>
        <w:t>3) 算法服务超时 → 返回ResultVO(code=0, msg="抽取超时")</w:t>
      </w:r>
    </w:p>
    <w:p w14:paraId="39CDBA75">
      <w:pPr>
        <w:spacing w:line="560" w:lineRule="exact"/>
        <w:ind w:left="964" w:firstLine="0"/>
      </w:pPr>
      <w:r>
        <w:rPr>
          <w:rFonts w:ascii="仿宋" w:hAnsi="仿宋" w:eastAsia="仿宋"/>
          <w:b w:val="0"/>
          <w:sz w:val="32"/>
        </w:rPr>
        <w:t>4) 算法服务异常 → 返回ResultVO(code=0, msg="抽取失败")</w:t>
      </w:r>
    </w:p>
    <w:p w14:paraId="04BF791C">
      <w:pPr>
        <w:spacing w:line="560" w:lineRule="exact"/>
        <w:ind w:left="482" w:firstLine="0"/>
      </w:pPr>
      <w:r>
        <w:rPr>
          <w:rFonts w:ascii="仿宋" w:hAnsi="仿宋" w:eastAsia="仿宋"/>
          <w:b w:val="0"/>
          <w:sz w:val="32"/>
        </w:rPr>
        <w:t>d) 输入响应时间：</w:t>
      </w:r>
    </w:p>
    <w:p w14:paraId="655B1F78">
      <w:pPr>
        <w:spacing w:line="560" w:lineRule="exact"/>
        <w:ind w:left="964" w:firstLine="0"/>
      </w:pPr>
      <w:r>
        <w:rPr>
          <w:rFonts w:ascii="仿宋" w:hAnsi="仿宋" w:eastAsia="仿宋"/>
          <w:b w:val="0"/>
          <w:sz w:val="32"/>
        </w:rPr>
        <w:t>1) 缓存命中：小于200ms</w:t>
      </w:r>
    </w:p>
    <w:p w14:paraId="251E737E">
      <w:pPr>
        <w:spacing w:line="560" w:lineRule="exact"/>
        <w:ind w:left="964" w:firstLine="0"/>
      </w:pPr>
      <w:r>
        <w:rPr>
          <w:rFonts w:ascii="仿宋" w:hAnsi="仿宋" w:eastAsia="仿宋"/>
          <w:b w:val="0"/>
          <w:sz w:val="32"/>
        </w:rPr>
        <w:t>2) 首次抽取：2至5分钟（取决于报文长度和LLM响应速度）</w:t>
      </w:r>
    </w:p>
    <w:p w14:paraId="70204074">
      <w:pPr>
        <w:pStyle w:val="5"/>
        <w:bidi w:val="0"/>
      </w:pPr>
      <w:bookmarkStart w:id="66" w:name="_Toc31472"/>
      <w:r>
        <w:t>5.2.6 端点清单</w:t>
      </w:r>
      <w:bookmarkEnd w:id="66"/>
    </w:p>
    <w:p w14:paraId="6E4D4A74">
      <w:pPr>
        <w:spacing w:line="560" w:lineRule="exact"/>
        <w:ind w:firstLine="482"/>
      </w:pPr>
      <w:r>
        <w:rPr>
          <w:rFonts w:ascii="仿宋" w:hAnsi="仿宋" w:eastAsia="仿宋"/>
          <w:b w:val="0"/>
          <w:sz w:val="32"/>
        </w:rPr>
        <w:t>表5-4.1 SU-002端点清单表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82"/>
        <w:gridCol w:w="1064"/>
        <w:gridCol w:w="4836"/>
        <w:gridCol w:w="970"/>
        <w:gridCol w:w="876"/>
      </w:tblGrid>
      <w:tr w14:paraId="326BB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505F536B">
            <w:pPr>
              <w:spacing w:line="500" w:lineRule="exact"/>
              <w:jc w:val="center"/>
            </w:pPr>
            <w:r>
              <w:rPr>
                <w:rFonts w:ascii="黑体" w:hAnsi="黑体" w:eastAsia="黑体"/>
                <w:b/>
                <w:sz w:val="28"/>
              </w:rPr>
              <w:t>#</w:t>
            </w:r>
          </w:p>
        </w:tc>
        <w:tc>
          <w:tcPr>
            <w:tcW w:w="1662" w:type="dxa"/>
            <w:shd w:val="clear" w:color="auto" w:fill="F2F2F2"/>
          </w:tcPr>
          <w:p w14:paraId="7AEC88F3">
            <w:pPr>
              <w:spacing w:line="500" w:lineRule="exact"/>
              <w:jc w:val="center"/>
            </w:pPr>
            <w:r>
              <w:rPr>
                <w:rFonts w:ascii="黑体" w:hAnsi="黑体" w:eastAsia="黑体"/>
                <w:b/>
                <w:sz w:val="28"/>
              </w:rPr>
              <w:t>方法</w:t>
            </w:r>
          </w:p>
        </w:tc>
        <w:tc>
          <w:tcPr>
            <w:tcW w:w="1662" w:type="dxa"/>
            <w:shd w:val="clear" w:color="auto" w:fill="F2F2F2"/>
          </w:tcPr>
          <w:p w14:paraId="18C07E23">
            <w:pPr>
              <w:spacing w:line="500" w:lineRule="exact"/>
              <w:jc w:val="center"/>
            </w:pPr>
            <w:r>
              <w:rPr>
                <w:rFonts w:ascii="黑体" w:hAnsi="黑体" w:eastAsia="黑体"/>
                <w:b/>
                <w:sz w:val="28"/>
              </w:rPr>
              <w:t>路径</w:t>
            </w:r>
          </w:p>
        </w:tc>
        <w:tc>
          <w:tcPr>
            <w:tcW w:w="1662" w:type="dxa"/>
            <w:shd w:val="clear" w:color="auto" w:fill="F2F2F2"/>
          </w:tcPr>
          <w:p w14:paraId="6FF9A458">
            <w:pPr>
              <w:spacing w:line="500" w:lineRule="exact"/>
              <w:jc w:val="center"/>
            </w:pPr>
            <w:r>
              <w:rPr>
                <w:rFonts w:ascii="黑体" w:hAnsi="黑体" w:eastAsia="黑体"/>
                <w:b/>
                <w:sz w:val="28"/>
              </w:rPr>
              <w:t>功能</w:t>
            </w:r>
          </w:p>
        </w:tc>
        <w:tc>
          <w:tcPr>
            <w:tcW w:w="1662" w:type="dxa"/>
            <w:shd w:val="clear" w:color="auto" w:fill="F2F2F2"/>
          </w:tcPr>
          <w:p w14:paraId="3889AF82">
            <w:pPr>
              <w:spacing w:line="500" w:lineRule="exact"/>
              <w:jc w:val="center"/>
            </w:pPr>
            <w:r>
              <w:rPr>
                <w:rFonts w:ascii="黑体" w:hAnsi="黑体" w:eastAsia="黑体"/>
                <w:b/>
                <w:sz w:val="28"/>
              </w:rPr>
              <w:t>状态</w:t>
            </w:r>
          </w:p>
        </w:tc>
      </w:tr>
      <w:tr w14:paraId="7EE26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1E5045F">
            <w:pPr>
              <w:spacing w:line="500" w:lineRule="exact"/>
              <w:jc w:val="center"/>
            </w:pPr>
            <w:r>
              <w:rPr>
                <w:rFonts w:ascii="宋体" w:hAnsi="宋体" w:eastAsia="宋体"/>
                <w:b w:val="0"/>
                <w:sz w:val="28"/>
              </w:rPr>
              <w:t>1</w:t>
            </w:r>
          </w:p>
        </w:tc>
        <w:tc>
          <w:tcPr>
            <w:tcW w:w="1662" w:type="dxa"/>
          </w:tcPr>
          <w:p w14:paraId="5D09ADEE">
            <w:pPr>
              <w:spacing w:line="500" w:lineRule="exact"/>
              <w:jc w:val="center"/>
            </w:pPr>
            <w:r>
              <w:rPr>
                <w:rFonts w:ascii="宋体" w:hAnsi="宋体" w:eastAsia="宋体"/>
                <w:b w:val="0"/>
                <w:sz w:val="28"/>
              </w:rPr>
              <w:t>POST</w:t>
            </w:r>
          </w:p>
        </w:tc>
        <w:tc>
          <w:tcPr>
            <w:tcW w:w="1662" w:type="dxa"/>
          </w:tcPr>
          <w:p w14:paraId="7EAF8C33">
            <w:pPr>
              <w:spacing w:line="500" w:lineRule="exact"/>
              <w:jc w:val="center"/>
            </w:pPr>
            <w:r>
              <w:rPr>
                <w:rFonts w:ascii="宋体" w:hAnsi="宋体" w:eastAsia="宋体"/>
                <w:b w:val="0"/>
                <w:sz w:val="28"/>
              </w:rPr>
              <w:t>/extraction/extract</w:t>
            </w:r>
          </w:p>
        </w:tc>
        <w:tc>
          <w:tcPr>
            <w:tcW w:w="1662" w:type="dxa"/>
          </w:tcPr>
          <w:p w14:paraId="0873EB15">
            <w:pPr>
              <w:spacing w:line="500" w:lineRule="exact"/>
              <w:jc w:val="center"/>
            </w:pPr>
            <w:r>
              <w:rPr>
                <w:rFonts w:ascii="宋体" w:hAnsi="宋体" w:eastAsia="宋体"/>
                <w:b w:val="0"/>
                <w:sz w:val="28"/>
              </w:rPr>
              <w:t>执行LLM事件抽取</w:t>
            </w:r>
          </w:p>
        </w:tc>
        <w:tc>
          <w:tcPr>
            <w:tcW w:w="1662" w:type="dxa"/>
          </w:tcPr>
          <w:p w14:paraId="78817200">
            <w:pPr>
              <w:spacing w:line="500" w:lineRule="exact"/>
              <w:jc w:val="center"/>
            </w:pPr>
            <w:r>
              <w:rPr>
                <w:rFonts w:ascii="宋体" w:hAnsi="宋体" w:eastAsia="宋体"/>
                <w:b w:val="0"/>
                <w:sz w:val="28"/>
              </w:rPr>
              <w:t>已实现</w:t>
            </w:r>
          </w:p>
        </w:tc>
      </w:tr>
      <w:tr w14:paraId="1B5ED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402A06B">
            <w:pPr>
              <w:spacing w:line="500" w:lineRule="exact"/>
              <w:jc w:val="center"/>
            </w:pPr>
            <w:r>
              <w:rPr>
                <w:rFonts w:ascii="宋体" w:hAnsi="宋体" w:eastAsia="宋体"/>
                <w:b w:val="0"/>
                <w:sz w:val="28"/>
              </w:rPr>
              <w:t>2</w:t>
            </w:r>
          </w:p>
        </w:tc>
        <w:tc>
          <w:tcPr>
            <w:tcW w:w="1662" w:type="dxa"/>
          </w:tcPr>
          <w:p w14:paraId="66D73FA5">
            <w:pPr>
              <w:spacing w:line="500" w:lineRule="exact"/>
              <w:jc w:val="center"/>
            </w:pPr>
            <w:r>
              <w:rPr>
                <w:rFonts w:ascii="宋体" w:hAnsi="宋体" w:eastAsia="宋体"/>
                <w:b w:val="0"/>
                <w:sz w:val="28"/>
              </w:rPr>
              <w:t>GET</w:t>
            </w:r>
          </w:p>
        </w:tc>
        <w:tc>
          <w:tcPr>
            <w:tcW w:w="1662" w:type="dxa"/>
          </w:tcPr>
          <w:p w14:paraId="1240D340">
            <w:pPr>
              <w:spacing w:line="500" w:lineRule="exact"/>
              <w:jc w:val="center"/>
            </w:pPr>
            <w:r>
              <w:rPr>
                <w:rFonts w:ascii="宋体" w:hAnsi="宋体" w:eastAsia="宋体"/>
                <w:b w:val="0"/>
                <w:sz w:val="28"/>
              </w:rPr>
              <w:t>/extraction/result/{originTextId}</w:t>
            </w:r>
          </w:p>
        </w:tc>
        <w:tc>
          <w:tcPr>
            <w:tcW w:w="1662" w:type="dxa"/>
          </w:tcPr>
          <w:p w14:paraId="1311DF98">
            <w:pPr>
              <w:spacing w:line="500" w:lineRule="exact"/>
              <w:jc w:val="center"/>
            </w:pPr>
            <w:r>
              <w:rPr>
                <w:rFonts w:ascii="宋体" w:hAnsi="宋体" w:eastAsia="宋体"/>
                <w:b w:val="0"/>
                <w:sz w:val="28"/>
              </w:rPr>
              <w:t>查询已保存抽取结果</w:t>
            </w:r>
          </w:p>
        </w:tc>
        <w:tc>
          <w:tcPr>
            <w:tcW w:w="1662" w:type="dxa"/>
          </w:tcPr>
          <w:p w14:paraId="312BA185">
            <w:pPr>
              <w:spacing w:line="500" w:lineRule="exact"/>
              <w:jc w:val="center"/>
            </w:pPr>
            <w:r>
              <w:rPr>
                <w:rFonts w:ascii="宋体" w:hAnsi="宋体" w:eastAsia="宋体"/>
                <w:b w:val="0"/>
                <w:sz w:val="28"/>
              </w:rPr>
              <w:t>已实现</w:t>
            </w:r>
          </w:p>
        </w:tc>
      </w:tr>
    </w:tbl>
    <w:p w14:paraId="30B24EC5">
      <w:pPr>
        <w:pStyle w:val="5"/>
        <w:bidi w:val="0"/>
      </w:pPr>
      <w:bookmarkStart w:id="67" w:name="_Toc6381"/>
      <w:r>
        <w:t>5.3 SU-003 报文融合模块</w:t>
      </w:r>
      <w:bookmarkEnd w:id="67"/>
    </w:p>
    <w:p w14:paraId="34C0002A">
      <w:pPr>
        <w:pStyle w:val="5"/>
        <w:bidi w:val="0"/>
      </w:pPr>
      <w:bookmarkStart w:id="68" w:name="_Toc14601"/>
      <w:r>
        <w:t>5.3.1 单元概述</w:t>
      </w:r>
      <w:bookmarkEnd w:id="68"/>
    </w:p>
    <w:p w14:paraId="547E32DF">
      <w:pPr>
        <w:spacing w:line="560" w:lineRule="exact"/>
        <w:ind w:left="482" w:firstLine="0"/>
      </w:pPr>
      <w:r>
        <w:rPr>
          <w:rFonts w:ascii="仿宋" w:hAnsi="仿宋" w:eastAsia="仿宋"/>
          <w:b w:val="0"/>
          <w:sz w:val="32"/>
        </w:rPr>
        <w:t>a) 单元标识：SU-003</w:t>
      </w:r>
    </w:p>
    <w:p w14:paraId="545D0E9D">
      <w:pPr>
        <w:spacing w:line="560" w:lineRule="exact"/>
        <w:ind w:left="482" w:firstLine="0"/>
      </w:pPr>
      <w:r>
        <w:rPr>
          <w:rFonts w:ascii="仿宋" w:hAnsi="仿宋" w:eastAsia="仿宋"/>
          <w:b w:val="0"/>
          <w:sz w:val="32"/>
        </w:rPr>
        <w:t>b) 单元名称：报文融合模块</w:t>
      </w:r>
    </w:p>
    <w:p w14:paraId="0F23908A">
      <w:pPr>
        <w:spacing w:line="560" w:lineRule="exact"/>
        <w:ind w:left="482" w:firstLine="0"/>
      </w:pPr>
      <w:r>
        <w:rPr>
          <w:rFonts w:ascii="仿宋" w:hAnsi="仿宋" w:eastAsia="仿宋"/>
          <w:b w:val="0"/>
          <w:sz w:val="32"/>
        </w:rPr>
        <w:t>c) 单元用途：接收前端的融合请求，准备多篇源报文数据及其属性抽取结果，调用算法服务生成包含标题、摘要、时间线和详细内容的综合分析报告，支持报告的保存、列表查询、详情查看和导出</w:t>
      </w:r>
    </w:p>
    <w:p w14:paraId="66CF21D4">
      <w:pPr>
        <w:spacing w:line="560" w:lineRule="exact"/>
        <w:ind w:left="482" w:firstLine="0"/>
      </w:pPr>
      <w:r>
        <w:rPr>
          <w:rFonts w:ascii="仿宋" w:hAnsi="仿宋" w:eastAsia="仿宋"/>
          <w:b w:val="0"/>
          <w:sz w:val="32"/>
        </w:rPr>
        <w:t>d) 开发状态：已实现（6个端点全部实现）</w:t>
      </w:r>
    </w:p>
    <w:p w14:paraId="3F7FC64A">
      <w:pPr>
        <w:spacing w:line="560" w:lineRule="exact"/>
        <w:ind w:left="482" w:firstLine="0"/>
      </w:pPr>
      <w:r>
        <w:rPr>
          <w:rFonts w:ascii="仿宋" w:hAnsi="仿宋" w:eastAsia="仿宋"/>
          <w:b w:val="0"/>
          <w:sz w:val="32"/>
        </w:rPr>
        <w:t>e) 编程语言：Java 8（Spring Boot 2.7.18框架）</w:t>
      </w:r>
    </w:p>
    <w:p w14:paraId="76E80937">
      <w:pPr>
        <w:spacing w:line="560" w:lineRule="exact"/>
        <w:ind w:left="482" w:firstLine="0"/>
      </w:pPr>
      <w:r>
        <w:rPr>
          <w:rFonts w:ascii="仿宋" w:hAnsi="仿宋" w:eastAsia="仿宋"/>
          <w:b w:val="0"/>
          <w:sz w:val="32"/>
        </w:rPr>
        <w:t>f) 程序库位置：</w:t>
      </w:r>
    </w:p>
    <w:p w14:paraId="100B6C08">
      <w:pPr>
        <w:spacing w:line="560" w:lineRule="exact"/>
        <w:ind w:left="964" w:firstLine="0"/>
      </w:pPr>
      <w:r>
        <w:rPr>
          <w:rFonts w:ascii="仿宋" w:hAnsi="仿宋" w:eastAsia="仿宋"/>
          <w:b w:val="0"/>
          <w:sz w:val="32"/>
        </w:rPr>
        <w:t>1) 控制器：后端/src/main/java/com/qy/dch/controller/FusionController.java</w:t>
      </w:r>
    </w:p>
    <w:p w14:paraId="0A5B7F2C">
      <w:pPr>
        <w:spacing w:line="560" w:lineRule="exact"/>
        <w:ind w:left="964" w:firstLine="0"/>
      </w:pPr>
      <w:r>
        <w:rPr>
          <w:rFonts w:ascii="仿宋" w:hAnsi="仿宋" w:eastAsia="仿宋"/>
          <w:b w:val="0"/>
          <w:sz w:val="32"/>
        </w:rPr>
        <w:t>2) 服务实现：后端/src/main/java/com/qy/dch/service/impl/FusionServiceImpl.java</w:t>
      </w:r>
    </w:p>
    <w:p w14:paraId="30E6A9D9">
      <w:pPr>
        <w:spacing w:line="560" w:lineRule="exact"/>
        <w:ind w:left="964" w:firstLine="0"/>
      </w:pPr>
      <w:r>
        <w:rPr>
          <w:rFonts w:ascii="仿宋" w:hAnsi="仿宋" w:eastAsia="仿宋"/>
          <w:b w:val="0"/>
          <w:sz w:val="32"/>
        </w:rPr>
        <w:t>3) 数据访问：后端/src/main/java/com/qy/dch/mapper/FusionMapper.java</w:t>
      </w:r>
    </w:p>
    <w:p w14:paraId="2690353E">
      <w:pPr>
        <w:spacing w:line="560" w:lineRule="exact"/>
        <w:ind w:left="964" w:firstLine="0"/>
      </w:pPr>
      <w:r>
        <w:rPr>
          <w:rFonts w:ascii="仿宋" w:hAnsi="仿宋" w:eastAsia="仿宋"/>
          <w:b w:val="0"/>
          <w:sz w:val="32"/>
        </w:rPr>
        <w:t>4) 数据传输对象：后端/src/main/java/com/qy/dch/dto/FusionDTO.java</w:t>
      </w:r>
    </w:p>
    <w:p w14:paraId="31D1EAEE">
      <w:pPr>
        <w:spacing w:line="560" w:lineRule="exact"/>
        <w:ind w:left="964" w:firstLine="0"/>
      </w:pPr>
      <w:r>
        <w:rPr>
          <w:rFonts w:ascii="仿宋" w:hAnsi="仿宋" w:eastAsia="仿宋"/>
          <w:b w:val="0"/>
          <w:sz w:val="32"/>
        </w:rPr>
        <w:t>5) 请求参数对象：后端/src/main/java/com/qy/dch/request/FusionCreateRequest.java、ReportData.java</w:t>
      </w:r>
    </w:p>
    <w:p w14:paraId="0F6ECA67">
      <w:pPr>
        <w:pStyle w:val="6"/>
        <w:bidi w:val="0"/>
      </w:pPr>
      <w:bookmarkStart w:id="69" w:name="_Toc19629"/>
      <w:r>
        <w:t>5.3.2 设计决策</w:t>
      </w:r>
      <w:bookmarkEnd w:id="69"/>
    </w:p>
    <w:p w14:paraId="68E26FE9">
      <w:pPr>
        <w:spacing w:line="560" w:lineRule="exact"/>
        <w:ind w:left="482" w:firstLine="0"/>
      </w:pPr>
      <w:r>
        <w:rPr>
          <w:rFonts w:ascii="仿宋" w:hAnsi="仿宋" w:eastAsia="仿宋"/>
          <w:b w:val="0"/>
          <w:sz w:val="32"/>
        </w:rPr>
        <w:t>a) 融合报告生成分为两步：后端准备数据（含抽取结果），算法服务执行信息整合和LLM生成</w:t>
      </w:r>
    </w:p>
    <w:p w14:paraId="36B45622">
      <w:pPr>
        <w:spacing w:line="560" w:lineRule="exact"/>
        <w:ind w:left="482" w:firstLine="0"/>
      </w:pPr>
      <w:r>
        <w:rPr>
          <w:rFonts w:ascii="仿宋" w:hAnsi="仿宋" w:eastAsia="仿宋"/>
          <w:b w:val="0"/>
          <w:sz w:val="32"/>
        </w:rPr>
        <w:t>b) 融合报告ID采用时间戳（fusionId = System.currentTimeMillis()），保证唯一性</w:t>
      </w:r>
    </w:p>
    <w:p w14:paraId="501C803F">
      <w:pPr>
        <w:spacing w:line="560" w:lineRule="exact"/>
        <w:ind w:left="482" w:firstLine="0"/>
      </w:pPr>
      <w:r>
        <w:rPr>
          <w:rFonts w:ascii="仿宋" w:hAnsi="仿宋" w:eastAsia="仿宋"/>
          <w:b w:val="0"/>
          <w:sz w:val="32"/>
        </w:rPr>
        <w:t>c) 报告内容以Markdown格式存储，前端通过Marked库渲染展示</w:t>
      </w:r>
    </w:p>
    <w:p w14:paraId="14D4A6A5">
      <w:pPr>
        <w:spacing w:line="560" w:lineRule="exact"/>
        <w:ind w:left="482" w:firstLine="0"/>
      </w:pPr>
      <w:r>
        <w:rPr>
          <w:rFonts w:ascii="仿宋" w:hAnsi="仿宋" w:eastAsia="仿宋"/>
          <w:b w:val="0"/>
          <w:sz w:val="32"/>
        </w:rPr>
        <w:t>d) 支持PDF和Word两种导出格式，通过POI库实现</w:t>
      </w:r>
    </w:p>
    <w:p w14:paraId="4AD61F9B">
      <w:pPr>
        <w:pStyle w:val="6"/>
        <w:bidi w:val="0"/>
      </w:pPr>
      <w:bookmarkStart w:id="70" w:name="_Toc20299"/>
      <w:r>
        <w:t>5.3.3 输入数据元素</w:t>
      </w:r>
      <w:bookmarkEnd w:id="70"/>
    </w:p>
    <w:p w14:paraId="0D4D6CBC">
      <w:pPr>
        <w:spacing w:before="120" w:after="60" w:line="400" w:lineRule="exact"/>
        <w:jc w:val="center"/>
      </w:pPr>
      <w:r>
        <w:rPr>
          <w:rFonts w:ascii="黑体" w:hAnsi="黑体" w:eastAsia="黑体"/>
          <w:b/>
          <w:sz w:val="24"/>
        </w:rPr>
        <w:t>表5-5 SU-003输入数据元素表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96"/>
        <w:gridCol w:w="1896"/>
        <w:gridCol w:w="1025"/>
        <w:gridCol w:w="959"/>
        <w:gridCol w:w="959"/>
        <w:gridCol w:w="1093"/>
      </w:tblGrid>
      <w:tr w14:paraId="2B4C2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0DEB81D7">
            <w:pPr>
              <w:spacing w:line="500" w:lineRule="exact"/>
              <w:jc w:val="center"/>
            </w:pPr>
            <w:r>
              <w:rPr>
                <w:rFonts w:ascii="黑体" w:hAnsi="黑体" w:eastAsia="黑体"/>
                <w:b/>
                <w:sz w:val="28"/>
              </w:rPr>
              <w:t>数据元素</w:t>
            </w:r>
          </w:p>
        </w:tc>
        <w:tc>
          <w:tcPr>
            <w:tcW w:w="1385" w:type="dxa"/>
            <w:shd w:val="clear" w:color="auto" w:fill="F2F2F2"/>
          </w:tcPr>
          <w:p w14:paraId="0EA0AF71">
            <w:pPr>
              <w:spacing w:line="500" w:lineRule="exact"/>
              <w:jc w:val="center"/>
            </w:pPr>
            <w:r>
              <w:rPr>
                <w:rFonts w:ascii="黑体" w:hAnsi="黑体" w:eastAsia="黑体"/>
                <w:b/>
                <w:sz w:val="28"/>
              </w:rPr>
              <w:t>数据类型</w:t>
            </w:r>
          </w:p>
        </w:tc>
        <w:tc>
          <w:tcPr>
            <w:tcW w:w="1385" w:type="dxa"/>
            <w:shd w:val="clear" w:color="auto" w:fill="F2F2F2"/>
          </w:tcPr>
          <w:p w14:paraId="5B828B4C">
            <w:pPr>
              <w:spacing w:line="500" w:lineRule="exact"/>
              <w:jc w:val="center"/>
            </w:pPr>
            <w:r>
              <w:rPr>
                <w:rFonts w:ascii="黑体" w:hAnsi="黑体" w:eastAsia="黑体"/>
                <w:b/>
                <w:sz w:val="28"/>
              </w:rPr>
              <w:t>大小</w:t>
            </w:r>
          </w:p>
        </w:tc>
        <w:tc>
          <w:tcPr>
            <w:tcW w:w="1385" w:type="dxa"/>
            <w:shd w:val="clear" w:color="auto" w:fill="F2F2F2"/>
          </w:tcPr>
          <w:p w14:paraId="64B7F4D4">
            <w:pPr>
              <w:spacing w:line="500" w:lineRule="exact"/>
              <w:jc w:val="center"/>
            </w:pPr>
            <w:r>
              <w:rPr>
                <w:rFonts w:ascii="黑体" w:hAnsi="黑体" w:eastAsia="黑体"/>
                <w:b/>
                <w:sz w:val="28"/>
              </w:rPr>
              <w:t>值范围</w:t>
            </w:r>
          </w:p>
        </w:tc>
        <w:tc>
          <w:tcPr>
            <w:tcW w:w="1385" w:type="dxa"/>
            <w:shd w:val="clear" w:color="auto" w:fill="F2F2F2"/>
          </w:tcPr>
          <w:p w14:paraId="4CD027FD">
            <w:pPr>
              <w:spacing w:line="500" w:lineRule="exact"/>
              <w:jc w:val="center"/>
            </w:pPr>
            <w:r>
              <w:rPr>
                <w:rFonts w:ascii="黑体" w:hAnsi="黑体" w:eastAsia="黑体"/>
                <w:b/>
                <w:sz w:val="28"/>
              </w:rPr>
              <w:t>来源</w:t>
            </w:r>
          </w:p>
        </w:tc>
        <w:tc>
          <w:tcPr>
            <w:tcW w:w="1385" w:type="dxa"/>
            <w:shd w:val="clear" w:color="auto" w:fill="F2F2F2"/>
          </w:tcPr>
          <w:p w14:paraId="1FC9FE82">
            <w:pPr>
              <w:spacing w:line="500" w:lineRule="exact"/>
              <w:jc w:val="center"/>
            </w:pPr>
            <w:r>
              <w:rPr>
                <w:rFonts w:ascii="黑体" w:hAnsi="黑体" w:eastAsia="黑体"/>
                <w:b/>
                <w:sz w:val="28"/>
              </w:rPr>
              <w:t>说明</w:t>
            </w:r>
          </w:p>
        </w:tc>
      </w:tr>
      <w:tr w14:paraId="1B27B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111E1336">
            <w:pPr>
              <w:spacing w:line="500" w:lineRule="exact"/>
              <w:jc w:val="center"/>
            </w:pPr>
            <w:r>
              <w:rPr>
                <w:rFonts w:ascii="宋体" w:hAnsi="宋体" w:eastAsia="宋体"/>
                <w:b w:val="0"/>
                <w:sz w:val="28"/>
              </w:rPr>
              <w:t>reports</w:t>
            </w:r>
          </w:p>
        </w:tc>
        <w:tc>
          <w:tcPr>
            <w:tcW w:w="1385" w:type="dxa"/>
          </w:tcPr>
          <w:p w14:paraId="3AD5A537">
            <w:pPr>
              <w:spacing w:line="500" w:lineRule="exact"/>
              <w:jc w:val="center"/>
            </w:pPr>
            <w:r>
              <w:rPr>
                <w:rFonts w:ascii="宋体" w:hAnsi="宋体" w:eastAsia="宋体"/>
                <w:b w:val="0"/>
                <w:sz w:val="28"/>
              </w:rPr>
              <w:t>Array</w:t>
            </w:r>
          </w:p>
        </w:tc>
        <w:tc>
          <w:tcPr>
            <w:tcW w:w="1385" w:type="dxa"/>
          </w:tcPr>
          <w:p w14:paraId="622E17C7">
            <w:pPr>
              <w:spacing w:line="500" w:lineRule="exact"/>
              <w:jc w:val="center"/>
            </w:pPr>
            <w:r>
              <w:rPr>
                <w:rFonts w:ascii="宋体" w:hAnsi="宋体" w:eastAsia="宋体"/>
                <w:b w:val="0"/>
                <w:sz w:val="28"/>
              </w:rPr>
              <w:t>不定</w:t>
            </w:r>
          </w:p>
        </w:tc>
        <w:tc>
          <w:tcPr>
            <w:tcW w:w="1385" w:type="dxa"/>
          </w:tcPr>
          <w:p w14:paraId="625C320E">
            <w:pPr>
              <w:spacing w:line="500" w:lineRule="exact"/>
              <w:jc w:val="center"/>
            </w:pPr>
            <w:r>
              <w:rPr>
                <w:rFonts w:ascii="宋体" w:hAnsi="宋体" w:eastAsia="宋体"/>
                <w:b w:val="0"/>
                <w:sz w:val="28"/>
              </w:rPr>
              <w:t>至少2个元素</w:t>
            </w:r>
          </w:p>
        </w:tc>
        <w:tc>
          <w:tcPr>
            <w:tcW w:w="1385" w:type="dxa"/>
          </w:tcPr>
          <w:p w14:paraId="5D30BBEA">
            <w:pPr>
              <w:spacing w:line="500" w:lineRule="exact"/>
              <w:jc w:val="center"/>
            </w:pPr>
            <w:r>
              <w:rPr>
                <w:rFonts w:ascii="宋体" w:hAnsi="宋体" w:eastAsia="宋体"/>
                <w:b w:val="0"/>
                <w:sz w:val="28"/>
              </w:rPr>
              <w:t>前端请求</w:t>
            </w:r>
          </w:p>
        </w:tc>
        <w:tc>
          <w:tcPr>
            <w:tcW w:w="1385" w:type="dxa"/>
          </w:tcPr>
          <w:p w14:paraId="50C8DC83">
            <w:pPr>
              <w:spacing w:line="500" w:lineRule="exact"/>
              <w:jc w:val="center"/>
            </w:pPr>
            <w:r>
              <w:rPr>
                <w:rFonts w:ascii="宋体" w:hAnsi="宋体" w:eastAsia="宋体"/>
                <w:b w:val="0"/>
                <w:sz w:val="28"/>
              </w:rPr>
              <w:t>源报文数据数组</w:t>
            </w:r>
          </w:p>
        </w:tc>
      </w:tr>
      <w:tr w14:paraId="0B852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A0A991F">
            <w:pPr>
              <w:spacing w:line="500" w:lineRule="exact"/>
              <w:jc w:val="center"/>
            </w:pPr>
            <w:r>
              <w:rPr>
                <w:rFonts w:ascii="宋体" w:hAnsi="宋体" w:eastAsia="宋体"/>
                <w:b w:val="0"/>
                <w:sz w:val="28"/>
              </w:rPr>
              <w:t>reports[].id</w:t>
            </w:r>
          </w:p>
        </w:tc>
        <w:tc>
          <w:tcPr>
            <w:tcW w:w="1385" w:type="dxa"/>
          </w:tcPr>
          <w:p w14:paraId="49867E13">
            <w:pPr>
              <w:spacing w:line="500" w:lineRule="exact"/>
              <w:jc w:val="center"/>
            </w:pPr>
            <w:r>
              <w:rPr>
                <w:rFonts w:ascii="宋体" w:hAnsi="宋体" w:eastAsia="宋体"/>
                <w:b w:val="0"/>
                <w:sz w:val="28"/>
              </w:rPr>
              <w:t>Long</w:t>
            </w:r>
          </w:p>
        </w:tc>
        <w:tc>
          <w:tcPr>
            <w:tcW w:w="1385" w:type="dxa"/>
          </w:tcPr>
          <w:p w14:paraId="72F6722D">
            <w:pPr>
              <w:spacing w:line="500" w:lineRule="exact"/>
              <w:jc w:val="center"/>
            </w:pPr>
            <w:r>
              <w:rPr>
                <w:rFonts w:ascii="宋体" w:hAnsi="宋体" w:eastAsia="宋体"/>
                <w:b w:val="0"/>
                <w:sz w:val="28"/>
              </w:rPr>
              <w:t>8字节</w:t>
            </w:r>
          </w:p>
        </w:tc>
        <w:tc>
          <w:tcPr>
            <w:tcW w:w="1385" w:type="dxa"/>
          </w:tcPr>
          <w:p w14:paraId="1D5D79F4">
            <w:pPr>
              <w:spacing w:line="500" w:lineRule="exact"/>
              <w:jc w:val="center"/>
            </w:pPr>
            <w:r>
              <w:rPr>
                <w:rFonts w:ascii="宋体" w:hAnsi="宋体" w:eastAsia="宋体"/>
                <w:b w:val="0"/>
                <w:sz w:val="28"/>
              </w:rPr>
              <w:t>正整数</w:t>
            </w:r>
          </w:p>
        </w:tc>
        <w:tc>
          <w:tcPr>
            <w:tcW w:w="1385" w:type="dxa"/>
          </w:tcPr>
          <w:p w14:paraId="1CAEDC40">
            <w:pPr>
              <w:spacing w:line="500" w:lineRule="exact"/>
              <w:jc w:val="center"/>
            </w:pPr>
            <w:r>
              <w:rPr>
                <w:rFonts w:ascii="宋体" w:hAnsi="宋体" w:eastAsia="宋体"/>
                <w:b w:val="0"/>
                <w:sz w:val="28"/>
              </w:rPr>
              <w:t>前端请求</w:t>
            </w:r>
          </w:p>
        </w:tc>
        <w:tc>
          <w:tcPr>
            <w:tcW w:w="1385" w:type="dxa"/>
          </w:tcPr>
          <w:p w14:paraId="17FF2706">
            <w:pPr>
              <w:spacing w:line="500" w:lineRule="exact"/>
              <w:jc w:val="center"/>
            </w:pPr>
            <w:r>
              <w:rPr>
                <w:rFonts w:ascii="宋体" w:hAnsi="宋体" w:eastAsia="宋体"/>
                <w:b w:val="0"/>
                <w:sz w:val="28"/>
              </w:rPr>
              <w:t>报文ID</w:t>
            </w:r>
          </w:p>
        </w:tc>
      </w:tr>
      <w:tr w14:paraId="7C82F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3324D65">
            <w:pPr>
              <w:spacing w:line="500" w:lineRule="exact"/>
              <w:jc w:val="center"/>
            </w:pPr>
            <w:r>
              <w:rPr>
                <w:rFonts w:ascii="宋体" w:hAnsi="宋体" w:eastAsia="宋体"/>
                <w:b w:val="0"/>
                <w:sz w:val="28"/>
              </w:rPr>
              <w:t>reports[].title</w:t>
            </w:r>
          </w:p>
        </w:tc>
        <w:tc>
          <w:tcPr>
            <w:tcW w:w="1385" w:type="dxa"/>
          </w:tcPr>
          <w:p w14:paraId="75C14D76">
            <w:pPr>
              <w:spacing w:line="500" w:lineRule="exact"/>
              <w:jc w:val="center"/>
            </w:pPr>
            <w:r>
              <w:rPr>
                <w:rFonts w:ascii="宋体" w:hAnsi="宋体" w:eastAsia="宋体"/>
                <w:b w:val="0"/>
                <w:sz w:val="28"/>
              </w:rPr>
              <w:t>String</w:t>
            </w:r>
          </w:p>
        </w:tc>
        <w:tc>
          <w:tcPr>
            <w:tcW w:w="1385" w:type="dxa"/>
          </w:tcPr>
          <w:p w14:paraId="521140FB">
            <w:pPr>
              <w:spacing w:line="500" w:lineRule="exact"/>
              <w:jc w:val="center"/>
            </w:pPr>
            <w:r>
              <w:rPr>
                <w:rFonts w:ascii="宋体" w:hAnsi="宋体" w:eastAsia="宋体"/>
                <w:b w:val="0"/>
                <w:sz w:val="28"/>
              </w:rPr>
              <w:t>最长500字符</w:t>
            </w:r>
          </w:p>
        </w:tc>
        <w:tc>
          <w:tcPr>
            <w:tcW w:w="1385" w:type="dxa"/>
          </w:tcPr>
          <w:p w14:paraId="2E66CB0E">
            <w:pPr>
              <w:spacing w:line="500" w:lineRule="exact"/>
              <w:jc w:val="center"/>
            </w:pPr>
            <w:r>
              <w:rPr>
                <w:rFonts w:ascii="宋体" w:hAnsi="宋体" w:eastAsia="宋体"/>
                <w:b w:val="0"/>
                <w:sz w:val="28"/>
              </w:rPr>
              <w:t>任意字符串</w:t>
            </w:r>
          </w:p>
        </w:tc>
        <w:tc>
          <w:tcPr>
            <w:tcW w:w="1385" w:type="dxa"/>
          </w:tcPr>
          <w:p w14:paraId="05985DB4">
            <w:pPr>
              <w:spacing w:line="500" w:lineRule="exact"/>
              <w:jc w:val="center"/>
            </w:pPr>
            <w:r>
              <w:rPr>
                <w:rFonts w:ascii="宋体" w:hAnsi="宋体" w:eastAsia="宋体"/>
                <w:b w:val="0"/>
                <w:sz w:val="28"/>
              </w:rPr>
              <w:t>前端请求</w:t>
            </w:r>
          </w:p>
        </w:tc>
        <w:tc>
          <w:tcPr>
            <w:tcW w:w="1385" w:type="dxa"/>
          </w:tcPr>
          <w:p w14:paraId="40753824">
            <w:pPr>
              <w:spacing w:line="500" w:lineRule="exact"/>
              <w:jc w:val="center"/>
            </w:pPr>
            <w:r>
              <w:rPr>
                <w:rFonts w:ascii="宋体" w:hAnsi="宋体" w:eastAsia="宋体"/>
                <w:b w:val="0"/>
                <w:sz w:val="28"/>
              </w:rPr>
              <w:t>报文标题</w:t>
            </w:r>
          </w:p>
        </w:tc>
      </w:tr>
      <w:tr w14:paraId="48795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1F032B7C">
            <w:pPr>
              <w:spacing w:line="500" w:lineRule="exact"/>
              <w:jc w:val="center"/>
            </w:pPr>
            <w:r>
              <w:rPr>
                <w:rFonts w:ascii="宋体" w:hAnsi="宋体" w:eastAsia="宋体"/>
                <w:b w:val="0"/>
                <w:sz w:val="28"/>
              </w:rPr>
              <w:t>reports[].content</w:t>
            </w:r>
          </w:p>
        </w:tc>
        <w:tc>
          <w:tcPr>
            <w:tcW w:w="1385" w:type="dxa"/>
          </w:tcPr>
          <w:p w14:paraId="7561C12C">
            <w:pPr>
              <w:spacing w:line="500" w:lineRule="exact"/>
              <w:jc w:val="center"/>
            </w:pPr>
            <w:r>
              <w:rPr>
                <w:rFonts w:ascii="宋体" w:hAnsi="宋体" w:eastAsia="宋体"/>
                <w:b w:val="0"/>
                <w:sz w:val="28"/>
              </w:rPr>
              <w:t>String(TEXT)</w:t>
            </w:r>
          </w:p>
        </w:tc>
        <w:tc>
          <w:tcPr>
            <w:tcW w:w="1385" w:type="dxa"/>
          </w:tcPr>
          <w:p w14:paraId="5C4B59D1">
            <w:pPr>
              <w:spacing w:line="500" w:lineRule="exact"/>
              <w:jc w:val="center"/>
            </w:pPr>
            <w:r>
              <w:rPr>
                <w:rFonts w:ascii="宋体" w:hAnsi="宋体" w:eastAsia="宋体"/>
                <w:b w:val="0"/>
                <w:sz w:val="28"/>
              </w:rPr>
              <w:t>不定</w:t>
            </w:r>
          </w:p>
        </w:tc>
        <w:tc>
          <w:tcPr>
            <w:tcW w:w="1385" w:type="dxa"/>
          </w:tcPr>
          <w:p w14:paraId="5B6FEB67">
            <w:pPr>
              <w:spacing w:line="500" w:lineRule="exact"/>
              <w:jc w:val="center"/>
            </w:pPr>
            <w:r>
              <w:rPr>
                <w:rFonts w:ascii="宋体" w:hAnsi="宋体" w:eastAsia="宋体"/>
                <w:b w:val="0"/>
                <w:sz w:val="28"/>
              </w:rPr>
              <w:t>任意字符串</w:t>
            </w:r>
          </w:p>
        </w:tc>
        <w:tc>
          <w:tcPr>
            <w:tcW w:w="1385" w:type="dxa"/>
          </w:tcPr>
          <w:p w14:paraId="32782366">
            <w:pPr>
              <w:spacing w:line="500" w:lineRule="exact"/>
              <w:jc w:val="center"/>
            </w:pPr>
            <w:r>
              <w:rPr>
                <w:rFonts w:ascii="宋体" w:hAnsi="宋体" w:eastAsia="宋体"/>
                <w:b w:val="0"/>
                <w:sz w:val="28"/>
              </w:rPr>
              <w:t>前端请求</w:t>
            </w:r>
          </w:p>
        </w:tc>
        <w:tc>
          <w:tcPr>
            <w:tcW w:w="1385" w:type="dxa"/>
          </w:tcPr>
          <w:p w14:paraId="5E32A16F">
            <w:pPr>
              <w:spacing w:line="500" w:lineRule="exact"/>
              <w:jc w:val="center"/>
            </w:pPr>
            <w:r>
              <w:rPr>
                <w:rFonts w:ascii="宋体" w:hAnsi="宋体" w:eastAsia="宋体"/>
                <w:b w:val="0"/>
                <w:sz w:val="28"/>
              </w:rPr>
              <w:t>报文内容</w:t>
            </w:r>
          </w:p>
        </w:tc>
      </w:tr>
      <w:tr w14:paraId="7484E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7F58BC4">
            <w:pPr>
              <w:spacing w:line="500" w:lineRule="exact"/>
              <w:jc w:val="center"/>
            </w:pPr>
            <w:r>
              <w:rPr>
                <w:rFonts w:ascii="宋体" w:hAnsi="宋体" w:eastAsia="宋体"/>
                <w:b w:val="0"/>
                <w:sz w:val="28"/>
              </w:rPr>
              <w:t>fusionType</w:t>
            </w:r>
          </w:p>
        </w:tc>
        <w:tc>
          <w:tcPr>
            <w:tcW w:w="1385" w:type="dxa"/>
          </w:tcPr>
          <w:p w14:paraId="1A815C88">
            <w:pPr>
              <w:spacing w:line="500" w:lineRule="exact"/>
              <w:jc w:val="center"/>
            </w:pPr>
            <w:r>
              <w:rPr>
                <w:rFonts w:ascii="宋体" w:hAnsi="宋体" w:eastAsia="宋体"/>
                <w:b w:val="0"/>
                <w:sz w:val="28"/>
              </w:rPr>
              <w:t>String</w:t>
            </w:r>
          </w:p>
        </w:tc>
        <w:tc>
          <w:tcPr>
            <w:tcW w:w="1385" w:type="dxa"/>
          </w:tcPr>
          <w:p w14:paraId="344D4CC3">
            <w:pPr>
              <w:spacing w:line="500" w:lineRule="exact"/>
              <w:jc w:val="center"/>
            </w:pPr>
            <w:r>
              <w:rPr>
                <w:rFonts w:ascii="宋体" w:hAnsi="宋体" w:eastAsia="宋体"/>
                <w:b w:val="0"/>
                <w:sz w:val="28"/>
              </w:rPr>
              <w:t>最长50字符</w:t>
            </w:r>
          </w:p>
        </w:tc>
        <w:tc>
          <w:tcPr>
            <w:tcW w:w="1385" w:type="dxa"/>
          </w:tcPr>
          <w:p w14:paraId="7C7D67CF">
            <w:pPr>
              <w:spacing w:line="500" w:lineRule="exact"/>
              <w:jc w:val="center"/>
            </w:pPr>
            <w:r>
              <w:rPr>
                <w:rFonts w:ascii="宋体" w:hAnsi="宋体" w:eastAsia="宋体"/>
                <w:b w:val="0"/>
                <w:sz w:val="28"/>
              </w:rPr>
              <w:t>预定义类型</w:t>
            </w:r>
          </w:p>
        </w:tc>
        <w:tc>
          <w:tcPr>
            <w:tcW w:w="1385" w:type="dxa"/>
          </w:tcPr>
          <w:p w14:paraId="25EB88DE">
            <w:pPr>
              <w:spacing w:line="500" w:lineRule="exact"/>
              <w:jc w:val="center"/>
            </w:pPr>
            <w:r>
              <w:rPr>
                <w:rFonts w:ascii="宋体" w:hAnsi="宋体" w:eastAsia="宋体"/>
                <w:b w:val="0"/>
                <w:sz w:val="28"/>
              </w:rPr>
              <w:t>前端请求</w:t>
            </w:r>
          </w:p>
        </w:tc>
        <w:tc>
          <w:tcPr>
            <w:tcW w:w="1385" w:type="dxa"/>
          </w:tcPr>
          <w:p w14:paraId="60B766B5">
            <w:pPr>
              <w:spacing w:line="500" w:lineRule="exact"/>
              <w:jc w:val="center"/>
            </w:pPr>
            <w:r>
              <w:rPr>
                <w:rFonts w:ascii="宋体" w:hAnsi="宋体" w:eastAsia="宋体"/>
                <w:b w:val="0"/>
                <w:sz w:val="28"/>
              </w:rPr>
              <w:t>融合类型</w:t>
            </w:r>
          </w:p>
        </w:tc>
      </w:tr>
      <w:tr w14:paraId="6A85C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AAEA3F3">
            <w:pPr>
              <w:spacing w:line="500" w:lineRule="exact"/>
              <w:jc w:val="center"/>
            </w:pPr>
            <w:r>
              <w:rPr>
                <w:rFonts w:ascii="宋体" w:hAnsi="宋体" w:eastAsia="宋体"/>
                <w:b w:val="0"/>
                <w:sz w:val="28"/>
              </w:rPr>
              <w:t>customTitle</w:t>
            </w:r>
          </w:p>
        </w:tc>
        <w:tc>
          <w:tcPr>
            <w:tcW w:w="1385" w:type="dxa"/>
          </w:tcPr>
          <w:p w14:paraId="07F3BCCE">
            <w:pPr>
              <w:spacing w:line="500" w:lineRule="exact"/>
              <w:jc w:val="center"/>
            </w:pPr>
            <w:r>
              <w:rPr>
                <w:rFonts w:ascii="宋体" w:hAnsi="宋体" w:eastAsia="宋体"/>
                <w:b w:val="0"/>
                <w:sz w:val="28"/>
              </w:rPr>
              <w:t>String</w:t>
            </w:r>
          </w:p>
        </w:tc>
        <w:tc>
          <w:tcPr>
            <w:tcW w:w="1385" w:type="dxa"/>
          </w:tcPr>
          <w:p w14:paraId="3FC609E5">
            <w:pPr>
              <w:spacing w:line="500" w:lineRule="exact"/>
              <w:jc w:val="center"/>
            </w:pPr>
            <w:r>
              <w:rPr>
                <w:rFonts w:ascii="宋体" w:hAnsi="宋体" w:eastAsia="宋体"/>
                <w:b w:val="0"/>
                <w:sz w:val="28"/>
              </w:rPr>
              <w:t>最长500字符</w:t>
            </w:r>
          </w:p>
        </w:tc>
        <w:tc>
          <w:tcPr>
            <w:tcW w:w="1385" w:type="dxa"/>
          </w:tcPr>
          <w:p w14:paraId="01990A6D">
            <w:pPr>
              <w:spacing w:line="500" w:lineRule="exact"/>
              <w:jc w:val="center"/>
            </w:pPr>
            <w:r>
              <w:rPr>
                <w:rFonts w:ascii="宋体" w:hAnsi="宋体" w:eastAsia="宋体"/>
                <w:b w:val="0"/>
                <w:sz w:val="28"/>
              </w:rPr>
              <w:t>任意字符串</w:t>
            </w:r>
          </w:p>
        </w:tc>
        <w:tc>
          <w:tcPr>
            <w:tcW w:w="1385" w:type="dxa"/>
          </w:tcPr>
          <w:p w14:paraId="391F4318">
            <w:pPr>
              <w:spacing w:line="500" w:lineRule="exact"/>
              <w:jc w:val="center"/>
            </w:pPr>
            <w:r>
              <w:rPr>
                <w:rFonts w:ascii="宋体" w:hAnsi="宋体" w:eastAsia="宋体"/>
                <w:b w:val="0"/>
                <w:sz w:val="28"/>
              </w:rPr>
              <w:t>前端请求</w:t>
            </w:r>
          </w:p>
        </w:tc>
        <w:tc>
          <w:tcPr>
            <w:tcW w:w="1385" w:type="dxa"/>
          </w:tcPr>
          <w:p w14:paraId="40326700">
            <w:pPr>
              <w:spacing w:line="500" w:lineRule="exact"/>
              <w:jc w:val="center"/>
            </w:pPr>
            <w:r>
              <w:rPr>
                <w:rFonts w:ascii="宋体" w:hAnsi="宋体" w:eastAsia="宋体"/>
                <w:b w:val="0"/>
                <w:sz w:val="28"/>
              </w:rPr>
              <w:t>自定义标题，可选</w:t>
            </w:r>
          </w:p>
        </w:tc>
      </w:tr>
      <w:tr w14:paraId="7C3E4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4245339E">
            <w:pPr>
              <w:spacing w:line="500" w:lineRule="exact"/>
              <w:jc w:val="center"/>
            </w:pPr>
            <w:r>
              <w:rPr>
                <w:rFonts w:ascii="宋体" w:hAnsi="宋体" w:eastAsia="宋体"/>
                <w:b w:val="0"/>
                <w:sz w:val="28"/>
              </w:rPr>
              <w:t>pageNum</w:t>
            </w:r>
          </w:p>
        </w:tc>
        <w:tc>
          <w:tcPr>
            <w:tcW w:w="1385" w:type="dxa"/>
          </w:tcPr>
          <w:p w14:paraId="4B12B4B4">
            <w:pPr>
              <w:spacing w:line="500" w:lineRule="exact"/>
              <w:jc w:val="center"/>
            </w:pPr>
            <w:r>
              <w:rPr>
                <w:rFonts w:ascii="宋体" w:hAnsi="宋体" w:eastAsia="宋体"/>
                <w:b w:val="0"/>
                <w:sz w:val="28"/>
              </w:rPr>
              <w:t>Integer</w:t>
            </w:r>
          </w:p>
        </w:tc>
        <w:tc>
          <w:tcPr>
            <w:tcW w:w="1385" w:type="dxa"/>
          </w:tcPr>
          <w:p w14:paraId="7B806328">
            <w:pPr>
              <w:spacing w:line="500" w:lineRule="exact"/>
              <w:jc w:val="center"/>
            </w:pPr>
            <w:r>
              <w:rPr>
                <w:rFonts w:ascii="宋体" w:hAnsi="宋体" w:eastAsia="宋体"/>
                <w:b w:val="0"/>
                <w:sz w:val="28"/>
              </w:rPr>
              <w:t>4字节</w:t>
            </w:r>
          </w:p>
        </w:tc>
        <w:tc>
          <w:tcPr>
            <w:tcW w:w="1385" w:type="dxa"/>
          </w:tcPr>
          <w:p w14:paraId="4C66666A">
            <w:pPr>
              <w:spacing w:line="500" w:lineRule="exact"/>
              <w:jc w:val="center"/>
            </w:pPr>
            <w:r>
              <w:rPr>
                <w:rFonts w:ascii="宋体" w:hAnsi="宋体" w:eastAsia="宋体"/>
                <w:b w:val="0"/>
                <w:sz w:val="28"/>
              </w:rPr>
              <w:t>正整数</w:t>
            </w:r>
          </w:p>
        </w:tc>
        <w:tc>
          <w:tcPr>
            <w:tcW w:w="1385" w:type="dxa"/>
          </w:tcPr>
          <w:p w14:paraId="26AE5011">
            <w:pPr>
              <w:spacing w:line="500" w:lineRule="exact"/>
              <w:jc w:val="center"/>
            </w:pPr>
            <w:r>
              <w:rPr>
                <w:rFonts w:ascii="宋体" w:hAnsi="宋体" w:eastAsia="宋体"/>
                <w:b w:val="0"/>
                <w:sz w:val="28"/>
              </w:rPr>
              <w:t>前端请求</w:t>
            </w:r>
          </w:p>
        </w:tc>
        <w:tc>
          <w:tcPr>
            <w:tcW w:w="1385" w:type="dxa"/>
          </w:tcPr>
          <w:p w14:paraId="374FD808">
            <w:pPr>
              <w:spacing w:line="500" w:lineRule="exact"/>
              <w:jc w:val="center"/>
            </w:pPr>
            <w:r>
              <w:rPr>
                <w:rFonts w:ascii="宋体" w:hAnsi="宋体" w:eastAsia="宋体"/>
                <w:b w:val="0"/>
                <w:sz w:val="28"/>
              </w:rPr>
              <w:t>列表查询页码</w:t>
            </w:r>
          </w:p>
        </w:tc>
      </w:tr>
      <w:tr w14:paraId="3A004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0B0AF146">
            <w:pPr>
              <w:spacing w:line="500" w:lineRule="exact"/>
              <w:jc w:val="center"/>
            </w:pPr>
            <w:r>
              <w:rPr>
                <w:rFonts w:ascii="宋体" w:hAnsi="宋体" w:eastAsia="宋体"/>
                <w:b w:val="0"/>
                <w:sz w:val="28"/>
              </w:rPr>
              <w:t>pageSize</w:t>
            </w:r>
          </w:p>
        </w:tc>
        <w:tc>
          <w:tcPr>
            <w:tcW w:w="1385" w:type="dxa"/>
          </w:tcPr>
          <w:p w14:paraId="7EE7008B">
            <w:pPr>
              <w:spacing w:line="500" w:lineRule="exact"/>
              <w:jc w:val="center"/>
            </w:pPr>
            <w:r>
              <w:rPr>
                <w:rFonts w:ascii="宋体" w:hAnsi="宋体" w:eastAsia="宋体"/>
                <w:b w:val="0"/>
                <w:sz w:val="28"/>
              </w:rPr>
              <w:t>Integer</w:t>
            </w:r>
          </w:p>
        </w:tc>
        <w:tc>
          <w:tcPr>
            <w:tcW w:w="1385" w:type="dxa"/>
          </w:tcPr>
          <w:p w14:paraId="0196E79C">
            <w:pPr>
              <w:spacing w:line="500" w:lineRule="exact"/>
              <w:jc w:val="center"/>
            </w:pPr>
            <w:r>
              <w:rPr>
                <w:rFonts w:ascii="宋体" w:hAnsi="宋体" w:eastAsia="宋体"/>
                <w:b w:val="0"/>
                <w:sz w:val="28"/>
              </w:rPr>
              <w:t>4字节</w:t>
            </w:r>
          </w:p>
        </w:tc>
        <w:tc>
          <w:tcPr>
            <w:tcW w:w="1385" w:type="dxa"/>
          </w:tcPr>
          <w:p w14:paraId="1226084E">
            <w:pPr>
              <w:spacing w:line="500" w:lineRule="exact"/>
              <w:jc w:val="center"/>
            </w:pPr>
            <w:r>
              <w:rPr>
                <w:rFonts w:ascii="宋体" w:hAnsi="宋体" w:eastAsia="宋体"/>
                <w:b w:val="0"/>
                <w:sz w:val="28"/>
              </w:rPr>
              <w:t>正整数</w:t>
            </w:r>
          </w:p>
        </w:tc>
        <w:tc>
          <w:tcPr>
            <w:tcW w:w="1385" w:type="dxa"/>
          </w:tcPr>
          <w:p w14:paraId="7FD87BE2">
            <w:pPr>
              <w:spacing w:line="500" w:lineRule="exact"/>
              <w:jc w:val="center"/>
            </w:pPr>
            <w:r>
              <w:rPr>
                <w:rFonts w:ascii="宋体" w:hAnsi="宋体" w:eastAsia="宋体"/>
                <w:b w:val="0"/>
                <w:sz w:val="28"/>
              </w:rPr>
              <w:t>前端请求</w:t>
            </w:r>
          </w:p>
        </w:tc>
        <w:tc>
          <w:tcPr>
            <w:tcW w:w="1385" w:type="dxa"/>
          </w:tcPr>
          <w:p w14:paraId="52F39AF6">
            <w:pPr>
              <w:spacing w:line="500" w:lineRule="exact"/>
              <w:jc w:val="center"/>
            </w:pPr>
            <w:r>
              <w:rPr>
                <w:rFonts w:ascii="宋体" w:hAnsi="宋体" w:eastAsia="宋体"/>
                <w:b w:val="0"/>
                <w:sz w:val="28"/>
              </w:rPr>
              <w:t>列表查询每页条数</w:t>
            </w:r>
          </w:p>
        </w:tc>
      </w:tr>
    </w:tbl>
    <w:p w14:paraId="70D4B9F7">
      <w:pPr>
        <w:pStyle w:val="6"/>
        <w:bidi w:val="0"/>
      </w:pPr>
      <w:bookmarkStart w:id="71" w:name="_Toc644"/>
      <w:r>
        <w:t>5.3.4 输出数据元素</w:t>
      </w:r>
      <w:bookmarkEnd w:id="71"/>
    </w:p>
    <w:p w14:paraId="79C5252D">
      <w:pPr>
        <w:spacing w:before="120" w:after="60" w:line="400" w:lineRule="exact"/>
        <w:jc w:val="center"/>
      </w:pPr>
      <w:r>
        <w:rPr>
          <w:rFonts w:ascii="黑体" w:hAnsi="黑体" w:eastAsia="黑体"/>
          <w:b/>
          <w:sz w:val="24"/>
        </w:rPr>
        <w:t>表5-6 SU-003输出数据元素表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0365B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0A45829D">
            <w:pPr>
              <w:spacing w:line="500" w:lineRule="exact"/>
              <w:jc w:val="center"/>
            </w:pPr>
            <w:r>
              <w:rPr>
                <w:rFonts w:ascii="黑体" w:hAnsi="黑体" w:eastAsia="黑体"/>
                <w:b/>
                <w:sz w:val="28"/>
              </w:rPr>
              <w:t>数据元素</w:t>
            </w:r>
          </w:p>
        </w:tc>
        <w:tc>
          <w:tcPr>
            <w:tcW w:w="2771" w:type="dxa"/>
            <w:shd w:val="clear" w:color="auto" w:fill="F2F2F2"/>
          </w:tcPr>
          <w:p w14:paraId="018809C0">
            <w:pPr>
              <w:spacing w:line="500" w:lineRule="exact"/>
              <w:jc w:val="center"/>
            </w:pPr>
            <w:r>
              <w:rPr>
                <w:rFonts w:ascii="黑体" w:hAnsi="黑体" w:eastAsia="黑体"/>
                <w:b/>
                <w:sz w:val="28"/>
              </w:rPr>
              <w:t>数据类型</w:t>
            </w:r>
          </w:p>
        </w:tc>
        <w:tc>
          <w:tcPr>
            <w:tcW w:w="2771" w:type="dxa"/>
            <w:shd w:val="clear" w:color="auto" w:fill="F2F2F2"/>
          </w:tcPr>
          <w:p w14:paraId="7FCB6C91">
            <w:pPr>
              <w:spacing w:line="500" w:lineRule="exact"/>
              <w:jc w:val="center"/>
            </w:pPr>
            <w:r>
              <w:rPr>
                <w:rFonts w:ascii="黑体" w:hAnsi="黑体" w:eastAsia="黑体"/>
                <w:b/>
                <w:sz w:val="28"/>
              </w:rPr>
              <w:t>说明</w:t>
            </w:r>
          </w:p>
        </w:tc>
      </w:tr>
      <w:tr w14:paraId="221F7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634A8B5">
            <w:pPr>
              <w:spacing w:line="500" w:lineRule="exact"/>
              <w:jc w:val="center"/>
            </w:pPr>
            <w:r>
              <w:rPr>
                <w:rFonts w:ascii="宋体" w:hAnsi="宋体" w:eastAsia="宋体"/>
                <w:b w:val="0"/>
                <w:sz w:val="28"/>
              </w:rPr>
              <w:t>FusionDTO</w:t>
            </w:r>
          </w:p>
        </w:tc>
        <w:tc>
          <w:tcPr>
            <w:tcW w:w="2771" w:type="dxa"/>
          </w:tcPr>
          <w:p w14:paraId="2F99081C">
            <w:pPr>
              <w:spacing w:line="500" w:lineRule="exact"/>
              <w:jc w:val="center"/>
            </w:pPr>
            <w:r>
              <w:rPr>
                <w:rFonts w:ascii="宋体" w:hAnsi="宋体" w:eastAsia="宋体"/>
                <w:b w:val="0"/>
                <w:sz w:val="28"/>
              </w:rPr>
              <w:t>Object</w:t>
            </w:r>
          </w:p>
        </w:tc>
        <w:tc>
          <w:tcPr>
            <w:tcW w:w="2771" w:type="dxa"/>
          </w:tcPr>
          <w:p w14:paraId="35673452">
            <w:pPr>
              <w:spacing w:line="500" w:lineRule="exact"/>
              <w:jc w:val="center"/>
            </w:pPr>
            <w:r>
              <w:rPr>
                <w:rFonts w:ascii="宋体" w:hAnsi="宋体" w:eastAsia="宋体"/>
                <w:b w:val="0"/>
                <w:sz w:val="28"/>
              </w:rPr>
              <w:t>融合报告实体</w:t>
            </w:r>
          </w:p>
        </w:tc>
      </w:tr>
      <w:tr w14:paraId="54E51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71D2444">
            <w:pPr>
              <w:spacing w:line="500" w:lineRule="exact"/>
              <w:jc w:val="center"/>
            </w:pPr>
            <w:r>
              <w:rPr>
                <w:rFonts w:ascii="宋体" w:hAnsi="宋体" w:eastAsia="宋体"/>
                <w:b w:val="0"/>
                <w:sz w:val="28"/>
              </w:rPr>
              <w:t>fusionId</w:t>
            </w:r>
          </w:p>
        </w:tc>
        <w:tc>
          <w:tcPr>
            <w:tcW w:w="2771" w:type="dxa"/>
          </w:tcPr>
          <w:p w14:paraId="73C4BBC6">
            <w:pPr>
              <w:spacing w:line="500" w:lineRule="exact"/>
              <w:jc w:val="center"/>
            </w:pPr>
            <w:r>
              <w:rPr>
                <w:rFonts w:ascii="宋体" w:hAnsi="宋体" w:eastAsia="宋体"/>
                <w:b w:val="0"/>
                <w:sz w:val="28"/>
              </w:rPr>
              <w:t>Long</w:t>
            </w:r>
          </w:p>
        </w:tc>
        <w:tc>
          <w:tcPr>
            <w:tcW w:w="2771" w:type="dxa"/>
          </w:tcPr>
          <w:p w14:paraId="136761B2">
            <w:pPr>
              <w:spacing w:line="500" w:lineRule="exact"/>
              <w:jc w:val="center"/>
            </w:pPr>
            <w:r>
              <w:rPr>
                <w:rFonts w:ascii="宋体" w:hAnsi="宋体" w:eastAsia="宋体"/>
                <w:b w:val="0"/>
                <w:sz w:val="28"/>
              </w:rPr>
              <w:t>融合报告唯一ID（时间戳）</w:t>
            </w:r>
          </w:p>
        </w:tc>
      </w:tr>
      <w:tr w14:paraId="1855B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0DFA295">
            <w:pPr>
              <w:spacing w:line="500" w:lineRule="exact"/>
              <w:jc w:val="center"/>
            </w:pPr>
            <w:r>
              <w:rPr>
                <w:rFonts w:ascii="宋体" w:hAnsi="宋体" w:eastAsia="宋体"/>
                <w:b w:val="0"/>
                <w:sz w:val="28"/>
              </w:rPr>
              <w:t>title</w:t>
            </w:r>
          </w:p>
        </w:tc>
        <w:tc>
          <w:tcPr>
            <w:tcW w:w="2771" w:type="dxa"/>
          </w:tcPr>
          <w:p w14:paraId="4ADA7AC9">
            <w:pPr>
              <w:spacing w:line="500" w:lineRule="exact"/>
              <w:jc w:val="center"/>
            </w:pPr>
            <w:r>
              <w:rPr>
                <w:rFonts w:ascii="宋体" w:hAnsi="宋体" w:eastAsia="宋体"/>
                <w:b w:val="0"/>
                <w:sz w:val="28"/>
              </w:rPr>
              <w:t>String</w:t>
            </w:r>
          </w:p>
        </w:tc>
        <w:tc>
          <w:tcPr>
            <w:tcW w:w="2771" w:type="dxa"/>
          </w:tcPr>
          <w:p w14:paraId="41F69DEF">
            <w:pPr>
              <w:spacing w:line="500" w:lineRule="exact"/>
              <w:jc w:val="center"/>
            </w:pPr>
            <w:r>
              <w:rPr>
                <w:rFonts w:ascii="宋体" w:hAnsi="宋体" w:eastAsia="宋体"/>
                <w:b w:val="0"/>
                <w:sz w:val="28"/>
              </w:rPr>
              <w:t>融合报告标题</w:t>
            </w:r>
          </w:p>
        </w:tc>
      </w:tr>
      <w:tr w14:paraId="2D7AB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66B216F">
            <w:pPr>
              <w:spacing w:line="500" w:lineRule="exact"/>
              <w:jc w:val="center"/>
            </w:pPr>
            <w:r>
              <w:rPr>
                <w:rFonts w:ascii="宋体" w:hAnsi="宋体" w:eastAsia="宋体"/>
                <w:b w:val="0"/>
                <w:sz w:val="28"/>
              </w:rPr>
              <w:t>summary</w:t>
            </w:r>
          </w:p>
        </w:tc>
        <w:tc>
          <w:tcPr>
            <w:tcW w:w="2771" w:type="dxa"/>
          </w:tcPr>
          <w:p w14:paraId="7A5641F1">
            <w:pPr>
              <w:spacing w:line="500" w:lineRule="exact"/>
              <w:jc w:val="center"/>
            </w:pPr>
            <w:r>
              <w:rPr>
                <w:rFonts w:ascii="宋体" w:hAnsi="宋体" w:eastAsia="宋体"/>
                <w:b w:val="0"/>
                <w:sz w:val="28"/>
              </w:rPr>
              <w:t>String(TEXT)</w:t>
            </w:r>
          </w:p>
        </w:tc>
        <w:tc>
          <w:tcPr>
            <w:tcW w:w="2771" w:type="dxa"/>
          </w:tcPr>
          <w:p w14:paraId="70EFD54B">
            <w:pPr>
              <w:spacing w:line="500" w:lineRule="exact"/>
              <w:jc w:val="center"/>
            </w:pPr>
            <w:r>
              <w:rPr>
                <w:rFonts w:ascii="宋体" w:hAnsi="宋体" w:eastAsia="宋体"/>
                <w:b w:val="0"/>
                <w:sz w:val="28"/>
              </w:rPr>
              <w:t>摘要（约200字）</w:t>
            </w:r>
          </w:p>
        </w:tc>
      </w:tr>
      <w:tr w14:paraId="6725B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F00B546">
            <w:pPr>
              <w:spacing w:line="500" w:lineRule="exact"/>
              <w:jc w:val="center"/>
            </w:pPr>
            <w:r>
              <w:rPr>
                <w:rFonts w:ascii="宋体" w:hAnsi="宋体" w:eastAsia="宋体"/>
                <w:b w:val="0"/>
                <w:sz w:val="28"/>
              </w:rPr>
              <w:t>timelineJson</w:t>
            </w:r>
          </w:p>
        </w:tc>
        <w:tc>
          <w:tcPr>
            <w:tcW w:w="2771" w:type="dxa"/>
          </w:tcPr>
          <w:p w14:paraId="49FA5DF3">
            <w:pPr>
              <w:spacing w:line="500" w:lineRule="exact"/>
              <w:jc w:val="center"/>
            </w:pPr>
            <w:r>
              <w:rPr>
                <w:rFonts w:ascii="宋体" w:hAnsi="宋体" w:eastAsia="宋体"/>
                <w:b w:val="0"/>
                <w:sz w:val="28"/>
              </w:rPr>
              <w:t>String(TEXT)</w:t>
            </w:r>
          </w:p>
        </w:tc>
        <w:tc>
          <w:tcPr>
            <w:tcW w:w="2771" w:type="dxa"/>
          </w:tcPr>
          <w:p w14:paraId="72F50BDC">
            <w:pPr>
              <w:spacing w:line="500" w:lineRule="exact"/>
              <w:jc w:val="center"/>
            </w:pPr>
            <w:r>
              <w:rPr>
                <w:rFonts w:ascii="宋体" w:hAnsi="宋体" w:eastAsia="宋体"/>
                <w:b w:val="0"/>
                <w:sz w:val="28"/>
              </w:rPr>
              <w:t>时间线JSON，含time和description</w:t>
            </w:r>
          </w:p>
        </w:tc>
      </w:tr>
      <w:tr w14:paraId="31F4B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482B937">
            <w:pPr>
              <w:spacing w:line="500" w:lineRule="exact"/>
              <w:jc w:val="center"/>
            </w:pPr>
            <w:r>
              <w:rPr>
                <w:rFonts w:ascii="宋体" w:hAnsi="宋体" w:eastAsia="宋体"/>
                <w:b w:val="0"/>
                <w:sz w:val="28"/>
              </w:rPr>
              <w:t>content</w:t>
            </w:r>
          </w:p>
        </w:tc>
        <w:tc>
          <w:tcPr>
            <w:tcW w:w="2771" w:type="dxa"/>
          </w:tcPr>
          <w:p w14:paraId="1794CFB4">
            <w:pPr>
              <w:spacing w:line="500" w:lineRule="exact"/>
              <w:jc w:val="center"/>
            </w:pPr>
            <w:r>
              <w:rPr>
                <w:rFonts w:ascii="宋体" w:hAnsi="宋体" w:eastAsia="宋体"/>
                <w:b w:val="0"/>
                <w:sz w:val="28"/>
              </w:rPr>
              <w:t>String(TEXT)</w:t>
            </w:r>
          </w:p>
        </w:tc>
        <w:tc>
          <w:tcPr>
            <w:tcW w:w="2771" w:type="dxa"/>
          </w:tcPr>
          <w:p w14:paraId="11980411">
            <w:pPr>
              <w:spacing w:line="500" w:lineRule="exact"/>
              <w:jc w:val="center"/>
            </w:pPr>
            <w:r>
              <w:rPr>
                <w:rFonts w:ascii="宋体" w:hAnsi="宋体" w:eastAsia="宋体"/>
                <w:b w:val="0"/>
                <w:sz w:val="28"/>
              </w:rPr>
              <w:t>详细内容（Markdown格式）</w:t>
            </w:r>
          </w:p>
        </w:tc>
      </w:tr>
      <w:tr w14:paraId="5A132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9FD3372">
            <w:pPr>
              <w:spacing w:line="500" w:lineRule="exact"/>
              <w:jc w:val="center"/>
            </w:pPr>
            <w:r>
              <w:rPr>
                <w:rFonts w:ascii="宋体" w:hAnsi="宋体" w:eastAsia="宋体"/>
                <w:b w:val="0"/>
                <w:sz w:val="28"/>
              </w:rPr>
              <w:t>entitiesJson</w:t>
            </w:r>
          </w:p>
        </w:tc>
        <w:tc>
          <w:tcPr>
            <w:tcW w:w="2771" w:type="dxa"/>
          </w:tcPr>
          <w:p w14:paraId="361457E9">
            <w:pPr>
              <w:spacing w:line="500" w:lineRule="exact"/>
              <w:jc w:val="center"/>
            </w:pPr>
            <w:r>
              <w:rPr>
                <w:rFonts w:ascii="宋体" w:hAnsi="宋体" w:eastAsia="宋体"/>
                <w:b w:val="0"/>
                <w:sz w:val="28"/>
              </w:rPr>
              <w:t>String(TEXT)</w:t>
            </w:r>
          </w:p>
        </w:tc>
        <w:tc>
          <w:tcPr>
            <w:tcW w:w="2771" w:type="dxa"/>
          </w:tcPr>
          <w:p w14:paraId="0500879F">
            <w:pPr>
              <w:spacing w:line="500" w:lineRule="exact"/>
              <w:jc w:val="center"/>
            </w:pPr>
            <w:r>
              <w:rPr>
                <w:rFonts w:ascii="宋体" w:hAnsi="宋体" w:eastAsia="宋体"/>
                <w:b w:val="0"/>
                <w:sz w:val="28"/>
              </w:rPr>
              <w:t>实体列表JSON，按类别分组</w:t>
            </w:r>
          </w:p>
        </w:tc>
      </w:tr>
      <w:tr w14:paraId="3C984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DDC4ECE">
            <w:pPr>
              <w:spacing w:line="500" w:lineRule="exact"/>
              <w:jc w:val="center"/>
            </w:pPr>
            <w:r>
              <w:rPr>
                <w:rFonts w:ascii="宋体" w:hAnsi="宋体" w:eastAsia="宋体"/>
                <w:b w:val="0"/>
                <w:sz w:val="28"/>
              </w:rPr>
              <w:t>labelsJson</w:t>
            </w:r>
          </w:p>
        </w:tc>
        <w:tc>
          <w:tcPr>
            <w:tcW w:w="2771" w:type="dxa"/>
          </w:tcPr>
          <w:p w14:paraId="48734407">
            <w:pPr>
              <w:spacing w:line="500" w:lineRule="exact"/>
              <w:jc w:val="center"/>
            </w:pPr>
            <w:r>
              <w:rPr>
                <w:rFonts w:ascii="宋体" w:hAnsi="宋体" w:eastAsia="宋体"/>
                <w:b w:val="0"/>
                <w:sz w:val="28"/>
              </w:rPr>
              <w:t>String(TEXT)</w:t>
            </w:r>
          </w:p>
        </w:tc>
        <w:tc>
          <w:tcPr>
            <w:tcW w:w="2771" w:type="dxa"/>
          </w:tcPr>
          <w:p w14:paraId="67FEC1C0">
            <w:pPr>
              <w:spacing w:line="500" w:lineRule="exact"/>
              <w:jc w:val="center"/>
            </w:pPr>
            <w:r>
              <w:rPr>
                <w:rFonts w:ascii="宋体" w:hAnsi="宋体" w:eastAsia="宋体"/>
                <w:b w:val="0"/>
                <w:sz w:val="28"/>
              </w:rPr>
              <w:t>标签列表JSON</w:t>
            </w:r>
          </w:p>
        </w:tc>
      </w:tr>
      <w:tr w14:paraId="10128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856EAF5">
            <w:pPr>
              <w:spacing w:line="500" w:lineRule="exact"/>
              <w:jc w:val="center"/>
            </w:pPr>
            <w:r>
              <w:rPr>
                <w:rFonts w:ascii="宋体" w:hAnsi="宋体" w:eastAsia="宋体"/>
                <w:b w:val="0"/>
                <w:sz w:val="28"/>
              </w:rPr>
              <w:t>sourceIds</w:t>
            </w:r>
          </w:p>
        </w:tc>
        <w:tc>
          <w:tcPr>
            <w:tcW w:w="2771" w:type="dxa"/>
          </w:tcPr>
          <w:p w14:paraId="23C03D6B">
            <w:pPr>
              <w:spacing w:line="500" w:lineRule="exact"/>
              <w:jc w:val="center"/>
            </w:pPr>
            <w:r>
              <w:rPr>
                <w:rFonts w:ascii="宋体" w:hAnsi="宋体" w:eastAsia="宋体"/>
                <w:b w:val="0"/>
                <w:sz w:val="28"/>
              </w:rPr>
              <w:t>String(TEXT)</w:t>
            </w:r>
          </w:p>
        </w:tc>
        <w:tc>
          <w:tcPr>
            <w:tcW w:w="2771" w:type="dxa"/>
          </w:tcPr>
          <w:p w14:paraId="572F297F">
            <w:pPr>
              <w:spacing w:line="500" w:lineRule="exact"/>
              <w:jc w:val="center"/>
            </w:pPr>
            <w:r>
              <w:rPr>
                <w:rFonts w:ascii="宋体" w:hAnsi="宋体" w:eastAsia="宋体"/>
                <w:b w:val="0"/>
                <w:sz w:val="28"/>
              </w:rPr>
              <w:t>源报文ID列表JSON</w:t>
            </w:r>
          </w:p>
        </w:tc>
      </w:tr>
    </w:tbl>
    <w:p w14:paraId="2C008A77">
      <w:pPr>
        <w:pStyle w:val="6"/>
        <w:bidi w:val="0"/>
      </w:pPr>
      <w:bookmarkStart w:id="72" w:name="_Toc7307"/>
      <w:r>
        <w:t>5.3.5 逻辑流程</w:t>
      </w:r>
      <w:bookmarkEnd w:id="72"/>
    </w:p>
    <w:p w14:paraId="03D069ED">
      <w:pPr>
        <w:spacing w:line="560" w:lineRule="exact"/>
        <w:ind w:left="482" w:firstLine="0"/>
      </w:pPr>
      <w:r>
        <w:rPr>
          <w:rFonts w:ascii="仿宋" w:hAnsi="仿宋" w:eastAsia="仿宋"/>
          <w:b w:val="0"/>
          <w:sz w:val="32"/>
        </w:rPr>
        <w:t>a) 执行启动条件：</w:t>
      </w:r>
    </w:p>
    <w:p w14:paraId="61837030">
      <w:pPr>
        <w:spacing w:line="560" w:lineRule="exact"/>
        <w:ind w:left="964" w:firstLine="0"/>
      </w:pPr>
      <w:r>
        <w:rPr>
          <w:rFonts w:ascii="仿宋" w:hAnsi="仿宋" w:eastAsia="仿宋"/>
          <w:b w:val="0"/>
          <w:sz w:val="32"/>
        </w:rPr>
        <w:t>1) Spring Boot应用启动完成</w:t>
      </w:r>
    </w:p>
    <w:p w14:paraId="456E2C0F">
      <w:pPr>
        <w:spacing w:line="560" w:lineRule="exact"/>
        <w:ind w:left="964" w:firstLine="0"/>
      </w:pPr>
      <w:r>
        <w:rPr>
          <w:rFonts w:ascii="仿宋" w:hAnsi="仿宋" w:eastAsia="仿宋"/>
          <w:b w:val="0"/>
          <w:sz w:val="32"/>
        </w:rPr>
        <w:t>2) 算法服务（:5001）可达</w:t>
      </w:r>
    </w:p>
    <w:p w14:paraId="56E3AE0F">
      <w:pPr>
        <w:spacing w:line="560" w:lineRule="exact"/>
        <w:ind w:left="964" w:firstLine="0"/>
      </w:pPr>
      <w:r>
        <w:rPr>
          <w:rFonts w:ascii="仿宋" w:hAnsi="仿宋" w:eastAsia="仿宋"/>
          <w:b w:val="0"/>
          <w:sz w:val="32"/>
        </w:rPr>
        <w:t>3) 源报文均已完成属性抽取</w:t>
      </w:r>
    </w:p>
    <w:p w14:paraId="579E26B5">
      <w:pPr>
        <w:spacing w:line="560" w:lineRule="exact"/>
        <w:ind w:left="482" w:firstLine="0"/>
      </w:pPr>
      <w:r>
        <w:rPr>
          <w:rFonts w:ascii="仿宋" w:hAnsi="仿宋" w:eastAsia="仿宋"/>
          <w:b w:val="0"/>
          <w:sz w:val="32"/>
        </w:rPr>
        <w:t>b) 操作顺序（创建融合报告）：</w:t>
      </w:r>
    </w:p>
    <w:p w14:paraId="1633E33A">
      <w:pPr>
        <w:spacing w:line="560" w:lineRule="exact"/>
        <w:ind w:left="964" w:firstLine="0"/>
      </w:pPr>
      <w:r>
        <w:rPr>
          <w:rFonts w:ascii="仿宋" w:hAnsi="仿宋" w:eastAsia="仿宋"/>
          <w:b w:val="0"/>
          <w:sz w:val="32"/>
        </w:rPr>
        <w:t>1) 接收前端POST请求（/api/fusion/create），解析FusionCreateRequest参数</w:t>
      </w:r>
    </w:p>
    <w:p w14:paraId="11471ECE">
      <w:pPr>
        <w:spacing w:line="560" w:lineRule="exact"/>
        <w:ind w:left="964" w:firstLine="0"/>
      </w:pPr>
      <w:r>
        <w:rPr>
          <w:rFonts w:ascii="仿宋" w:hAnsi="仿宋" w:eastAsia="仿宋"/>
          <w:b w:val="0"/>
          <w:sz w:val="32"/>
        </w:rPr>
        <w:t>2) 遍历reports数组，对每篇报文查询其抽取结果（ExtractionMapper.selectByOriginTextId）</w:t>
      </w:r>
    </w:p>
    <w:p w14:paraId="3E7755A7">
      <w:pPr>
        <w:spacing w:line="560" w:lineRule="exact"/>
        <w:ind w:left="964" w:firstLine="0"/>
      </w:pPr>
      <w:r>
        <w:rPr>
          <w:rFonts w:ascii="仿宋" w:hAnsi="仿宋" w:eastAsia="仿宋"/>
          <w:b w:val="0"/>
          <w:sz w:val="32"/>
        </w:rPr>
        <w:t>3) 组装请求数据：每篇报文包含id、title、content和extractionResult</w:t>
      </w:r>
    </w:p>
    <w:p w14:paraId="47E3DC1B">
      <w:pPr>
        <w:spacing w:line="560" w:lineRule="exact"/>
        <w:ind w:left="964" w:firstLine="0"/>
      </w:pPr>
      <w:r>
        <w:rPr>
          <w:rFonts w:ascii="仿宋" w:hAnsi="仿宋" w:eastAsia="仿宋"/>
          <w:b w:val="0"/>
          <w:sz w:val="32"/>
        </w:rPr>
        <w:t>4) 通过RestTemplate发送POST请求到http://localhost:5001/fusion/create</w:t>
      </w:r>
    </w:p>
    <w:p w14:paraId="112FA0B7">
      <w:pPr>
        <w:spacing w:line="560" w:lineRule="exact"/>
        <w:ind w:left="964" w:firstLine="0"/>
      </w:pPr>
      <w:r>
        <w:rPr>
          <w:rFonts w:ascii="仿宋" w:hAnsi="仿宋" w:eastAsia="仿宋"/>
          <w:b w:val="0"/>
          <w:sz w:val="32"/>
        </w:rPr>
        <w:t>5) 等待算法服务返回融合报告</w:t>
      </w:r>
    </w:p>
    <w:p w14:paraId="300BC949">
      <w:pPr>
        <w:spacing w:line="560" w:lineRule="exact"/>
        <w:ind w:left="964" w:firstLine="0"/>
      </w:pPr>
      <w:r>
        <w:rPr>
          <w:rFonts w:ascii="仿宋" w:hAnsi="仿宋" w:eastAsia="仿宋"/>
          <w:b w:val="0"/>
          <w:sz w:val="32"/>
        </w:rPr>
        <w:t>6) 解析响应，返回融合报告JSON（此时未持久化）</w:t>
      </w:r>
    </w:p>
    <w:p w14:paraId="60B54264">
      <w:pPr>
        <w:spacing w:line="560" w:lineRule="exact"/>
        <w:ind w:left="482" w:firstLine="0"/>
      </w:pPr>
      <w:r>
        <w:rPr>
          <w:rFonts w:ascii="仿宋" w:hAnsi="仿宋" w:eastAsia="仿宋"/>
          <w:b w:val="0"/>
          <w:sz w:val="32"/>
        </w:rPr>
        <w:t>c) 操作顺序（保存融合报告）：</w:t>
      </w:r>
    </w:p>
    <w:p w14:paraId="67AD93D7">
      <w:pPr>
        <w:spacing w:line="560" w:lineRule="exact"/>
        <w:ind w:left="964" w:firstLine="0"/>
      </w:pPr>
      <w:r>
        <w:rPr>
          <w:rFonts w:ascii="仿宋" w:hAnsi="仿宋" w:eastAsia="仿宋"/>
          <w:b w:val="0"/>
          <w:sz w:val="32"/>
        </w:rPr>
        <w:t>1) 接收前端POST请求（/api/fusion/save），解析FusionDTO参数</w:t>
      </w:r>
    </w:p>
    <w:p w14:paraId="37602ADD">
      <w:pPr>
        <w:spacing w:line="560" w:lineRule="exact"/>
        <w:ind w:left="964" w:firstLine="0"/>
      </w:pPr>
      <w:r>
        <w:rPr>
          <w:rFonts w:ascii="仿宋" w:hAnsi="仿宋" w:eastAsia="仿宋"/>
          <w:b w:val="0"/>
          <w:sz w:val="32"/>
        </w:rPr>
        <w:t>2) 生成fusionId（时间戳）</w:t>
      </w:r>
    </w:p>
    <w:p w14:paraId="1FFACB04">
      <w:pPr>
        <w:spacing w:line="560" w:lineRule="exact"/>
        <w:ind w:left="964" w:firstLine="0"/>
      </w:pPr>
      <w:r>
        <w:rPr>
          <w:rFonts w:ascii="仿宋" w:hAnsi="仿宋" w:eastAsia="仿宋"/>
          <w:b w:val="0"/>
          <w:sz w:val="32"/>
        </w:rPr>
        <w:t>3) 调用FusionMapper.insertReport()将报告写入fusion_report表</w:t>
      </w:r>
    </w:p>
    <w:p w14:paraId="0E3CF7D7">
      <w:pPr>
        <w:spacing w:line="560" w:lineRule="exact"/>
        <w:ind w:left="964" w:firstLine="0"/>
      </w:pPr>
      <w:r>
        <w:rPr>
          <w:rFonts w:ascii="仿宋" w:hAnsi="仿宋" w:eastAsia="仿宋"/>
          <w:b w:val="0"/>
          <w:sz w:val="32"/>
        </w:rPr>
        <w:t>4) 返回保存成功响应</w:t>
      </w:r>
    </w:p>
    <w:p w14:paraId="0598C454">
      <w:pPr>
        <w:spacing w:line="560" w:lineRule="exact"/>
        <w:ind w:left="482" w:firstLine="0"/>
      </w:pPr>
      <w:r>
        <w:rPr>
          <w:rFonts w:ascii="仿宋" w:hAnsi="仿宋" w:eastAsia="仿宋"/>
          <w:b w:val="0"/>
          <w:sz w:val="32"/>
        </w:rPr>
        <w:t>d) 控制传递条件：</w:t>
      </w:r>
    </w:p>
    <w:p w14:paraId="515BE4E9">
      <w:pPr>
        <w:spacing w:line="560" w:lineRule="exact"/>
        <w:ind w:left="964" w:firstLine="0"/>
      </w:pPr>
      <w:r>
        <w:rPr>
          <w:rFonts w:ascii="仿宋" w:hAnsi="仿宋" w:eastAsia="仿宋"/>
          <w:b w:val="0"/>
          <w:sz w:val="32"/>
        </w:rPr>
        <w:t>1) 融合成功 → 返回ResultVO(code=1, data=融合报告)</w:t>
      </w:r>
    </w:p>
    <w:p w14:paraId="2998BC89">
      <w:pPr>
        <w:spacing w:line="560" w:lineRule="exact"/>
        <w:ind w:left="964" w:firstLine="0"/>
      </w:pPr>
      <w:r>
        <w:rPr>
          <w:rFonts w:ascii="仿宋" w:hAnsi="仿宋" w:eastAsia="仿宋"/>
          <w:b w:val="0"/>
          <w:sz w:val="32"/>
        </w:rPr>
        <w:t>2) 源报文不足 → 返回ResultVO(code=0, msg="至少需要2篇报文")</w:t>
      </w:r>
    </w:p>
    <w:p w14:paraId="49387239">
      <w:pPr>
        <w:spacing w:line="560" w:lineRule="exact"/>
        <w:ind w:left="964" w:firstLine="0"/>
      </w:pPr>
      <w:r>
        <w:rPr>
          <w:rFonts w:ascii="仿宋" w:hAnsi="仿宋" w:eastAsia="仿宋"/>
          <w:b w:val="0"/>
          <w:sz w:val="32"/>
        </w:rPr>
        <w:t>3) 算法服务异常 → 返回ResultVO(code=0, msg="融合失败")</w:t>
      </w:r>
    </w:p>
    <w:p w14:paraId="11C86655">
      <w:pPr>
        <w:spacing w:line="560" w:lineRule="exact"/>
        <w:ind w:left="482" w:firstLine="0"/>
      </w:pPr>
      <w:r>
        <w:rPr>
          <w:rFonts w:ascii="仿宋" w:hAnsi="仿宋" w:eastAsia="仿宋"/>
          <w:b w:val="0"/>
          <w:sz w:val="32"/>
        </w:rPr>
        <w:t>e) 输入响应时间：</w:t>
      </w:r>
    </w:p>
    <w:p w14:paraId="48F336E1">
      <w:pPr>
        <w:spacing w:line="560" w:lineRule="exact"/>
        <w:ind w:left="964" w:firstLine="0"/>
      </w:pPr>
      <w:r>
        <w:rPr>
          <w:rFonts w:ascii="仿宋" w:hAnsi="仿宋" w:eastAsia="仿宋"/>
          <w:b w:val="0"/>
          <w:sz w:val="32"/>
        </w:rPr>
        <w:t>1) 创建融合报告：1至3分钟（取决于报文数量和LLM响应速度）</w:t>
      </w:r>
    </w:p>
    <w:p w14:paraId="32982C78">
      <w:pPr>
        <w:spacing w:line="560" w:lineRule="exact"/>
        <w:ind w:left="964" w:firstLine="0"/>
      </w:pPr>
      <w:r>
        <w:rPr>
          <w:rFonts w:ascii="仿宋" w:hAnsi="仿宋" w:eastAsia="仿宋"/>
          <w:b w:val="0"/>
          <w:sz w:val="32"/>
        </w:rPr>
        <w:t>2) 保存报告：小于200ms</w:t>
      </w:r>
    </w:p>
    <w:p w14:paraId="2AEDB05C">
      <w:pPr>
        <w:spacing w:line="560" w:lineRule="exact"/>
        <w:ind w:left="964" w:firstLine="0"/>
      </w:pPr>
      <w:r>
        <w:rPr>
          <w:rFonts w:ascii="仿宋" w:hAnsi="仿宋" w:eastAsia="仿宋"/>
          <w:b w:val="0"/>
          <w:sz w:val="32"/>
        </w:rPr>
        <w:t>3) 列表查询：小于200ms</w:t>
      </w:r>
    </w:p>
    <w:p w14:paraId="6BA0575D">
      <w:pPr>
        <w:spacing w:line="560" w:lineRule="exact"/>
        <w:ind w:left="964" w:firstLine="0"/>
      </w:pPr>
      <w:r>
        <w:rPr>
          <w:rFonts w:ascii="仿宋" w:hAnsi="仿宋" w:eastAsia="仿宋"/>
          <w:b w:val="0"/>
          <w:sz w:val="32"/>
        </w:rPr>
        <w:t>4) 导出Markdown：小于1秒</w:t>
      </w:r>
    </w:p>
    <w:p w14:paraId="13549596">
      <w:pPr>
        <w:pStyle w:val="6"/>
        <w:bidi w:val="0"/>
      </w:pPr>
      <w:bookmarkStart w:id="73" w:name="_Toc17552"/>
      <w:r>
        <w:t>5.3.6 端点清单</w:t>
      </w:r>
      <w:bookmarkEnd w:id="73"/>
    </w:p>
    <w:p w14:paraId="6A8C3523">
      <w:pPr>
        <w:spacing w:line="560" w:lineRule="exact"/>
        <w:ind w:firstLine="482"/>
      </w:pPr>
      <w:r>
        <w:rPr>
          <w:rFonts w:ascii="仿宋" w:hAnsi="仿宋" w:eastAsia="仿宋"/>
          <w:b w:val="0"/>
          <w:sz w:val="32"/>
        </w:rPr>
        <w:t>表5-6.1 SU-003端点清单表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5"/>
        <w:gridCol w:w="1385"/>
        <w:gridCol w:w="3436"/>
        <w:gridCol w:w="1513"/>
        <w:gridCol w:w="1129"/>
      </w:tblGrid>
      <w:tr w14:paraId="0A103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04CB01E5">
            <w:pPr>
              <w:spacing w:line="500" w:lineRule="exact"/>
              <w:jc w:val="center"/>
            </w:pPr>
            <w:r>
              <w:rPr>
                <w:rFonts w:ascii="黑体" w:hAnsi="黑体" w:eastAsia="黑体"/>
                <w:b/>
                <w:sz w:val="28"/>
              </w:rPr>
              <w:t>#</w:t>
            </w:r>
          </w:p>
        </w:tc>
        <w:tc>
          <w:tcPr>
            <w:tcW w:w="1662" w:type="dxa"/>
            <w:shd w:val="clear" w:color="auto" w:fill="F2F2F2"/>
          </w:tcPr>
          <w:p w14:paraId="7F860E33">
            <w:pPr>
              <w:spacing w:line="500" w:lineRule="exact"/>
              <w:jc w:val="center"/>
            </w:pPr>
            <w:r>
              <w:rPr>
                <w:rFonts w:ascii="黑体" w:hAnsi="黑体" w:eastAsia="黑体"/>
                <w:b/>
                <w:sz w:val="28"/>
              </w:rPr>
              <w:t>方法</w:t>
            </w:r>
          </w:p>
        </w:tc>
        <w:tc>
          <w:tcPr>
            <w:tcW w:w="1662" w:type="dxa"/>
            <w:shd w:val="clear" w:color="auto" w:fill="F2F2F2"/>
          </w:tcPr>
          <w:p w14:paraId="1719851E">
            <w:pPr>
              <w:spacing w:line="500" w:lineRule="exact"/>
              <w:jc w:val="center"/>
            </w:pPr>
            <w:r>
              <w:rPr>
                <w:rFonts w:ascii="黑体" w:hAnsi="黑体" w:eastAsia="黑体"/>
                <w:b/>
                <w:sz w:val="28"/>
              </w:rPr>
              <w:t>路径</w:t>
            </w:r>
          </w:p>
        </w:tc>
        <w:tc>
          <w:tcPr>
            <w:tcW w:w="1662" w:type="dxa"/>
            <w:shd w:val="clear" w:color="auto" w:fill="F2F2F2"/>
          </w:tcPr>
          <w:p w14:paraId="10476ECC">
            <w:pPr>
              <w:spacing w:line="500" w:lineRule="exact"/>
              <w:jc w:val="center"/>
            </w:pPr>
            <w:r>
              <w:rPr>
                <w:rFonts w:ascii="黑体" w:hAnsi="黑体" w:eastAsia="黑体"/>
                <w:b/>
                <w:sz w:val="28"/>
              </w:rPr>
              <w:t>功能</w:t>
            </w:r>
          </w:p>
        </w:tc>
        <w:tc>
          <w:tcPr>
            <w:tcW w:w="1662" w:type="dxa"/>
            <w:shd w:val="clear" w:color="auto" w:fill="F2F2F2"/>
          </w:tcPr>
          <w:p w14:paraId="43AEF8FB">
            <w:pPr>
              <w:spacing w:line="500" w:lineRule="exact"/>
              <w:jc w:val="center"/>
            </w:pPr>
            <w:r>
              <w:rPr>
                <w:rFonts w:ascii="黑体" w:hAnsi="黑体" w:eastAsia="黑体"/>
                <w:b/>
                <w:sz w:val="28"/>
              </w:rPr>
              <w:t>状态</w:t>
            </w:r>
          </w:p>
        </w:tc>
      </w:tr>
      <w:tr w14:paraId="72898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B5E55D0">
            <w:pPr>
              <w:spacing w:line="500" w:lineRule="exact"/>
              <w:jc w:val="center"/>
            </w:pPr>
            <w:r>
              <w:rPr>
                <w:rFonts w:ascii="宋体" w:hAnsi="宋体" w:eastAsia="宋体"/>
                <w:b w:val="0"/>
                <w:sz w:val="28"/>
              </w:rPr>
              <w:t>1</w:t>
            </w:r>
          </w:p>
        </w:tc>
        <w:tc>
          <w:tcPr>
            <w:tcW w:w="1662" w:type="dxa"/>
          </w:tcPr>
          <w:p w14:paraId="49E34D10">
            <w:pPr>
              <w:spacing w:line="500" w:lineRule="exact"/>
              <w:jc w:val="center"/>
            </w:pPr>
            <w:r>
              <w:rPr>
                <w:rFonts w:ascii="宋体" w:hAnsi="宋体" w:eastAsia="宋体"/>
                <w:b w:val="0"/>
                <w:sz w:val="28"/>
              </w:rPr>
              <w:t>POST</w:t>
            </w:r>
          </w:p>
        </w:tc>
        <w:tc>
          <w:tcPr>
            <w:tcW w:w="1662" w:type="dxa"/>
          </w:tcPr>
          <w:p w14:paraId="587CC2A4">
            <w:pPr>
              <w:spacing w:line="500" w:lineRule="exact"/>
              <w:jc w:val="center"/>
            </w:pPr>
            <w:r>
              <w:rPr>
                <w:rFonts w:ascii="宋体" w:hAnsi="宋体" w:eastAsia="宋体"/>
                <w:b w:val="0"/>
                <w:sz w:val="28"/>
              </w:rPr>
              <w:t>/api/fusion/create</w:t>
            </w:r>
          </w:p>
        </w:tc>
        <w:tc>
          <w:tcPr>
            <w:tcW w:w="1662" w:type="dxa"/>
          </w:tcPr>
          <w:p w14:paraId="7D7E4622">
            <w:pPr>
              <w:spacing w:line="500" w:lineRule="exact"/>
              <w:jc w:val="center"/>
            </w:pPr>
            <w:r>
              <w:rPr>
                <w:rFonts w:ascii="宋体" w:hAnsi="宋体" w:eastAsia="宋体"/>
                <w:b w:val="0"/>
                <w:sz w:val="28"/>
              </w:rPr>
              <w:t>创建融合报告</w:t>
            </w:r>
          </w:p>
        </w:tc>
        <w:tc>
          <w:tcPr>
            <w:tcW w:w="1662" w:type="dxa"/>
          </w:tcPr>
          <w:p w14:paraId="45C0C8EA">
            <w:pPr>
              <w:spacing w:line="500" w:lineRule="exact"/>
              <w:jc w:val="center"/>
            </w:pPr>
            <w:r>
              <w:rPr>
                <w:rFonts w:ascii="宋体" w:hAnsi="宋体" w:eastAsia="宋体"/>
                <w:b w:val="0"/>
                <w:sz w:val="28"/>
              </w:rPr>
              <w:t>已实现</w:t>
            </w:r>
          </w:p>
        </w:tc>
      </w:tr>
      <w:tr w14:paraId="1AF53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8E4AB34">
            <w:pPr>
              <w:spacing w:line="500" w:lineRule="exact"/>
              <w:jc w:val="center"/>
            </w:pPr>
            <w:r>
              <w:rPr>
                <w:rFonts w:ascii="宋体" w:hAnsi="宋体" w:eastAsia="宋体"/>
                <w:b w:val="0"/>
                <w:sz w:val="28"/>
              </w:rPr>
              <w:t>2</w:t>
            </w:r>
          </w:p>
        </w:tc>
        <w:tc>
          <w:tcPr>
            <w:tcW w:w="1662" w:type="dxa"/>
          </w:tcPr>
          <w:p w14:paraId="6ADA615F">
            <w:pPr>
              <w:spacing w:line="500" w:lineRule="exact"/>
              <w:jc w:val="center"/>
            </w:pPr>
            <w:r>
              <w:rPr>
                <w:rFonts w:ascii="宋体" w:hAnsi="宋体" w:eastAsia="宋体"/>
                <w:b w:val="0"/>
                <w:sz w:val="28"/>
              </w:rPr>
              <w:t>POST</w:t>
            </w:r>
          </w:p>
        </w:tc>
        <w:tc>
          <w:tcPr>
            <w:tcW w:w="1662" w:type="dxa"/>
          </w:tcPr>
          <w:p w14:paraId="45C54281">
            <w:pPr>
              <w:spacing w:line="500" w:lineRule="exact"/>
              <w:jc w:val="center"/>
            </w:pPr>
            <w:r>
              <w:rPr>
                <w:rFonts w:ascii="宋体" w:hAnsi="宋体" w:eastAsia="宋体"/>
                <w:b w:val="0"/>
                <w:sz w:val="28"/>
              </w:rPr>
              <w:t>/api/fusion/save</w:t>
            </w:r>
          </w:p>
        </w:tc>
        <w:tc>
          <w:tcPr>
            <w:tcW w:w="1662" w:type="dxa"/>
          </w:tcPr>
          <w:p w14:paraId="0935868A">
            <w:pPr>
              <w:spacing w:line="500" w:lineRule="exact"/>
              <w:jc w:val="center"/>
            </w:pPr>
            <w:r>
              <w:rPr>
                <w:rFonts w:ascii="宋体" w:hAnsi="宋体" w:eastAsia="宋体"/>
                <w:b w:val="0"/>
                <w:sz w:val="28"/>
              </w:rPr>
              <w:t>保存融合报告</w:t>
            </w:r>
          </w:p>
        </w:tc>
        <w:tc>
          <w:tcPr>
            <w:tcW w:w="1662" w:type="dxa"/>
          </w:tcPr>
          <w:p w14:paraId="721E5176">
            <w:pPr>
              <w:spacing w:line="500" w:lineRule="exact"/>
              <w:jc w:val="center"/>
            </w:pPr>
            <w:r>
              <w:rPr>
                <w:rFonts w:ascii="宋体" w:hAnsi="宋体" w:eastAsia="宋体"/>
                <w:b w:val="0"/>
                <w:sz w:val="28"/>
              </w:rPr>
              <w:t>已实现</w:t>
            </w:r>
          </w:p>
        </w:tc>
      </w:tr>
      <w:tr w14:paraId="5B57C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BF4549E">
            <w:pPr>
              <w:spacing w:line="500" w:lineRule="exact"/>
              <w:jc w:val="center"/>
            </w:pPr>
            <w:r>
              <w:rPr>
                <w:rFonts w:ascii="宋体" w:hAnsi="宋体" w:eastAsia="宋体"/>
                <w:b w:val="0"/>
                <w:sz w:val="28"/>
              </w:rPr>
              <w:t>3</w:t>
            </w:r>
          </w:p>
        </w:tc>
        <w:tc>
          <w:tcPr>
            <w:tcW w:w="1662" w:type="dxa"/>
          </w:tcPr>
          <w:p w14:paraId="59E4FC6E">
            <w:pPr>
              <w:spacing w:line="500" w:lineRule="exact"/>
              <w:jc w:val="center"/>
            </w:pPr>
            <w:r>
              <w:rPr>
                <w:rFonts w:ascii="宋体" w:hAnsi="宋体" w:eastAsia="宋体"/>
                <w:b w:val="0"/>
                <w:sz w:val="28"/>
              </w:rPr>
              <w:t>GET</w:t>
            </w:r>
          </w:p>
        </w:tc>
        <w:tc>
          <w:tcPr>
            <w:tcW w:w="1662" w:type="dxa"/>
          </w:tcPr>
          <w:p w14:paraId="40ABDC29">
            <w:pPr>
              <w:spacing w:line="500" w:lineRule="exact"/>
              <w:jc w:val="center"/>
            </w:pPr>
            <w:r>
              <w:rPr>
                <w:rFonts w:ascii="宋体" w:hAnsi="宋体" w:eastAsia="宋体"/>
                <w:b w:val="0"/>
                <w:sz w:val="28"/>
              </w:rPr>
              <w:t>/api/fusion/list</w:t>
            </w:r>
          </w:p>
        </w:tc>
        <w:tc>
          <w:tcPr>
            <w:tcW w:w="1662" w:type="dxa"/>
          </w:tcPr>
          <w:p w14:paraId="5F036118">
            <w:pPr>
              <w:spacing w:line="500" w:lineRule="exact"/>
              <w:jc w:val="center"/>
            </w:pPr>
            <w:r>
              <w:rPr>
                <w:rFonts w:ascii="宋体" w:hAnsi="宋体" w:eastAsia="宋体"/>
                <w:b w:val="0"/>
                <w:sz w:val="28"/>
              </w:rPr>
              <w:t>查询融合报告列表</w:t>
            </w:r>
          </w:p>
        </w:tc>
        <w:tc>
          <w:tcPr>
            <w:tcW w:w="1662" w:type="dxa"/>
          </w:tcPr>
          <w:p w14:paraId="6C85BF39">
            <w:pPr>
              <w:spacing w:line="500" w:lineRule="exact"/>
              <w:jc w:val="center"/>
            </w:pPr>
            <w:r>
              <w:rPr>
                <w:rFonts w:ascii="宋体" w:hAnsi="宋体" w:eastAsia="宋体"/>
                <w:b w:val="0"/>
                <w:sz w:val="28"/>
              </w:rPr>
              <w:t>已实现</w:t>
            </w:r>
          </w:p>
        </w:tc>
      </w:tr>
      <w:tr w14:paraId="2ED4A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7F1138">
            <w:pPr>
              <w:spacing w:line="500" w:lineRule="exact"/>
              <w:jc w:val="center"/>
            </w:pPr>
            <w:r>
              <w:rPr>
                <w:rFonts w:ascii="宋体" w:hAnsi="宋体" w:eastAsia="宋体"/>
                <w:b w:val="0"/>
                <w:sz w:val="28"/>
              </w:rPr>
              <w:t>4</w:t>
            </w:r>
          </w:p>
        </w:tc>
        <w:tc>
          <w:tcPr>
            <w:tcW w:w="1662" w:type="dxa"/>
          </w:tcPr>
          <w:p w14:paraId="0D34B149">
            <w:pPr>
              <w:spacing w:line="500" w:lineRule="exact"/>
              <w:jc w:val="center"/>
            </w:pPr>
            <w:r>
              <w:rPr>
                <w:rFonts w:ascii="宋体" w:hAnsi="宋体" w:eastAsia="宋体"/>
                <w:b w:val="0"/>
                <w:sz w:val="28"/>
              </w:rPr>
              <w:t>GET</w:t>
            </w:r>
          </w:p>
        </w:tc>
        <w:tc>
          <w:tcPr>
            <w:tcW w:w="1662" w:type="dxa"/>
          </w:tcPr>
          <w:p w14:paraId="0D9C8E60">
            <w:pPr>
              <w:spacing w:line="500" w:lineRule="exact"/>
              <w:jc w:val="center"/>
            </w:pPr>
            <w:r>
              <w:rPr>
                <w:rFonts w:ascii="宋体" w:hAnsi="宋体" w:eastAsia="宋体"/>
                <w:b w:val="0"/>
                <w:sz w:val="28"/>
              </w:rPr>
              <w:t>/api/fusion/detail/{id}</w:t>
            </w:r>
          </w:p>
        </w:tc>
        <w:tc>
          <w:tcPr>
            <w:tcW w:w="1662" w:type="dxa"/>
          </w:tcPr>
          <w:p w14:paraId="035BEDC0">
            <w:pPr>
              <w:spacing w:line="500" w:lineRule="exact"/>
              <w:jc w:val="center"/>
            </w:pPr>
            <w:r>
              <w:rPr>
                <w:rFonts w:ascii="宋体" w:hAnsi="宋体" w:eastAsia="宋体"/>
                <w:b w:val="0"/>
                <w:sz w:val="28"/>
              </w:rPr>
              <w:t>查询融合报告详情</w:t>
            </w:r>
          </w:p>
        </w:tc>
        <w:tc>
          <w:tcPr>
            <w:tcW w:w="1662" w:type="dxa"/>
          </w:tcPr>
          <w:p w14:paraId="2CEFEA04">
            <w:pPr>
              <w:spacing w:line="500" w:lineRule="exact"/>
              <w:jc w:val="center"/>
            </w:pPr>
            <w:r>
              <w:rPr>
                <w:rFonts w:ascii="宋体" w:hAnsi="宋体" w:eastAsia="宋体"/>
                <w:b w:val="0"/>
                <w:sz w:val="28"/>
              </w:rPr>
              <w:t>已实现</w:t>
            </w:r>
          </w:p>
        </w:tc>
      </w:tr>
      <w:tr w14:paraId="68CB3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E6D81B2">
            <w:pPr>
              <w:spacing w:line="500" w:lineRule="exact"/>
              <w:jc w:val="center"/>
            </w:pPr>
            <w:r>
              <w:rPr>
                <w:rFonts w:ascii="宋体" w:hAnsi="宋体" w:eastAsia="宋体"/>
                <w:b w:val="0"/>
                <w:sz w:val="28"/>
              </w:rPr>
              <w:t>5</w:t>
            </w:r>
          </w:p>
        </w:tc>
        <w:tc>
          <w:tcPr>
            <w:tcW w:w="1662" w:type="dxa"/>
          </w:tcPr>
          <w:p w14:paraId="6021CC9A">
            <w:pPr>
              <w:spacing w:line="500" w:lineRule="exact"/>
              <w:jc w:val="center"/>
            </w:pPr>
            <w:r>
              <w:rPr>
                <w:rFonts w:ascii="宋体" w:hAnsi="宋体" w:eastAsia="宋体"/>
                <w:b w:val="0"/>
                <w:sz w:val="28"/>
              </w:rPr>
              <w:t>GET</w:t>
            </w:r>
          </w:p>
        </w:tc>
        <w:tc>
          <w:tcPr>
            <w:tcW w:w="1662" w:type="dxa"/>
          </w:tcPr>
          <w:p w14:paraId="47D21D8E">
            <w:pPr>
              <w:spacing w:line="500" w:lineRule="exact"/>
              <w:jc w:val="center"/>
            </w:pPr>
            <w:r>
              <w:rPr>
                <w:rFonts w:ascii="宋体" w:hAnsi="宋体" w:eastAsia="宋体"/>
                <w:b w:val="0"/>
                <w:sz w:val="28"/>
              </w:rPr>
              <w:t>/api/fusion/export/{id}</w:t>
            </w:r>
          </w:p>
        </w:tc>
        <w:tc>
          <w:tcPr>
            <w:tcW w:w="1662" w:type="dxa"/>
          </w:tcPr>
          <w:p w14:paraId="38C79071">
            <w:pPr>
              <w:spacing w:line="500" w:lineRule="exact"/>
              <w:jc w:val="center"/>
            </w:pPr>
            <w:r>
              <w:rPr>
                <w:rFonts w:ascii="宋体" w:hAnsi="宋体" w:eastAsia="宋体"/>
                <w:b w:val="0"/>
                <w:sz w:val="28"/>
              </w:rPr>
              <w:t>导出融合报告为Markdown</w:t>
            </w:r>
          </w:p>
        </w:tc>
        <w:tc>
          <w:tcPr>
            <w:tcW w:w="1662" w:type="dxa"/>
          </w:tcPr>
          <w:p w14:paraId="32700FEB">
            <w:pPr>
              <w:spacing w:line="500" w:lineRule="exact"/>
              <w:jc w:val="center"/>
            </w:pPr>
            <w:r>
              <w:rPr>
                <w:rFonts w:ascii="宋体" w:hAnsi="宋体" w:eastAsia="宋体"/>
                <w:b w:val="0"/>
                <w:sz w:val="28"/>
              </w:rPr>
              <w:t>已实现</w:t>
            </w:r>
          </w:p>
        </w:tc>
      </w:tr>
      <w:tr w14:paraId="1464D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5FA5566">
            <w:pPr>
              <w:spacing w:line="500" w:lineRule="exact"/>
              <w:jc w:val="center"/>
            </w:pPr>
            <w:r>
              <w:rPr>
                <w:rFonts w:ascii="宋体" w:hAnsi="宋体" w:eastAsia="宋体"/>
                <w:b w:val="0"/>
                <w:sz w:val="28"/>
              </w:rPr>
              <w:t>6</w:t>
            </w:r>
          </w:p>
        </w:tc>
        <w:tc>
          <w:tcPr>
            <w:tcW w:w="1662" w:type="dxa"/>
          </w:tcPr>
          <w:p w14:paraId="7F53F7F2">
            <w:pPr>
              <w:spacing w:line="500" w:lineRule="exact"/>
              <w:jc w:val="center"/>
            </w:pPr>
            <w:r>
              <w:rPr>
                <w:rFonts w:ascii="宋体" w:hAnsi="宋体" w:eastAsia="宋体"/>
                <w:b w:val="0"/>
                <w:sz w:val="28"/>
              </w:rPr>
              <w:t>DELETE</w:t>
            </w:r>
          </w:p>
        </w:tc>
        <w:tc>
          <w:tcPr>
            <w:tcW w:w="1662" w:type="dxa"/>
          </w:tcPr>
          <w:p w14:paraId="1F466EF8">
            <w:pPr>
              <w:spacing w:line="500" w:lineRule="exact"/>
              <w:jc w:val="center"/>
            </w:pPr>
            <w:r>
              <w:rPr>
                <w:rFonts w:ascii="宋体" w:hAnsi="宋体" w:eastAsia="宋体"/>
                <w:b w:val="0"/>
                <w:sz w:val="28"/>
              </w:rPr>
              <w:t>/api/fusion/delete/{id}</w:t>
            </w:r>
          </w:p>
        </w:tc>
        <w:tc>
          <w:tcPr>
            <w:tcW w:w="1662" w:type="dxa"/>
          </w:tcPr>
          <w:p w14:paraId="7B069DFF">
            <w:pPr>
              <w:spacing w:line="500" w:lineRule="exact"/>
              <w:jc w:val="center"/>
            </w:pPr>
            <w:r>
              <w:rPr>
                <w:rFonts w:ascii="宋体" w:hAnsi="宋体" w:eastAsia="宋体"/>
                <w:b w:val="0"/>
                <w:sz w:val="28"/>
              </w:rPr>
              <w:t>删除融合报告</w:t>
            </w:r>
          </w:p>
        </w:tc>
        <w:tc>
          <w:tcPr>
            <w:tcW w:w="1662" w:type="dxa"/>
          </w:tcPr>
          <w:p w14:paraId="0274239D">
            <w:pPr>
              <w:spacing w:line="500" w:lineRule="exact"/>
              <w:jc w:val="center"/>
            </w:pPr>
            <w:r>
              <w:rPr>
                <w:rFonts w:ascii="宋体" w:hAnsi="宋体" w:eastAsia="宋体"/>
                <w:b w:val="0"/>
                <w:sz w:val="28"/>
              </w:rPr>
              <w:t>已实现</w:t>
            </w:r>
          </w:p>
        </w:tc>
      </w:tr>
    </w:tbl>
    <w:p w14:paraId="1CE1F412">
      <w:pPr>
        <w:pStyle w:val="5"/>
        <w:bidi w:val="0"/>
      </w:pPr>
      <w:bookmarkStart w:id="74" w:name="_Toc30376"/>
      <w:r>
        <w:t>5.4 SU-004 数据统计模块</w:t>
      </w:r>
      <w:bookmarkEnd w:id="74"/>
    </w:p>
    <w:p w14:paraId="40DDA4EA">
      <w:pPr>
        <w:pStyle w:val="6"/>
        <w:bidi w:val="0"/>
      </w:pPr>
      <w:bookmarkStart w:id="75" w:name="_Toc31897"/>
      <w:r>
        <w:t>5.4.1 单元概述</w:t>
      </w:r>
      <w:bookmarkEnd w:id="75"/>
    </w:p>
    <w:p w14:paraId="12F8B3E2">
      <w:pPr>
        <w:spacing w:line="560" w:lineRule="exact"/>
        <w:ind w:left="482" w:firstLine="0"/>
      </w:pPr>
      <w:r>
        <w:rPr>
          <w:rFonts w:ascii="仿宋" w:hAnsi="仿宋" w:eastAsia="仿宋"/>
          <w:b w:val="0"/>
          <w:sz w:val="32"/>
        </w:rPr>
        <w:t>a) 单元标识：SU-004</w:t>
      </w:r>
    </w:p>
    <w:p w14:paraId="569D7D11">
      <w:pPr>
        <w:spacing w:line="560" w:lineRule="exact"/>
        <w:ind w:left="482" w:firstLine="0"/>
      </w:pPr>
      <w:r>
        <w:rPr>
          <w:rFonts w:ascii="仿宋" w:hAnsi="仿宋" w:eastAsia="仿宋"/>
          <w:b w:val="0"/>
          <w:sz w:val="32"/>
        </w:rPr>
        <w:t>b) 单元名称：数据统计模块</w:t>
      </w:r>
    </w:p>
    <w:p w14:paraId="1ED31F41">
      <w:pPr>
        <w:spacing w:line="560" w:lineRule="exact"/>
        <w:ind w:left="482" w:firstLine="0"/>
      </w:pPr>
      <w:r>
        <w:rPr>
          <w:rFonts w:ascii="仿宋" w:hAnsi="仿宋" w:eastAsia="仿宋"/>
          <w:b w:val="0"/>
          <w:sz w:val="32"/>
        </w:rPr>
        <w:t>c) 单元用途：提供报文、抽取、融合等多维度统计分析，包括数据概览、分类分布、时间分布、热门标签等统计功能</w:t>
      </w:r>
    </w:p>
    <w:p w14:paraId="3E24072F">
      <w:pPr>
        <w:spacing w:line="560" w:lineRule="exact"/>
        <w:ind w:left="482" w:firstLine="0"/>
      </w:pPr>
      <w:r>
        <w:rPr>
          <w:rFonts w:ascii="仿宋" w:hAnsi="仿宋" w:eastAsia="仿宋"/>
          <w:b w:val="0"/>
          <w:sz w:val="32"/>
        </w:rPr>
        <w:t>d) 开发状态：规划中</w:t>
      </w:r>
    </w:p>
    <w:p w14:paraId="41E24063">
      <w:pPr>
        <w:spacing w:line="560" w:lineRule="exact"/>
        <w:ind w:left="482" w:firstLine="0"/>
      </w:pPr>
      <w:r>
        <w:rPr>
          <w:rFonts w:ascii="仿宋" w:hAnsi="仿宋" w:eastAsia="仿宋"/>
          <w:b w:val="0"/>
          <w:sz w:val="32"/>
        </w:rPr>
        <w:t>e) 编程语言：Java 8（Spring Boot 2.7.18框架）</w:t>
      </w:r>
    </w:p>
    <w:p w14:paraId="33C66CF4">
      <w:pPr>
        <w:spacing w:line="560" w:lineRule="exact"/>
        <w:ind w:left="482" w:firstLine="0"/>
      </w:pPr>
      <w:r>
        <w:rPr>
          <w:rFonts w:ascii="仿宋" w:hAnsi="仿宋" w:eastAsia="仿宋"/>
          <w:b w:val="0"/>
          <w:sz w:val="32"/>
        </w:rPr>
        <w:t>f) 程序库位置：</w:t>
      </w:r>
    </w:p>
    <w:p w14:paraId="32A376A5">
      <w:pPr>
        <w:spacing w:line="560" w:lineRule="exact"/>
        <w:ind w:left="964" w:firstLine="0"/>
      </w:pPr>
      <w:r>
        <w:rPr>
          <w:rFonts w:ascii="仿宋" w:hAnsi="仿宋" w:eastAsia="仿宋"/>
          <w:b w:val="0"/>
          <w:sz w:val="32"/>
        </w:rPr>
        <w:t>1) 控制器：后端/src/main/java/com/qy/dch/controller/StatisticsController.java（规划中）</w:t>
      </w:r>
    </w:p>
    <w:p w14:paraId="16E75543">
      <w:pPr>
        <w:spacing w:line="560" w:lineRule="exact"/>
        <w:ind w:left="964" w:firstLine="0"/>
      </w:pPr>
      <w:r>
        <w:rPr>
          <w:rFonts w:ascii="仿宋" w:hAnsi="仿宋" w:eastAsia="仿宋"/>
          <w:b w:val="0"/>
          <w:sz w:val="32"/>
        </w:rPr>
        <w:t>2) 服务实现：后端/src/main/java/com/qy/dch/service/impl/StatisticsServiceImpl.java（规划中）</w:t>
      </w:r>
    </w:p>
    <w:p w14:paraId="767A9E6B">
      <w:pPr>
        <w:spacing w:line="560" w:lineRule="exact"/>
        <w:ind w:left="964" w:firstLine="0"/>
      </w:pPr>
      <w:r>
        <w:rPr>
          <w:rFonts w:ascii="仿宋" w:hAnsi="仿宋" w:eastAsia="仿宋"/>
          <w:b w:val="0"/>
          <w:sz w:val="32"/>
        </w:rPr>
        <w:t>3) 数据访问：后端/src/main/java/com/qy/dch/mapper/StatisticsMapper.java（规划中）</w:t>
      </w:r>
    </w:p>
    <w:p w14:paraId="31AC4A70">
      <w:pPr>
        <w:pStyle w:val="6"/>
        <w:bidi w:val="0"/>
      </w:pPr>
      <w:bookmarkStart w:id="76" w:name="_Toc1542"/>
      <w:r>
        <w:t>5.4.2 设计决策</w:t>
      </w:r>
      <w:bookmarkEnd w:id="76"/>
    </w:p>
    <w:p w14:paraId="59BA7B83">
      <w:pPr>
        <w:spacing w:line="560" w:lineRule="exact"/>
        <w:ind w:left="482" w:firstLine="0"/>
      </w:pPr>
      <w:r>
        <w:rPr>
          <w:rFonts w:ascii="仿宋" w:hAnsi="仿宋" w:eastAsia="仿宋"/>
          <w:b w:val="0"/>
          <w:sz w:val="32"/>
        </w:rPr>
        <w:t>a) 使用MySQL的GROUP BY和聚合函数实现统计</w:t>
      </w:r>
    </w:p>
    <w:p w14:paraId="0A9E3B37">
      <w:pPr>
        <w:spacing w:line="560" w:lineRule="exact"/>
        <w:ind w:left="482" w:firstLine="0"/>
      </w:pPr>
      <w:r>
        <w:rPr>
          <w:rFonts w:ascii="仿宋" w:hAnsi="仿宋" w:eastAsia="仿宋"/>
          <w:b w:val="0"/>
          <w:sz w:val="32"/>
        </w:rPr>
        <w:t>b) 时间分布统计支持按日、周、月、年聚合</w:t>
      </w:r>
    </w:p>
    <w:p w14:paraId="3C369A6C">
      <w:pPr>
        <w:spacing w:line="560" w:lineRule="exact"/>
        <w:ind w:left="482" w:firstLine="0"/>
      </w:pPr>
      <w:r>
        <w:rPr>
          <w:rFonts w:ascii="仿宋" w:hAnsi="仿宋" w:eastAsia="仿宋"/>
          <w:b w:val="0"/>
          <w:sz w:val="32"/>
        </w:rPr>
        <w:t>c) 标签统计基于extraction_result表的labels_json字段</w:t>
      </w:r>
    </w:p>
    <w:p w14:paraId="6948BFBE">
      <w:pPr>
        <w:spacing w:line="560" w:lineRule="exact"/>
        <w:ind w:left="482" w:firstLine="0"/>
      </w:pPr>
      <w:r>
        <w:rPr>
          <w:rFonts w:ascii="仿宋" w:hAnsi="仿宋" w:eastAsia="仿宋"/>
          <w:b w:val="0"/>
          <w:sz w:val="32"/>
        </w:rPr>
        <w:t>d) 分类分布统计基于origin_text表的type字段</w:t>
      </w:r>
    </w:p>
    <w:p w14:paraId="0A6E7844">
      <w:pPr>
        <w:spacing w:line="560" w:lineRule="exact"/>
        <w:ind w:left="482" w:firstLine="0"/>
      </w:pPr>
      <w:r>
        <w:rPr>
          <w:rFonts w:ascii="仿宋" w:hAnsi="仿宋" w:eastAsia="仿宋"/>
          <w:b w:val="0"/>
          <w:sz w:val="32"/>
        </w:rPr>
        <w:t>e) 数据概览提供总数、已抽取数、融合报告数等关键指标</w:t>
      </w:r>
    </w:p>
    <w:p w14:paraId="45F1F569">
      <w:pPr>
        <w:pStyle w:val="6"/>
        <w:bidi w:val="0"/>
      </w:pPr>
      <w:bookmarkStart w:id="77" w:name="_Toc2099"/>
      <w:r>
        <w:t>5.4.3 端点清单</w:t>
      </w:r>
      <w:bookmarkEnd w:id="77"/>
    </w:p>
    <w:p w14:paraId="024DF72B">
      <w:pPr>
        <w:spacing w:before="120" w:after="60" w:line="400" w:lineRule="exact"/>
        <w:jc w:val="center"/>
      </w:pPr>
      <w:r>
        <w:rPr>
          <w:rFonts w:ascii="黑体" w:hAnsi="黑体" w:eastAsia="黑体"/>
          <w:b/>
          <w:sz w:val="24"/>
        </w:rPr>
        <w:t>表5-7 SU-004端点清单表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6"/>
        <w:gridCol w:w="1350"/>
        <w:gridCol w:w="3296"/>
        <w:gridCol w:w="1308"/>
        <w:gridCol w:w="1308"/>
      </w:tblGrid>
      <w:tr w14:paraId="2F364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3ADF58C7">
            <w:pPr>
              <w:spacing w:line="500" w:lineRule="exact"/>
              <w:jc w:val="center"/>
            </w:pPr>
            <w:r>
              <w:rPr>
                <w:rFonts w:ascii="黑体" w:hAnsi="黑体" w:eastAsia="黑体"/>
                <w:b/>
                <w:sz w:val="28"/>
              </w:rPr>
              <w:t>#</w:t>
            </w:r>
          </w:p>
        </w:tc>
        <w:tc>
          <w:tcPr>
            <w:tcW w:w="1662" w:type="dxa"/>
            <w:shd w:val="clear" w:color="auto" w:fill="F2F2F2"/>
          </w:tcPr>
          <w:p w14:paraId="32630E0D">
            <w:pPr>
              <w:spacing w:line="500" w:lineRule="exact"/>
              <w:jc w:val="center"/>
            </w:pPr>
            <w:r>
              <w:rPr>
                <w:rFonts w:ascii="黑体" w:hAnsi="黑体" w:eastAsia="黑体"/>
                <w:b/>
                <w:sz w:val="28"/>
              </w:rPr>
              <w:t>方法</w:t>
            </w:r>
          </w:p>
        </w:tc>
        <w:tc>
          <w:tcPr>
            <w:tcW w:w="1662" w:type="dxa"/>
            <w:shd w:val="clear" w:color="auto" w:fill="F2F2F2"/>
          </w:tcPr>
          <w:p w14:paraId="6004C93F">
            <w:pPr>
              <w:spacing w:line="500" w:lineRule="exact"/>
              <w:jc w:val="center"/>
            </w:pPr>
            <w:r>
              <w:rPr>
                <w:rFonts w:ascii="黑体" w:hAnsi="黑体" w:eastAsia="黑体"/>
                <w:b/>
                <w:sz w:val="28"/>
              </w:rPr>
              <w:t>路径</w:t>
            </w:r>
          </w:p>
        </w:tc>
        <w:tc>
          <w:tcPr>
            <w:tcW w:w="1662" w:type="dxa"/>
            <w:shd w:val="clear" w:color="auto" w:fill="F2F2F2"/>
          </w:tcPr>
          <w:p w14:paraId="5ECE987D">
            <w:pPr>
              <w:spacing w:line="500" w:lineRule="exact"/>
              <w:jc w:val="center"/>
            </w:pPr>
            <w:r>
              <w:rPr>
                <w:rFonts w:ascii="黑体" w:hAnsi="黑体" w:eastAsia="黑体"/>
                <w:b/>
                <w:sz w:val="28"/>
              </w:rPr>
              <w:t>功能</w:t>
            </w:r>
          </w:p>
        </w:tc>
        <w:tc>
          <w:tcPr>
            <w:tcW w:w="1662" w:type="dxa"/>
            <w:shd w:val="clear" w:color="auto" w:fill="F2F2F2"/>
          </w:tcPr>
          <w:p w14:paraId="560FF5B8">
            <w:pPr>
              <w:spacing w:line="500" w:lineRule="exact"/>
              <w:jc w:val="center"/>
            </w:pPr>
            <w:r>
              <w:rPr>
                <w:rFonts w:ascii="黑体" w:hAnsi="黑体" w:eastAsia="黑体"/>
                <w:b/>
                <w:sz w:val="28"/>
              </w:rPr>
              <w:t>状态</w:t>
            </w:r>
          </w:p>
        </w:tc>
      </w:tr>
      <w:tr w14:paraId="6F4D8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C8E9FE">
            <w:pPr>
              <w:spacing w:line="500" w:lineRule="exact"/>
              <w:jc w:val="center"/>
            </w:pPr>
            <w:r>
              <w:rPr>
                <w:rFonts w:ascii="宋体" w:hAnsi="宋体" w:eastAsia="宋体"/>
                <w:b w:val="0"/>
                <w:sz w:val="28"/>
              </w:rPr>
              <w:t>1</w:t>
            </w:r>
          </w:p>
        </w:tc>
        <w:tc>
          <w:tcPr>
            <w:tcW w:w="1662" w:type="dxa"/>
          </w:tcPr>
          <w:p w14:paraId="2A315A9B">
            <w:pPr>
              <w:spacing w:line="500" w:lineRule="exact"/>
              <w:jc w:val="center"/>
            </w:pPr>
            <w:r>
              <w:rPr>
                <w:rFonts w:ascii="宋体" w:hAnsi="宋体" w:eastAsia="宋体"/>
                <w:b w:val="0"/>
                <w:sz w:val="28"/>
              </w:rPr>
              <w:t>GET</w:t>
            </w:r>
          </w:p>
        </w:tc>
        <w:tc>
          <w:tcPr>
            <w:tcW w:w="1662" w:type="dxa"/>
          </w:tcPr>
          <w:p w14:paraId="2B0C2639">
            <w:pPr>
              <w:spacing w:line="500" w:lineRule="exact"/>
              <w:jc w:val="center"/>
            </w:pPr>
            <w:r>
              <w:rPr>
                <w:rFonts w:ascii="宋体" w:hAnsi="宋体" w:eastAsia="宋体"/>
                <w:b w:val="0"/>
                <w:sz w:val="28"/>
              </w:rPr>
              <w:t>/statistics/overview</w:t>
            </w:r>
          </w:p>
        </w:tc>
        <w:tc>
          <w:tcPr>
            <w:tcW w:w="1662" w:type="dxa"/>
          </w:tcPr>
          <w:p w14:paraId="0D393EE8">
            <w:pPr>
              <w:spacing w:line="500" w:lineRule="exact"/>
              <w:jc w:val="center"/>
            </w:pPr>
            <w:r>
              <w:rPr>
                <w:rFonts w:ascii="宋体" w:hAnsi="宋体" w:eastAsia="宋体"/>
                <w:b w:val="0"/>
                <w:sz w:val="28"/>
              </w:rPr>
              <w:t>获取数据概览</w:t>
            </w:r>
          </w:p>
        </w:tc>
        <w:tc>
          <w:tcPr>
            <w:tcW w:w="1662" w:type="dxa"/>
          </w:tcPr>
          <w:p w14:paraId="1E99C97E">
            <w:pPr>
              <w:spacing w:line="500" w:lineRule="exact"/>
              <w:jc w:val="center"/>
            </w:pPr>
            <w:r>
              <w:rPr>
                <w:rFonts w:ascii="宋体" w:hAnsi="宋体" w:eastAsia="宋体"/>
                <w:b w:val="0"/>
                <w:sz w:val="28"/>
              </w:rPr>
              <w:t>规划中</w:t>
            </w:r>
          </w:p>
        </w:tc>
      </w:tr>
      <w:tr w14:paraId="350BB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CA3A62E">
            <w:pPr>
              <w:spacing w:line="500" w:lineRule="exact"/>
              <w:jc w:val="center"/>
            </w:pPr>
            <w:r>
              <w:rPr>
                <w:rFonts w:ascii="宋体" w:hAnsi="宋体" w:eastAsia="宋体"/>
                <w:b w:val="0"/>
                <w:sz w:val="28"/>
              </w:rPr>
              <w:t>2</w:t>
            </w:r>
          </w:p>
        </w:tc>
        <w:tc>
          <w:tcPr>
            <w:tcW w:w="1662" w:type="dxa"/>
          </w:tcPr>
          <w:p w14:paraId="1013C669">
            <w:pPr>
              <w:spacing w:line="500" w:lineRule="exact"/>
              <w:jc w:val="center"/>
            </w:pPr>
            <w:r>
              <w:rPr>
                <w:rFonts w:ascii="宋体" w:hAnsi="宋体" w:eastAsia="宋体"/>
                <w:b w:val="0"/>
                <w:sz w:val="28"/>
              </w:rPr>
              <w:t>GET</w:t>
            </w:r>
          </w:p>
        </w:tc>
        <w:tc>
          <w:tcPr>
            <w:tcW w:w="1662" w:type="dxa"/>
          </w:tcPr>
          <w:p w14:paraId="41AB9789">
            <w:pPr>
              <w:spacing w:line="500" w:lineRule="exact"/>
              <w:jc w:val="center"/>
            </w:pPr>
            <w:r>
              <w:rPr>
                <w:rFonts w:ascii="宋体" w:hAnsi="宋体" w:eastAsia="宋体"/>
                <w:b w:val="0"/>
                <w:sz w:val="28"/>
              </w:rPr>
              <w:t>/statistics/category</w:t>
            </w:r>
          </w:p>
        </w:tc>
        <w:tc>
          <w:tcPr>
            <w:tcW w:w="1662" w:type="dxa"/>
          </w:tcPr>
          <w:p w14:paraId="3E8FF51A">
            <w:pPr>
              <w:spacing w:line="500" w:lineRule="exact"/>
              <w:jc w:val="center"/>
            </w:pPr>
            <w:r>
              <w:rPr>
                <w:rFonts w:ascii="宋体" w:hAnsi="宋体" w:eastAsia="宋体"/>
                <w:b w:val="0"/>
                <w:sz w:val="28"/>
              </w:rPr>
              <w:t>获取分类分布统计</w:t>
            </w:r>
          </w:p>
        </w:tc>
        <w:tc>
          <w:tcPr>
            <w:tcW w:w="1662" w:type="dxa"/>
          </w:tcPr>
          <w:p w14:paraId="0B8B2CC4">
            <w:pPr>
              <w:spacing w:line="500" w:lineRule="exact"/>
              <w:jc w:val="center"/>
            </w:pPr>
            <w:r>
              <w:rPr>
                <w:rFonts w:ascii="宋体" w:hAnsi="宋体" w:eastAsia="宋体"/>
                <w:b w:val="0"/>
                <w:sz w:val="28"/>
              </w:rPr>
              <w:t>规划中</w:t>
            </w:r>
          </w:p>
        </w:tc>
      </w:tr>
      <w:tr w14:paraId="17E42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1C94669">
            <w:pPr>
              <w:spacing w:line="500" w:lineRule="exact"/>
              <w:jc w:val="center"/>
            </w:pPr>
            <w:r>
              <w:rPr>
                <w:rFonts w:ascii="宋体" w:hAnsi="宋体" w:eastAsia="宋体"/>
                <w:b w:val="0"/>
                <w:sz w:val="28"/>
              </w:rPr>
              <w:t>3</w:t>
            </w:r>
          </w:p>
        </w:tc>
        <w:tc>
          <w:tcPr>
            <w:tcW w:w="1662" w:type="dxa"/>
          </w:tcPr>
          <w:p w14:paraId="1A7D42E4">
            <w:pPr>
              <w:spacing w:line="500" w:lineRule="exact"/>
              <w:jc w:val="center"/>
            </w:pPr>
            <w:r>
              <w:rPr>
                <w:rFonts w:ascii="宋体" w:hAnsi="宋体" w:eastAsia="宋体"/>
                <w:b w:val="0"/>
                <w:sz w:val="28"/>
              </w:rPr>
              <w:t>GET</w:t>
            </w:r>
          </w:p>
        </w:tc>
        <w:tc>
          <w:tcPr>
            <w:tcW w:w="1662" w:type="dxa"/>
          </w:tcPr>
          <w:p w14:paraId="435B6E10">
            <w:pPr>
              <w:spacing w:line="500" w:lineRule="exact"/>
              <w:jc w:val="center"/>
            </w:pPr>
            <w:r>
              <w:rPr>
                <w:rFonts w:ascii="宋体" w:hAnsi="宋体" w:eastAsia="宋体"/>
                <w:b w:val="0"/>
                <w:sz w:val="28"/>
              </w:rPr>
              <w:t>/statistics/timeline</w:t>
            </w:r>
          </w:p>
        </w:tc>
        <w:tc>
          <w:tcPr>
            <w:tcW w:w="1662" w:type="dxa"/>
          </w:tcPr>
          <w:p w14:paraId="55F1CEA2">
            <w:pPr>
              <w:spacing w:line="500" w:lineRule="exact"/>
              <w:jc w:val="center"/>
            </w:pPr>
            <w:r>
              <w:rPr>
                <w:rFonts w:ascii="宋体" w:hAnsi="宋体" w:eastAsia="宋体"/>
                <w:b w:val="0"/>
                <w:sz w:val="28"/>
              </w:rPr>
              <w:t>获取时间分布统计</w:t>
            </w:r>
          </w:p>
        </w:tc>
        <w:tc>
          <w:tcPr>
            <w:tcW w:w="1662" w:type="dxa"/>
          </w:tcPr>
          <w:p w14:paraId="3F442A2B">
            <w:pPr>
              <w:spacing w:line="500" w:lineRule="exact"/>
              <w:jc w:val="center"/>
            </w:pPr>
            <w:r>
              <w:rPr>
                <w:rFonts w:ascii="宋体" w:hAnsi="宋体" w:eastAsia="宋体"/>
                <w:b w:val="0"/>
                <w:sz w:val="28"/>
              </w:rPr>
              <w:t>规划中</w:t>
            </w:r>
          </w:p>
        </w:tc>
      </w:tr>
      <w:tr w14:paraId="12B86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341114F">
            <w:pPr>
              <w:spacing w:line="500" w:lineRule="exact"/>
              <w:jc w:val="center"/>
            </w:pPr>
            <w:r>
              <w:rPr>
                <w:rFonts w:ascii="宋体" w:hAnsi="宋体" w:eastAsia="宋体"/>
                <w:b w:val="0"/>
                <w:sz w:val="28"/>
              </w:rPr>
              <w:t>4</w:t>
            </w:r>
          </w:p>
        </w:tc>
        <w:tc>
          <w:tcPr>
            <w:tcW w:w="1662" w:type="dxa"/>
          </w:tcPr>
          <w:p w14:paraId="5D3131EA">
            <w:pPr>
              <w:spacing w:line="500" w:lineRule="exact"/>
              <w:jc w:val="center"/>
            </w:pPr>
            <w:r>
              <w:rPr>
                <w:rFonts w:ascii="宋体" w:hAnsi="宋体" w:eastAsia="宋体"/>
                <w:b w:val="0"/>
                <w:sz w:val="28"/>
              </w:rPr>
              <w:t>GET</w:t>
            </w:r>
          </w:p>
        </w:tc>
        <w:tc>
          <w:tcPr>
            <w:tcW w:w="1662" w:type="dxa"/>
          </w:tcPr>
          <w:p w14:paraId="30ACDE3F">
            <w:pPr>
              <w:spacing w:line="500" w:lineRule="exact"/>
              <w:jc w:val="center"/>
            </w:pPr>
            <w:r>
              <w:rPr>
                <w:rFonts w:ascii="宋体" w:hAnsi="宋体" w:eastAsia="宋体"/>
                <w:b w:val="0"/>
                <w:sz w:val="28"/>
              </w:rPr>
              <w:t>/statistics/labels</w:t>
            </w:r>
          </w:p>
        </w:tc>
        <w:tc>
          <w:tcPr>
            <w:tcW w:w="1662" w:type="dxa"/>
          </w:tcPr>
          <w:p w14:paraId="7462BC46">
            <w:pPr>
              <w:spacing w:line="500" w:lineRule="exact"/>
              <w:jc w:val="center"/>
            </w:pPr>
            <w:r>
              <w:rPr>
                <w:rFonts w:ascii="宋体" w:hAnsi="宋体" w:eastAsia="宋体"/>
                <w:b w:val="0"/>
                <w:sz w:val="28"/>
              </w:rPr>
              <w:t>获取热门标签统计</w:t>
            </w:r>
          </w:p>
        </w:tc>
        <w:tc>
          <w:tcPr>
            <w:tcW w:w="1662" w:type="dxa"/>
          </w:tcPr>
          <w:p w14:paraId="1FA56F38">
            <w:pPr>
              <w:spacing w:line="500" w:lineRule="exact"/>
              <w:jc w:val="center"/>
            </w:pPr>
            <w:r>
              <w:rPr>
                <w:rFonts w:ascii="宋体" w:hAnsi="宋体" w:eastAsia="宋体"/>
                <w:b w:val="0"/>
                <w:sz w:val="28"/>
              </w:rPr>
              <w:t>规划中</w:t>
            </w:r>
          </w:p>
        </w:tc>
      </w:tr>
      <w:tr w14:paraId="1354A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949713D">
            <w:pPr>
              <w:spacing w:line="500" w:lineRule="exact"/>
              <w:jc w:val="center"/>
            </w:pPr>
            <w:r>
              <w:rPr>
                <w:rFonts w:ascii="宋体" w:hAnsi="宋体" w:eastAsia="宋体"/>
                <w:b w:val="0"/>
                <w:sz w:val="28"/>
              </w:rPr>
              <w:t>5</w:t>
            </w:r>
          </w:p>
        </w:tc>
        <w:tc>
          <w:tcPr>
            <w:tcW w:w="1662" w:type="dxa"/>
          </w:tcPr>
          <w:p w14:paraId="67295FA5">
            <w:pPr>
              <w:spacing w:line="500" w:lineRule="exact"/>
              <w:jc w:val="center"/>
            </w:pPr>
            <w:r>
              <w:rPr>
                <w:rFonts w:ascii="宋体" w:hAnsi="宋体" w:eastAsia="宋体"/>
                <w:b w:val="0"/>
                <w:sz w:val="28"/>
              </w:rPr>
              <w:t>GET</w:t>
            </w:r>
          </w:p>
        </w:tc>
        <w:tc>
          <w:tcPr>
            <w:tcW w:w="1662" w:type="dxa"/>
          </w:tcPr>
          <w:p w14:paraId="05D43574">
            <w:pPr>
              <w:spacing w:line="500" w:lineRule="exact"/>
              <w:jc w:val="center"/>
            </w:pPr>
            <w:r>
              <w:rPr>
                <w:rFonts w:ascii="宋体" w:hAnsi="宋体" w:eastAsia="宋体"/>
                <w:b w:val="0"/>
                <w:sz w:val="28"/>
              </w:rPr>
              <w:t>/statistics/extraction</w:t>
            </w:r>
          </w:p>
        </w:tc>
        <w:tc>
          <w:tcPr>
            <w:tcW w:w="1662" w:type="dxa"/>
          </w:tcPr>
          <w:p w14:paraId="3E2F3E2F">
            <w:pPr>
              <w:spacing w:line="500" w:lineRule="exact"/>
              <w:jc w:val="center"/>
            </w:pPr>
            <w:r>
              <w:rPr>
                <w:rFonts w:ascii="宋体" w:hAnsi="宋体" w:eastAsia="宋体"/>
                <w:b w:val="0"/>
                <w:sz w:val="28"/>
              </w:rPr>
              <w:t>获取抽取统计</w:t>
            </w:r>
          </w:p>
        </w:tc>
        <w:tc>
          <w:tcPr>
            <w:tcW w:w="1662" w:type="dxa"/>
          </w:tcPr>
          <w:p w14:paraId="79B7AC58">
            <w:pPr>
              <w:spacing w:line="500" w:lineRule="exact"/>
              <w:jc w:val="center"/>
            </w:pPr>
            <w:r>
              <w:rPr>
                <w:rFonts w:ascii="宋体" w:hAnsi="宋体" w:eastAsia="宋体"/>
                <w:b w:val="0"/>
                <w:sz w:val="28"/>
              </w:rPr>
              <w:t>规划中</w:t>
            </w:r>
          </w:p>
        </w:tc>
      </w:tr>
    </w:tbl>
    <w:p w14:paraId="31D8847B">
      <w:pPr>
        <w:pStyle w:val="5"/>
        <w:bidi w:val="0"/>
      </w:pPr>
      <w:bookmarkStart w:id="78" w:name="_Toc5566"/>
      <w:r>
        <w:t>5.5 SU-005 情报分析模块</w:t>
      </w:r>
      <w:bookmarkEnd w:id="78"/>
    </w:p>
    <w:p w14:paraId="6C0B48E9">
      <w:pPr>
        <w:pStyle w:val="6"/>
        <w:bidi w:val="0"/>
      </w:pPr>
      <w:bookmarkStart w:id="79" w:name="_Toc8859"/>
      <w:r>
        <w:t>5.5.1 单元概述</w:t>
      </w:r>
      <w:bookmarkEnd w:id="79"/>
    </w:p>
    <w:p w14:paraId="3B505542">
      <w:pPr>
        <w:spacing w:line="560" w:lineRule="exact"/>
        <w:ind w:left="482" w:firstLine="0"/>
      </w:pPr>
      <w:r>
        <w:rPr>
          <w:rFonts w:ascii="仿宋" w:hAnsi="仿宋" w:eastAsia="仿宋"/>
          <w:b w:val="0"/>
          <w:sz w:val="32"/>
        </w:rPr>
        <w:t>a) 单元标识：SU-005</w:t>
      </w:r>
    </w:p>
    <w:p w14:paraId="22560902">
      <w:pPr>
        <w:spacing w:line="560" w:lineRule="exact"/>
        <w:ind w:left="482" w:firstLine="0"/>
      </w:pPr>
      <w:r>
        <w:rPr>
          <w:rFonts w:ascii="仿宋" w:hAnsi="仿宋" w:eastAsia="仿宋"/>
          <w:b w:val="0"/>
          <w:sz w:val="32"/>
        </w:rPr>
        <w:t>b) 单元名称：情报分析模块</w:t>
      </w:r>
    </w:p>
    <w:p w14:paraId="205EB81A">
      <w:pPr>
        <w:spacing w:line="560" w:lineRule="exact"/>
        <w:ind w:left="482" w:firstLine="0"/>
      </w:pPr>
      <w:r>
        <w:rPr>
          <w:rFonts w:ascii="仿宋" w:hAnsi="仿宋" w:eastAsia="仿宋"/>
          <w:b w:val="0"/>
          <w:sz w:val="32"/>
        </w:rPr>
        <w:t>c) 单元用途：基于抽取结果构建知识图谱和事件时间线，支持实体关系查询、热力图展示和区域详情分析。通过LLM进行实体消歧和关系推断，构建高质量的知识图谱</w:t>
      </w:r>
    </w:p>
    <w:p w14:paraId="20B58436">
      <w:pPr>
        <w:spacing w:line="560" w:lineRule="exact"/>
        <w:ind w:left="482" w:firstLine="0"/>
      </w:pPr>
      <w:r>
        <w:rPr>
          <w:rFonts w:ascii="仿宋" w:hAnsi="仿宋" w:eastAsia="仿宋"/>
          <w:b w:val="0"/>
          <w:sz w:val="32"/>
        </w:rPr>
        <w:t>d) 开发状态：规划中</w:t>
      </w:r>
    </w:p>
    <w:p w14:paraId="420B2F57">
      <w:pPr>
        <w:spacing w:line="560" w:lineRule="exact"/>
        <w:ind w:left="482" w:firstLine="0"/>
      </w:pPr>
      <w:r>
        <w:rPr>
          <w:rFonts w:ascii="仿宋" w:hAnsi="仿宋" w:eastAsia="仿宋"/>
          <w:b w:val="0"/>
          <w:sz w:val="32"/>
        </w:rPr>
        <w:t>e) 编程语言：Java 8（Spring Boot 2.7.18框架）</w:t>
      </w:r>
    </w:p>
    <w:p w14:paraId="740D7D81">
      <w:pPr>
        <w:spacing w:line="560" w:lineRule="exact"/>
        <w:ind w:left="482" w:firstLine="0"/>
      </w:pPr>
      <w:r>
        <w:rPr>
          <w:rFonts w:ascii="仿宋" w:hAnsi="仿宋" w:eastAsia="仿宋"/>
          <w:b w:val="0"/>
          <w:sz w:val="32"/>
        </w:rPr>
        <w:t>f) 程序库位置：</w:t>
      </w:r>
    </w:p>
    <w:p w14:paraId="030757FD">
      <w:pPr>
        <w:spacing w:line="560" w:lineRule="exact"/>
        <w:ind w:left="964" w:firstLine="0"/>
      </w:pPr>
      <w:r>
        <w:rPr>
          <w:rFonts w:ascii="仿宋" w:hAnsi="仿宋" w:eastAsia="仿宋"/>
          <w:b w:val="0"/>
          <w:sz w:val="32"/>
        </w:rPr>
        <w:t>1) 控制器：后端/src/main/java/com/qy/dch/controller/IntelligenceController.java（规划中）</w:t>
      </w:r>
    </w:p>
    <w:p w14:paraId="47A0002D">
      <w:pPr>
        <w:spacing w:line="560" w:lineRule="exact"/>
        <w:ind w:left="964" w:firstLine="0"/>
      </w:pPr>
      <w:r>
        <w:rPr>
          <w:rFonts w:ascii="仿宋" w:hAnsi="仿宋" w:eastAsia="仿宋"/>
          <w:b w:val="0"/>
          <w:sz w:val="32"/>
        </w:rPr>
        <w:t>2) 服务实现：后端/src/main/java/com/qy/dch/service/impl/IntelligenceServiceImpl.java（规划中）</w:t>
      </w:r>
    </w:p>
    <w:p w14:paraId="599132EE">
      <w:pPr>
        <w:spacing w:line="560" w:lineRule="exact"/>
        <w:ind w:left="964" w:firstLine="0"/>
      </w:pPr>
      <w:r>
        <w:rPr>
          <w:rFonts w:ascii="仿宋" w:hAnsi="仿宋" w:eastAsia="仿宋"/>
          <w:b w:val="0"/>
          <w:sz w:val="32"/>
        </w:rPr>
        <w:t>3) 数据访问：后端/src/main/java/com/qy/dch/mapper/IntelligenceMapper.java（规划中）</w:t>
      </w:r>
    </w:p>
    <w:p w14:paraId="560BB0D6">
      <w:pPr>
        <w:pStyle w:val="6"/>
        <w:bidi w:val="0"/>
      </w:pPr>
      <w:bookmarkStart w:id="80" w:name="_Toc18041"/>
      <w:r>
        <w:t>5.5.2 设计决策</w:t>
      </w:r>
      <w:bookmarkEnd w:id="80"/>
    </w:p>
    <w:p w14:paraId="3B236689">
      <w:pPr>
        <w:spacing w:line="560" w:lineRule="exact"/>
        <w:ind w:left="482" w:firstLine="0"/>
      </w:pPr>
      <w:r>
        <w:rPr>
          <w:rFonts w:ascii="仿宋" w:hAnsi="仿宋" w:eastAsia="仿宋"/>
          <w:b w:val="0"/>
          <w:sz w:val="32"/>
        </w:rPr>
        <w:t>a) 知识图谱采用离线构建+增量更新的方式（SD-011）</w:t>
      </w:r>
    </w:p>
    <w:p w14:paraId="29748E39">
      <w:pPr>
        <w:spacing w:line="560" w:lineRule="exact"/>
        <w:ind w:left="482" w:firstLine="0"/>
      </w:pPr>
      <w:r>
        <w:rPr>
          <w:rFonts w:ascii="仿宋" w:hAnsi="仿宋" w:eastAsia="仿宋"/>
          <w:b w:val="0"/>
          <w:sz w:val="32"/>
        </w:rPr>
        <w:t>b) 实体消歧和关系推断通过LLM实现</w:t>
      </w:r>
    </w:p>
    <w:p w14:paraId="64033701">
      <w:pPr>
        <w:spacing w:line="560" w:lineRule="exact"/>
        <w:ind w:left="482" w:firstLine="0"/>
      </w:pPr>
      <w:r>
        <w:rPr>
          <w:rFonts w:ascii="仿宋" w:hAnsi="仿宋" w:eastAsia="仿宋"/>
          <w:b w:val="0"/>
          <w:sz w:val="32"/>
        </w:rPr>
        <w:t>c) 时间线构建包含因果关系推断和重要性评估</w:t>
      </w:r>
    </w:p>
    <w:p w14:paraId="50F56282">
      <w:pPr>
        <w:spacing w:line="560" w:lineRule="exact"/>
        <w:ind w:left="482" w:firstLine="0"/>
      </w:pPr>
      <w:r>
        <w:rPr>
          <w:rFonts w:ascii="仿宋" w:hAnsi="仿宋" w:eastAsia="仿宋"/>
          <w:b w:val="0"/>
          <w:sz w:val="32"/>
        </w:rPr>
        <w:t>d) 热力图基于地点实体的频次统计</w:t>
      </w:r>
    </w:p>
    <w:p w14:paraId="18CB0789">
      <w:pPr>
        <w:spacing w:line="560" w:lineRule="exact"/>
        <w:ind w:left="482" w:firstLine="0"/>
      </w:pPr>
      <w:r>
        <w:rPr>
          <w:rFonts w:ascii="仿宋" w:hAnsi="仿宋" w:eastAsia="仿宋"/>
          <w:b w:val="0"/>
          <w:sz w:val="32"/>
        </w:rPr>
        <w:t>e) 支持实体关系的多跳查询</w:t>
      </w:r>
    </w:p>
    <w:p w14:paraId="2C1E24E5">
      <w:pPr>
        <w:pStyle w:val="6"/>
        <w:bidi w:val="0"/>
      </w:pPr>
      <w:bookmarkStart w:id="81" w:name="_Toc31404"/>
      <w:r>
        <w:t>5.5.3 端点清单</w:t>
      </w:r>
      <w:bookmarkEnd w:id="81"/>
    </w:p>
    <w:p w14:paraId="4CD0D95D">
      <w:pPr>
        <w:spacing w:before="120" w:after="60" w:line="400" w:lineRule="exact"/>
        <w:jc w:val="center"/>
      </w:pPr>
      <w:r>
        <w:rPr>
          <w:rFonts w:ascii="黑体" w:hAnsi="黑体" w:eastAsia="黑体"/>
          <w:b/>
          <w:sz w:val="24"/>
        </w:rPr>
        <w:t>表5-8 SU-005端点清单表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10"/>
        <w:gridCol w:w="1220"/>
        <w:gridCol w:w="4136"/>
        <w:gridCol w:w="1081"/>
        <w:gridCol w:w="1081"/>
      </w:tblGrid>
      <w:tr w14:paraId="24947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1E9DE744">
            <w:pPr>
              <w:spacing w:line="500" w:lineRule="exact"/>
              <w:jc w:val="center"/>
            </w:pPr>
            <w:r>
              <w:rPr>
                <w:rFonts w:ascii="黑体" w:hAnsi="黑体" w:eastAsia="黑体"/>
                <w:b/>
                <w:sz w:val="28"/>
              </w:rPr>
              <w:t>#</w:t>
            </w:r>
          </w:p>
        </w:tc>
        <w:tc>
          <w:tcPr>
            <w:tcW w:w="1662" w:type="dxa"/>
            <w:shd w:val="clear" w:color="auto" w:fill="F2F2F2"/>
          </w:tcPr>
          <w:p w14:paraId="4C5A821E">
            <w:pPr>
              <w:spacing w:line="500" w:lineRule="exact"/>
              <w:jc w:val="center"/>
            </w:pPr>
            <w:r>
              <w:rPr>
                <w:rFonts w:ascii="黑体" w:hAnsi="黑体" w:eastAsia="黑体"/>
                <w:b/>
                <w:sz w:val="28"/>
              </w:rPr>
              <w:t>方法</w:t>
            </w:r>
          </w:p>
        </w:tc>
        <w:tc>
          <w:tcPr>
            <w:tcW w:w="1662" w:type="dxa"/>
            <w:shd w:val="clear" w:color="auto" w:fill="F2F2F2"/>
          </w:tcPr>
          <w:p w14:paraId="7CDA8C35">
            <w:pPr>
              <w:spacing w:line="500" w:lineRule="exact"/>
              <w:jc w:val="center"/>
            </w:pPr>
            <w:r>
              <w:rPr>
                <w:rFonts w:ascii="黑体" w:hAnsi="黑体" w:eastAsia="黑体"/>
                <w:b/>
                <w:sz w:val="28"/>
              </w:rPr>
              <w:t>路径</w:t>
            </w:r>
          </w:p>
        </w:tc>
        <w:tc>
          <w:tcPr>
            <w:tcW w:w="1662" w:type="dxa"/>
            <w:shd w:val="clear" w:color="auto" w:fill="F2F2F2"/>
          </w:tcPr>
          <w:p w14:paraId="173F9DD9">
            <w:pPr>
              <w:spacing w:line="500" w:lineRule="exact"/>
              <w:jc w:val="center"/>
            </w:pPr>
            <w:r>
              <w:rPr>
                <w:rFonts w:ascii="黑体" w:hAnsi="黑体" w:eastAsia="黑体"/>
                <w:b/>
                <w:sz w:val="28"/>
              </w:rPr>
              <w:t>功能</w:t>
            </w:r>
          </w:p>
        </w:tc>
        <w:tc>
          <w:tcPr>
            <w:tcW w:w="1662" w:type="dxa"/>
            <w:shd w:val="clear" w:color="auto" w:fill="F2F2F2"/>
          </w:tcPr>
          <w:p w14:paraId="7F38D1A3">
            <w:pPr>
              <w:spacing w:line="500" w:lineRule="exact"/>
              <w:jc w:val="center"/>
            </w:pPr>
            <w:r>
              <w:rPr>
                <w:rFonts w:ascii="黑体" w:hAnsi="黑体" w:eastAsia="黑体"/>
                <w:b/>
                <w:sz w:val="28"/>
              </w:rPr>
              <w:t>状态</w:t>
            </w:r>
          </w:p>
        </w:tc>
      </w:tr>
      <w:tr w14:paraId="59E8E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1E6D01D">
            <w:pPr>
              <w:spacing w:line="500" w:lineRule="exact"/>
              <w:jc w:val="center"/>
            </w:pPr>
            <w:r>
              <w:rPr>
                <w:rFonts w:ascii="宋体" w:hAnsi="宋体" w:eastAsia="宋体"/>
                <w:b w:val="0"/>
                <w:sz w:val="28"/>
              </w:rPr>
              <w:t>1</w:t>
            </w:r>
          </w:p>
        </w:tc>
        <w:tc>
          <w:tcPr>
            <w:tcW w:w="1662" w:type="dxa"/>
          </w:tcPr>
          <w:p w14:paraId="43A5D808">
            <w:pPr>
              <w:spacing w:line="500" w:lineRule="exact"/>
              <w:jc w:val="center"/>
            </w:pPr>
            <w:r>
              <w:rPr>
                <w:rFonts w:ascii="宋体" w:hAnsi="宋体" w:eastAsia="宋体"/>
                <w:b w:val="0"/>
                <w:sz w:val="28"/>
              </w:rPr>
              <w:t>POST</w:t>
            </w:r>
          </w:p>
        </w:tc>
        <w:tc>
          <w:tcPr>
            <w:tcW w:w="1662" w:type="dxa"/>
          </w:tcPr>
          <w:p w14:paraId="7273B519">
            <w:pPr>
              <w:spacing w:line="500" w:lineRule="exact"/>
              <w:jc w:val="center"/>
            </w:pPr>
            <w:r>
              <w:rPr>
                <w:rFonts w:ascii="宋体" w:hAnsi="宋体" w:eastAsia="宋体"/>
                <w:b w:val="0"/>
                <w:sz w:val="28"/>
              </w:rPr>
              <w:t>/intelligence/graph/build</w:t>
            </w:r>
          </w:p>
        </w:tc>
        <w:tc>
          <w:tcPr>
            <w:tcW w:w="1662" w:type="dxa"/>
          </w:tcPr>
          <w:p w14:paraId="7EC7CF0E">
            <w:pPr>
              <w:spacing w:line="500" w:lineRule="exact"/>
              <w:jc w:val="center"/>
            </w:pPr>
            <w:r>
              <w:rPr>
                <w:rFonts w:ascii="宋体" w:hAnsi="宋体" w:eastAsia="宋体"/>
                <w:b w:val="0"/>
                <w:sz w:val="28"/>
              </w:rPr>
              <w:t>构建知识图谱</w:t>
            </w:r>
          </w:p>
        </w:tc>
        <w:tc>
          <w:tcPr>
            <w:tcW w:w="1662" w:type="dxa"/>
          </w:tcPr>
          <w:p w14:paraId="69B7B07B">
            <w:pPr>
              <w:spacing w:line="500" w:lineRule="exact"/>
              <w:jc w:val="center"/>
            </w:pPr>
            <w:r>
              <w:rPr>
                <w:rFonts w:ascii="宋体" w:hAnsi="宋体" w:eastAsia="宋体"/>
                <w:b w:val="0"/>
                <w:sz w:val="28"/>
              </w:rPr>
              <w:t>规划中</w:t>
            </w:r>
          </w:p>
        </w:tc>
      </w:tr>
      <w:tr w14:paraId="2633A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EFC0EC9">
            <w:pPr>
              <w:spacing w:line="500" w:lineRule="exact"/>
              <w:jc w:val="center"/>
            </w:pPr>
            <w:r>
              <w:rPr>
                <w:rFonts w:ascii="宋体" w:hAnsi="宋体" w:eastAsia="宋体"/>
                <w:b w:val="0"/>
                <w:sz w:val="28"/>
              </w:rPr>
              <w:t>2</w:t>
            </w:r>
          </w:p>
        </w:tc>
        <w:tc>
          <w:tcPr>
            <w:tcW w:w="1662" w:type="dxa"/>
          </w:tcPr>
          <w:p w14:paraId="43BB6C06">
            <w:pPr>
              <w:spacing w:line="500" w:lineRule="exact"/>
              <w:jc w:val="center"/>
            </w:pPr>
            <w:r>
              <w:rPr>
                <w:rFonts w:ascii="宋体" w:hAnsi="宋体" w:eastAsia="宋体"/>
                <w:b w:val="0"/>
                <w:sz w:val="28"/>
              </w:rPr>
              <w:t>GET</w:t>
            </w:r>
          </w:p>
        </w:tc>
        <w:tc>
          <w:tcPr>
            <w:tcW w:w="1662" w:type="dxa"/>
          </w:tcPr>
          <w:p w14:paraId="3D27C588">
            <w:pPr>
              <w:spacing w:line="500" w:lineRule="exact"/>
              <w:jc w:val="center"/>
            </w:pPr>
            <w:r>
              <w:rPr>
                <w:rFonts w:ascii="宋体" w:hAnsi="宋体" w:eastAsia="宋体"/>
                <w:b w:val="0"/>
                <w:sz w:val="28"/>
              </w:rPr>
              <w:t>/intelligence/graph/query</w:t>
            </w:r>
          </w:p>
        </w:tc>
        <w:tc>
          <w:tcPr>
            <w:tcW w:w="1662" w:type="dxa"/>
          </w:tcPr>
          <w:p w14:paraId="318D8CF4">
            <w:pPr>
              <w:spacing w:line="500" w:lineRule="exact"/>
              <w:jc w:val="center"/>
            </w:pPr>
            <w:r>
              <w:rPr>
                <w:rFonts w:ascii="宋体" w:hAnsi="宋体" w:eastAsia="宋体"/>
                <w:b w:val="0"/>
                <w:sz w:val="28"/>
              </w:rPr>
              <w:t>查询实体关系</w:t>
            </w:r>
          </w:p>
        </w:tc>
        <w:tc>
          <w:tcPr>
            <w:tcW w:w="1662" w:type="dxa"/>
          </w:tcPr>
          <w:p w14:paraId="28D5C519">
            <w:pPr>
              <w:spacing w:line="500" w:lineRule="exact"/>
              <w:jc w:val="center"/>
            </w:pPr>
            <w:r>
              <w:rPr>
                <w:rFonts w:ascii="宋体" w:hAnsi="宋体" w:eastAsia="宋体"/>
                <w:b w:val="0"/>
                <w:sz w:val="28"/>
              </w:rPr>
              <w:t>规划中</w:t>
            </w:r>
          </w:p>
        </w:tc>
      </w:tr>
      <w:tr w14:paraId="63FF8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5CE1F6B">
            <w:pPr>
              <w:spacing w:line="500" w:lineRule="exact"/>
              <w:jc w:val="center"/>
            </w:pPr>
            <w:r>
              <w:rPr>
                <w:rFonts w:ascii="宋体" w:hAnsi="宋体" w:eastAsia="宋体"/>
                <w:b w:val="0"/>
                <w:sz w:val="28"/>
              </w:rPr>
              <w:t>3</w:t>
            </w:r>
          </w:p>
        </w:tc>
        <w:tc>
          <w:tcPr>
            <w:tcW w:w="1662" w:type="dxa"/>
          </w:tcPr>
          <w:p w14:paraId="37AC940D">
            <w:pPr>
              <w:spacing w:line="500" w:lineRule="exact"/>
              <w:jc w:val="center"/>
            </w:pPr>
            <w:r>
              <w:rPr>
                <w:rFonts w:ascii="宋体" w:hAnsi="宋体" w:eastAsia="宋体"/>
                <w:b w:val="0"/>
                <w:sz w:val="28"/>
              </w:rPr>
              <w:t>POST</w:t>
            </w:r>
          </w:p>
        </w:tc>
        <w:tc>
          <w:tcPr>
            <w:tcW w:w="1662" w:type="dxa"/>
          </w:tcPr>
          <w:p w14:paraId="3EBA05D4">
            <w:pPr>
              <w:spacing w:line="500" w:lineRule="exact"/>
              <w:jc w:val="center"/>
            </w:pPr>
            <w:r>
              <w:rPr>
                <w:rFonts w:ascii="宋体" w:hAnsi="宋体" w:eastAsia="宋体"/>
                <w:b w:val="0"/>
                <w:sz w:val="28"/>
              </w:rPr>
              <w:t>/intelligence/timeline/build</w:t>
            </w:r>
          </w:p>
        </w:tc>
        <w:tc>
          <w:tcPr>
            <w:tcW w:w="1662" w:type="dxa"/>
          </w:tcPr>
          <w:p w14:paraId="31AE0103">
            <w:pPr>
              <w:spacing w:line="500" w:lineRule="exact"/>
              <w:jc w:val="center"/>
            </w:pPr>
            <w:r>
              <w:rPr>
                <w:rFonts w:ascii="宋体" w:hAnsi="宋体" w:eastAsia="宋体"/>
                <w:b w:val="0"/>
                <w:sz w:val="28"/>
              </w:rPr>
              <w:t>构建事件时间线</w:t>
            </w:r>
          </w:p>
        </w:tc>
        <w:tc>
          <w:tcPr>
            <w:tcW w:w="1662" w:type="dxa"/>
          </w:tcPr>
          <w:p w14:paraId="32769BB6">
            <w:pPr>
              <w:spacing w:line="500" w:lineRule="exact"/>
              <w:jc w:val="center"/>
            </w:pPr>
            <w:r>
              <w:rPr>
                <w:rFonts w:ascii="宋体" w:hAnsi="宋体" w:eastAsia="宋体"/>
                <w:b w:val="0"/>
                <w:sz w:val="28"/>
              </w:rPr>
              <w:t>规划中</w:t>
            </w:r>
          </w:p>
        </w:tc>
      </w:tr>
      <w:tr w14:paraId="036C4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DE0D433">
            <w:pPr>
              <w:spacing w:line="500" w:lineRule="exact"/>
              <w:jc w:val="center"/>
            </w:pPr>
            <w:r>
              <w:rPr>
                <w:rFonts w:ascii="宋体" w:hAnsi="宋体" w:eastAsia="宋体"/>
                <w:b w:val="0"/>
                <w:sz w:val="28"/>
              </w:rPr>
              <w:t>4</w:t>
            </w:r>
          </w:p>
        </w:tc>
        <w:tc>
          <w:tcPr>
            <w:tcW w:w="1662" w:type="dxa"/>
          </w:tcPr>
          <w:p w14:paraId="7B6A0580">
            <w:pPr>
              <w:spacing w:line="500" w:lineRule="exact"/>
              <w:jc w:val="center"/>
            </w:pPr>
            <w:r>
              <w:rPr>
                <w:rFonts w:ascii="宋体" w:hAnsi="宋体" w:eastAsia="宋体"/>
                <w:b w:val="0"/>
                <w:sz w:val="28"/>
              </w:rPr>
              <w:t>GET</w:t>
            </w:r>
          </w:p>
        </w:tc>
        <w:tc>
          <w:tcPr>
            <w:tcW w:w="1662" w:type="dxa"/>
          </w:tcPr>
          <w:p w14:paraId="7838CE47">
            <w:pPr>
              <w:spacing w:line="500" w:lineRule="exact"/>
              <w:jc w:val="center"/>
            </w:pPr>
            <w:r>
              <w:rPr>
                <w:rFonts w:ascii="宋体" w:hAnsi="宋体" w:eastAsia="宋体"/>
                <w:b w:val="0"/>
                <w:sz w:val="28"/>
              </w:rPr>
              <w:t>/intelligence/timeline/query</w:t>
            </w:r>
          </w:p>
        </w:tc>
        <w:tc>
          <w:tcPr>
            <w:tcW w:w="1662" w:type="dxa"/>
          </w:tcPr>
          <w:p w14:paraId="1251F62E">
            <w:pPr>
              <w:spacing w:line="500" w:lineRule="exact"/>
              <w:jc w:val="center"/>
            </w:pPr>
            <w:r>
              <w:rPr>
                <w:rFonts w:ascii="宋体" w:hAnsi="宋体" w:eastAsia="宋体"/>
                <w:b w:val="0"/>
                <w:sz w:val="28"/>
              </w:rPr>
              <w:t>查询时间线</w:t>
            </w:r>
          </w:p>
        </w:tc>
        <w:tc>
          <w:tcPr>
            <w:tcW w:w="1662" w:type="dxa"/>
          </w:tcPr>
          <w:p w14:paraId="4886FE22">
            <w:pPr>
              <w:spacing w:line="500" w:lineRule="exact"/>
              <w:jc w:val="center"/>
            </w:pPr>
            <w:r>
              <w:rPr>
                <w:rFonts w:ascii="宋体" w:hAnsi="宋体" w:eastAsia="宋体"/>
                <w:b w:val="0"/>
                <w:sz w:val="28"/>
              </w:rPr>
              <w:t>规划中</w:t>
            </w:r>
          </w:p>
        </w:tc>
      </w:tr>
      <w:tr w14:paraId="485A7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6DC0CC3">
            <w:pPr>
              <w:spacing w:line="500" w:lineRule="exact"/>
              <w:jc w:val="center"/>
            </w:pPr>
            <w:r>
              <w:rPr>
                <w:rFonts w:ascii="宋体" w:hAnsi="宋体" w:eastAsia="宋体"/>
                <w:b w:val="0"/>
                <w:sz w:val="28"/>
              </w:rPr>
              <w:t>5</w:t>
            </w:r>
          </w:p>
        </w:tc>
        <w:tc>
          <w:tcPr>
            <w:tcW w:w="1662" w:type="dxa"/>
          </w:tcPr>
          <w:p w14:paraId="48C5C385">
            <w:pPr>
              <w:spacing w:line="500" w:lineRule="exact"/>
              <w:jc w:val="center"/>
            </w:pPr>
            <w:r>
              <w:rPr>
                <w:rFonts w:ascii="宋体" w:hAnsi="宋体" w:eastAsia="宋体"/>
                <w:b w:val="0"/>
                <w:sz w:val="28"/>
              </w:rPr>
              <w:t>GET</w:t>
            </w:r>
          </w:p>
        </w:tc>
        <w:tc>
          <w:tcPr>
            <w:tcW w:w="1662" w:type="dxa"/>
          </w:tcPr>
          <w:p w14:paraId="6D0CB4F6">
            <w:pPr>
              <w:spacing w:line="500" w:lineRule="exact"/>
              <w:jc w:val="center"/>
            </w:pPr>
            <w:r>
              <w:rPr>
                <w:rFonts w:ascii="宋体" w:hAnsi="宋体" w:eastAsia="宋体"/>
                <w:b w:val="0"/>
                <w:sz w:val="28"/>
              </w:rPr>
              <w:t>/intelligence/heatmap</w:t>
            </w:r>
          </w:p>
        </w:tc>
        <w:tc>
          <w:tcPr>
            <w:tcW w:w="1662" w:type="dxa"/>
          </w:tcPr>
          <w:p w14:paraId="754BB8BC">
            <w:pPr>
              <w:spacing w:line="500" w:lineRule="exact"/>
              <w:jc w:val="center"/>
            </w:pPr>
            <w:r>
              <w:rPr>
                <w:rFonts w:ascii="宋体" w:hAnsi="宋体" w:eastAsia="宋体"/>
                <w:b w:val="0"/>
                <w:sz w:val="28"/>
              </w:rPr>
              <w:t>获取热力图数据</w:t>
            </w:r>
          </w:p>
        </w:tc>
        <w:tc>
          <w:tcPr>
            <w:tcW w:w="1662" w:type="dxa"/>
          </w:tcPr>
          <w:p w14:paraId="7E42C427">
            <w:pPr>
              <w:spacing w:line="500" w:lineRule="exact"/>
              <w:jc w:val="center"/>
            </w:pPr>
            <w:r>
              <w:rPr>
                <w:rFonts w:ascii="宋体" w:hAnsi="宋体" w:eastAsia="宋体"/>
                <w:b w:val="0"/>
                <w:sz w:val="28"/>
              </w:rPr>
              <w:t>规划中</w:t>
            </w:r>
          </w:p>
        </w:tc>
      </w:tr>
      <w:tr w14:paraId="571A7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4ADD442">
            <w:pPr>
              <w:spacing w:line="500" w:lineRule="exact"/>
              <w:jc w:val="center"/>
            </w:pPr>
            <w:r>
              <w:rPr>
                <w:rFonts w:ascii="宋体" w:hAnsi="宋体" w:eastAsia="宋体"/>
                <w:b w:val="0"/>
                <w:sz w:val="28"/>
              </w:rPr>
              <w:t>6</w:t>
            </w:r>
          </w:p>
        </w:tc>
        <w:tc>
          <w:tcPr>
            <w:tcW w:w="1662" w:type="dxa"/>
          </w:tcPr>
          <w:p w14:paraId="12862410">
            <w:pPr>
              <w:spacing w:line="500" w:lineRule="exact"/>
              <w:jc w:val="center"/>
            </w:pPr>
            <w:r>
              <w:rPr>
                <w:rFonts w:ascii="宋体" w:hAnsi="宋体" w:eastAsia="宋体"/>
                <w:b w:val="0"/>
                <w:sz w:val="28"/>
              </w:rPr>
              <w:t>GET</w:t>
            </w:r>
          </w:p>
        </w:tc>
        <w:tc>
          <w:tcPr>
            <w:tcW w:w="1662" w:type="dxa"/>
          </w:tcPr>
          <w:p w14:paraId="641AB522">
            <w:pPr>
              <w:spacing w:line="500" w:lineRule="exact"/>
              <w:jc w:val="center"/>
            </w:pPr>
            <w:r>
              <w:rPr>
                <w:rFonts w:ascii="宋体" w:hAnsi="宋体" w:eastAsia="宋体"/>
                <w:b w:val="0"/>
                <w:sz w:val="28"/>
              </w:rPr>
              <w:t>/intelligence/region/{name}</w:t>
            </w:r>
          </w:p>
        </w:tc>
        <w:tc>
          <w:tcPr>
            <w:tcW w:w="1662" w:type="dxa"/>
          </w:tcPr>
          <w:p w14:paraId="5408BFE3">
            <w:pPr>
              <w:spacing w:line="500" w:lineRule="exact"/>
              <w:jc w:val="center"/>
            </w:pPr>
            <w:r>
              <w:rPr>
                <w:rFonts w:ascii="宋体" w:hAnsi="宋体" w:eastAsia="宋体"/>
                <w:b w:val="0"/>
                <w:sz w:val="28"/>
              </w:rPr>
              <w:t>获取区域详情</w:t>
            </w:r>
          </w:p>
        </w:tc>
        <w:tc>
          <w:tcPr>
            <w:tcW w:w="1662" w:type="dxa"/>
          </w:tcPr>
          <w:p w14:paraId="6093F3B5">
            <w:pPr>
              <w:spacing w:line="500" w:lineRule="exact"/>
              <w:jc w:val="center"/>
            </w:pPr>
            <w:r>
              <w:rPr>
                <w:rFonts w:ascii="宋体" w:hAnsi="宋体" w:eastAsia="宋体"/>
                <w:b w:val="0"/>
                <w:sz w:val="28"/>
              </w:rPr>
              <w:t>规划中</w:t>
            </w:r>
          </w:p>
        </w:tc>
      </w:tr>
      <w:tr w14:paraId="540A4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2640E6E">
            <w:pPr>
              <w:spacing w:line="500" w:lineRule="exact"/>
              <w:jc w:val="center"/>
            </w:pPr>
            <w:r>
              <w:rPr>
                <w:rFonts w:ascii="宋体" w:hAnsi="宋体" w:eastAsia="宋体"/>
                <w:b w:val="0"/>
                <w:sz w:val="28"/>
              </w:rPr>
              <w:t>7</w:t>
            </w:r>
          </w:p>
        </w:tc>
        <w:tc>
          <w:tcPr>
            <w:tcW w:w="1662" w:type="dxa"/>
          </w:tcPr>
          <w:p w14:paraId="3A19AFA8">
            <w:pPr>
              <w:spacing w:line="500" w:lineRule="exact"/>
              <w:jc w:val="center"/>
            </w:pPr>
            <w:r>
              <w:rPr>
                <w:rFonts w:ascii="宋体" w:hAnsi="宋体" w:eastAsia="宋体"/>
                <w:b w:val="0"/>
                <w:sz w:val="28"/>
              </w:rPr>
              <w:t>GET</w:t>
            </w:r>
          </w:p>
        </w:tc>
        <w:tc>
          <w:tcPr>
            <w:tcW w:w="1662" w:type="dxa"/>
          </w:tcPr>
          <w:p w14:paraId="26F76F39">
            <w:pPr>
              <w:spacing w:line="500" w:lineRule="exact"/>
              <w:jc w:val="center"/>
            </w:pPr>
            <w:r>
              <w:rPr>
                <w:rFonts w:ascii="宋体" w:hAnsi="宋体" w:eastAsia="宋体"/>
                <w:b w:val="0"/>
                <w:sz w:val="28"/>
              </w:rPr>
              <w:t>/intelligence/entity/{name}</w:t>
            </w:r>
          </w:p>
        </w:tc>
        <w:tc>
          <w:tcPr>
            <w:tcW w:w="1662" w:type="dxa"/>
          </w:tcPr>
          <w:p w14:paraId="7CE348E9">
            <w:pPr>
              <w:spacing w:line="500" w:lineRule="exact"/>
              <w:jc w:val="center"/>
            </w:pPr>
            <w:r>
              <w:rPr>
                <w:rFonts w:ascii="宋体" w:hAnsi="宋体" w:eastAsia="宋体"/>
                <w:b w:val="0"/>
                <w:sz w:val="28"/>
              </w:rPr>
              <w:t>获取实体详情</w:t>
            </w:r>
          </w:p>
        </w:tc>
        <w:tc>
          <w:tcPr>
            <w:tcW w:w="1662" w:type="dxa"/>
          </w:tcPr>
          <w:p w14:paraId="59A4C700">
            <w:pPr>
              <w:spacing w:line="500" w:lineRule="exact"/>
              <w:jc w:val="center"/>
            </w:pPr>
            <w:r>
              <w:rPr>
                <w:rFonts w:ascii="宋体" w:hAnsi="宋体" w:eastAsia="宋体"/>
                <w:b w:val="0"/>
                <w:sz w:val="28"/>
              </w:rPr>
              <w:t>规划中</w:t>
            </w:r>
          </w:p>
        </w:tc>
      </w:tr>
    </w:tbl>
    <w:p w14:paraId="3AE2F538">
      <w:pPr>
        <w:pStyle w:val="5"/>
        <w:bidi w:val="0"/>
      </w:pPr>
      <w:bookmarkStart w:id="82" w:name="_Toc16667"/>
      <w:r>
        <w:t>5.6 SU-006 轨迹分析模块</w:t>
      </w:r>
      <w:bookmarkEnd w:id="82"/>
    </w:p>
    <w:p w14:paraId="7A68FF4F">
      <w:pPr>
        <w:pStyle w:val="6"/>
        <w:bidi w:val="0"/>
      </w:pPr>
      <w:bookmarkStart w:id="83" w:name="_Toc15722"/>
      <w:r>
        <w:t>5.6.1 单元概述</w:t>
      </w:r>
      <w:bookmarkEnd w:id="83"/>
    </w:p>
    <w:p w14:paraId="0E17E24D">
      <w:pPr>
        <w:spacing w:line="560" w:lineRule="exact"/>
        <w:ind w:left="482" w:firstLine="0"/>
      </w:pPr>
      <w:r>
        <w:rPr>
          <w:rFonts w:ascii="仿宋" w:hAnsi="仿宋" w:eastAsia="仿宋"/>
          <w:b w:val="0"/>
          <w:sz w:val="32"/>
        </w:rPr>
        <w:t>a) 单元标识：SU-006</w:t>
      </w:r>
    </w:p>
    <w:p w14:paraId="709FE05A">
      <w:pPr>
        <w:spacing w:line="560" w:lineRule="exact"/>
        <w:ind w:left="482" w:firstLine="0"/>
      </w:pPr>
      <w:r>
        <w:rPr>
          <w:rFonts w:ascii="仿宋" w:hAnsi="仿宋" w:eastAsia="仿宋"/>
          <w:b w:val="0"/>
          <w:sz w:val="32"/>
        </w:rPr>
        <w:t>b) 单元名称：轨迹分析模块</w:t>
      </w:r>
    </w:p>
    <w:p w14:paraId="252813B7">
      <w:pPr>
        <w:spacing w:line="560" w:lineRule="exact"/>
        <w:ind w:left="482" w:firstLine="0"/>
      </w:pPr>
      <w:r>
        <w:rPr>
          <w:rFonts w:ascii="仿宋" w:hAnsi="仿宋" w:eastAsia="仿宋"/>
          <w:b w:val="0"/>
          <w:sz w:val="32"/>
        </w:rPr>
        <w:t>c) 单元用途：对目标轨迹进行查询、预测、回放和异常检测，支持行军统计、集结地分析和路线分析。采用卡尔曼滤波进行轨迹预测，使用孤立森林算法进行异常检测</w:t>
      </w:r>
    </w:p>
    <w:p w14:paraId="66895D33">
      <w:pPr>
        <w:spacing w:line="560" w:lineRule="exact"/>
        <w:ind w:left="482" w:firstLine="0"/>
      </w:pPr>
      <w:r>
        <w:rPr>
          <w:rFonts w:ascii="仿宋" w:hAnsi="仿宋" w:eastAsia="仿宋"/>
          <w:b w:val="0"/>
          <w:sz w:val="32"/>
        </w:rPr>
        <w:t>d) 开发状态：规划中</w:t>
      </w:r>
    </w:p>
    <w:p w14:paraId="7FC580D6">
      <w:pPr>
        <w:spacing w:line="560" w:lineRule="exact"/>
        <w:ind w:left="482" w:firstLine="0"/>
      </w:pPr>
      <w:r>
        <w:rPr>
          <w:rFonts w:ascii="仿宋" w:hAnsi="仿宋" w:eastAsia="仿宋"/>
          <w:b w:val="0"/>
          <w:sz w:val="32"/>
        </w:rPr>
        <w:t>e) 编程语言：Java 8（Spring Boot 2.7.18框架）</w:t>
      </w:r>
    </w:p>
    <w:p w14:paraId="034A1A56">
      <w:pPr>
        <w:spacing w:line="560" w:lineRule="exact"/>
        <w:ind w:left="482" w:firstLine="0"/>
      </w:pPr>
      <w:r>
        <w:rPr>
          <w:rFonts w:ascii="仿宋" w:hAnsi="仿宋" w:eastAsia="仿宋"/>
          <w:b w:val="0"/>
          <w:sz w:val="32"/>
        </w:rPr>
        <w:t>f) 程序库位置：</w:t>
      </w:r>
    </w:p>
    <w:p w14:paraId="172E6BA1">
      <w:pPr>
        <w:spacing w:line="560" w:lineRule="exact"/>
        <w:ind w:left="964" w:firstLine="0"/>
      </w:pPr>
      <w:r>
        <w:rPr>
          <w:rFonts w:ascii="仿宋" w:hAnsi="仿宋" w:eastAsia="仿宋"/>
          <w:b w:val="0"/>
          <w:sz w:val="32"/>
        </w:rPr>
        <w:t>1) 控制器：后端/src/main/java/com/qy/dch/controller/TrackController.java（规划中）</w:t>
      </w:r>
    </w:p>
    <w:p w14:paraId="4786932E">
      <w:pPr>
        <w:spacing w:line="560" w:lineRule="exact"/>
        <w:ind w:left="964" w:firstLine="0"/>
      </w:pPr>
      <w:r>
        <w:rPr>
          <w:rFonts w:ascii="仿宋" w:hAnsi="仿宋" w:eastAsia="仿宋"/>
          <w:b w:val="0"/>
          <w:sz w:val="32"/>
        </w:rPr>
        <w:t>2) 服务实现：后端/src/main/java/com/qy/dch/service/impl/TrackServiceImpl.java（规划中）</w:t>
      </w:r>
    </w:p>
    <w:p w14:paraId="69BD2CFB">
      <w:pPr>
        <w:spacing w:line="560" w:lineRule="exact"/>
        <w:ind w:left="964" w:firstLine="0"/>
      </w:pPr>
      <w:r>
        <w:rPr>
          <w:rFonts w:ascii="仿宋" w:hAnsi="仿宋" w:eastAsia="仿宋"/>
          <w:b w:val="0"/>
          <w:sz w:val="32"/>
        </w:rPr>
        <w:t>3) 数据访问：后端/src/main/java/com/qy/dch/mapper/TrackMapper.java（规划中）</w:t>
      </w:r>
    </w:p>
    <w:p w14:paraId="58E5CD0A">
      <w:pPr>
        <w:pStyle w:val="6"/>
        <w:bidi w:val="0"/>
      </w:pPr>
      <w:bookmarkStart w:id="84" w:name="_Toc12184"/>
      <w:r>
        <w:t>5.6.2 设计决策</w:t>
      </w:r>
      <w:bookmarkEnd w:id="84"/>
    </w:p>
    <w:p w14:paraId="5C707BFF">
      <w:pPr>
        <w:spacing w:line="560" w:lineRule="exact"/>
        <w:ind w:left="482" w:firstLine="0"/>
      </w:pPr>
      <w:r>
        <w:rPr>
          <w:rFonts w:ascii="仿宋" w:hAnsi="仿宋" w:eastAsia="仿宋"/>
          <w:b w:val="0"/>
          <w:sz w:val="32"/>
        </w:rPr>
        <w:t>a) 轨迹点数据采用时间序列存储，支持高效范围查询</w:t>
      </w:r>
    </w:p>
    <w:p w14:paraId="38C8ECED">
      <w:pPr>
        <w:spacing w:line="560" w:lineRule="exact"/>
        <w:ind w:left="482" w:firstLine="0"/>
      </w:pPr>
      <w:r>
        <w:rPr>
          <w:rFonts w:ascii="仿宋" w:hAnsi="仿宋" w:eastAsia="仿宋"/>
          <w:b w:val="0"/>
          <w:sz w:val="32"/>
        </w:rPr>
        <w:t>b) 卡尔曼滤波用于轨迹预测和平滑（SD-012）</w:t>
      </w:r>
    </w:p>
    <w:p w14:paraId="07AF5FE0">
      <w:pPr>
        <w:spacing w:line="560" w:lineRule="exact"/>
        <w:ind w:left="482" w:firstLine="0"/>
      </w:pPr>
      <w:r>
        <w:rPr>
          <w:rFonts w:ascii="仿宋" w:hAnsi="仿宋" w:eastAsia="仿宋"/>
          <w:b w:val="0"/>
          <w:sz w:val="32"/>
        </w:rPr>
        <w:t>c) 孤立森林算法用于异常轨迹检测（SD-013）</w:t>
      </w:r>
    </w:p>
    <w:p w14:paraId="4BCA96B6">
      <w:pPr>
        <w:spacing w:line="560" w:lineRule="exact"/>
        <w:ind w:left="482" w:firstLine="0"/>
      </w:pPr>
      <w:r>
        <w:rPr>
          <w:rFonts w:ascii="仿宋" w:hAnsi="仿宋" w:eastAsia="仿宋"/>
          <w:b w:val="0"/>
          <w:sz w:val="32"/>
        </w:rPr>
        <w:t>d) 集结地识别基于DBSCAN聚类算法</w:t>
      </w:r>
    </w:p>
    <w:p w14:paraId="291DB153">
      <w:pPr>
        <w:spacing w:line="560" w:lineRule="exact"/>
        <w:ind w:left="482" w:firstLine="0"/>
      </w:pPr>
      <w:r>
        <w:rPr>
          <w:rFonts w:ascii="仿宋" w:hAnsi="仿宋" w:eastAsia="仿宋"/>
          <w:b w:val="0"/>
          <w:sz w:val="32"/>
        </w:rPr>
        <w:t>e) 路线分析基于轨迹相似度计算</w:t>
      </w:r>
    </w:p>
    <w:p w14:paraId="241ED5E3">
      <w:pPr>
        <w:pStyle w:val="6"/>
        <w:bidi w:val="0"/>
      </w:pPr>
      <w:bookmarkStart w:id="85" w:name="_Toc25072"/>
      <w:r>
        <w:t>5.6.3 端点清单</w:t>
      </w:r>
      <w:bookmarkEnd w:id="85"/>
    </w:p>
    <w:p w14:paraId="55ACD246">
      <w:pPr>
        <w:spacing w:before="120" w:after="60" w:line="400" w:lineRule="exact"/>
        <w:jc w:val="center"/>
      </w:pPr>
      <w:r>
        <w:rPr>
          <w:rFonts w:ascii="黑体" w:hAnsi="黑体" w:eastAsia="黑体"/>
          <w:b/>
          <w:sz w:val="24"/>
        </w:rPr>
        <w:t>表5-9 SU-006端点清单表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11"/>
        <w:gridCol w:w="1319"/>
        <w:gridCol w:w="3576"/>
        <w:gridCol w:w="1211"/>
        <w:gridCol w:w="1211"/>
      </w:tblGrid>
      <w:tr w14:paraId="5B580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0E66526E">
            <w:pPr>
              <w:spacing w:line="500" w:lineRule="exact"/>
              <w:jc w:val="center"/>
            </w:pPr>
            <w:r>
              <w:rPr>
                <w:rFonts w:ascii="黑体" w:hAnsi="黑体" w:eastAsia="黑体"/>
                <w:b/>
                <w:sz w:val="28"/>
              </w:rPr>
              <w:t>#</w:t>
            </w:r>
          </w:p>
        </w:tc>
        <w:tc>
          <w:tcPr>
            <w:tcW w:w="1662" w:type="dxa"/>
            <w:shd w:val="clear" w:color="auto" w:fill="F2F2F2"/>
          </w:tcPr>
          <w:p w14:paraId="361AB92A">
            <w:pPr>
              <w:spacing w:line="500" w:lineRule="exact"/>
              <w:jc w:val="center"/>
            </w:pPr>
            <w:r>
              <w:rPr>
                <w:rFonts w:ascii="黑体" w:hAnsi="黑体" w:eastAsia="黑体"/>
                <w:b/>
                <w:sz w:val="28"/>
              </w:rPr>
              <w:t>方法</w:t>
            </w:r>
          </w:p>
        </w:tc>
        <w:tc>
          <w:tcPr>
            <w:tcW w:w="1662" w:type="dxa"/>
            <w:shd w:val="clear" w:color="auto" w:fill="F2F2F2"/>
          </w:tcPr>
          <w:p w14:paraId="2D4ED348">
            <w:pPr>
              <w:spacing w:line="500" w:lineRule="exact"/>
              <w:jc w:val="center"/>
            </w:pPr>
            <w:r>
              <w:rPr>
                <w:rFonts w:ascii="黑体" w:hAnsi="黑体" w:eastAsia="黑体"/>
                <w:b/>
                <w:sz w:val="28"/>
              </w:rPr>
              <w:t>路径</w:t>
            </w:r>
          </w:p>
        </w:tc>
        <w:tc>
          <w:tcPr>
            <w:tcW w:w="1662" w:type="dxa"/>
            <w:shd w:val="clear" w:color="auto" w:fill="F2F2F2"/>
          </w:tcPr>
          <w:p w14:paraId="00A0588C">
            <w:pPr>
              <w:spacing w:line="500" w:lineRule="exact"/>
              <w:jc w:val="center"/>
            </w:pPr>
            <w:r>
              <w:rPr>
                <w:rFonts w:ascii="黑体" w:hAnsi="黑体" w:eastAsia="黑体"/>
                <w:b/>
                <w:sz w:val="28"/>
              </w:rPr>
              <w:t>功能</w:t>
            </w:r>
          </w:p>
        </w:tc>
        <w:tc>
          <w:tcPr>
            <w:tcW w:w="1662" w:type="dxa"/>
            <w:shd w:val="clear" w:color="auto" w:fill="F2F2F2"/>
          </w:tcPr>
          <w:p w14:paraId="2F5C4F4E">
            <w:pPr>
              <w:spacing w:line="500" w:lineRule="exact"/>
              <w:jc w:val="center"/>
            </w:pPr>
            <w:r>
              <w:rPr>
                <w:rFonts w:ascii="黑体" w:hAnsi="黑体" w:eastAsia="黑体"/>
                <w:b/>
                <w:sz w:val="28"/>
              </w:rPr>
              <w:t>状态</w:t>
            </w:r>
          </w:p>
        </w:tc>
      </w:tr>
      <w:tr w14:paraId="3D96B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91259D0">
            <w:pPr>
              <w:spacing w:line="500" w:lineRule="exact"/>
              <w:jc w:val="center"/>
            </w:pPr>
            <w:r>
              <w:rPr>
                <w:rFonts w:ascii="宋体" w:hAnsi="宋体" w:eastAsia="宋体"/>
                <w:b w:val="0"/>
                <w:sz w:val="28"/>
              </w:rPr>
              <w:t>1</w:t>
            </w:r>
          </w:p>
        </w:tc>
        <w:tc>
          <w:tcPr>
            <w:tcW w:w="1662" w:type="dxa"/>
          </w:tcPr>
          <w:p w14:paraId="16BB8692">
            <w:pPr>
              <w:spacing w:line="500" w:lineRule="exact"/>
              <w:jc w:val="center"/>
            </w:pPr>
            <w:r>
              <w:rPr>
                <w:rFonts w:ascii="宋体" w:hAnsi="宋体" w:eastAsia="宋体"/>
                <w:b w:val="0"/>
                <w:sz w:val="28"/>
              </w:rPr>
              <w:t>GET</w:t>
            </w:r>
          </w:p>
        </w:tc>
        <w:tc>
          <w:tcPr>
            <w:tcW w:w="1662" w:type="dxa"/>
          </w:tcPr>
          <w:p w14:paraId="10449272">
            <w:pPr>
              <w:spacing w:line="500" w:lineRule="exact"/>
              <w:jc w:val="center"/>
            </w:pPr>
            <w:r>
              <w:rPr>
                <w:rFonts w:ascii="宋体" w:hAnsi="宋体" w:eastAsia="宋体"/>
                <w:b w:val="0"/>
                <w:sz w:val="28"/>
              </w:rPr>
              <w:t>/track/query</w:t>
            </w:r>
          </w:p>
        </w:tc>
        <w:tc>
          <w:tcPr>
            <w:tcW w:w="1662" w:type="dxa"/>
          </w:tcPr>
          <w:p w14:paraId="537ED858">
            <w:pPr>
              <w:spacing w:line="500" w:lineRule="exact"/>
              <w:jc w:val="center"/>
            </w:pPr>
            <w:r>
              <w:rPr>
                <w:rFonts w:ascii="宋体" w:hAnsi="宋体" w:eastAsia="宋体"/>
                <w:b w:val="0"/>
                <w:sz w:val="28"/>
              </w:rPr>
              <w:t>查询目标轨迹</w:t>
            </w:r>
          </w:p>
        </w:tc>
        <w:tc>
          <w:tcPr>
            <w:tcW w:w="1662" w:type="dxa"/>
          </w:tcPr>
          <w:p w14:paraId="61AFDCA5">
            <w:pPr>
              <w:spacing w:line="500" w:lineRule="exact"/>
              <w:jc w:val="center"/>
            </w:pPr>
            <w:r>
              <w:rPr>
                <w:rFonts w:ascii="宋体" w:hAnsi="宋体" w:eastAsia="宋体"/>
                <w:b w:val="0"/>
                <w:sz w:val="28"/>
              </w:rPr>
              <w:t>规划中</w:t>
            </w:r>
          </w:p>
        </w:tc>
      </w:tr>
      <w:tr w14:paraId="13019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FEAF2AB">
            <w:pPr>
              <w:spacing w:line="500" w:lineRule="exact"/>
              <w:jc w:val="center"/>
            </w:pPr>
            <w:r>
              <w:rPr>
                <w:rFonts w:ascii="宋体" w:hAnsi="宋体" w:eastAsia="宋体"/>
                <w:b w:val="0"/>
                <w:sz w:val="28"/>
              </w:rPr>
              <w:t>2</w:t>
            </w:r>
          </w:p>
        </w:tc>
        <w:tc>
          <w:tcPr>
            <w:tcW w:w="1662" w:type="dxa"/>
          </w:tcPr>
          <w:p w14:paraId="254A163B">
            <w:pPr>
              <w:spacing w:line="500" w:lineRule="exact"/>
              <w:jc w:val="center"/>
            </w:pPr>
            <w:r>
              <w:rPr>
                <w:rFonts w:ascii="宋体" w:hAnsi="宋体" w:eastAsia="宋体"/>
                <w:b w:val="0"/>
                <w:sz w:val="28"/>
              </w:rPr>
              <w:t>POST</w:t>
            </w:r>
          </w:p>
        </w:tc>
        <w:tc>
          <w:tcPr>
            <w:tcW w:w="1662" w:type="dxa"/>
          </w:tcPr>
          <w:p w14:paraId="40B9E7AE">
            <w:pPr>
              <w:spacing w:line="500" w:lineRule="exact"/>
              <w:jc w:val="center"/>
            </w:pPr>
            <w:r>
              <w:rPr>
                <w:rFonts w:ascii="宋体" w:hAnsi="宋体" w:eastAsia="宋体"/>
                <w:b w:val="0"/>
                <w:sz w:val="28"/>
              </w:rPr>
              <w:t>/track/predict</w:t>
            </w:r>
          </w:p>
        </w:tc>
        <w:tc>
          <w:tcPr>
            <w:tcW w:w="1662" w:type="dxa"/>
          </w:tcPr>
          <w:p w14:paraId="3A325D4F">
            <w:pPr>
              <w:spacing w:line="500" w:lineRule="exact"/>
              <w:jc w:val="center"/>
            </w:pPr>
            <w:r>
              <w:rPr>
                <w:rFonts w:ascii="宋体" w:hAnsi="宋体" w:eastAsia="宋体"/>
                <w:b w:val="0"/>
                <w:sz w:val="28"/>
              </w:rPr>
              <w:t>预测目标轨迹</w:t>
            </w:r>
          </w:p>
        </w:tc>
        <w:tc>
          <w:tcPr>
            <w:tcW w:w="1662" w:type="dxa"/>
          </w:tcPr>
          <w:p w14:paraId="76FE7DD9">
            <w:pPr>
              <w:spacing w:line="500" w:lineRule="exact"/>
              <w:jc w:val="center"/>
            </w:pPr>
            <w:r>
              <w:rPr>
                <w:rFonts w:ascii="宋体" w:hAnsi="宋体" w:eastAsia="宋体"/>
                <w:b w:val="0"/>
                <w:sz w:val="28"/>
              </w:rPr>
              <w:t>规划中</w:t>
            </w:r>
          </w:p>
        </w:tc>
      </w:tr>
      <w:tr w14:paraId="50707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2F2B673">
            <w:pPr>
              <w:spacing w:line="500" w:lineRule="exact"/>
              <w:jc w:val="center"/>
            </w:pPr>
            <w:r>
              <w:rPr>
                <w:rFonts w:ascii="宋体" w:hAnsi="宋体" w:eastAsia="宋体"/>
                <w:b w:val="0"/>
                <w:sz w:val="28"/>
              </w:rPr>
              <w:t>3</w:t>
            </w:r>
          </w:p>
        </w:tc>
        <w:tc>
          <w:tcPr>
            <w:tcW w:w="1662" w:type="dxa"/>
          </w:tcPr>
          <w:p w14:paraId="57508E03">
            <w:pPr>
              <w:spacing w:line="500" w:lineRule="exact"/>
              <w:jc w:val="center"/>
            </w:pPr>
            <w:r>
              <w:rPr>
                <w:rFonts w:ascii="宋体" w:hAnsi="宋体" w:eastAsia="宋体"/>
                <w:b w:val="0"/>
                <w:sz w:val="28"/>
              </w:rPr>
              <w:t>GET</w:t>
            </w:r>
          </w:p>
        </w:tc>
        <w:tc>
          <w:tcPr>
            <w:tcW w:w="1662" w:type="dxa"/>
          </w:tcPr>
          <w:p w14:paraId="420D18C3">
            <w:pPr>
              <w:spacing w:line="500" w:lineRule="exact"/>
              <w:jc w:val="center"/>
            </w:pPr>
            <w:r>
              <w:rPr>
                <w:rFonts w:ascii="宋体" w:hAnsi="宋体" w:eastAsia="宋体"/>
                <w:b w:val="0"/>
                <w:sz w:val="28"/>
              </w:rPr>
              <w:t>/track/playback</w:t>
            </w:r>
          </w:p>
        </w:tc>
        <w:tc>
          <w:tcPr>
            <w:tcW w:w="1662" w:type="dxa"/>
          </w:tcPr>
          <w:p w14:paraId="2066A1A2">
            <w:pPr>
              <w:spacing w:line="500" w:lineRule="exact"/>
              <w:jc w:val="center"/>
            </w:pPr>
            <w:r>
              <w:rPr>
                <w:rFonts w:ascii="宋体" w:hAnsi="宋体" w:eastAsia="宋体"/>
                <w:b w:val="0"/>
                <w:sz w:val="28"/>
              </w:rPr>
              <w:t>轨迹回放</w:t>
            </w:r>
          </w:p>
        </w:tc>
        <w:tc>
          <w:tcPr>
            <w:tcW w:w="1662" w:type="dxa"/>
          </w:tcPr>
          <w:p w14:paraId="0BF37474">
            <w:pPr>
              <w:spacing w:line="500" w:lineRule="exact"/>
              <w:jc w:val="center"/>
            </w:pPr>
            <w:r>
              <w:rPr>
                <w:rFonts w:ascii="宋体" w:hAnsi="宋体" w:eastAsia="宋体"/>
                <w:b w:val="0"/>
                <w:sz w:val="28"/>
              </w:rPr>
              <w:t>规划中</w:t>
            </w:r>
          </w:p>
        </w:tc>
      </w:tr>
      <w:tr w14:paraId="5A3F7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2D09116">
            <w:pPr>
              <w:spacing w:line="500" w:lineRule="exact"/>
              <w:jc w:val="center"/>
            </w:pPr>
            <w:r>
              <w:rPr>
                <w:rFonts w:ascii="宋体" w:hAnsi="宋体" w:eastAsia="宋体"/>
                <w:b w:val="0"/>
                <w:sz w:val="28"/>
              </w:rPr>
              <w:t>4</w:t>
            </w:r>
          </w:p>
        </w:tc>
        <w:tc>
          <w:tcPr>
            <w:tcW w:w="1662" w:type="dxa"/>
          </w:tcPr>
          <w:p w14:paraId="596907C6">
            <w:pPr>
              <w:spacing w:line="500" w:lineRule="exact"/>
              <w:jc w:val="center"/>
            </w:pPr>
            <w:r>
              <w:rPr>
                <w:rFonts w:ascii="宋体" w:hAnsi="宋体" w:eastAsia="宋体"/>
                <w:b w:val="0"/>
                <w:sz w:val="28"/>
              </w:rPr>
              <w:t>GET</w:t>
            </w:r>
          </w:p>
        </w:tc>
        <w:tc>
          <w:tcPr>
            <w:tcW w:w="1662" w:type="dxa"/>
          </w:tcPr>
          <w:p w14:paraId="6A3D20E0">
            <w:pPr>
              <w:spacing w:line="500" w:lineRule="exact"/>
              <w:jc w:val="center"/>
            </w:pPr>
            <w:r>
              <w:rPr>
                <w:rFonts w:ascii="宋体" w:hAnsi="宋体" w:eastAsia="宋体"/>
                <w:b w:val="0"/>
                <w:sz w:val="28"/>
              </w:rPr>
              <w:t>/track/statistics</w:t>
            </w:r>
          </w:p>
        </w:tc>
        <w:tc>
          <w:tcPr>
            <w:tcW w:w="1662" w:type="dxa"/>
          </w:tcPr>
          <w:p w14:paraId="48F7C134">
            <w:pPr>
              <w:spacing w:line="500" w:lineRule="exact"/>
              <w:jc w:val="center"/>
            </w:pPr>
            <w:r>
              <w:rPr>
                <w:rFonts w:ascii="宋体" w:hAnsi="宋体" w:eastAsia="宋体"/>
                <w:b w:val="0"/>
                <w:sz w:val="28"/>
              </w:rPr>
              <w:t>行军统计</w:t>
            </w:r>
          </w:p>
        </w:tc>
        <w:tc>
          <w:tcPr>
            <w:tcW w:w="1662" w:type="dxa"/>
          </w:tcPr>
          <w:p w14:paraId="09C1A285">
            <w:pPr>
              <w:spacing w:line="500" w:lineRule="exact"/>
              <w:jc w:val="center"/>
            </w:pPr>
            <w:r>
              <w:rPr>
                <w:rFonts w:ascii="宋体" w:hAnsi="宋体" w:eastAsia="宋体"/>
                <w:b w:val="0"/>
                <w:sz w:val="28"/>
              </w:rPr>
              <w:t>规划中</w:t>
            </w:r>
          </w:p>
        </w:tc>
      </w:tr>
      <w:tr w14:paraId="446BE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45FC0A6">
            <w:pPr>
              <w:spacing w:line="500" w:lineRule="exact"/>
              <w:jc w:val="center"/>
            </w:pPr>
            <w:r>
              <w:rPr>
                <w:rFonts w:ascii="宋体" w:hAnsi="宋体" w:eastAsia="宋体"/>
                <w:b w:val="0"/>
                <w:sz w:val="28"/>
              </w:rPr>
              <w:t>5</w:t>
            </w:r>
          </w:p>
        </w:tc>
        <w:tc>
          <w:tcPr>
            <w:tcW w:w="1662" w:type="dxa"/>
          </w:tcPr>
          <w:p w14:paraId="1F15D163">
            <w:pPr>
              <w:spacing w:line="500" w:lineRule="exact"/>
              <w:jc w:val="center"/>
            </w:pPr>
            <w:r>
              <w:rPr>
                <w:rFonts w:ascii="宋体" w:hAnsi="宋体" w:eastAsia="宋体"/>
                <w:b w:val="0"/>
                <w:sz w:val="28"/>
              </w:rPr>
              <w:t>POST</w:t>
            </w:r>
          </w:p>
        </w:tc>
        <w:tc>
          <w:tcPr>
            <w:tcW w:w="1662" w:type="dxa"/>
          </w:tcPr>
          <w:p w14:paraId="5082F250">
            <w:pPr>
              <w:spacing w:line="500" w:lineRule="exact"/>
              <w:jc w:val="center"/>
            </w:pPr>
            <w:r>
              <w:rPr>
                <w:rFonts w:ascii="宋体" w:hAnsi="宋体" w:eastAsia="宋体"/>
                <w:b w:val="0"/>
                <w:sz w:val="28"/>
              </w:rPr>
              <w:t>/track/pattern/areas</w:t>
            </w:r>
          </w:p>
        </w:tc>
        <w:tc>
          <w:tcPr>
            <w:tcW w:w="1662" w:type="dxa"/>
          </w:tcPr>
          <w:p w14:paraId="2BA92399">
            <w:pPr>
              <w:spacing w:line="500" w:lineRule="exact"/>
              <w:jc w:val="center"/>
            </w:pPr>
            <w:r>
              <w:rPr>
                <w:rFonts w:ascii="宋体" w:hAnsi="宋体" w:eastAsia="宋体"/>
                <w:b w:val="0"/>
                <w:sz w:val="28"/>
              </w:rPr>
              <w:t>集结地分析</w:t>
            </w:r>
          </w:p>
        </w:tc>
        <w:tc>
          <w:tcPr>
            <w:tcW w:w="1662" w:type="dxa"/>
          </w:tcPr>
          <w:p w14:paraId="7BAD674A">
            <w:pPr>
              <w:spacing w:line="500" w:lineRule="exact"/>
              <w:jc w:val="center"/>
            </w:pPr>
            <w:r>
              <w:rPr>
                <w:rFonts w:ascii="宋体" w:hAnsi="宋体" w:eastAsia="宋体"/>
                <w:b w:val="0"/>
                <w:sz w:val="28"/>
              </w:rPr>
              <w:t>规划中</w:t>
            </w:r>
          </w:p>
        </w:tc>
      </w:tr>
      <w:tr w14:paraId="27DAC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03A6FD0">
            <w:pPr>
              <w:spacing w:line="500" w:lineRule="exact"/>
              <w:jc w:val="center"/>
            </w:pPr>
            <w:r>
              <w:rPr>
                <w:rFonts w:ascii="宋体" w:hAnsi="宋体" w:eastAsia="宋体"/>
                <w:b w:val="0"/>
                <w:sz w:val="28"/>
              </w:rPr>
              <w:t>6</w:t>
            </w:r>
          </w:p>
        </w:tc>
        <w:tc>
          <w:tcPr>
            <w:tcW w:w="1662" w:type="dxa"/>
          </w:tcPr>
          <w:p w14:paraId="3F2FE59E">
            <w:pPr>
              <w:spacing w:line="500" w:lineRule="exact"/>
              <w:jc w:val="center"/>
            </w:pPr>
            <w:r>
              <w:rPr>
                <w:rFonts w:ascii="宋体" w:hAnsi="宋体" w:eastAsia="宋体"/>
                <w:b w:val="0"/>
                <w:sz w:val="28"/>
              </w:rPr>
              <w:t>POST</w:t>
            </w:r>
          </w:p>
        </w:tc>
        <w:tc>
          <w:tcPr>
            <w:tcW w:w="1662" w:type="dxa"/>
          </w:tcPr>
          <w:p w14:paraId="694B76F3">
            <w:pPr>
              <w:spacing w:line="500" w:lineRule="exact"/>
              <w:jc w:val="center"/>
            </w:pPr>
            <w:r>
              <w:rPr>
                <w:rFonts w:ascii="宋体" w:hAnsi="宋体" w:eastAsia="宋体"/>
                <w:b w:val="0"/>
                <w:sz w:val="28"/>
              </w:rPr>
              <w:t>/track/pattern/time</w:t>
            </w:r>
          </w:p>
        </w:tc>
        <w:tc>
          <w:tcPr>
            <w:tcW w:w="1662" w:type="dxa"/>
          </w:tcPr>
          <w:p w14:paraId="65C4830A">
            <w:pPr>
              <w:spacing w:line="500" w:lineRule="exact"/>
              <w:jc w:val="center"/>
            </w:pPr>
            <w:r>
              <w:rPr>
                <w:rFonts w:ascii="宋体" w:hAnsi="宋体" w:eastAsia="宋体"/>
                <w:b w:val="0"/>
                <w:sz w:val="28"/>
              </w:rPr>
              <w:t>时间规律分析</w:t>
            </w:r>
          </w:p>
        </w:tc>
        <w:tc>
          <w:tcPr>
            <w:tcW w:w="1662" w:type="dxa"/>
          </w:tcPr>
          <w:p w14:paraId="1771BD5D">
            <w:pPr>
              <w:spacing w:line="500" w:lineRule="exact"/>
              <w:jc w:val="center"/>
            </w:pPr>
            <w:r>
              <w:rPr>
                <w:rFonts w:ascii="宋体" w:hAnsi="宋体" w:eastAsia="宋体"/>
                <w:b w:val="0"/>
                <w:sz w:val="28"/>
              </w:rPr>
              <w:t>规划中</w:t>
            </w:r>
          </w:p>
        </w:tc>
      </w:tr>
      <w:tr w14:paraId="66B37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B10820A">
            <w:pPr>
              <w:spacing w:line="500" w:lineRule="exact"/>
              <w:jc w:val="center"/>
            </w:pPr>
            <w:r>
              <w:rPr>
                <w:rFonts w:ascii="宋体" w:hAnsi="宋体" w:eastAsia="宋体"/>
                <w:b w:val="0"/>
                <w:sz w:val="28"/>
              </w:rPr>
              <w:t>7</w:t>
            </w:r>
          </w:p>
        </w:tc>
        <w:tc>
          <w:tcPr>
            <w:tcW w:w="1662" w:type="dxa"/>
          </w:tcPr>
          <w:p w14:paraId="37C29F99">
            <w:pPr>
              <w:spacing w:line="500" w:lineRule="exact"/>
              <w:jc w:val="center"/>
            </w:pPr>
            <w:r>
              <w:rPr>
                <w:rFonts w:ascii="宋体" w:hAnsi="宋体" w:eastAsia="宋体"/>
                <w:b w:val="0"/>
                <w:sz w:val="28"/>
              </w:rPr>
              <w:t>POST</w:t>
            </w:r>
          </w:p>
        </w:tc>
        <w:tc>
          <w:tcPr>
            <w:tcW w:w="1662" w:type="dxa"/>
          </w:tcPr>
          <w:p w14:paraId="05AAAB0A">
            <w:pPr>
              <w:spacing w:line="500" w:lineRule="exact"/>
              <w:jc w:val="center"/>
            </w:pPr>
            <w:r>
              <w:rPr>
                <w:rFonts w:ascii="宋体" w:hAnsi="宋体" w:eastAsia="宋体"/>
                <w:b w:val="0"/>
                <w:sz w:val="28"/>
              </w:rPr>
              <w:t>/track/pattern/routes</w:t>
            </w:r>
          </w:p>
        </w:tc>
        <w:tc>
          <w:tcPr>
            <w:tcW w:w="1662" w:type="dxa"/>
          </w:tcPr>
          <w:p w14:paraId="2FFABC5A">
            <w:pPr>
              <w:spacing w:line="500" w:lineRule="exact"/>
              <w:jc w:val="center"/>
            </w:pPr>
            <w:r>
              <w:rPr>
                <w:rFonts w:ascii="宋体" w:hAnsi="宋体" w:eastAsia="宋体"/>
                <w:b w:val="0"/>
                <w:sz w:val="28"/>
              </w:rPr>
              <w:t>路线分析</w:t>
            </w:r>
          </w:p>
        </w:tc>
        <w:tc>
          <w:tcPr>
            <w:tcW w:w="1662" w:type="dxa"/>
          </w:tcPr>
          <w:p w14:paraId="0FA83D8A">
            <w:pPr>
              <w:spacing w:line="500" w:lineRule="exact"/>
              <w:jc w:val="center"/>
            </w:pPr>
            <w:r>
              <w:rPr>
                <w:rFonts w:ascii="宋体" w:hAnsi="宋体" w:eastAsia="宋体"/>
                <w:b w:val="0"/>
                <w:sz w:val="28"/>
              </w:rPr>
              <w:t>规划中</w:t>
            </w:r>
          </w:p>
        </w:tc>
      </w:tr>
      <w:tr w14:paraId="5BED8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6F3EC81">
            <w:pPr>
              <w:spacing w:line="500" w:lineRule="exact"/>
              <w:jc w:val="center"/>
            </w:pPr>
            <w:r>
              <w:rPr>
                <w:rFonts w:ascii="宋体" w:hAnsi="宋体" w:eastAsia="宋体"/>
                <w:b w:val="0"/>
                <w:sz w:val="28"/>
              </w:rPr>
              <w:t>8</w:t>
            </w:r>
          </w:p>
        </w:tc>
        <w:tc>
          <w:tcPr>
            <w:tcW w:w="1662" w:type="dxa"/>
          </w:tcPr>
          <w:p w14:paraId="35D4C9EF">
            <w:pPr>
              <w:spacing w:line="500" w:lineRule="exact"/>
              <w:jc w:val="center"/>
            </w:pPr>
            <w:r>
              <w:rPr>
                <w:rFonts w:ascii="宋体" w:hAnsi="宋体" w:eastAsia="宋体"/>
                <w:b w:val="0"/>
                <w:sz w:val="28"/>
              </w:rPr>
              <w:t>POST</w:t>
            </w:r>
          </w:p>
        </w:tc>
        <w:tc>
          <w:tcPr>
            <w:tcW w:w="1662" w:type="dxa"/>
          </w:tcPr>
          <w:p w14:paraId="638C1CA9">
            <w:pPr>
              <w:spacing w:line="500" w:lineRule="exact"/>
              <w:jc w:val="center"/>
            </w:pPr>
            <w:r>
              <w:rPr>
                <w:rFonts w:ascii="宋体" w:hAnsi="宋体" w:eastAsia="宋体"/>
                <w:b w:val="0"/>
                <w:sz w:val="28"/>
              </w:rPr>
              <w:t>/track/pattern/anomalies</w:t>
            </w:r>
          </w:p>
        </w:tc>
        <w:tc>
          <w:tcPr>
            <w:tcW w:w="1662" w:type="dxa"/>
          </w:tcPr>
          <w:p w14:paraId="3718C5B3">
            <w:pPr>
              <w:spacing w:line="500" w:lineRule="exact"/>
              <w:jc w:val="center"/>
            </w:pPr>
            <w:r>
              <w:rPr>
                <w:rFonts w:ascii="宋体" w:hAnsi="宋体" w:eastAsia="宋体"/>
                <w:b w:val="0"/>
                <w:sz w:val="28"/>
              </w:rPr>
              <w:t>异常检测</w:t>
            </w:r>
          </w:p>
        </w:tc>
        <w:tc>
          <w:tcPr>
            <w:tcW w:w="1662" w:type="dxa"/>
          </w:tcPr>
          <w:p w14:paraId="75112A4A">
            <w:pPr>
              <w:spacing w:line="500" w:lineRule="exact"/>
              <w:jc w:val="center"/>
            </w:pPr>
            <w:r>
              <w:rPr>
                <w:rFonts w:ascii="宋体" w:hAnsi="宋体" w:eastAsia="宋体"/>
                <w:b w:val="0"/>
                <w:sz w:val="28"/>
              </w:rPr>
              <w:t>规划中</w:t>
            </w:r>
          </w:p>
        </w:tc>
      </w:tr>
      <w:tr w14:paraId="1A1E4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CC429F5">
            <w:pPr>
              <w:spacing w:line="500" w:lineRule="exact"/>
              <w:jc w:val="center"/>
            </w:pPr>
            <w:r>
              <w:rPr>
                <w:rFonts w:ascii="宋体" w:hAnsi="宋体" w:eastAsia="宋体"/>
                <w:b w:val="0"/>
                <w:sz w:val="28"/>
              </w:rPr>
              <w:t>9</w:t>
            </w:r>
          </w:p>
        </w:tc>
        <w:tc>
          <w:tcPr>
            <w:tcW w:w="1662" w:type="dxa"/>
          </w:tcPr>
          <w:p w14:paraId="14A24348">
            <w:pPr>
              <w:spacing w:line="500" w:lineRule="exact"/>
              <w:jc w:val="center"/>
            </w:pPr>
            <w:r>
              <w:rPr>
                <w:rFonts w:ascii="宋体" w:hAnsi="宋体" w:eastAsia="宋体"/>
                <w:b w:val="0"/>
                <w:sz w:val="28"/>
              </w:rPr>
              <w:t>POST</w:t>
            </w:r>
          </w:p>
        </w:tc>
        <w:tc>
          <w:tcPr>
            <w:tcW w:w="1662" w:type="dxa"/>
          </w:tcPr>
          <w:p w14:paraId="53CA789A">
            <w:pPr>
              <w:spacing w:line="500" w:lineRule="exact"/>
              <w:jc w:val="center"/>
            </w:pPr>
            <w:r>
              <w:rPr>
                <w:rFonts w:ascii="宋体" w:hAnsi="宋体" w:eastAsia="宋体"/>
                <w:b w:val="0"/>
                <w:sz w:val="28"/>
              </w:rPr>
              <w:t>/track/pattern/similar</w:t>
            </w:r>
          </w:p>
        </w:tc>
        <w:tc>
          <w:tcPr>
            <w:tcW w:w="1662" w:type="dxa"/>
          </w:tcPr>
          <w:p w14:paraId="00CA9E55">
            <w:pPr>
              <w:spacing w:line="500" w:lineRule="exact"/>
              <w:jc w:val="center"/>
            </w:pPr>
            <w:r>
              <w:rPr>
                <w:rFonts w:ascii="宋体" w:hAnsi="宋体" w:eastAsia="宋体"/>
                <w:b w:val="0"/>
                <w:sz w:val="28"/>
              </w:rPr>
              <w:t>相似轨迹查询</w:t>
            </w:r>
          </w:p>
        </w:tc>
        <w:tc>
          <w:tcPr>
            <w:tcW w:w="1662" w:type="dxa"/>
          </w:tcPr>
          <w:p w14:paraId="01EE8634">
            <w:pPr>
              <w:spacing w:line="500" w:lineRule="exact"/>
              <w:jc w:val="center"/>
            </w:pPr>
            <w:r>
              <w:rPr>
                <w:rFonts w:ascii="宋体" w:hAnsi="宋体" w:eastAsia="宋体"/>
                <w:b w:val="0"/>
                <w:sz w:val="28"/>
              </w:rPr>
              <w:t>规划中</w:t>
            </w:r>
          </w:p>
        </w:tc>
      </w:tr>
      <w:tr w14:paraId="6DD4C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32E596E">
            <w:pPr>
              <w:spacing w:line="500" w:lineRule="exact"/>
              <w:jc w:val="center"/>
            </w:pPr>
            <w:r>
              <w:rPr>
                <w:rFonts w:ascii="宋体" w:hAnsi="宋体" w:eastAsia="宋体"/>
                <w:b w:val="0"/>
                <w:sz w:val="28"/>
              </w:rPr>
              <w:t>10</w:t>
            </w:r>
          </w:p>
        </w:tc>
        <w:tc>
          <w:tcPr>
            <w:tcW w:w="1662" w:type="dxa"/>
          </w:tcPr>
          <w:p w14:paraId="2032A31C">
            <w:pPr>
              <w:spacing w:line="500" w:lineRule="exact"/>
              <w:jc w:val="center"/>
            </w:pPr>
            <w:r>
              <w:rPr>
                <w:rFonts w:ascii="宋体" w:hAnsi="宋体" w:eastAsia="宋体"/>
                <w:b w:val="0"/>
                <w:sz w:val="28"/>
              </w:rPr>
              <w:t>POST</w:t>
            </w:r>
          </w:p>
        </w:tc>
        <w:tc>
          <w:tcPr>
            <w:tcW w:w="1662" w:type="dxa"/>
          </w:tcPr>
          <w:p w14:paraId="3EB4B620">
            <w:pPr>
              <w:spacing w:line="500" w:lineRule="exact"/>
              <w:jc w:val="center"/>
            </w:pPr>
            <w:r>
              <w:rPr>
                <w:rFonts w:ascii="宋体" w:hAnsi="宋体" w:eastAsia="宋体"/>
                <w:b w:val="0"/>
                <w:sz w:val="28"/>
              </w:rPr>
              <w:t>/track/import</w:t>
            </w:r>
          </w:p>
        </w:tc>
        <w:tc>
          <w:tcPr>
            <w:tcW w:w="1662" w:type="dxa"/>
          </w:tcPr>
          <w:p w14:paraId="04A66E42">
            <w:pPr>
              <w:spacing w:line="500" w:lineRule="exact"/>
              <w:jc w:val="center"/>
            </w:pPr>
            <w:r>
              <w:rPr>
                <w:rFonts w:ascii="宋体" w:hAnsi="宋体" w:eastAsia="宋体"/>
                <w:b w:val="0"/>
                <w:sz w:val="28"/>
              </w:rPr>
              <w:t>批量导入轨迹数据</w:t>
            </w:r>
          </w:p>
        </w:tc>
        <w:tc>
          <w:tcPr>
            <w:tcW w:w="1662" w:type="dxa"/>
          </w:tcPr>
          <w:p w14:paraId="5F8DC0BC">
            <w:pPr>
              <w:spacing w:line="500" w:lineRule="exact"/>
              <w:jc w:val="center"/>
            </w:pPr>
            <w:r>
              <w:rPr>
                <w:rFonts w:ascii="宋体" w:hAnsi="宋体" w:eastAsia="宋体"/>
                <w:b w:val="0"/>
                <w:sz w:val="28"/>
              </w:rPr>
              <w:t>规划中</w:t>
            </w:r>
          </w:p>
        </w:tc>
      </w:tr>
    </w:tbl>
    <w:p w14:paraId="309E1681">
      <w:pPr>
        <w:pStyle w:val="5"/>
        <w:bidi w:val="0"/>
      </w:pPr>
      <w:bookmarkStart w:id="86" w:name="_Toc13744"/>
      <w:r>
        <w:t>5.7 SU-007 告警管理模块</w:t>
      </w:r>
      <w:bookmarkEnd w:id="86"/>
    </w:p>
    <w:p w14:paraId="1B4C78C4">
      <w:pPr>
        <w:pStyle w:val="6"/>
        <w:bidi w:val="0"/>
      </w:pPr>
      <w:bookmarkStart w:id="87" w:name="_Toc10694"/>
      <w:r>
        <w:t>5.7.1 单元概述</w:t>
      </w:r>
      <w:bookmarkEnd w:id="87"/>
    </w:p>
    <w:p w14:paraId="1C57ED11">
      <w:pPr>
        <w:spacing w:line="560" w:lineRule="exact"/>
        <w:ind w:left="482" w:firstLine="0"/>
      </w:pPr>
      <w:r>
        <w:rPr>
          <w:rFonts w:ascii="仿宋" w:hAnsi="仿宋" w:eastAsia="仿宋"/>
          <w:b w:val="0"/>
          <w:sz w:val="32"/>
        </w:rPr>
        <w:t>a) 单元标识：SU-007</w:t>
      </w:r>
    </w:p>
    <w:p w14:paraId="202855EF">
      <w:pPr>
        <w:spacing w:line="560" w:lineRule="exact"/>
        <w:ind w:left="482" w:firstLine="0"/>
      </w:pPr>
      <w:r>
        <w:rPr>
          <w:rFonts w:ascii="仿宋" w:hAnsi="仿宋" w:eastAsia="仿宋"/>
          <w:b w:val="0"/>
          <w:sz w:val="32"/>
        </w:rPr>
        <w:t>b) 单元名称：告警管理模块</w:t>
      </w:r>
    </w:p>
    <w:p w14:paraId="11AF85B0">
      <w:pPr>
        <w:spacing w:line="560" w:lineRule="exact"/>
        <w:ind w:left="482" w:firstLine="0"/>
      </w:pPr>
      <w:r>
        <w:rPr>
          <w:rFonts w:ascii="仿宋" w:hAnsi="仿宋" w:eastAsia="仿宋"/>
          <w:b w:val="0"/>
          <w:sz w:val="32"/>
        </w:rPr>
        <w:t>c) 单元用途：提供告警规则配置、实时告警推送和历史查询功能。支持多种告警类型（轨迹异常、区域入侵、活动频繁、情报缺口），通过WebSocket实现实时推送</w:t>
      </w:r>
    </w:p>
    <w:p w14:paraId="0686D968">
      <w:pPr>
        <w:spacing w:line="560" w:lineRule="exact"/>
        <w:ind w:left="482" w:firstLine="0"/>
      </w:pPr>
      <w:r>
        <w:rPr>
          <w:rFonts w:ascii="仿宋" w:hAnsi="仿宋" w:eastAsia="仿宋"/>
          <w:b w:val="0"/>
          <w:sz w:val="32"/>
        </w:rPr>
        <w:t>d) 开发状态：规划中</w:t>
      </w:r>
    </w:p>
    <w:p w14:paraId="5B6C12A2">
      <w:pPr>
        <w:spacing w:line="560" w:lineRule="exact"/>
        <w:ind w:left="482" w:firstLine="0"/>
      </w:pPr>
      <w:r>
        <w:rPr>
          <w:rFonts w:ascii="仿宋" w:hAnsi="仿宋" w:eastAsia="仿宋"/>
          <w:b w:val="0"/>
          <w:sz w:val="32"/>
        </w:rPr>
        <w:t>e) 编程语言：Java 8（Spring Boot 2.7.18框架）</w:t>
      </w:r>
    </w:p>
    <w:p w14:paraId="343D36AE">
      <w:pPr>
        <w:spacing w:line="560" w:lineRule="exact"/>
        <w:ind w:left="482" w:firstLine="0"/>
      </w:pPr>
      <w:r>
        <w:rPr>
          <w:rFonts w:ascii="仿宋" w:hAnsi="仿宋" w:eastAsia="仿宋"/>
          <w:b w:val="0"/>
          <w:sz w:val="32"/>
        </w:rPr>
        <w:t>f) 程序库位置：</w:t>
      </w:r>
    </w:p>
    <w:p w14:paraId="30CFB777">
      <w:pPr>
        <w:spacing w:line="560" w:lineRule="exact"/>
        <w:ind w:left="964" w:firstLine="0"/>
      </w:pPr>
      <w:r>
        <w:rPr>
          <w:rFonts w:ascii="仿宋" w:hAnsi="仿宋" w:eastAsia="仿宋"/>
          <w:b w:val="0"/>
          <w:sz w:val="32"/>
        </w:rPr>
        <w:t>1) 控制器：后端/src/main/java/com/qy/dch/controller/AlertController.java（规划中）</w:t>
      </w:r>
    </w:p>
    <w:p w14:paraId="5E03C648">
      <w:pPr>
        <w:spacing w:line="560" w:lineRule="exact"/>
        <w:ind w:left="964" w:firstLine="0"/>
      </w:pPr>
      <w:r>
        <w:rPr>
          <w:rFonts w:ascii="仿宋" w:hAnsi="仿宋" w:eastAsia="仿宋"/>
          <w:b w:val="0"/>
          <w:sz w:val="32"/>
        </w:rPr>
        <w:t>2) 服务实现：后端/src/main/java/com/qy/dch/service/impl/AlertServiceImpl.java（规划中）</w:t>
      </w:r>
    </w:p>
    <w:p w14:paraId="3EEDA3F4">
      <w:pPr>
        <w:spacing w:line="560" w:lineRule="exact"/>
        <w:ind w:left="964" w:firstLine="0"/>
      </w:pPr>
      <w:r>
        <w:rPr>
          <w:rFonts w:ascii="仿宋" w:hAnsi="仿宋" w:eastAsia="仿宋"/>
          <w:b w:val="0"/>
          <w:sz w:val="32"/>
        </w:rPr>
        <w:t>3) 数据访问：后端/src/main/java/com/qy/dch/mapper/AlertMapper.java（规划中）</w:t>
      </w:r>
    </w:p>
    <w:p w14:paraId="1AD32ADA">
      <w:pPr>
        <w:spacing w:line="560" w:lineRule="exact"/>
        <w:ind w:left="964" w:firstLine="0"/>
      </w:pPr>
      <w:r>
        <w:rPr>
          <w:rFonts w:ascii="仿宋" w:hAnsi="仿宋" w:eastAsia="仿宋"/>
          <w:b w:val="0"/>
          <w:sz w:val="32"/>
        </w:rPr>
        <w:t>4) WebSocket配置：后端/src/main/java/com/qy/dch/config/WebSocketConfig.java（规划中）</w:t>
      </w:r>
    </w:p>
    <w:p w14:paraId="5D721650">
      <w:pPr>
        <w:pStyle w:val="6"/>
        <w:bidi w:val="0"/>
      </w:pPr>
      <w:bookmarkStart w:id="88" w:name="_Toc12399"/>
      <w:r>
        <w:t>5.7.2 设计决策</w:t>
      </w:r>
      <w:bookmarkEnd w:id="88"/>
    </w:p>
    <w:p w14:paraId="4BE4EEB6">
      <w:pPr>
        <w:spacing w:line="560" w:lineRule="exact"/>
        <w:ind w:left="482" w:firstLine="0"/>
      </w:pPr>
      <w:r>
        <w:rPr>
          <w:rFonts w:ascii="仿宋" w:hAnsi="仿宋" w:eastAsia="仿宋"/>
          <w:b w:val="0"/>
          <w:sz w:val="32"/>
        </w:rPr>
        <w:t>a) 告警规则支持条件表达式配置</w:t>
      </w:r>
    </w:p>
    <w:p w14:paraId="4016656E">
      <w:pPr>
        <w:spacing w:line="560" w:lineRule="exact"/>
        <w:ind w:left="482" w:firstLine="0"/>
      </w:pPr>
      <w:r>
        <w:rPr>
          <w:rFonts w:ascii="仿宋" w:hAnsi="仿宋" w:eastAsia="仿宋"/>
          <w:b w:val="0"/>
          <w:sz w:val="32"/>
        </w:rPr>
        <w:t>b) 使用WebSocket（STOMP协议）实现实时推送（SD-010）</w:t>
      </w:r>
    </w:p>
    <w:p w14:paraId="7A47F574">
      <w:pPr>
        <w:spacing w:line="560" w:lineRule="exact"/>
        <w:ind w:left="482" w:firstLine="0"/>
      </w:pPr>
      <w:r>
        <w:rPr>
          <w:rFonts w:ascii="仿宋" w:hAnsi="仿宋" w:eastAsia="仿宋"/>
          <w:b w:val="0"/>
          <w:sz w:val="32"/>
        </w:rPr>
        <w:t>c) 告警记录包含状态流转（未处理/已确认/已忽略/已升级）</w:t>
      </w:r>
    </w:p>
    <w:p w14:paraId="67265CBC">
      <w:pPr>
        <w:spacing w:line="560" w:lineRule="exact"/>
        <w:ind w:left="482" w:firstLine="0"/>
      </w:pPr>
      <w:r>
        <w:rPr>
          <w:rFonts w:ascii="仿宋" w:hAnsi="仿宋" w:eastAsia="仿宋"/>
          <w:b w:val="0"/>
          <w:sz w:val="32"/>
        </w:rPr>
        <w:t>d) 支持告警级别（严重/警告/提示）</w:t>
      </w:r>
    </w:p>
    <w:p w14:paraId="549A7B60">
      <w:pPr>
        <w:spacing w:line="560" w:lineRule="exact"/>
        <w:ind w:left="482" w:firstLine="0"/>
      </w:pPr>
      <w:r>
        <w:rPr>
          <w:rFonts w:ascii="仿宋" w:hAnsi="仿宋" w:eastAsia="仿宋"/>
          <w:b w:val="0"/>
          <w:sz w:val="32"/>
        </w:rPr>
        <w:t>e) 告警处理支持批量操作</w:t>
      </w:r>
    </w:p>
    <w:p w14:paraId="1725ABBE">
      <w:pPr>
        <w:pStyle w:val="6"/>
        <w:bidi w:val="0"/>
      </w:pPr>
      <w:bookmarkStart w:id="89" w:name="_Toc8425"/>
      <w:r>
        <w:t>5.7.3 端点清单</w:t>
      </w:r>
      <w:bookmarkEnd w:id="89"/>
    </w:p>
    <w:p w14:paraId="669FE6F4">
      <w:pPr>
        <w:spacing w:before="120" w:after="60" w:line="400" w:lineRule="exact"/>
        <w:jc w:val="center"/>
      </w:pPr>
      <w:r>
        <w:rPr>
          <w:rFonts w:ascii="黑体" w:hAnsi="黑体" w:eastAsia="黑体"/>
          <w:b/>
          <w:sz w:val="24"/>
        </w:rPr>
        <w:t>表5-10 SU-007端点清单表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4"/>
        <w:gridCol w:w="1379"/>
        <w:gridCol w:w="3856"/>
        <w:gridCol w:w="1119"/>
        <w:gridCol w:w="1120"/>
      </w:tblGrid>
      <w:tr w14:paraId="42567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793A1C58">
            <w:pPr>
              <w:spacing w:line="500" w:lineRule="exact"/>
              <w:jc w:val="center"/>
            </w:pPr>
            <w:r>
              <w:rPr>
                <w:rFonts w:ascii="黑体" w:hAnsi="黑体" w:eastAsia="黑体"/>
                <w:b/>
                <w:sz w:val="28"/>
              </w:rPr>
              <w:t>#</w:t>
            </w:r>
          </w:p>
        </w:tc>
        <w:tc>
          <w:tcPr>
            <w:tcW w:w="1662" w:type="dxa"/>
            <w:shd w:val="clear" w:color="auto" w:fill="F2F2F2"/>
          </w:tcPr>
          <w:p w14:paraId="49609E67">
            <w:pPr>
              <w:spacing w:line="500" w:lineRule="exact"/>
              <w:jc w:val="center"/>
            </w:pPr>
            <w:r>
              <w:rPr>
                <w:rFonts w:ascii="黑体" w:hAnsi="黑体" w:eastAsia="黑体"/>
                <w:b/>
                <w:sz w:val="28"/>
              </w:rPr>
              <w:t>方法</w:t>
            </w:r>
          </w:p>
        </w:tc>
        <w:tc>
          <w:tcPr>
            <w:tcW w:w="1662" w:type="dxa"/>
            <w:shd w:val="clear" w:color="auto" w:fill="F2F2F2"/>
          </w:tcPr>
          <w:p w14:paraId="5FB1ED64">
            <w:pPr>
              <w:spacing w:line="500" w:lineRule="exact"/>
              <w:jc w:val="center"/>
            </w:pPr>
            <w:r>
              <w:rPr>
                <w:rFonts w:ascii="黑体" w:hAnsi="黑体" w:eastAsia="黑体"/>
                <w:b/>
                <w:sz w:val="28"/>
              </w:rPr>
              <w:t>路径</w:t>
            </w:r>
          </w:p>
        </w:tc>
        <w:tc>
          <w:tcPr>
            <w:tcW w:w="1662" w:type="dxa"/>
            <w:shd w:val="clear" w:color="auto" w:fill="F2F2F2"/>
          </w:tcPr>
          <w:p w14:paraId="1DC33891">
            <w:pPr>
              <w:spacing w:line="500" w:lineRule="exact"/>
              <w:jc w:val="center"/>
            </w:pPr>
            <w:r>
              <w:rPr>
                <w:rFonts w:ascii="黑体" w:hAnsi="黑体" w:eastAsia="黑体"/>
                <w:b/>
                <w:sz w:val="28"/>
              </w:rPr>
              <w:t>功能</w:t>
            </w:r>
          </w:p>
        </w:tc>
        <w:tc>
          <w:tcPr>
            <w:tcW w:w="1662" w:type="dxa"/>
            <w:shd w:val="clear" w:color="auto" w:fill="F2F2F2"/>
          </w:tcPr>
          <w:p w14:paraId="0932D110">
            <w:pPr>
              <w:spacing w:line="500" w:lineRule="exact"/>
              <w:jc w:val="center"/>
            </w:pPr>
            <w:r>
              <w:rPr>
                <w:rFonts w:ascii="黑体" w:hAnsi="黑体" w:eastAsia="黑体"/>
                <w:b/>
                <w:sz w:val="28"/>
              </w:rPr>
              <w:t>状态</w:t>
            </w:r>
          </w:p>
        </w:tc>
      </w:tr>
      <w:tr w14:paraId="13FCB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134B100">
            <w:pPr>
              <w:spacing w:line="500" w:lineRule="exact"/>
              <w:jc w:val="center"/>
            </w:pPr>
            <w:r>
              <w:rPr>
                <w:rFonts w:ascii="宋体" w:hAnsi="宋体" w:eastAsia="宋体"/>
                <w:b w:val="0"/>
                <w:sz w:val="28"/>
              </w:rPr>
              <w:t>1</w:t>
            </w:r>
          </w:p>
        </w:tc>
        <w:tc>
          <w:tcPr>
            <w:tcW w:w="1662" w:type="dxa"/>
          </w:tcPr>
          <w:p w14:paraId="7EF2C332">
            <w:pPr>
              <w:spacing w:line="500" w:lineRule="exact"/>
              <w:jc w:val="center"/>
            </w:pPr>
            <w:r>
              <w:rPr>
                <w:rFonts w:ascii="宋体" w:hAnsi="宋体" w:eastAsia="宋体"/>
                <w:b w:val="0"/>
                <w:sz w:val="28"/>
              </w:rPr>
              <w:t>POST</w:t>
            </w:r>
          </w:p>
        </w:tc>
        <w:tc>
          <w:tcPr>
            <w:tcW w:w="1662" w:type="dxa"/>
          </w:tcPr>
          <w:p w14:paraId="7293E0AA">
            <w:pPr>
              <w:spacing w:line="500" w:lineRule="exact"/>
              <w:jc w:val="center"/>
            </w:pPr>
            <w:r>
              <w:rPr>
                <w:rFonts w:ascii="宋体" w:hAnsi="宋体" w:eastAsia="宋体"/>
                <w:b w:val="0"/>
                <w:sz w:val="28"/>
              </w:rPr>
              <w:t>/alert/rule/create</w:t>
            </w:r>
          </w:p>
        </w:tc>
        <w:tc>
          <w:tcPr>
            <w:tcW w:w="1662" w:type="dxa"/>
          </w:tcPr>
          <w:p w14:paraId="4033D842">
            <w:pPr>
              <w:spacing w:line="500" w:lineRule="exact"/>
              <w:jc w:val="center"/>
            </w:pPr>
            <w:r>
              <w:rPr>
                <w:rFonts w:ascii="宋体" w:hAnsi="宋体" w:eastAsia="宋体"/>
                <w:b w:val="0"/>
                <w:sz w:val="28"/>
              </w:rPr>
              <w:t>创建告警规则</w:t>
            </w:r>
          </w:p>
        </w:tc>
        <w:tc>
          <w:tcPr>
            <w:tcW w:w="1662" w:type="dxa"/>
          </w:tcPr>
          <w:p w14:paraId="66FAB16A">
            <w:pPr>
              <w:spacing w:line="500" w:lineRule="exact"/>
              <w:jc w:val="center"/>
            </w:pPr>
            <w:r>
              <w:rPr>
                <w:rFonts w:ascii="宋体" w:hAnsi="宋体" w:eastAsia="宋体"/>
                <w:b w:val="0"/>
                <w:sz w:val="28"/>
              </w:rPr>
              <w:t>规划中</w:t>
            </w:r>
          </w:p>
        </w:tc>
      </w:tr>
      <w:tr w14:paraId="1D63C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E73717">
            <w:pPr>
              <w:spacing w:line="500" w:lineRule="exact"/>
              <w:jc w:val="center"/>
            </w:pPr>
            <w:r>
              <w:rPr>
                <w:rFonts w:ascii="宋体" w:hAnsi="宋体" w:eastAsia="宋体"/>
                <w:b w:val="0"/>
                <w:sz w:val="28"/>
              </w:rPr>
              <w:t>2</w:t>
            </w:r>
          </w:p>
        </w:tc>
        <w:tc>
          <w:tcPr>
            <w:tcW w:w="1662" w:type="dxa"/>
          </w:tcPr>
          <w:p w14:paraId="298CE1A7">
            <w:pPr>
              <w:spacing w:line="500" w:lineRule="exact"/>
              <w:jc w:val="center"/>
            </w:pPr>
            <w:r>
              <w:rPr>
                <w:rFonts w:ascii="宋体" w:hAnsi="宋体" w:eastAsia="宋体"/>
                <w:b w:val="0"/>
                <w:sz w:val="28"/>
              </w:rPr>
              <w:t>PUT</w:t>
            </w:r>
          </w:p>
        </w:tc>
        <w:tc>
          <w:tcPr>
            <w:tcW w:w="1662" w:type="dxa"/>
          </w:tcPr>
          <w:p w14:paraId="699475FC">
            <w:pPr>
              <w:spacing w:line="500" w:lineRule="exact"/>
              <w:jc w:val="center"/>
            </w:pPr>
            <w:r>
              <w:rPr>
                <w:rFonts w:ascii="宋体" w:hAnsi="宋体" w:eastAsia="宋体"/>
                <w:b w:val="0"/>
                <w:sz w:val="28"/>
              </w:rPr>
              <w:t>/alert/rule/update/{id}</w:t>
            </w:r>
          </w:p>
        </w:tc>
        <w:tc>
          <w:tcPr>
            <w:tcW w:w="1662" w:type="dxa"/>
          </w:tcPr>
          <w:p w14:paraId="5DB1D4C1">
            <w:pPr>
              <w:spacing w:line="500" w:lineRule="exact"/>
              <w:jc w:val="center"/>
            </w:pPr>
            <w:r>
              <w:rPr>
                <w:rFonts w:ascii="宋体" w:hAnsi="宋体" w:eastAsia="宋体"/>
                <w:b w:val="0"/>
                <w:sz w:val="28"/>
              </w:rPr>
              <w:t>更新告警规则</w:t>
            </w:r>
          </w:p>
        </w:tc>
        <w:tc>
          <w:tcPr>
            <w:tcW w:w="1662" w:type="dxa"/>
          </w:tcPr>
          <w:p w14:paraId="228D4D6D">
            <w:pPr>
              <w:spacing w:line="500" w:lineRule="exact"/>
              <w:jc w:val="center"/>
            </w:pPr>
            <w:r>
              <w:rPr>
                <w:rFonts w:ascii="宋体" w:hAnsi="宋体" w:eastAsia="宋体"/>
                <w:b w:val="0"/>
                <w:sz w:val="28"/>
              </w:rPr>
              <w:t>规划中</w:t>
            </w:r>
          </w:p>
        </w:tc>
      </w:tr>
      <w:tr w14:paraId="71FE4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BF172A4">
            <w:pPr>
              <w:spacing w:line="500" w:lineRule="exact"/>
              <w:jc w:val="center"/>
            </w:pPr>
            <w:r>
              <w:rPr>
                <w:rFonts w:ascii="宋体" w:hAnsi="宋体" w:eastAsia="宋体"/>
                <w:b w:val="0"/>
                <w:sz w:val="28"/>
              </w:rPr>
              <w:t>3</w:t>
            </w:r>
          </w:p>
        </w:tc>
        <w:tc>
          <w:tcPr>
            <w:tcW w:w="1662" w:type="dxa"/>
          </w:tcPr>
          <w:p w14:paraId="51EDBCDE">
            <w:pPr>
              <w:spacing w:line="500" w:lineRule="exact"/>
              <w:jc w:val="center"/>
            </w:pPr>
            <w:r>
              <w:rPr>
                <w:rFonts w:ascii="宋体" w:hAnsi="宋体" w:eastAsia="宋体"/>
                <w:b w:val="0"/>
                <w:sz w:val="28"/>
              </w:rPr>
              <w:t>DELETE</w:t>
            </w:r>
          </w:p>
        </w:tc>
        <w:tc>
          <w:tcPr>
            <w:tcW w:w="1662" w:type="dxa"/>
          </w:tcPr>
          <w:p w14:paraId="35EAB8B6">
            <w:pPr>
              <w:spacing w:line="500" w:lineRule="exact"/>
              <w:jc w:val="center"/>
            </w:pPr>
            <w:r>
              <w:rPr>
                <w:rFonts w:ascii="宋体" w:hAnsi="宋体" w:eastAsia="宋体"/>
                <w:b w:val="0"/>
                <w:sz w:val="28"/>
              </w:rPr>
              <w:t>/alert/rule/delete/{id}</w:t>
            </w:r>
          </w:p>
        </w:tc>
        <w:tc>
          <w:tcPr>
            <w:tcW w:w="1662" w:type="dxa"/>
          </w:tcPr>
          <w:p w14:paraId="136074B4">
            <w:pPr>
              <w:spacing w:line="500" w:lineRule="exact"/>
              <w:jc w:val="center"/>
            </w:pPr>
            <w:r>
              <w:rPr>
                <w:rFonts w:ascii="宋体" w:hAnsi="宋体" w:eastAsia="宋体"/>
                <w:b w:val="0"/>
                <w:sz w:val="28"/>
              </w:rPr>
              <w:t>删除告警规则</w:t>
            </w:r>
          </w:p>
        </w:tc>
        <w:tc>
          <w:tcPr>
            <w:tcW w:w="1662" w:type="dxa"/>
          </w:tcPr>
          <w:p w14:paraId="20D238C2">
            <w:pPr>
              <w:spacing w:line="500" w:lineRule="exact"/>
              <w:jc w:val="center"/>
            </w:pPr>
            <w:r>
              <w:rPr>
                <w:rFonts w:ascii="宋体" w:hAnsi="宋体" w:eastAsia="宋体"/>
                <w:b w:val="0"/>
                <w:sz w:val="28"/>
              </w:rPr>
              <w:t>规划中</w:t>
            </w:r>
          </w:p>
        </w:tc>
      </w:tr>
      <w:tr w14:paraId="54011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5721F6">
            <w:pPr>
              <w:spacing w:line="500" w:lineRule="exact"/>
              <w:jc w:val="center"/>
            </w:pPr>
            <w:r>
              <w:rPr>
                <w:rFonts w:ascii="宋体" w:hAnsi="宋体" w:eastAsia="宋体"/>
                <w:b w:val="0"/>
                <w:sz w:val="28"/>
              </w:rPr>
              <w:t>4</w:t>
            </w:r>
          </w:p>
        </w:tc>
        <w:tc>
          <w:tcPr>
            <w:tcW w:w="1662" w:type="dxa"/>
          </w:tcPr>
          <w:p w14:paraId="648DDBA1">
            <w:pPr>
              <w:spacing w:line="500" w:lineRule="exact"/>
              <w:jc w:val="center"/>
            </w:pPr>
            <w:r>
              <w:rPr>
                <w:rFonts w:ascii="宋体" w:hAnsi="宋体" w:eastAsia="宋体"/>
                <w:b w:val="0"/>
                <w:sz w:val="28"/>
              </w:rPr>
              <w:t>GET</w:t>
            </w:r>
          </w:p>
        </w:tc>
        <w:tc>
          <w:tcPr>
            <w:tcW w:w="1662" w:type="dxa"/>
          </w:tcPr>
          <w:p w14:paraId="1587CFB3">
            <w:pPr>
              <w:spacing w:line="500" w:lineRule="exact"/>
              <w:jc w:val="center"/>
            </w:pPr>
            <w:r>
              <w:rPr>
                <w:rFonts w:ascii="宋体" w:hAnsi="宋体" w:eastAsia="宋体"/>
                <w:b w:val="0"/>
                <w:sz w:val="28"/>
              </w:rPr>
              <w:t>/alert/rule/list</w:t>
            </w:r>
          </w:p>
        </w:tc>
        <w:tc>
          <w:tcPr>
            <w:tcW w:w="1662" w:type="dxa"/>
          </w:tcPr>
          <w:p w14:paraId="12AA7E69">
            <w:pPr>
              <w:spacing w:line="500" w:lineRule="exact"/>
              <w:jc w:val="center"/>
            </w:pPr>
            <w:r>
              <w:rPr>
                <w:rFonts w:ascii="宋体" w:hAnsi="宋体" w:eastAsia="宋体"/>
                <w:b w:val="0"/>
                <w:sz w:val="28"/>
              </w:rPr>
              <w:t>查询告警规则列表</w:t>
            </w:r>
          </w:p>
        </w:tc>
        <w:tc>
          <w:tcPr>
            <w:tcW w:w="1662" w:type="dxa"/>
          </w:tcPr>
          <w:p w14:paraId="4145DFCC">
            <w:pPr>
              <w:spacing w:line="500" w:lineRule="exact"/>
              <w:jc w:val="center"/>
            </w:pPr>
            <w:r>
              <w:rPr>
                <w:rFonts w:ascii="宋体" w:hAnsi="宋体" w:eastAsia="宋体"/>
                <w:b w:val="0"/>
                <w:sz w:val="28"/>
              </w:rPr>
              <w:t>规划中</w:t>
            </w:r>
          </w:p>
        </w:tc>
      </w:tr>
      <w:tr w14:paraId="54384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C8E0B20">
            <w:pPr>
              <w:spacing w:line="500" w:lineRule="exact"/>
              <w:jc w:val="center"/>
            </w:pPr>
            <w:r>
              <w:rPr>
                <w:rFonts w:ascii="宋体" w:hAnsi="宋体" w:eastAsia="宋体"/>
                <w:b w:val="0"/>
                <w:sz w:val="28"/>
              </w:rPr>
              <w:t>5</w:t>
            </w:r>
          </w:p>
        </w:tc>
        <w:tc>
          <w:tcPr>
            <w:tcW w:w="1662" w:type="dxa"/>
          </w:tcPr>
          <w:p w14:paraId="00D18834">
            <w:pPr>
              <w:spacing w:line="500" w:lineRule="exact"/>
              <w:jc w:val="center"/>
            </w:pPr>
            <w:r>
              <w:rPr>
                <w:rFonts w:ascii="宋体" w:hAnsi="宋体" w:eastAsia="宋体"/>
                <w:b w:val="0"/>
                <w:sz w:val="28"/>
              </w:rPr>
              <w:t>PUT</w:t>
            </w:r>
          </w:p>
        </w:tc>
        <w:tc>
          <w:tcPr>
            <w:tcW w:w="1662" w:type="dxa"/>
          </w:tcPr>
          <w:p w14:paraId="22A0D0F8">
            <w:pPr>
              <w:spacing w:line="500" w:lineRule="exact"/>
              <w:jc w:val="center"/>
            </w:pPr>
            <w:r>
              <w:rPr>
                <w:rFonts w:ascii="宋体" w:hAnsi="宋体" w:eastAsia="宋体"/>
                <w:b w:val="0"/>
                <w:sz w:val="28"/>
              </w:rPr>
              <w:t>/alert/rule/toggle/{id}</w:t>
            </w:r>
          </w:p>
        </w:tc>
        <w:tc>
          <w:tcPr>
            <w:tcW w:w="1662" w:type="dxa"/>
          </w:tcPr>
          <w:p w14:paraId="5FCA8A50">
            <w:pPr>
              <w:spacing w:line="500" w:lineRule="exact"/>
              <w:jc w:val="center"/>
            </w:pPr>
            <w:r>
              <w:rPr>
                <w:rFonts w:ascii="宋体" w:hAnsi="宋体" w:eastAsia="宋体"/>
                <w:b w:val="0"/>
                <w:sz w:val="28"/>
              </w:rPr>
              <w:t>启用/禁用规则</w:t>
            </w:r>
          </w:p>
        </w:tc>
        <w:tc>
          <w:tcPr>
            <w:tcW w:w="1662" w:type="dxa"/>
          </w:tcPr>
          <w:p w14:paraId="6B349E51">
            <w:pPr>
              <w:spacing w:line="500" w:lineRule="exact"/>
              <w:jc w:val="center"/>
            </w:pPr>
            <w:r>
              <w:rPr>
                <w:rFonts w:ascii="宋体" w:hAnsi="宋体" w:eastAsia="宋体"/>
                <w:b w:val="0"/>
                <w:sz w:val="28"/>
              </w:rPr>
              <w:t>规划中</w:t>
            </w:r>
          </w:p>
        </w:tc>
      </w:tr>
      <w:tr w14:paraId="7607E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D955708">
            <w:pPr>
              <w:spacing w:line="500" w:lineRule="exact"/>
              <w:jc w:val="center"/>
            </w:pPr>
            <w:r>
              <w:rPr>
                <w:rFonts w:ascii="宋体" w:hAnsi="宋体" w:eastAsia="宋体"/>
                <w:b w:val="0"/>
                <w:sz w:val="28"/>
              </w:rPr>
              <w:t>6</w:t>
            </w:r>
          </w:p>
        </w:tc>
        <w:tc>
          <w:tcPr>
            <w:tcW w:w="1662" w:type="dxa"/>
          </w:tcPr>
          <w:p w14:paraId="7390EF09">
            <w:pPr>
              <w:spacing w:line="500" w:lineRule="exact"/>
              <w:jc w:val="center"/>
            </w:pPr>
            <w:r>
              <w:rPr>
                <w:rFonts w:ascii="宋体" w:hAnsi="宋体" w:eastAsia="宋体"/>
                <w:b w:val="0"/>
                <w:sz w:val="28"/>
              </w:rPr>
              <w:t>GET</w:t>
            </w:r>
          </w:p>
        </w:tc>
        <w:tc>
          <w:tcPr>
            <w:tcW w:w="1662" w:type="dxa"/>
          </w:tcPr>
          <w:p w14:paraId="286058DC">
            <w:pPr>
              <w:spacing w:line="500" w:lineRule="exact"/>
              <w:jc w:val="center"/>
            </w:pPr>
            <w:r>
              <w:rPr>
                <w:rFonts w:ascii="宋体" w:hAnsi="宋体" w:eastAsia="宋体"/>
                <w:b w:val="0"/>
                <w:sz w:val="28"/>
              </w:rPr>
              <w:t>/alert/record/list</w:t>
            </w:r>
          </w:p>
        </w:tc>
        <w:tc>
          <w:tcPr>
            <w:tcW w:w="1662" w:type="dxa"/>
          </w:tcPr>
          <w:p w14:paraId="7C64F68D">
            <w:pPr>
              <w:spacing w:line="500" w:lineRule="exact"/>
              <w:jc w:val="center"/>
            </w:pPr>
            <w:r>
              <w:rPr>
                <w:rFonts w:ascii="宋体" w:hAnsi="宋体" w:eastAsia="宋体"/>
                <w:b w:val="0"/>
                <w:sz w:val="28"/>
              </w:rPr>
              <w:t>查询告警记录列表</w:t>
            </w:r>
          </w:p>
        </w:tc>
        <w:tc>
          <w:tcPr>
            <w:tcW w:w="1662" w:type="dxa"/>
          </w:tcPr>
          <w:p w14:paraId="1CA65DBB">
            <w:pPr>
              <w:spacing w:line="500" w:lineRule="exact"/>
              <w:jc w:val="center"/>
            </w:pPr>
            <w:r>
              <w:rPr>
                <w:rFonts w:ascii="宋体" w:hAnsi="宋体" w:eastAsia="宋体"/>
                <w:b w:val="0"/>
                <w:sz w:val="28"/>
              </w:rPr>
              <w:t>规划中</w:t>
            </w:r>
          </w:p>
        </w:tc>
      </w:tr>
      <w:tr w14:paraId="0F4D7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83F6267">
            <w:pPr>
              <w:spacing w:line="500" w:lineRule="exact"/>
              <w:jc w:val="center"/>
            </w:pPr>
            <w:r>
              <w:rPr>
                <w:rFonts w:ascii="宋体" w:hAnsi="宋体" w:eastAsia="宋体"/>
                <w:b w:val="0"/>
                <w:sz w:val="28"/>
              </w:rPr>
              <w:t>7</w:t>
            </w:r>
          </w:p>
        </w:tc>
        <w:tc>
          <w:tcPr>
            <w:tcW w:w="1662" w:type="dxa"/>
          </w:tcPr>
          <w:p w14:paraId="39595119">
            <w:pPr>
              <w:spacing w:line="500" w:lineRule="exact"/>
              <w:jc w:val="center"/>
            </w:pPr>
            <w:r>
              <w:rPr>
                <w:rFonts w:ascii="宋体" w:hAnsi="宋体" w:eastAsia="宋体"/>
                <w:b w:val="0"/>
                <w:sz w:val="28"/>
              </w:rPr>
              <w:t>PUT</w:t>
            </w:r>
          </w:p>
        </w:tc>
        <w:tc>
          <w:tcPr>
            <w:tcW w:w="1662" w:type="dxa"/>
          </w:tcPr>
          <w:p w14:paraId="4E29D4B3">
            <w:pPr>
              <w:spacing w:line="500" w:lineRule="exact"/>
              <w:jc w:val="center"/>
            </w:pPr>
            <w:r>
              <w:rPr>
                <w:rFonts w:ascii="宋体" w:hAnsi="宋体" w:eastAsia="宋体"/>
                <w:b w:val="0"/>
                <w:sz w:val="28"/>
              </w:rPr>
              <w:t>/alert/record/handle/{id}</w:t>
            </w:r>
          </w:p>
        </w:tc>
        <w:tc>
          <w:tcPr>
            <w:tcW w:w="1662" w:type="dxa"/>
          </w:tcPr>
          <w:p w14:paraId="4A6B7C81">
            <w:pPr>
              <w:spacing w:line="500" w:lineRule="exact"/>
              <w:jc w:val="center"/>
            </w:pPr>
            <w:r>
              <w:rPr>
                <w:rFonts w:ascii="宋体" w:hAnsi="宋体" w:eastAsia="宋体"/>
                <w:b w:val="0"/>
                <w:sz w:val="28"/>
              </w:rPr>
              <w:t>处理告警</w:t>
            </w:r>
          </w:p>
        </w:tc>
        <w:tc>
          <w:tcPr>
            <w:tcW w:w="1662" w:type="dxa"/>
          </w:tcPr>
          <w:p w14:paraId="1CBBF714">
            <w:pPr>
              <w:spacing w:line="500" w:lineRule="exact"/>
              <w:jc w:val="center"/>
            </w:pPr>
            <w:r>
              <w:rPr>
                <w:rFonts w:ascii="宋体" w:hAnsi="宋体" w:eastAsia="宋体"/>
                <w:b w:val="0"/>
                <w:sz w:val="28"/>
              </w:rPr>
              <w:t>规划中</w:t>
            </w:r>
          </w:p>
        </w:tc>
      </w:tr>
      <w:tr w14:paraId="47850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FC46632">
            <w:pPr>
              <w:spacing w:line="500" w:lineRule="exact"/>
              <w:jc w:val="center"/>
            </w:pPr>
            <w:r>
              <w:rPr>
                <w:rFonts w:ascii="宋体" w:hAnsi="宋体" w:eastAsia="宋体"/>
                <w:b w:val="0"/>
                <w:sz w:val="28"/>
              </w:rPr>
              <w:t>8</w:t>
            </w:r>
          </w:p>
        </w:tc>
        <w:tc>
          <w:tcPr>
            <w:tcW w:w="1662" w:type="dxa"/>
          </w:tcPr>
          <w:p w14:paraId="2B799397">
            <w:pPr>
              <w:spacing w:line="500" w:lineRule="exact"/>
              <w:jc w:val="center"/>
            </w:pPr>
            <w:r>
              <w:rPr>
                <w:rFonts w:ascii="宋体" w:hAnsi="宋体" w:eastAsia="宋体"/>
                <w:b w:val="0"/>
                <w:sz w:val="28"/>
              </w:rPr>
              <w:t>POST</w:t>
            </w:r>
          </w:p>
        </w:tc>
        <w:tc>
          <w:tcPr>
            <w:tcW w:w="1662" w:type="dxa"/>
          </w:tcPr>
          <w:p w14:paraId="79042F5B">
            <w:pPr>
              <w:spacing w:line="500" w:lineRule="exact"/>
              <w:jc w:val="center"/>
            </w:pPr>
            <w:r>
              <w:rPr>
                <w:rFonts w:ascii="宋体" w:hAnsi="宋体" w:eastAsia="宋体"/>
                <w:b w:val="0"/>
                <w:sz w:val="28"/>
              </w:rPr>
              <w:t>/alert/record/batch/handle</w:t>
            </w:r>
          </w:p>
        </w:tc>
        <w:tc>
          <w:tcPr>
            <w:tcW w:w="1662" w:type="dxa"/>
          </w:tcPr>
          <w:p w14:paraId="100C128A">
            <w:pPr>
              <w:spacing w:line="500" w:lineRule="exact"/>
              <w:jc w:val="center"/>
            </w:pPr>
            <w:r>
              <w:rPr>
                <w:rFonts w:ascii="宋体" w:hAnsi="宋体" w:eastAsia="宋体"/>
                <w:b w:val="0"/>
                <w:sz w:val="28"/>
              </w:rPr>
              <w:t>批量处理告警</w:t>
            </w:r>
          </w:p>
        </w:tc>
        <w:tc>
          <w:tcPr>
            <w:tcW w:w="1662" w:type="dxa"/>
          </w:tcPr>
          <w:p w14:paraId="60EEEDBC">
            <w:pPr>
              <w:spacing w:line="500" w:lineRule="exact"/>
              <w:jc w:val="center"/>
            </w:pPr>
            <w:r>
              <w:rPr>
                <w:rFonts w:ascii="宋体" w:hAnsi="宋体" w:eastAsia="宋体"/>
                <w:b w:val="0"/>
                <w:sz w:val="28"/>
              </w:rPr>
              <w:t>规划中</w:t>
            </w:r>
          </w:p>
        </w:tc>
      </w:tr>
      <w:tr w14:paraId="7E3DD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A6551A6">
            <w:pPr>
              <w:spacing w:line="500" w:lineRule="exact"/>
              <w:jc w:val="center"/>
            </w:pPr>
            <w:r>
              <w:rPr>
                <w:rFonts w:ascii="宋体" w:hAnsi="宋体" w:eastAsia="宋体"/>
                <w:b w:val="0"/>
                <w:sz w:val="28"/>
              </w:rPr>
              <w:t>9</w:t>
            </w:r>
          </w:p>
        </w:tc>
        <w:tc>
          <w:tcPr>
            <w:tcW w:w="1662" w:type="dxa"/>
          </w:tcPr>
          <w:p w14:paraId="647EF493">
            <w:pPr>
              <w:spacing w:line="500" w:lineRule="exact"/>
              <w:jc w:val="center"/>
            </w:pPr>
            <w:r>
              <w:rPr>
                <w:rFonts w:ascii="宋体" w:hAnsi="宋体" w:eastAsia="宋体"/>
                <w:b w:val="0"/>
                <w:sz w:val="28"/>
              </w:rPr>
              <w:t>GET</w:t>
            </w:r>
          </w:p>
        </w:tc>
        <w:tc>
          <w:tcPr>
            <w:tcW w:w="1662" w:type="dxa"/>
          </w:tcPr>
          <w:p w14:paraId="3F27C54E">
            <w:pPr>
              <w:spacing w:line="500" w:lineRule="exact"/>
              <w:jc w:val="center"/>
            </w:pPr>
            <w:r>
              <w:rPr>
                <w:rFonts w:ascii="宋体" w:hAnsi="宋体" w:eastAsia="宋体"/>
                <w:b w:val="0"/>
                <w:sz w:val="28"/>
              </w:rPr>
              <w:t>/alert/statistics</w:t>
            </w:r>
          </w:p>
        </w:tc>
        <w:tc>
          <w:tcPr>
            <w:tcW w:w="1662" w:type="dxa"/>
          </w:tcPr>
          <w:p w14:paraId="72CCA403">
            <w:pPr>
              <w:spacing w:line="500" w:lineRule="exact"/>
              <w:jc w:val="center"/>
            </w:pPr>
            <w:r>
              <w:rPr>
                <w:rFonts w:ascii="宋体" w:hAnsi="宋体" w:eastAsia="宋体"/>
                <w:b w:val="0"/>
                <w:sz w:val="28"/>
              </w:rPr>
              <w:t>获取告警统计</w:t>
            </w:r>
          </w:p>
        </w:tc>
        <w:tc>
          <w:tcPr>
            <w:tcW w:w="1662" w:type="dxa"/>
          </w:tcPr>
          <w:p w14:paraId="48188853">
            <w:pPr>
              <w:spacing w:line="500" w:lineRule="exact"/>
              <w:jc w:val="center"/>
            </w:pPr>
            <w:r>
              <w:rPr>
                <w:rFonts w:ascii="宋体" w:hAnsi="宋体" w:eastAsia="宋体"/>
                <w:b w:val="0"/>
                <w:sz w:val="28"/>
              </w:rPr>
              <w:t>规划中</w:t>
            </w:r>
          </w:p>
        </w:tc>
      </w:tr>
    </w:tbl>
    <w:p w14:paraId="55198A23">
      <w:pPr>
        <w:pStyle w:val="5"/>
        <w:bidi w:val="0"/>
      </w:pPr>
      <w:bookmarkStart w:id="90" w:name="_Toc31376"/>
      <w:r>
        <w:t>5.8 SU-008 侦察筹划模块</w:t>
      </w:r>
      <w:bookmarkEnd w:id="90"/>
    </w:p>
    <w:p w14:paraId="2710228D">
      <w:pPr>
        <w:pStyle w:val="6"/>
        <w:bidi w:val="0"/>
      </w:pPr>
      <w:bookmarkStart w:id="91" w:name="_Toc776"/>
      <w:r>
        <w:t>5.8.1 单元概述</w:t>
      </w:r>
      <w:bookmarkEnd w:id="91"/>
    </w:p>
    <w:p w14:paraId="0B353485">
      <w:pPr>
        <w:spacing w:line="560" w:lineRule="exact"/>
        <w:ind w:left="482" w:firstLine="0"/>
      </w:pPr>
      <w:r>
        <w:rPr>
          <w:rFonts w:ascii="仿宋" w:hAnsi="仿宋" w:eastAsia="仿宋"/>
          <w:b w:val="0"/>
          <w:sz w:val="32"/>
        </w:rPr>
        <w:t>a) 单元标识：SU-008</w:t>
      </w:r>
    </w:p>
    <w:p w14:paraId="3E6B1803">
      <w:pPr>
        <w:spacing w:line="560" w:lineRule="exact"/>
        <w:ind w:left="482" w:firstLine="0"/>
      </w:pPr>
      <w:r>
        <w:rPr>
          <w:rFonts w:ascii="仿宋" w:hAnsi="仿宋" w:eastAsia="仿宋"/>
          <w:b w:val="0"/>
          <w:sz w:val="32"/>
        </w:rPr>
        <w:t>b) 单元名称：侦察筹划模块</w:t>
      </w:r>
    </w:p>
    <w:p w14:paraId="62FBCF38">
      <w:pPr>
        <w:spacing w:line="560" w:lineRule="exact"/>
        <w:ind w:left="482" w:firstLine="0"/>
      </w:pPr>
      <w:r>
        <w:rPr>
          <w:rFonts w:ascii="仿宋" w:hAnsi="仿宋" w:eastAsia="仿宋"/>
          <w:b w:val="0"/>
          <w:sz w:val="32"/>
        </w:rPr>
        <w:t>c) 单元用途：支持情报缺口识别、侦察计划生成、资源调度和计划评估功能。通过LLM辅助生成侦察方案，并提供多维度评估（可行性、风险、效率、时效性）</w:t>
      </w:r>
    </w:p>
    <w:p w14:paraId="3FBE801B">
      <w:pPr>
        <w:spacing w:line="560" w:lineRule="exact"/>
        <w:ind w:left="482" w:firstLine="0"/>
      </w:pPr>
      <w:r>
        <w:rPr>
          <w:rFonts w:ascii="仿宋" w:hAnsi="仿宋" w:eastAsia="仿宋"/>
          <w:b w:val="0"/>
          <w:sz w:val="32"/>
        </w:rPr>
        <w:t>d) 开发状态：规划中</w:t>
      </w:r>
    </w:p>
    <w:p w14:paraId="68DBC8A5">
      <w:pPr>
        <w:spacing w:line="560" w:lineRule="exact"/>
        <w:ind w:left="482" w:firstLine="0"/>
      </w:pPr>
      <w:r>
        <w:rPr>
          <w:rFonts w:ascii="仿宋" w:hAnsi="仿宋" w:eastAsia="仿宋"/>
          <w:b w:val="0"/>
          <w:sz w:val="32"/>
        </w:rPr>
        <w:t>e) 编程语言：Java 8（Spring Boot 2.7.18框架）</w:t>
      </w:r>
    </w:p>
    <w:p w14:paraId="3C442D0C">
      <w:pPr>
        <w:spacing w:line="560" w:lineRule="exact"/>
        <w:ind w:left="482" w:firstLine="0"/>
      </w:pPr>
      <w:r>
        <w:rPr>
          <w:rFonts w:ascii="仿宋" w:hAnsi="仿宋" w:eastAsia="仿宋"/>
          <w:b w:val="0"/>
          <w:sz w:val="32"/>
        </w:rPr>
        <w:t>f) 程序库位置：</w:t>
      </w:r>
    </w:p>
    <w:p w14:paraId="55FDD9D2">
      <w:pPr>
        <w:spacing w:line="560" w:lineRule="exact"/>
        <w:ind w:left="964" w:firstLine="0"/>
      </w:pPr>
      <w:r>
        <w:rPr>
          <w:rFonts w:ascii="仿宋" w:hAnsi="仿宋" w:eastAsia="仿宋"/>
          <w:b w:val="0"/>
          <w:sz w:val="32"/>
        </w:rPr>
        <w:t>1) 控制器：后端/src/main/java/com/qy/dch/controller/ReconController.java（规划中）</w:t>
      </w:r>
    </w:p>
    <w:p w14:paraId="4056068B">
      <w:pPr>
        <w:spacing w:line="560" w:lineRule="exact"/>
        <w:ind w:left="964" w:firstLine="0"/>
      </w:pPr>
      <w:r>
        <w:rPr>
          <w:rFonts w:ascii="仿宋" w:hAnsi="仿宋" w:eastAsia="仿宋"/>
          <w:b w:val="0"/>
          <w:sz w:val="32"/>
        </w:rPr>
        <w:t>2) 服务实现：后端/src/main/java/com/qy/dch/service/impl/ReconServiceImpl.java（规划中）</w:t>
      </w:r>
    </w:p>
    <w:p w14:paraId="3F4F0175">
      <w:pPr>
        <w:spacing w:line="560" w:lineRule="exact"/>
        <w:ind w:left="964" w:firstLine="0"/>
      </w:pPr>
      <w:r>
        <w:rPr>
          <w:rFonts w:ascii="仿宋" w:hAnsi="仿宋" w:eastAsia="仿宋"/>
          <w:b w:val="0"/>
          <w:sz w:val="32"/>
        </w:rPr>
        <w:t>3) 数据访问：后端/src/main/java/com/qy/dch/mapper/ReconMapper.java（规划中）</w:t>
      </w:r>
    </w:p>
    <w:p w14:paraId="5859DCD7">
      <w:pPr>
        <w:pStyle w:val="6"/>
        <w:bidi w:val="0"/>
      </w:pPr>
      <w:bookmarkStart w:id="92" w:name="_Toc9543"/>
      <w:r>
        <w:t>5.8.2 设计决策</w:t>
      </w:r>
      <w:bookmarkEnd w:id="92"/>
    </w:p>
    <w:p w14:paraId="645F77EF">
      <w:pPr>
        <w:spacing w:line="560" w:lineRule="exact"/>
        <w:ind w:left="482" w:firstLine="0"/>
      </w:pPr>
      <w:r>
        <w:rPr>
          <w:rFonts w:ascii="仿宋" w:hAnsi="仿宋" w:eastAsia="仿宋"/>
          <w:b w:val="0"/>
          <w:sz w:val="32"/>
        </w:rPr>
        <w:t>a) 侦察方案生成采用五步骤流程（明确任务→分析情况→确定方法→组织实施→保障措施）（SD-014）</w:t>
      </w:r>
    </w:p>
    <w:p w14:paraId="1727DCA3">
      <w:pPr>
        <w:spacing w:line="560" w:lineRule="exact"/>
        <w:ind w:left="482" w:firstLine="0"/>
      </w:pPr>
      <w:r>
        <w:rPr>
          <w:rFonts w:ascii="仿宋" w:hAnsi="仿宋" w:eastAsia="仿宋"/>
          <w:b w:val="0"/>
          <w:sz w:val="32"/>
        </w:rPr>
        <w:t>b) LLM辅助识别情报缺口和生成方案</w:t>
      </w:r>
    </w:p>
    <w:p w14:paraId="6A4BA7CD">
      <w:pPr>
        <w:spacing w:line="560" w:lineRule="exact"/>
        <w:ind w:left="482" w:firstLine="0"/>
      </w:pPr>
      <w:r>
        <w:rPr>
          <w:rFonts w:ascii="仿宋" w:hAnsi="仿宋" w:eastAsia="仿宋"/>
          <w:b w:val="0"/>
          <w:sz w:val="32"/>
        </w:rPr>
        <w:t>c) 资源调度支持时间冲突检测</w:t>
      </w:r>
    </w:p>
    <w:p w14:paraId="1BBA6347">
      <w:pPr>
        <w:spacing w:line="560" w:lineRule="exact"/>
        <w:ind w:left="482" w:firstLine="0"/>
      </w:pPr>
      <w:r>
        <w:rPr>
          <w:rFonts w:ascii="仿宋" w:hAnsi="仿宋" w:eastAsia="仿宋"/>
          <w:b w:val="0"/>
          <w:sz w:val="32"/>
        </w:rPr>
        <w:t>d) 方案评估包含四个维度的量化评分（SD-015）</w:t>
      </w:r>
    </w:p>
    <w:p w14:paraId="751831AF">
      <w:pPr>
        <w:spacing w:line="560" w:lineRule="exact"/>
        <w:ind w:left="482" w:firstLine="0"/>
      </w:pPr>
      <w:r>
        <w:rPr>
          <w:rFonts w:ascii="仿宋" w:hAnsi="仿宋" w:eastAsia="仿宋"/>
          <w:b w:val="0"/>
          <w:sz w:val="32"/>
        </w:rPr>
        <w:t>e) 审批流程支持多级审批和流转</w:t>
      </w:r>
    </w:p>
    <w:p w14:paraId="1323CACD">
      <w:pPr>
        <w:pStyle w:val="6"/>
        <w:bidi w:val="0"/>
      </w:pPr>
      <w:bookmarkStart w:id="93" w:name="_Toc22472"/>
      <w:r>
        <w:t>5.8.3 端点清单</w:t>
      </w:r>
      <w:bookmarkEnd w:id="93"/>
    </w:p>
    <w:p w14:paraId="61A2D9D9">
      <w:pPr>
        <w:spacing w:before="120" w:after="60" w:line="400" w:lineRule="exact"/>
        <w:jc w:val="center"/>
      </w:pPr>
      <w:r>
        <w:rPr>
          <w:rFonts w:ascii="黑体" w:hAnsi="黑体" w:eastAsia="黑体"/>
          <w:b/>
          <w:sz w:val="24"/>
        </w:rPr>
        <w:t>表5-11 SU-008端点清单表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19"/>
        <w:gridCol w:w="1329"/>
        <w:gridCol w:w="4136"/>
        <w:gridCol w:w="1022"/>
        <w:gridCol w:w="1022"/>
      </w:tblGrid>
      <w:tr w14:paraId="5A5F0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7E7CD0B8">
            <w:pPr>
              <w:spacing w:line="500" w:lineRule="exact"/>
              <w:jc w:val="center"/>
            </w:pPr>
            <w:r>
              <w:rPr>
                <w:rFonts w:ascii="黑体" w:hAnsi="黑体" w:eastAsia="黑体"/>
                <w:b/>
                <w:sz w:val="28"/>
              </w:rPr>
              <w:t>#</w:t>
            </w:r>
          </w:p>
        </w:tc>
        <w:tc>
          <w:tcPr>
            <w:tcW w:w="1662" w:type="dxa"/>
            <w:shd w:val="clear" w:color="auto" w:fill="F2F2F2"/>
          </w:tcPr>
          <w:p w14:paraId="1AE0F9AC">
            <w:pPr>
              <w:spacing w:line="500" w:lineRule="exact"/>
              <w:jc w:val="center"/>
            </w:pPr>
            <w:r>
              <w:rPr>
                <w:rFonts w:ascii="黑体" w:hAnsi="黑体" w:eastAsia="黑体"/>
                <w:b/>
                <w:sz w:val="28"/>
              </w:rPr>
              <w:t>方法</w:t>
            </w:r>
          </w:p>
        </w:tc>
        <w:tc>
          <w:tcPr>
            <w:tcW w:w="1662" w:type="dxa"/>
            <w:shd w:val="clear" w:color="auto" w:fill="F2F2F2"/>
          </w:tcPr>
          <w:p w14:paraId="6CCA0EAE">
            <w:pPr>
              <w:spacing w:line="500" w:lineRule="exact"/>
              <w:jc w:val="center"/>
            </w:pPr>
            <w:r>
              <w:rPr>
                <w:rFonts w:ascii="黑体" w:hAnsi="黑体" w:eastAsia="黑体"/>
                <w:b/>
                <w:sz w:val="28"/>
              </w:rPr>
              <w:t>路径</w:t>
            </w:r>
          </w:p>
        </w:tc>
        <w:tc>
          <w:tcPr>
            <w:tcW w:w="1662" w:type="dxa"/>
            <w:shd w:val="clear" w:color="auto" w:fill="F2F2F2"/>
          </w:tcPr>
          <w:p w14:paraId="5CCACD2E">
            <w:pPr>
              <w:spacing w:line="500" w:lineRule="exact"/>
              <w:jc w:val="center"/>
            </w:pPr>
            <w:r>
              <w:rPr>
                <w:rFonts w:ascii="黑体" w:hAnsi="黑体" w:eastAsia="黑体"/>
                <w:b/>
                <w:sz w:val="28"/>
              </w:rPr>
              <w:t>功能</w:t>
            </w:r>
          </w:p>
        </w:tc>
        <w:tc>
          <w:tcPr>
            <w:tcW w:w="1662" w:type="dxa"/>
            <w:shd w:val="clear" w:color="auto" w:fill="F2F2F2"/>
          </w:tcPr>
          <w:p w14:paraId="1FAE28B1">
            <w:pPr>
              <w:spacing w:line="500" w:lineRule="exact"/>
              <w:jc w:val="center"/>
            </w:pPr>
            <w:r>
              <w:rPr>
                <w:rFonts w:ascii="黑体" w:hAnsi="黑体" w:eastAsia="黑体"/>
                <w:b/>
                <w:sz w:val="28"/>
              </w:rPr>
              <w:t>状态</w:t>
            </w:r>
          </w:p>
        </w:tc>
      </w:tr>
      <w:tr w14:paraId="748FF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6790C57">
            <w:pPr>
              <w:spacing w:line="500" w:lineRule="exact"/>
              <w:jc w:val="center"/>
            </w:pPr>
            <w:r>
              <w:rPr>
                <w:rFonts w:ascii="宋体" w:hAnsi="宋体" w:eastAsia="宋体"/>
                <w:b w:val="0"/>
                <w:sz w:val="28"/>
              </w:rPr>
              <w:t>1</w:t>
            </w:r>
          </w:p>
        </w:tc>
        <w:tc>
          <w:tcPr>
            <w:tcW w:w="1662" w:type="dxa"/>
          </w:tcPr>
          <w:p w14:paraId="317B9BAE">
            <w:pPr>
              <w:spacing w:line="500" w:lineRule="exact"/>
              <w:jc w:val="center"/>
            </w:pPr>
            <w:r>
              <w:rPr>
                <w:rFonts w:ascii="宋体" w:hAnsi="宋体" w:eastAsia="宋体"/>
                <w:b w:val="0"/>
                <w:sz w:val="28"/>
              </w:rPr>
              <w:t>POST</w:t>
            </w:r>
          </w:p>
        </w:tc>
        <w:tc>
          <w:tcPr>
            <w:tcW w:w="1662" w:type="dxa"/>
          </w:tcPr>
          <w:p w14:paraId="2413A9F7">
            <w:pPr>
              <w:spacing w:line="500" w:lineRule="exact"/>
              <w:jc w:val="center"/>
            </w:pPr>
            <w:r>
              <w:rPr>
                <w:rFonts w:ascii="宋体" w:hAnsi="宋体" w:eastAsia="宋体"/>
                <w:b w:val="0"/>
                <w:sz w:val="28"/>
              </w:rPr>
              <w:t>/recon/plan/create</w:t>
            </w:r>
          </w:p>
        </w:tc>
        <w:tc>
          <w:tcPr>
            <w:tcW w:w="1662" w:type="dxa"/>
          </w:tcPr>
          <w:p w14:paraId="1725A79C">
            <w:pPr>
              <w:spacing w:line="500" w:lineRule="exact"/>
              <w:jc w:val="center"/>
            </w:pPr>
            <w:r>
              <w:rPr>
                <w:rFonts w:ascii="宋体" w:hAnsi="宋体" w:eastAsia="宋体"/>
                <w:b w:val="0"/>
                <w:sz w:val="28"/>
              </w:rPr>
              <w:t>创建侦察方案</w:t>
            </w:r>
          </w:p>
        </w:tc>
        <w:tc>
          <w:tcPr>
            <w:tcW w:w="1662" w:type="dxa"/>
          </w:tcPr>
          <w:p w14:paraId="17A4DB03">
            <w:pPr>
              <w:spacing w:line="500" w:lineRule="exact"/>
              <w:jc w:val="center"/>
            </w:pPr>
            <w:r>
              <w:rPr>
                <w:rFonts w:ascii="宋体" w:hAnsi="宋体" w:eastAsia="宋体"/>
                <w:b w:val="0"/>
                <w:sz w:val="28"/>
              </w:rPr>
              <w:t>规划中</w:t>
            </w:r>
          </w:p>
        </w:tc>
      </w:tr>
      <w:tr w14:paraId="3156A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393DB74">
            <w:pPr>
              <w:spacing w:line="500" w:lineRule="exact"/>
              <w:jc w:val="center"/>
            </w:pPr>
            <w:r>
              <w:rPr>
                <w:rFonts w:ascii="宋体" w:hAnsi="宋体" w:eastAsia="宋体"/>
                <w:b w:val="0"/>
                <w:sz w:val="28"/>
              </w:rPr>
              <w:t>2</w:t>
            </w:r>
          </w:p>
        </w:tc>
        <w:tc>
          <w:tcPr>
            <w:tcW w:w="1662" w:type="dxa"/>
          </w:tcPr>
          <w:p w14:paraId="477AB7ED">
            <w:pPr>
              <w:spacing w:line="500" w:lineRule="exact"/>
              <w:jc w:val="center"/>
            </w:pPr>
            <w:r>
              <w:rPr>
                <w:rFonts w:ascii="宋体" w:hAnsi="宋体" w:eastAsia="宋体"/>
                <w:b w:val="0"/>
                <w:sz w:val="28"/>
              </w:rPr>
              <w:t>PUT</w:t>
            </w:r>
          </w:p>
        </w:tc>
        <w:tc>
          <w:tcPr>
            <w:tcW w:w="1662" w:type="dxa"/>
          </w:tcPr>
          <w:p w14:paraId="1A275CEF">
            <w:pPr>
              <w:spacing w:line="500" w:lineRule="exact"/>
              <w:jc w:val="center"/>
            </w:pPr>
            <w:r>
              <w:rPr>
                <w:rFonts w:ascii="宋体" w:hAnsi="宋体" w:eastAsia="宋体"/>
                <w:b w:val="0"/>
                <w:sz w:val="28"/>
              </w:rPr>
              <w:t>/recon/plan/update/{id}</w:t>
            </w:r>
          </w:p>
        </w:tc>
        <w:tc>
          <w:tcPr>
            <w:tcW w:w="1662" w:type="dxa"/>
          </w:tcPr>
          <w:p w14:paraId="310EA29E">
            <w:pPr>
              <w:spacing w:line="500" w:lineRule="exact"/>
              <w:jc w:val="center"/>
            </w:pPr>
            <w:r>
              <w:rPr>
                <w:rFonts w:ascii="宋体" w:hAnsi="宋体" w:eastAsia="宋体"/>
                <w:b w:val="0"/>
                <w:sz w:val="28"/>
              </w:rPr>
              <w:t>更新侦察方案</w:t>
            </w:r>
          </w:p>
        </w:tc>
        <w:tc>
          <w:tcPr>
            <w:tcW w:w="1662" w:type="dxa"/>
          </w:tcPr>
          <w:p w14:paraId="0377A4BD">
            <w:pPr>
              <w:spacing w:line="500" w:lineRule="exact"/>
              <w:jc w:val="center"/>
            </w:pPr>
            <w:r>
              <w:rPr>
                <w:rFonts w:ascii="宋体" w:hAnsi="宋体" w:eastAsia="宋体"/>
                <w:b w:val="0"/>
                <w:sz w:val="28"/>
              </w:rPr>
              <w:t>规划中</w:t>
            </w:r>
          </w:p>
        </w:tc>
      </w:tr>
      <w:tr w14:paraId="67385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D003C7B">
            <w:pPr>
              <w:spacing w:line="500" w:lineRule="exact"/>
              <w:jc w:val="center"/>
            </w:pPr>
            <w:r>
              <w:rPr>
                <w:rFonts w:ascii="宋体" w:hAnsi="宋体" w:eastAsia="宋体"/>
                <w:b w:val="0"/>
                <w:sz w:val="28"/>
              </w:rPr>
              <w:t>3</w:t>
            </w:r>
          </w:p>
        </w:tc>
        <w:tc>
          <w:tcPr>
            <w:tcW w:w="1662" w:type="dxa"/>
          </w:tcPr>
          <w:p w14:paraId="439F2592">
            <w:pPr>
              <w:spacing w:line="500" w:lineRule="exact"/>
              <w:jc w:val="center"/>
            </w:pPr>
            <w:r>
              <w:rPr>
                <w:rFonts w:ascii="宋体" w:hAnsi="宋体" w:eastAsia="宋体"/>
                <w:b w:val="0"/>
                <w:sz w:val="28"/>
              </w:rPr>
              <w:t>DELETE</w:t>
            </w:r>
          </w:p>
        </w:tc>
        <w:tc>
          <w:tcPr>
            <w:tcW w:w="1662" w:type="dxa"/>
          </w:tcPr>
          <w:p w14:paraId="3B85E52D">
            <w:pPr>
              <w:spacing w:line="500" w:lineRule="exact"/>
              <w:jc w:val="center"/>
            </w:pPr>
            <w:r>
              <w:rPr>
                <w:rFonts w:ascii="宋体" w:hAnsi="宋体" w:eastAsia="宋体"/>
                <w:b w:val="0"/>
                <w:sz w:val="28"/>
              </w:rPr>
              <w:t>/recon/plan/delete/{id}</w:t>
            </w:r>
          </w:p>
        </w:tc>
        <w:tc>
          <w:tcPr>
            <w:tcW w:w="1662" w:type="dxa"/>
          </w:tcPr>
          <w:p w14:paraId="64A95B09">
            <w:pPr>
              <w:spacing w:line="500" w:lineRule="exact"/>
              <w:jc w:val="center"/>
            </w:pPr>
            <w:r>
              <w:rPr>
                <w:rFonts w:ascii="宋体" w:hAnsi="宋体" w:eastAsia="宋体"/>
                <w:b w:val="0"/>
                <w:sz w:val="28"/>
              </w:rPr>
              <w:t>删除侦察方案</w:t>
            </w:r>
          </w:p>
        </w:tc>
        <w:tc>
          <w:tcPr>
            <w:tcW w:w="1662" w:type="dxa"/>
          </w:tcPr>
          <w:p w14:paraId="08498966">
            <w:pPr>
              <w:spacing w:line="500" w:lineRule="exact"/>
              <w:jc w:val="center"/>
            </w:pPr>
            <w:r>
              <w:rPr>
                <w:rFonts w:ascii="宋体" w:hAnsi="宋体" w:eastAsia="宋体"/>
                <w:b w:val="0"/>
                <w:sz w:val="28"/>
              </w:rPr>
              <w:t>规划中</w:t>
            </w:r>
          </w:p>
        </w:tc>
      </w:tr>
      <w:tr w14:paraId="084B5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2B4B0B3">
            <w:pPr>
              <w:spacing w:line="500" w:lineRule="exact"/>
              <w:jc w:val="center"/>
            </w:pPr>
            <w:r>
              <w:rPr>
                <w:rFonts w:ascii="宋体" w:hAnsi="宋体" w:eastAsia="宋体"/>
                <w:b w:val="0"/>
                <w:sz w:val="28"/>
              </w:rPr>
              <w:t>4</w:t>
            </w:r>
          </w:p>
        </w:tc>
        <w:tc>
          <w:tcPr>
            <w:tcW w:w="1662" w:type="dxa"/>
          </w:tcPr>
          <w:p w14:paraId="0D95833F">
            <w:pPr>
              <w:spacing w:line="500" w:lineRule="exact"/>
              <w:jc w:val="center"/>
            </w:pPr>
            <w:r>
              <w:rPr>
                <w:rFonts w:ascii="宋体" w:hAnsi="宋体" w:eastAsia="宋体"/>
                <w:b w:val="0"/>
                <w:sz w:val="28"/>
              </w:rPr>
              <w:t>GET</w:t>
            </w:r>
          </w:p>
        </w:tc>
        <w:tc>
          <w:tcPr>
            <w:tcW w:w="1662" w:type="dxa"/>
          </w:tcPr>
          <w:p w14:paraId="1C32C531">
            <w:pPr>
              <w:spacing w:line="500" w:lineRule="exact"/>
              <w:jc w:val="center"/>
            </w:pPr>
            <w:r>
              <w:rPr>
                <w:rFonts w:ascii="宋体" w:hAnsi="宋体" w:eastAsia="宋体"/>
                <w:b w:val="0"/>
                <w:sz w:val="28"/>
              </w:rPr>
              <w:t>/recon/plan/list</w:t>
            </w:r>
          </w:p>
        </w:tc>
        <w:tc>
          <w:tcPr>
            <w:tcW w:w="1662" w:type="dxa"/>
          </w:tcPr>
          <w:p w14:paraId="66DE9F9B">
            <w:pPr>
              <w:spacing w:line="500" w:lineRule="exact"/>
              <w:jc w:val="center"/>
            </w:pPr>
            <w:r>
              <w:rPr>
                <w:rFonts w:ascii="宋体" w:hAnsi="宋体" w:eastAsia="宋体"/>
                <w:b w:val="0"/>
                <w:sz w:val="28"/>
              </w:rPr>
              <w:t>查询侦察方案列表</w:t>
            </w:r>
          </w:p>
        </w:tc>
        <w:tc>
          <w:tcPr>
            <w:tcW w:w="1662" w:type="dxa"/>
          </w:tcPr>
          <w:p w14:paraId="6A93333A">
            <w:pPr>
              <w:spacing w:line="500" w:lineRule="exact"/>
              <w:jc w:val="center"/>
            </w:pPr>
            <w:r>
              <w:rPr>
                <w:rFonts w:ascii="宋体" w:hAnsi="宋体" w:eastAsia="宋体"/>
                <w:b w:val="0"/>
                <w:sz w:val="28"/>
              </w:rPr>
              <w:t>规划中</w:t>
            </w:r>
          </w:p>
        </w:tc>
      </w:tr>
      <w:tr w14:paraId="271E3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7160E42">
            <w:pPr>
              <w:spacing w:line="500" w:lineRule="exact"/>
              <w:jc w:val="center"/>
            </w:pPr>
            <w:r>
              <w:rPr>
                <w:rFonts w:ascii="宋体" w:hAnsi="宋体" w:eastAsia="宋体"/>
                <w:b w:val="0"/>
                <w:sz w:val="28"/>
              </w:rPr>
              <w:t>5</w:t>
            </w:r>
          </w:p>
        </w:tc>
        <w:tc>
          <w:tcPr>
            <w:tcW w:w="1662" w:type="dxa"/>
          </w:tcPr>
          <w:p w14:paraId="0725A122">
            <w:pPr>
              <w:spacing w:line="500" w:lineRule="exact"/>
              <w:jc w:val="center"/>
            </w:pPr>
            <w:r>
              <w:rPr>
                <w:rFonts w:ascii="宋体" w:hAnsi="宋体" w:eastAsia="宋体"/>
                <w:b w:val="0"/>
                <w:sz w:val="28"/>
              </w:rPr>
              <w:t>GET</w:t>
            </w:r>
          </w:p>
        </w:tc>
        <w:tc>
          <w:tcPr>
            <w:tcW w:w="1662" w:type="dxa"/>
          </w:tcPr>
          <w:p w14:paraId="72F4A820">
            <w:pPr>
              <w:spacing w:line="500" w:lineRule="exact"/>
              <w:jc w:val="center"/>
            </w:pPr>
            <w:r>
              <w:rPr>
                <w:rFonts w:ascii="宋体" w:hAnsi="宋体" w:eastAsia="宋体"/>
                <w:b w:val="0"/>
                <w:sz w:val="28"/>
              </w:rPr>
              <w:t>/recon/plan/detail/{id}</w:t>
            </w:r>
          </w:p>
        </w:tc>
        <w:tc>
          <w:tcPr>
            <w:tcW w:w="1662" w:type="dxa"/>
          </w:tcPr>
          <w:p w14:paraId="7FFB8292">
            <w:pPr>
              <w:spacing w:line="500" w:lineRule="exact"/>
              <w:jc w:val="center"/>
            </w:pPr>
            <w:r>
              <w:rPr>
                <w:rFonts w:ascii="宋体" w:hAnsi="宋体" w:eastAsia="宋体"/>
                <w:b w:val="0"/>
                <w:sz w:val="28"/>
              </w:rPr>
              <w:t>获取侦察方案详情</w:t>
            </w:r>
          </w:p>
        </w:tc>
        <w:tc>
          <w:tcPr>
            <w:tcW w:w="1662" w:type="dxa"/>
          </w:tcPr>
          <w:p w14:paraId="16C022A4">
            <w:pPr>
              <w:spacing w:line="500" w:lineRule="exact"/>
              <w:jc w:val="center"/>
            </w:pPr>
            <w:r>
              <w:rPr>
                <w:rFonts w:ascii="宋体" w:hAnsi="宋体" w:eastAsia="宋体"/>
                <w:b w:val="0"/>
                <w:sz w:val="28"/>
              </w:rPr>
              <w:t>规划中</w:t>
            </w:r>
          </w:p>
        </w:tc>
      </w:tr>
      <w:tr w14:paraId="32EDB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3F04FB2">
            <w:pPr>
              <w:spacing w:line="500" w:lineRule="exact"/>
              <w:jc w:val="center"/>
            </w:pPr>
            <w:r>
              <w:rPr>
                <w:rFonts w:ascii="宋体" w:hAnsi="宋体" w:eastAsia="宋体"/>
                <w:b w:val="0"/>
                <w:sz w:val="28"/>
              </w:rPr>
              <w:t>6</w:t>
            </w:r>
          </w:p>
        </w:tc>
        <w:tc>
          <w:tcPr>
            <w:tcW w:w="1662" w:type="dxa"/>
          </w:tcPr>
          <w:p w14:paraId="3D0FC9E3">
            <w:pPr>
              <w:spacing w:line="500" w:lineRule="exact"/>
              <w:jc w:val="center"/>
            </w:pPr>
            <w:r>
              <w:rPr>
                <w:rFonts w:ascii="宋体" w:hAnsi="宋体" w:eastAsia="宋体"/>
                <w:b w:val="0"/>
                <w:sz w:val="28"/>
              </w:rPr>
              <w:t>POST</w:t>
            </w:r>
          </w:p>
        </w:tc>
        <w:tc>
          <w:tcPr>
            <w:tcW w:w="1662" w:type="dxa"/>
          </w:tcPr>
          <w:p w14:paraId="5B054206">
            <w:pPr>
              <w:spacing w:line="500" w:lineRule="exact"/>
              <w:jc w:val="center"/>
            </w:pPr>
            <w:r>
              <w:rPr>
                <w:rFonts w:ascii="宋体" w:hAnsi="宋体" w:eastAsia="宋体"/>
                <w:b w:val="0"/>
                <w:sz w:val="28"/>
              </w:rPr>
              <w:t>/recon/plan/generate</w:t>
            </w:r>
          </w:p>
        </w:tc>
        <w:tc>
          <w:tcPr>
            <w:tcW w:w="1662" w:type="dxa"/>
          </w:tcPr>
          <w:p w14:paraId="0D48AEE3">
            <w:pPr>
              <w:spacing w:line="500" w:lineRule="exact"/>
              <w:jc w:val="center"/>
            </w:pPr>
            <w:r>
              <w:rPr>
                <w:rFonts w:ascii="宋体" w:hAnsi="宋体" w:eastAsia="宋体"/>
                <w:b w:val="0"/>
                <w:sz w:val="28"/>
              </w:rPr>
              <w:t>AI生成侦察方案</w:t>
            </w:r>
          </w:p>
        </w:tc>
        <w:tc>
          <w:tcPr>
            <w:tcW w:w="1662" w:type="dxa"/>
          </w:tcPr>
          <w:p w14:paraId="4C5CB613">
            <w:pPr>
              <w:spacing w:line="500" w:lineRule="exact"/>
              <w:jc w:val="center"/>
            </w:pPr>
            <w:r>
              <w:rPr>
                <w:rFonts w:ascii="宋体" w:hAnsi="宋体" w:eastAsia="宋体"/>
                <w:b w:val="0"/>
                <w:sz w:val="28"/>
              </w:rPr>
              <w:t>规划中</w:t>
            </w:r>
          </w:p>
        </w:tc>
      </w:tr>
      <w:tr w14:paraId="41A54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3FB2021">
            <w:pPr>
              <w:spacing w:line="500" w:lineRule="exact"/>
              <w:jc w:val="center"/>
            </w:pPr>
            <w:r>
              <w:rPr>
                <w:rFonts w:ascii="宋体" w:hAnsi="宋体" w:eastAsia="宋体"/>
                <w:b w:val="0"/>
                <w:sz w:val="28"/>
              </w:rPr>
              <w:t>7</w:t>
            </w:r>
          </w:p>
        </w:tc>
        <w:tc>
          <w:tcPr>
            <w:tcW w:w="1662" w:type="dxa"/>
          </w:tcPr>
          <w:p w14:paraId="0C9983BD">
            <w:pPr>
              <w:spacing w:line="500" w:lineRule="exact"/>
              <w:jc w:val="center"/>
            </w:pPr>
            <w:r>
              <w:rPr>
                <w:rFonts w:ascii="宋体" w:hAnsi="宋体" w:eastAsia="宋体"/>
                <w:b w:val="0"/>
                <w:sz w:val="28"/>
              </w:rPr>
              <w:t>POST</w:t>
            </w:r>
          </w:p>
        </w:tc>
        <w:tc>
          <w:tcPr>
            <w:tcW w:w="1662" w:type="dxa"/>
          </w:tcPr>
          <w:p w14:paraId="3EDBB247">
            <w:pPr>
              <w:spacing w:line="500" w:lineRule="exact"/>
              <w:jc w:val="center"/>
            </w:pPr>
            <w:r>
              <w:rPr>
                <w:rFonts w:ascii="宋体" w:hAnsi="宋体" w:eastAsia="宋体"/>
                <w:b w:val="0"/>
                <w:sz w:val="28"/>
              </w:rPr>
              <w:t>/recon/plan/evaluate/{id}</w:t>
            </w:r>
          </w:p>
        </w:tc>
        <w:tc>
          <w:tcPr>
            <w:tcW w:w="1662" w:type="dxa"/>
          </w:tcPr>
          <w:p w14:paraId="1621720E">
            <w:pPr>
              <w:spacing w:line="500" w:lineRule="exact"/>
              <w:jc w:val="center"/>
            </w:pPr>
            <w:r>
              <w:rPr>
                <w:rFonts w:ascii="宋体" w:hAnsi="宋体" w:eastAsia="宋体"/>
                <w:b w:val="0"/>
                <w:sz w:val="28"/>
              </w:rPr>
              <w:t>评估侦察方案</w:t>
            </w:r>
          </w:p>
        </w:tc>
        <w:tc>
          <w:tcPr>
            <w:tcW w:w="1662" w:type="dxa"/>
          </w:tcPr>
          <w:p w14:paraId="73A3D33F">
            <w:pPr>
              <w:spacing w:line="500" w:lineRule="exact"/>
              <w:jc w:val="center"/>
            </w:pPr>
            <w:r>
              <w:rPr>
                <w:rFonts w:ascii="宋体" w:hAnsi="宋体" w:eastAsia="宋体"/>
                <w:b w:val="0"/>
                <w:sz w:val="28"/>
              </w:rPr>
              <w:t>规划中</w:t>
            </w:r>
          </w:p>
        </w:tc>
      </w:tr>
      <w:tr w14:paraId="4EFDB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E373358">
            <w:pPr>
              <w:spacing w:line="500" w:lineRule="exact"/>
              <w:jc w:val="center"/>
            </w:pPr>
            <w:r>
              <w:rPr>
                <w:rFonts w:ascii="宋体" w:hAnsi="宋体" w:eastAsia="宋体"/>
                <w:b w:val="0"/>
                <w:sz w:val="28"/>
              </w:rPr>
              <w:t>8</w:t>
            </w:r>
          </w:p>
        </w:tc>
        <w:tc>
          <w:tcPr>
            <w:tcW w:w="1662" w:type="dxa"/>
          </w:tcPr>
          <w:p w14:paraId="604015F8">
            <w:pPr>
              <w:spacing w:line="500" w:lineRule="exact"/>
              <w:jc w:val="center"/>
            </w:pPr>
            <w:r>
              <w:rPr>
                <w:rFonts w:ascii="宋体" w:hAnsi="宋体" w:eastAsia="宋体"/>
                <w:b w:val="0"/>
                <w:sz w:val="28"/>
              </w:rPr>
              <w:t>POST</w:t>
            </w:r>
          </w:p>
        </w:tc>
        <w:tc>
          <w:tcPr>
            <w:tcW w:w="1662" w:type="dxa"/>
          </w:tcPr>
          <w:p w14:paraId="5ED74F22">
            <w:pPr>
              <w:spacing w:line="500" w:lineRule="exact"/>
              <w:jc w:val="center"/>
            </w:pPr>
            <w:r>
              <w:rPr>
                <w:rFonts w:ascii="宋体" w:hAnsi="宋体" w:eastAsia="宋体"/>
                <w:b w:val="0"/>
                <w:sz w:val="28"/>
              </w:rPr>
              <w:t>/recon/gaps/identify</w:t>
            </w:r>
          </w:p>
        </w:tc>
        <w:tc>
          <w:tcPr>
            <w:tcW w:w="1662" w:type="dxa"/>
          </w:tcPr>
          <w:p w14:paraId="7638E7D9">
            <w:pPr>
              <w:spacing w:line="500" w:lineRule="exact"/>
              <w:jc w:val="center"/>
            </w:pPr>
            <w:r>
              <w:rPr>
                <w:rFonts w:ascii="宋体" w:hAnsi="宋体" w:eastAsia="宋体"/>
                <w:b w:val="0"/>
                <w:sz w:val="28"/>
              </w:rPr>
              <w:t>识别情报缺口</w:t>
            </w:r>
          </w:p>
        </w:tc>
        <w:tc>
          <w:tcPr>
            <w:tcW w:w="1662" w:type="dxa"/>
          </w:tcPr>
          <w:p w14:paraId="21BB5A5A">
            <w:pPr>
              <w:spacing w:line="500" w:lineRule="exact"/>
              <w:jc w:val="center"/>
            </w:pPr>
            <w:r>
              <w:rPr>
                <w:rFonts w:ascii="宋体" w:hAnsi="宋体" w:eastAsia="宋体"/>
                <w:b w:val="0"/>
                <w:sz w:val="28"/>
              </w:rPr>
              <w:t>规划中</w:t>
            </w:r>
          </w:p>
        </w:tc>
      </w:tr>
      <w:tr w14:paraId="79526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EF82BE0">
            <w:pPr>
              <w:spacing w:line="500" w:lineRule="exact"/>
              <w:jc w:val="center"/>
            </w:pPr>
            <w:r>
              <w:rPr>
                <w:rFonts w:ascii="宋体" w:hAnsi="宋体" w:eastAsia="宋体"/>
                <w:b w:val="0"/>
                <w:sz w:val="28"/>
              </w:rPr>
              <w:t>9</w:t>
            </w:r>
          </w:p>
        </w:tc>
        <w:tc>
          <w:tcPr>
            <w:tcW w:w="1662" w:type="dxa"/>
          </w:tcPr>
          <w:p w14:paraId="2CBA1074">
            <w:pPr>
              <w:spacing w:line="500" w:lineRule="exact"/>
              <w:jc w:val="center"/>
            </w:pPr>
            <w:r>
              <w:rPr>
                <w:rFonts w:ascii="宋体" w:hAnsi="宋体" w:eastAsia="宋体"/>
                <w:b w:val="0"/>
                <w:sz w:val="28"/>
              </w:rPr>
              <w:t>GET</w:t>
            </w:r>
          </w:p>
        </w:tc>
        <w:tc>
          <w:tcPr>
            <w:tcW w:w="1662" w:type="dxa"/>
          </w:tcPr>
          <w:p w14:paraId="624F6CCC">
            <w:pPr>
              <w:spacing w:line="500" w:lineRule="exact"/>
              <w:jc w:val="center"/>
            </w:pPr>
            <w:r>
              <w:rPr>
                <w:rFonts w:ascii="宋体" w:hAnsi="宋体" w:eastAsia="宋体"/>
                <w:b w:val="0"/>
                <w:sz w:val="28"/>
              </w:rPr>
              <w:t>/recon/asset/list</w:t>
            </w:r>
          </w:p>
        </w:tc>
        <w:tc>
          <w:tcPr>
            <w:tcW w:w="1662" w:type="dxa"/>
          </w:tcPr>
          <w:p w14:paraId="1E662A9E">
            <w:pPr>
              <w:spacing w:line="500" w:lineRule="exact"/>
              <w:jc w:val="center"/>
            </w:pPr>
            <w:r>
              <w:rPr>
                <w:rFonts w:ascii="宋体" w:hAnsi="宋体" w:eastAsia="宋体"/>
                <w:b w:val="0"/>
                <w:sz w:val="28"/>
              </w:rPr>
              <w:t>查询侦察资源列表</w:t>
            </w:r>
          </w:p>
        </w:tc>
        <w:tc>
          <w:tcPr>
            <w:tcW w:w="1662" w:type="dxa"/>
          </w:tcPr>
          <w:p w14:paraId="12EDDE3C">
            <w:pPr>
              <w:spacing w:line="500" w:lineRule="exact"/>
              <w:jc w:val="center"/>
            </w:pPr>
            <w:r>
              <w:rPr>
                <w:rFonts w:ascii="宋体" w:hAnsi="宋体" w:eastAsia="宋体"/>
                <w:b w:val="0"/>
                <w:sz w:val="28"/>
              </w:rPr>
              <w:t>规划中</w:t>
            </w:r>
          </w:p>
        </w:tc>
      </w:tr>
      <w:tr w14:paraId="7759C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4E8FCFD">
            <w:pPr>
              <w:spacing w:line="500" w:lineRule="exact"/>
              <w:jc w:val="center"/>
            </w:pPr>
            <w:r>
              <w:rPr>
                <w:rFonts w:ascii="宋体" w:hAnsi="宋体" w:eastAsia="宋体"/>
                <w:b w:val="0"/>
                <w:sz w:val="28"/>
              </w:rPr>
              <w:t>10</w:t>
            </w:r>
          </w:p>
        </w:tc>
        <w:tc>
          <w:tcPr>
            <w:tcW w:w="1662" w:type="dxa"/>
          </w:tcPr>
          <w:p w14:paraId="318AC3EE">
            <w:pPr>
              <w:spacing w:line="500" w:lineRule="exact"/>
              <w:jc w:val="center"/>
            </w:pPr>
            <w:r>
              <w:rPr>
                <w:rFonts w:ascii="宋体" w:hAnsi="宋体" w:eastAsia="宋体"/>
                <w:b w:val="0"/>
                <w:sz w:val="28"/>
              </w:rPr>
              <w:t>POST</w:t>
            </w:r>
          </w:p>
        </w:tc>
        <w:tc>
          <w:tcPr>
            <w:tcW w:w="1662" w:type="dxa"/>
          </w:tcPr>
          <w:p w14:paraId="3EAC11F1">
            <w:pPr>
              <w:spacing w:line="500" w:lineRule="exact"/>
              <w:jc w:val="center"/>
            </w:pPr>
            <w:r>
              <w:rPr>
                <w:rFonts w:ascii="宋体" w:hAnsi="宋体" w:eastAsia="宋体"/>
                <w:b w:val="0"/>
                <w:sz w:val="28"/>
              </w:rPr>
              <w:t>/recon/schedule/create</w:t>
            </w:r>
          </w:p>
        </w:tc>
        <w:tc>
          <w:tcPr>
            <w:tcW w:w="1662" w:type="dxa"/>
          </w:tcPr>
          <w:p w14:paraId="6976D974">
            <w:pPr>
              <w:spacing w:line="500" w:lineRule="exact"/>
              <w:jc w:val="center"/>
            </w:pPr>
            <w:r>
              <w:rPr>
                <w:rFonts w:ascii="宋体" w:hAnsi="宋体" w:eastAsia="宋体"/>
                <w:b w:val="0"/>
                <w:sz w:val="28"/>
              </w:rPr>
              <w:t>创建调度任务</w:t>
            </w:r>
          </w:p>
        </w:tc>
        <w:tc>
          <w:tcPr>
            <w:tcW w:w="1662" w:type="dxa"/>
          </w:tcPr>
          <w:p w14:paraId="29109031">
            <w:pPr>
              <w:spacing w:line="500" w:lineRule="exact"/>
              <w:jc w:val="center"/>
            </w:pPr>
            <w:r>
              <w:rPr>
                <w:rFonts w:ascii="宋体" w:hAnsi="宋体" w:eastAsia="宋体"/>
                <w:b w:val="0"/>
                <w:sz w:val="28"/>
              </w:rPr>
              <w:t>规划中</w:t>
            </w:r>
          </w:p>
        </w:tc>
      </w:tr>
      <w:tr w14:paraId="33DEB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C6B25AF">
            <w:pPr>
              <w:spacing w:line="500" w:lineRule="exact"/>
              <w:jc w:val="center"/>
            </w:pPr>
            <w:r>
              <w:rPr>
                <w:rFonts w:ascii="宋体" w:hAnsi="宋体" w:eastAsia="宋体"/>
                <w:b w:val="0"/>
                <w:sz w:val="28"/>
              </w:rPr>
              <w:t>11</w:t>
            </w:r>
          </w:p>
        </w:tc>
        <w:tc>
          <w:tcPr>
            <w:tcW w:w="1662" w:type="dxa"/>
          </w:tcPr>
          <w:p w14:paraId="4C79CC14">
            <w:pPr>
              <w:spacing w:line="500" w:lineRule="exact"/>
              <w:jc w:val="center"/>
            </w:pPr>
            <w:r>
              <w:rPr>
                <w:rFonts w:ascii="宋体" w:hAnsi="宋体" w:eastAsia="宋体"/>
                <w:b w:val="0"/>
                <w:sz w:val="28"/>
              </w:rPr>
              <w:t>GET</w:t>
            </w:r>
          </w:p>
        </w:tc>
        <w:tc>
          <w:tcPr>
            <w:tcW w:w="1662" w:type="dxa"/>
          </w:tcPr>
          <w:p w14:paraId="5584D4C8">
            <w:pPr>
              <w:spacing w:line="500" w:lineRule="exact"/>
              <w:jc w:val="center"/>
            </w:pPr>
            <w:r>
              <w:rPr>
                <w:rFonts w:ascii="宋体" w:hAnsi="宋体" w:eastAsia="宋体"/>
                <w:b w:val="0"/>
                <w:sz w:val="28"/>
              </w:rPr>
              <w:t>/recon/schedule/list</w:t>
            </w:r>
          </w:p>
        </w:tc>
        <w:tc>
          <w:tcPr>
            <w:tcW w:w="1662" w:type="dxa"/>
          </w:tcPr>
          <w:p w14:paraId="329841AB">
            <w:pPr>
              <w:spacing w:line="500" w:lineRule="exact"/>
              <w:jc w:val="center"/>
            </w:pPr>
            <w:r>
              <w:rPr>
                <w:rFonts w:ascii="宋体" w:hAnsi="宋体" w:eastAsia="宋体"/>
                <w:b w:val="0"/>
                <w:sz w:val="28"/>
              </w:rPr>
              <w:t>查询调度任务列表</w:t>
            </w:r>
          </w:p>
        </w:tc>
        <w:tc>
          <w:tcPr>
            <w:tcW w:w="1662" w:type="dxa"/>
          </w:tcPr>
          <w:p w14:paraId="78E3AFE2">
            <w:pPr>
              <w:spacing w:line="500" w:lineRule="exact"/>
              <w:jc w:val="center"/>
            </w:pPr>
            <w:r>
              <w:rPr>
                <w:rFonts w:ascii="宋体" w:hAnsi="宋体" w:eastAsia="宋体"/>
                <w:b w:val="0"/>
                <w:sz w:val="28"/>
              </w:rPr>
              <w:t>规划中</w:t>
            </w:r>
          </w:p>
        </w:tc>
      </w:tr>
      <w:tr w14:paraId="78CE5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98DC789">
            <w:pPr>
              <w:spacing w:line="500" w:lineRule="exact"/>
              <w:jc w:val="center"/>
            </w:pPr>
            <w:r>
              <w:rPr>
                <w:rFonts w:ascii="宋体" w:hAnsi="宋体" w:eastAsia="宋体"/>
                <w:b w:val="0"/>
                <w:sz w:val="28"/>
              </w:rPr>
              <w:t>12</w:t>
            </w:r>
          </w:p>
        </w:tc>
        <w:tc>
          <w:tcPr>
            <w:tcW w:w="1662" w:type="dxa"/>
          </w:tcPr>
          <w:p w14:paraId="7E8D8D26">
            <w:pPr>
              <w:spacing w:line="500" w:lineRule="exact"/>
              <w:jc w:val="center"/>
            </w:pPr>
            <w:r>
              <w:rPr>
                <w:rFonts w:ascii="宋体" w:hAnsi="宋体" w:eastAsia="宋体"/>
                <w:b w:val="0"/>
                <w:sz w:val="28"/>
              </w:rPr>
              <w:t>POST</w:t>
            </w:r>
          </w:p>
        </w:tc>
        <w:tc>
          <w:tcPr>
            <w:tcW w:w="1662" w:type="dxa"/>
          </w:tcPr>
          <w:p w14:paraId="116FD90D">
            <w:pPr>
              <w:spacing w:line="500" w:lineRule="exact"/>
              <w:jc w:val="center"/>
            </w:pPr>
            <w:r>
              <w:rPr>
                <w:rFonts w:ascii="宋体" w:hAnsi="宋体" w:eastAsia="宋体"/>
                <w:b w:val="0"/>
                <w:sz w:val="28"/>
              </w:rPr>
              <w:t>/recon/approval/submit/{id}</w:t>
            </w:r>
          </w:p>
        </w:tc>
        <w:tc>
          <w:tcPr>
            <w:tcW w:w="1662" w:type="dxa"/>
          </w:tcPr>
          <w:p w14:paraId="03F3E531">
            <w:pPr>
              <w:spacing w:line="500" w:lineRule="exact"/>
              <w:jc w:val="center"/>
            </w:pPr>
            <w:r>
              <w:rPr>
                <w:rFonts w:ascii="宋体" w:hAnsi="宋体" w:eastAsia="宋体"/>
                <w:b w:val="0"/>
                <w:sz w:val="28"/>
              </w:rPr>
              <w:t>提交审批</w:t>
            </w:r>
          </w:p>
        </w:tc>
        <w:tc>
          <w:tcPr>
            <w:tcW w:w="1662" w:type="dxa"/>
          </w:tcPr>
          <w:p w14:paraId="64997E33">
            <w:pPr>
              <w:spacing w:line="500" w:lineRule="exact"/>
              <w:jc w:val="center"/>
            </w:pPr>
            <w:r>
              <w:rPr>
                <w:rFonts w:ascii="宋体" w:hAnsi="宋体" w:eastAsia="宋体"/>
                <w:b w:val="0"/>
                <w:sz w:val="28"/>
              </w:rPr>
              <w:t>规划中</w:t>
            </w:r>
          </w:p>
        </w:tc>
      </w:tr>
      <w:tr w14:paraId="31B4D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6C421AD">
            <w:pPr>
              <w:spacing w:line="500" w:lineRule="exact"/>
              <w:jc w:val="center"/>
            </w:pPr>
            <w:r>
              <w:rPr>
                <w:rFonts w:ascii="宋体" w:hAnsi="宋体" w:eastAsia="宋体"/>
                <w:b w:val="0"/>
                <w:sz w:val="28"/>
              </w:rPr>
              <w:t>13</w:t>
            </w:r>
          </w:p>
        </w:tc>
        <w:tc>
          <w:tcPr>
            <w:tcW w:w="1662" w:type="dxa"/>
          </w:tcPr>
          <w:p w14:paraId="6490EC46">
            <w:pPr>
              <w:spacing w:line="500" w:lineRule="exact"/>
              <w:jc w:val="center"/>
            </w:pPr>
            <w:r>
              <w:rPr>
                <w:rFonts w:ascii="宋体" w:hAnsi="宋体" w:eastAsia="宋体"/>
                <w:b w:val="0"/>
                <w:sz w:val="28"/>
              </w:rPr>
              <w:t>POST</w:t>
            </w:r>
          </w:p>
        </w:tc>
        <w:tc>
          <w:tcPr>
            <w:tcW w:w="1662" w:type="dxa"/>
          </w:tcPr>
          <w:p w14:paraId="3C577E28">
            <w:pPr>
              <w:spacing w:line="500" w:lineRule="exact"/>
              <w:jc w:val="center"/>
            </w:pPr>
            <w:r>
              <w:rPr>
                <w:rFonts w:ascii="宋体" w:hAnsi="宋体" w:eastAsia="宋体"/>
                <w:b w:val="0"/>
                <w:sz w:val="28"/>
              </w:rPr>
              <w:t>/recon/approval/approve/{id}</w:t>
            </w:r>
          </w:p>
        </w:tc>
        <w:tc>
          <w:tcPr>
            <w:tcW w:w="1662" w:type="dxa"/>
          </w:tcPr>
          <w:p w14:paraId="1E01AE79">
            <w:pPr>
              <w:spacing w:line="500" w:lineRule="exact"/>
              <w:jc w:val="center"/>
            </w:pPr>
            <w:r>
              <w:rPr>
                <w:rFonts w:ascii="宋体" w:hAnsi="宋体" w:eastAsia="宋体"/>
                <w:b w:val="0"/>
                <w:sz w:val="28"/>
              </w:rPr>
              <w:t>审批通过</w:t>
            </w:r>
          </w:p>
        </w:tc>
        <w:tc>
          <w:tcPr>
            <w:tcW w:w="1662" w:type="dxa"/>
          </w:tcPr>
          <w:p w14:paraId="786F4552">
            <w:pPr>
              <w:spacing w:line="500" w:lineRule="exact"/>
              <w:jc w:val="center"/>
            </w:pPr>
            <w:r>
              <w:rPr>
                <w:rFonts w:ascii="宋体" w:hAnsi="宋体" w:eastAsia="宋体"/>
                <w:b w:val="0"/>
                <w:sz w:val="28"/>
              </w:rPr>
              <w:t>规划中</w:t>
            </w:r>
          </w:p>
        </w:tc>
      </w:tr>
      <w:tr w14:paraId="6BB94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2738F9E">
            <w:pPr>
              <w:spacing w:line="500" w:lineRule="exact"/>
              <w:jc w:val="center"/>
            </w:pPr>
            <w:r>
              <w:rPr>
                <w:rFonts w:ascii="宋体" w:hAnsi="宋体" w:eastAsia="宋体"/>
                <w:b w:val="0"/>
                <w:sz w:val="28"/>
              </w:rPr>
              <w:t>14</w:t>
            </w:r>
          </w:p>
        </w:tc>
        <w:tc>
          <w:tcPr>
            <w:tcW w:w="1662" w:type="dxa"/>
          </w:tcPr>
          <w:p w14:paraId="406DBB9D">
            <w:pPr>
              <w:spacing w:line="500" w:lineRule="exact"/>
              <w:jc w:val="center"/>
            </w:pPr>
            <w:r>
              <w:rPr>
                <w:rFonts w:ascii="宋体" w:hAnsi="宋体" w:eastAsia="宋体"/>
                <w:b w:val="0"/>
                <w:sz w:val="28"/>
              </w:rPr>
              <w:t>POST</w:t>
            </w:r>
          </w:p>
        </w:tc>
        <w:tc>
          <w:tcPr>
            <w:tcW w:w="1662" w:type="dxa"/>
          </w:tcPr>
          <w:p w14:paraId="7D88B5A5">
            <w:pPr>
              <w:spacing w:line="500" w:lineRule="exact"/>
              <w:jc w:val="center"/>
            </w:pPr>
            <w:r>
              <w:rPr>
                <w:rFonts w:ascii="宋体" w:hAnsi="宋体" w:eastAsia="宋体"/>
                <w:b w:val="0"/>
                <w:sz w:val="28"/>
              </w:rPr>
              <w:t>/recon/approval/reject/{id}</w:t>
            </w:r>
          </w:p>
        </w:tc>
        <w:tc>
          <w:tcPr>
            <w:tcW w:w="1662" w:type="dxa"/>
          </w:tcPr>
          <w:p w14:paraId="2E545A4B">
            <w:pPr>
              <w:spacing w:line="500" w:lineRule="exact"/>
              <w:jc w:val="center"/>
            </w:pPr>
            <w:r>
              <w:rPr>
                <w:rFonts w:ascii="宋体" w:hAnsi="宋体" w:eastAsia="宋体"/>
                <w:b w:val="0"/>
                <w:sz w:val="28"/>
              </w:rPr>
              <w:t>审批驳回</w:t>
            </w:r>
          </w:p>
        </w:tc>
        <w:tc>
          <w:tcPr>
            <w:tcW w:w="1662" w:type="dxa"/>
          </w:tcPr>
          <w:p w14:paraId="0931ACE2">
            <w:pPr>
              <w:spacing w:line="500" w:lineRule="exact"/>
              <w:jc w:val="center"/>
            </w:pPr>
            <w:r>
              <w:rPr>
                <w:rFonts w:ascii="宋体" w:hAnsi="宋体" w:eastAsia="宋体"/>
                <w:b w:val="0"/>
                <w:sz w:val="28"/>
              </w:rPr>
              <w:t>规划中</w:t>
            </w:r>
          </w:p>
        </w:tc>
      </w:tr>
      <w:tr w14:paraId="38492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30F6A67">
            <w:pPr>
              <w:spacing w:line="500" w:lineRule="exact"/>
              <w:jc w:val="center"/>
            </w:pPr>
            <w:r>
              <w:rPr>
                <w:rFonts w:ascii="宋体" w:hAnsi="宋体" w:eastAsia="宋体"/>
                <w:b w:val="0"/>
                <w:sz w:val="28"/>
              </w:rPr>
              <w:t>15</w:t>
            </w:r>
          </w:p>
        </w:tc>
        <w:tc>
          <w:tcPr>
            <w:tcW w:w="1662" w:type="dxa"/>
          </w:tcPr>
          <w:p w14:paraId="5D310D11">
            <w:pPr>
              <w:spacing w:line="500" w:lineRule="exact"/>
              <w:jc w:val="center"/>
            </w:pPr>
            <w:r>
              <w:rPr>
                <w:rFonts w:ascii="宋体" w:hAnsi="宋体" w:eastAsia="宋体"/>
                <w:b w:val="0"/>
                <w:sz w:val="28"/>
              </w:rPr>
              <w:t>GET</w:t>
            </w:r>
          </w:p>
        </w:tc>
        <w:tc>
          <w:tcPr>
            <w:tcW w:w="1662" w:type="dxa"/>
          </w:tcPr>
          <w:p w14:paraId="59FAE0D6">
            <w:pPr>
              <w:spacing w:line="500" w:lineRule="exact"/>
              <w:jc w:val="center"/>
            </w:pPr>
            <w:r>
              <w:rPr>
                <w:rFonts w:ascii="宋体" w:hAnsi="宋体" w:eastAsia="宋体"/>
                <w:b w:val="0"/>
                <w:sz w:val="28"/>
              </w:rPr>
              <w:t>/recon/result/list</w:t>
            </w:r>
          </w:p>
        </w:tc>
        <w:tc>
          <w:tcPr>
            <w:tcW w:w="1662" w:type="dxa"/>
          </w:tcPr>
          <w:p w14:paraId="08CDECA4">
            <w:pPr>
              <w:spacing w:line="500" w:lineRule="exact"/>
              <w:jc w:val="center"/>
            </w:pPr>
            <w:r>
              <w:rPr>
                <w:rFonts w:ascii="宋体" w:hAnsi="宋体" w:eastAsia="宋体"/>
                <w:b w:val="0"/>
                <w:sz w:val="28"/>
              </w:rPr>
              <w:t>查询侦察成果列表</w:t>
            </w:r>
          </w:p>
        </w:tc>
        <w:tc>
          <w:tcPr>
            <w:tcW w:w="1662" w:type="dxa"/>
          </w:tcPr>
          <w:p w14:paraId="5B9D0503">
            <w:pPr>
              <w:spacing w:line="500" w:lineRule="exact"/>
              <w:jc w:val="center"/>
            </w:pPr>
            <w:r>
              <w:rPr>
                <w:rFonts w:ascii="宋体" w:hAnsi="宋体" w:eastAsia="宋体"/>
                <w:b w:val="0"/>
                <w:sz w:val="28"/>
              </w:rPr>
              <w:t>规划中</w:t>
            </w:r>
          </w:p>
        </w:tc>
      </w:tr>
    </w:tbl>
    <w:p w14:paraId="57EB00D5">
      <w:pPr>
        <w:pStyle w:val="5"/>
        <w:bidi w:val="0"/>
      </w:pPr>
      <w:bookmarkStart w:id="94" w:name="_Toc20469"/>
      <w:r>
        <w:t>5.9 SU-009 算法服务模块</w:t>
      </w:r>
      <w:bookmarkEnd w:id="94"/>
    </w:p>
    <w:p w14:paraId="4D51B8A2">
      <w:pPr>
        <w:pStyle w:val="6"/>
        <w:bidi w:val="0"/>
      </w:pPr>
      <w:bookmarkStart w:id="95" w:name="_Toc26127"/>
      <w:r>
        <w:t>5.9.1 单元概述</w:t>
      </w:r>
      <w:bookmarkEnd w:id="95"/>
    </w:p>
    <w:p w14:paraId="38502951">
      <w:pPr>
        <w:spacing w:line="560" w:lineRule="exact"/>
        <w:ind w:left="482" w:firstLine="0"/>
      </w:pPr>
      <w:r>
        <w:rPr>
          <w:rFonts w:ascii="仿宋" w:hAnsi="仿宋" w:eastAsia="仿宋"/>
          <w:b w:val="0"/>
          <w:sz w:val="32"/>
        </w:rPr>
        <w:t>a) 单元标识：SU-009</w:t>
      </w:r>
    </w:p>
    <w:p w14:paraId="48450DF9">
      <w:pPr>
        <w:spacing w:line="560" w:lineRule="exact"/>
        <w:ind w:left="482" w:firstLine="0"/>
      </w:pPr>
      <w:r>
        <w:rPr>
          <w:rFonts w:ascii="仿宋" w:hAnsi="仿宋" w:eastAsia="仿宋"/>
          <w:b w:val="0"/>
          <w:sz w:val="32"/>
        </w:rPr>
        <w:t>b) 单元名称：算法服务模块</w:t>
      </w:r>
    </w:p>
    <w:p w14:paraId="58D8AC7B">
      <w:pPr>
        <w:spacing w:line="560" w:lineRule="exact"/>
        <w:ind w:left="482" w:firstLine="0"/>
      </w:pPr>
      <w:r>
        <w:rPr>
          <w:rFonts w:ascii="仿宋" w:hAnsi="仿宋" w:eastAsia="仿宋"/>
          <w:b w:val="0"/>
          <w:sz w:val="32"/>
        </w:rPr>
        <w:t>c) 单元用途：提供基于大语言模型的核心算法能力，包括事件抽取、报文融合、知识图谱构建、轨迹预测、侦察筹划等算法能力。通过Flask框架提供REST API供后端调用</w:t>
      </w:r>
    </w:p>
    <w:p w14:paraId="0A341CB3">
      <w:pPr>
        <w:spacing w:line="560" w:lineRule="exact"/>
        <w:ind w:left="482" w:firstLine="0"/>
      </w:pPr>
      <w:r>
        <w:rPr>
          <w:rFonts w:ascii="仿宋" w:hAnsi="仿宋" w:eastAsia="仿宋"/>
          <w:b w:val="0"/>
          <w:sz w:val="32"/>
        </w:rPr>
        <w:t>d) 开发状态：部分实现（事件抽取和报文融合已实现，其他功能规划中）</w:t>
      </w:r>
    </w:p>
    <w:p w14:paraId="4FCDE91F">
      <w:pPr>
        <w:spacing w:line="560" w:lineRule="exact"/>
        <w:ind w:left="482" w:firstLine="0"/>
      </w:pPr>
      <w:r>
        <w:rPr>
          <w:rFonts w:ascii="仿宋" w:hAnsi="仿宋" w:eastAsia="仿宋"/>
          <w:b w:val="0"/>
          <w:sz w:val="32"/>
        </w:rPr>
        <w:t>e) 编程语言：Python 3.10+</w:t>
      </w:r>
    </w:p>
    <w:p w14:paraId="539C6A36">
      <w:pPr>
        <w:spacing w:line="560" w:lineRule="exact"/>
        <w:ind w:left="482" w:firstLine="0"/>
      </w:pPr>
      <w:r>
        <w:rPr>
          <w:rFonts w:ascii="仿宋" w:hAnsi="仿宋" w:eastAsia="仿宋"/>
          <w:b w:val="0"/>
          <w:sz w:val="32"/>
        </w:rPr>
        <w:t>f) 程序库位置：</w:t>
      </w:r>
    </w:p>
    <w:p w14:paraId="0F0E5FFC">
      <w:pPr>
        <w:spacing w:line="560" w:lineRule="exact"/>
        <w:ind w:left="964" w:firstLine="0"/>
      </w:pPr>
      <w:r>
        <w:rPr>
          <w:rFonts w:ascii="仿宋" w:hAnsi="仿宋" w:eastAsia="仿宋"/>
          <w:b w:val="0"/>
          <w:sz w:val="32"/>
        </w:rPr>
        <w:t>1) Flask REST API：算法/算法服务/app.py</w:t>
      </w:r>
    </w:p>
    <w:p w14:paraId="4ECB7D01">
      <w:pPr>
        <w:spacing w:line="560" w:lineRule="exact"/>
        <w:ind w:left="964" w:firstLine="0"/>
      </w:pPr>
      <w:r>
        <w:rPr>
          <w:rFonts w:ascii="仿宋" w:hAnsi="仿宋" w:eastAsia="仿宋"/>
          <w:b w:val="0"/>
          <w:sz w:val="32"/>
        </w:rPr>
        <w:t>2) V3事件抽取器：算法/数据抽取-新/llm_event_extractor_v3.py</w:t>
      </w:r>
    </w:p>
    <w:p w14:paraId="3B3A521C">
      <w:pPr>
        <w:spacing w:line="560" w:lineRule="exact"/>
        <w:ind w:left="964" w:firstLine="0"/>
      </w:pPr>
      <w:r>
        <w:rPr>
          <w:rFonts w:ascii="仿宋" w:hAnsi="仿宋" w:eastAsia="仿宋"/>
          <w:b w:val="0"/>
          <w:sz w:val="32"/>
        </w:rPr>
        <w:t>3) 融合算法：算法/报文融合/fusion_extractor.py</w:t>
      </w:r>
    </w:p>
    <w:p w14:paraId="202F86D4">
      <w:pPr>
        <w:spacing w:line="560" w:lineRule="exact"/>
        <w:ind w:left="964" w:firstLine="0"/>
      </w:pPr>
      <w:r>
        <w:rPr>
          <w:rFonts w:ascii="仿宋" w:hAnsi="仿宋" w:eastAsia="仿宋"/>
          <w:b w:val="0"/>
          <w:sz w:val="32"/>
        </w:rPr>
        <w:t>4) 分类客户端：算法/数据抽取-新/classify_client.py</w:t>
      </w:r>
    </w:p>
    <w:p w14:paraId="2150064A">
      <w:pPr>
        <w:spacing w:line="560" w:lineRule="exact"/>
        <w:ind w:left="964" w:firstLine="0"/>
      </w:pPr>
      <w:r>
        <w:rPr>
          <w:rFonts w:ascii="仿宋" w:hAnsi="仿宋" w:eastAsia="仿宋"/>
          <w:b w:val="0"/>
          <w:sz w:val="32"/>
        </w:rPr>
        <w:t>5) LLM配置：算法/数据抽取-新/config.json</w:t>
      </w:r>
    </w:p>
    <w:p w14:paraId="07A3C969">
      <w:pPr>
        <w:spacing w:line="560" w:lineRule="exact"/>
        <w:ind w:firstLine="482"/>
      </w:pPr>
      <w:r>
        <w:rPr>
          <w:rFonts w:ascii="仿宋" w:hAnsi="仿宋" w:eastAsia="仿宋"/>
          <w:b w:val="0"/>
          <w:sz w:val="32"/>
        </w:rPr>
        <w:t>SU-009包含以下4个子单元：</w:t>
      </w:r>
    </w:p>
    <w:p w14:paraId="45BA7855">
      <w:pPr>
        <w:pStyle w:val="6"/>
        <w:bidi w:val="0"/>
      </w:pPr>
      <w:bookmarkStart w:id="96" w:name="_Toc24269"/>
      <w:r>
        <w:t>5.9.2 SU-009-1 LLMEventExtractorV3（V3事件抽取器）</w:t>
      </w:r>
      <w:bookmarkEnd w:id="96"/>
    </w:p>
    <w:p w14:paraId="5D97F420">
      <w:pPr>
        <w:spacing w:line="560" w:lineRule="exact"/>
        <w:ind w:left="482" w:firstLine="0"/>
      </w:pPr>
      <w:r>
        <w:rPr>
          <w:rFonts w:ascii="仿宋" w:hAnsi="仿宋" w:eastAsia="仿宋"/>
          <w:b w:val="0"/>
          <w:sz w:val="32"/>
        </w:rPr>
        <w:t>a) 子单元用途：对输入文本进行基于大语言模型的军事事件抽取，提取时间、地点、主体（按8类标签分类）、动作和原文等信息</w:t>
      </w:r>
    </w:p>
    <w:p w14:paraId="29A739CF">
      <w:pPr>
        <w:spacing w:line="560" w:lineRule="exact"/>
        <w:ind w:left="482" w:firstLine="0"/>
      </w:pPr>
      <w:r>
        <w:rPr>
          <w:rFonts w:ascii="仿宋" w:hAnsi="仿宋" w:eastAsia="仿宋"/>
          <w:b w:val="0"/>
          <w:sz w:val="32"/>
        </w:rPr>
        <w:t>b) 设计决策：</w:t>
      </w:r>
    </w:p>
    <w:p w14:paraId="4E0482AA">
      <w:pPr>
        <w:spacing w:line="560" w:lineRule="exact"/>
        <w:ind w:left="964" w:firstLine="0"/>
      </w:pPr>
      <w:r>
        <w:rPr>
          <w:rFonts w:ascii="仿宋" w:hAnsi="仿宋" w:eastAsia="仿宋"/>
          <w:b w:val="0"/>
          <w:sz w:val="32"/>
        </w:rPr>
        <w:t>1) 采用一次性抽取加分类策略，在单个LLM调用中同时完成事件抽取和主体分类，减少API调用次数</w:t>
      </w:r>
    </w:p>
    <w:p w14:paraId="0D1B0CC6">
      <w:pPr>
        <w:spacing w:line="560" w:lineRule="exact"/>
        <w:ind w:left="964" w:firstLine="0"/>
      </w:pPr>
      <w:r>
        <w:rPr>
          <w:rFonts w:ascii="仿宋" w:hAnsi="仿宋" w:eastAsia="仿宋"/>
          <w:b w:val="0"/>
          <w:sz w:val="32"/>
        </w:rPr>
        <w:t>2) 输入文本预处理：转义引号（双引号和单引号），防止LLM输出的JSON包含未转义引号导致解析失败</w:t>
      </w:r>
    </w:p>
    <w:p w14:paraId="61FE675D">
      <w:pPr>
        <w:spacing w:line="560" w:lineRule="exact"/>
        <w:ind w:left="964" w:firstLine="0"/>
      </w:pPr>
      <w:r>
        <w:rPr>
          <w:rFonts w:ascii="仿宋" w:hAnsi="仿宋" w:eastAsia="仿宋"/>
          <w:b w:val="0"/>
          <w:sz w:val="32"/>
        </w:rPr>
        <w:t>3) 三重JSON解析策略（SD-004）：直接解析→Markdown代码块提取→花括号计数</w:t>
      </w:r>
    </w:p>
    <w:p w14:paraId="0BA60100">
      <w:pPr>
        <w:spacing w:line="560" w:lineRule="exact"/>
        <w:ind w:left="964" w:firstLine="0"/>
      </w:pPr>
      <w:r>
        <w:rPr>
          <w:rFonts w:ascii="仿宋" w:hAnsi="仿宋" w:eastAsia="仿宋"/>
          <w:b w:val="0"/>
          <w:sz w:val="32"/>
        </w:rPr>
        <w:t>4) 状态机修复：处理不完整JSON</w:t>
      </w:r>
    </w:p>
    <w:p w14:paraId="7C3FF9F1">
      <w:pPr>
        <w:spacing w:line="560" w:lineRule="exact"/>
        <w:ind w:left="482" w:firstLine="0"/>
      </w:pPr>
      <w:r>
        <w:rPr>
          <w:rFonts w:ascii="仿宋" w:hAnsi="仿宋" w:eastAsia="仿宋"/>
          <w:b w:val="0"/>
          <w:sz w:val="32"/>
        </w:rPr>
        <w:t>c) 输入数据元素：</w:t>
      </w:r>
    </w:p>
    <w:p w14:paraId="6F79C3A9">
      <w:pPr>
        <w:spacing w:line="560" w:lineRule="exact"/>
        <w:ind w:left="964" w:firstLine="0"/>
      </w:pPr>
      <w:r>
        <w:rPr>
          <w:rFonts w:ascii="仿宋" w:hAnsi="仿宋" w:eastAsia="仿宋"/>
          <w:b w:val="0"/>
          <w:sz w:val="32"/>
        </w:rPr>
        <w:t>1) text：String，待抽取的报文文本内容</w:t>
      </w:r>
    </w:p>
    <w:p w14:paraId="52683F5A">
      <w:pPr>
        <w:spacing w:line="560" w:lineRule="exact"/>
        <w:ind w:left="964" w:firstLine="0"/>
      </w:pPr>
      <w:r>
        <w:rPr>
          <w:rFonts w:ascii="仿宋" w:hAnsi="仿宋" w:eastAsia="仿宋"/>
          <w:b w:val="0"/>
          <w:sz w:val="32"/>
        </w:rPr>
        <w:t>2) origin_text_id：Long，报文唯一标识</w:t>
      </w:r>
    </w:p>
    <w:p w14:paraId="492F9FA6">
      <w:pPr>
        <w:spacing w:line="560" w:lineRule="exact"/>
        <w:ind w:left="482" w:firstLine="0"/>
      </w:pPr>
      <w:r>
        <w:rPr>
          <w:rFonts w:ascii="仿宋" w:hAnsi="仿宋" w:eastAsia="仿宋"/>
          <w:b w:val="0"/>
          <w:sz w:val="32"/>
        </w:rPr>
        <w:t>d) 输出数据元素：</w:t>
      </w:r>
    </w:p>
    <w:p w14:paraId="0494E482">
      <w:pPr>
        <w:spacing w:line="560" w:lineRule="exact"/>
        <w:ind w:left="964" w:firstLine="0"/>
      </w:pPr>
      <w:r>
        <w:rPr>
          <w:rFonts w:ascii="仿宋" w:hAnsi="仿宋" w:eastAsia="仿宋"/>
          <w:b w:val="0"/>
          <w:sz w:val="32"/>
        </w:rPr>
        <w:t>1) events：Array，事件列表，每个事件包含event_id、time、location[]、subject[]、action、labels[]、船只[]、飞机[]、武器[]等字段</w:t>
      </w:r>
    </w:p>
    <w:p w14:paraId="1472A4B1">
      <w:pPr>
        <w:spacing w:line="560" w:lineRule="exact"/>
        <w:ind w:left="964" w:firstLine="0"/>
      </w:pPr>
      <w:r>
        <w:rPr>
          <w:rFonts w:ascii="仿宋" w:hAnsi="仿宋" w:eastAsia="仿宋"/>
          <w:b w:val="0"/>
          <w:sz w:val="32"/>
        </w:rPr>
        <w:t>2) labels：Array，全局标签列表</w:t>
      </w:r>
    </w:p>
    <w:p w14:paraId="7B05A01D">
      <w:pPr>
        <w:spacing w:line="560" w:lineRule="exact"/>
        <w:ind w:left="964" w:firstLine="0"/>
      </w:pPr>
      <w:r>
        <w:rPr>
          <w:rFonts w:ascii="仿宋" w:hAnsi="仿宋" w:eastAsia="仿宋"/>
          <w:b w:val="0"/>
          <w:sz w:val="32"/>
        </w:rPr>
        <w:t>3) entities：Object，实体分类映射</w:t>
      </w:r>
    </w:p>
    <w:p w14:paraId="5903D2AE">
      <w:pPr>
        <w:spacing w:line="560" w:lineRule="exact"/>
        <w:ind w:left="964" w:firstLine="0"/>
      </w:pPr>
      <w:r>
        <w:rPr>
          <w:rFonts w:ascii="仿宋" w:hAnsi="仿宋" w:eastAsia="仿宋"/>
          <w:b w:val="0"/>
          <w:sz w:val="32"/>
        </w:rPr>
        <w:t>4) llm_calls：Integer，LLM调用次数</w:t>
      </w:r>
    </w:p>
    <w:p w14:paraId="163EC54D">
      <w:pPr>
        <w:spacing w:line="560" w:lineRule="exact"/>
        <w:ind w:left="964" w:firstLine="0"/>
      </w:pPr>
      <w:r>
        <w:rPr>
          <w:rFonts w:ascii="仿宋" w:hAnsi="仿宋" w:eastAsia="仿宋"/>
          <w:b w:val="0"/>
          <w:sz w:val="32"/>
        </w:rPr>
        <w:t>5) llm_calls_saved：Integer，节省的LLM调用次数</w:t>
      </w:r>
    </w:p>
    <w:p w14:paraId="160D0AB1">
      <w:pPr>
        <w:spacing w:line="560" w:lineRule="exact"/>
        <w:ind w:left="482" w:firstLine="0"/>
      </w:pPr>
      <w:r>
        <w:rPr>
          <w:rFonts w:ascii="仿宋" w:hAnsi="仿宋" w:eastAsia="仿宋"/>
          <w:b w:val="0"/>
          <w:sz w:val="32"/>
        </w:rPr>
        <w:t>e) 逻辑流程：</w:t>
      </w:r>
    </w:p>
    <w:p w14:paraId="02DA55F9">
      <w:pPr>
        <w:spacing w:line="560" w:lineRule="exact"/>
        <w:ind w:left="964" w:firstLine="0"/>
      </w:pPr>
      <w:r>
        <w:rPr>
          <w:rFonts w:ascii="仿宋" w:hAnsi="仿宋" w:eastAsia="仿宋"/>
          <w:b w:val="0"/>
          <w:sz w:val="32"/>
        </w:rPr>
        <w:t>1) 输入预处理：转义引号</w:t>
      </w:r>
    </w:p>
    <w:p w14:paraId="4BBA8FD0">
      <w:pPr>
        <w:spacing w:line="560" w:lineRule="exact"/>
        <w:ind w:left="964" w:firstLine="0"/>
      </w:pPr>
      <w:r>
        <w:rPr>
          <w:rFonts w:ascii="仿宋" w:hAnsi="仿宋" w:eastAsia="仿宋"/>
          <w:b w:val="0"/>
          <w:sz w:val="32"/>
        </w:rPr>
        <w:t>2) 段落分割：按换行符分割文本</w:t>
      </w:r>
    </w:p>
    <w:p w14:paraId="022A0AC6">
      <w:pPr>
        <w:spacing w:line="560" w:lineRule="exact"/>
        <w:ind w:left="964" w:firstLine="0"/>
      </w:pPr>
      <w:r>
        <w:rPr>
          <w:rFonts w:ascii="仿宋" w:hAnsi="仿宋" w:eastAsia="仿宋"/>
          <w:b w:val="0"/>
          <w:sz w:val="32"/>
        </w:rPr>
        <w:t>3) Prompt构建：构造LLM提示词</w:t>
      </w:r>
    </w:p>
    <w:p w14:paraId="268488A1">
      <w:pPr>
        <w:spacing w:line="560" w:lineRule="exact"/>
        <w:ind w:left="964" w:firstLine="0"/>
      </w:pPr>
      <w:r>
        <w:rPr>
          <w:rFonts w:ascii="仿宋" w:hAnsi="仿宋" w:eastAsia="仿宋"/>
          <w:b w:val="0"/>
          <w:sz w:val="32"/>
        </w:rPr>
        <w:t>4) LLM调用：调用OpenAI SDK</w:t>
      </w:r>
    </w:p>
    <w:p w14:paraId="15E8B737">
      <w:pPr>
        <w:spacing w:line="560" w:lineRule="exact"/>
        <w:ind w:left="964" w:firstLine="0"/>
      </w:pPr>
      <w:r>
        <w:rPr>
          <w:rFonts w:ascii="仿宋" w:hAnsi="仿宋" w:eastAsia="仿宋"/>
          <w:b w:val="0"/>
          <w:sz w:val="32"/>
        </w:rPr>
        <w:t>5) 三重JSON解析：直接解析→Markdown代码块提取→花括号计数</w:t>
      </w:r>
    </w:p>
    <w:p w14:paraId="5DEC139D">
      <w:pPr>
        <w:spacing w:line="560" w:lineRule="exact"/>
        <w:ind w:left="964" w:firstLine="0"/>
      </w:pPr>
      <w:r>
        <w:rPr>
          <w:rFonts w:ascii="仿宋" w:hAnsi="仿宋" w:eastAsia="仿宋"/>
          <w:b w:val="0"/>
          <w:sz w:val="32"/>
        </w:rPr>
        <w:t>6) 后处理：生成subject和labels字段</w:t>
      </w:r>
    </w:p>
    <w:p w14:paraId="39451A38">
      <w:pPr>
        <w:spacing w:line="560" w:lineRule="exact"/>
        <w:ind w:left="964" w:firstLine="0"/>
      </w:pPr>
      <w:r>
        <w:rPr>
          <w:rFonts w:ascii="仿宋" w:hAnsi="仿宋" w:eastAsia="仿宋"/>
          <w:b w:val="0"/>
          <w:sz w:val="32"/>
        </w:rPr>
        <w:t>7) 调用RexUniNlu分类服务进行多标签分类</w:t>
      </w:r>
    </w:p>
    <w:p w14:paraId="06C4372D">
      <w:pPr>
        <w:spacing w:line="560" w:lineRule="exact"/>
        <w:ind w:left="964" w:firstLine="0"/>
      </w:pPr>
      <w:r>
        <w:rPr>
          <w:rFonts w:ascii="仿宋" w:hAnsi="仿宋" w:eastAsia="仿宋"/>
          <w:b w:val="0"/>
          <w:sz w:val="32"/>
        </w:rPr>
        <w:t>8) 返回抽取结果</w:t>
      </w:r>
    </w:p>
    <w:p w14:paraId="4BFFCE58">
      <w:pPr>
        <w:pStyle w:val="6"/>
        <w:bidi w:val="0"/>
      </w:pPr>
      <w:bookmarkStart w:id="97" w:name="_Toc24221"/>
      <w:r>
        <w:t>5.9.3 SU-009-2 FusionExtractor（报文融合算法）</w:t>
      </w:r>
      <w:bookmarkEnd w:id="97"/>
    </w:p>
    <w:p w14:paraId="5C5E4D78">
      <w:pPr>
        <w:spacing w:line="560" w:lineRule="exact"/>
        <w:ind w:left="482" w:firstLine="0"/>
      </w:pPr>
      <w:r>
        <w:rPr>
          <w:rFonts w:ascii="仿宋" w:hAnsi="仿宋" w:eastAsia="仿宋"/>
          <w:b w:val="0"/>
          <w:sz w:val="32"/>
        </w:rPr>
        <w:t>a) 子单元用途：将多篇相关报文的抽取结果进行融合，生成综合分析报告</w:t>
      </w:r>
    </w:p>
    <w:p w14:paraId="62ADE3E8">
      <w:pPr>
        <w:spacing w:line="560" w:lineRule="exact"/>
        <w:ind w:left="482" w:firstLine="0"/>
      </w:pPr>
      <w:r>
        <w:rPr>
          <w:rFonts w:ascii="仿宋" w:hAnsi="仿宋" w:eastAsia="仿宋"/>
          <w:b w:val="0"/>
          <w:sz w:val="32"/>
        </w:rPr>
        <w:t>b) 设计决策：</w:t>
      </w:r>
    </w:p>
    <w:p w14:paraId="1C879283">
      <w:pPr>
        <w:spacing w:line="560" w:lineRule="exact"/>
        <w:ind w:left="964" w:firstLine="0"/>
      </w:pPr>
      <w:r>
        <w:rPr>
          <w:rFonts w:ascii="仿宋" w:hAnsi="仿宋" w:eastAsia="仿宋"/>
          <w:b w:val="0"/>
          <w:sz w:val="32"/>
        </w:rPr>
        <w:t>1) 数据预处理：统一字段格式</w:t>
      </w:r>
    </w:p>
    <w:p w14:paraId="4BBC34A1">
      <w:pPr>
        <w:spacing w:line="560" w:lineRule="exact"/>
        <w:ind w:left="964" w:firstLine="0"/>
      </w:pPr>
      <w:r>
        <w:rPr>
          <w:rFonts w:ascii="仿宋" w:hAnsi="仿宋" w:eastAsia="仿宋"/>
          <w:b w:val="0"/>
          <w:sz w:val="32"/>
        </w:rPr>
        <w:t>2) 信息整合：合并时间线、实体、标签（代码实现）</w:t>
      </w:r>
    </w:p>
    <w:p w14:paraId="714970FB">
      <w:pPr>
        <w:spacing w:line="560" w:lineRule="exact"/>
        <w:ind w:left="964" w:firstLine="0"/>
      </w:pPr>
      <w:r>
        <w:rPr>
          <w:rFonts w:ascii="仿宋" w:hAnsi="仿宋" w:eastAsia="仿宋"/>
          <w:b w:val="0"/>
          <w:sz w:val="32"/>
        </w:rPr>
        <w:t>3) LLM生成：生成标题、摘要、详细内容</w:t>
      </w:r>
    </w:p>
    <w:p w14:paraId="2005340E">
      <w:pPr>
        <w:spacing w:line="560" w:lineRule="exact"/>
        <w:ind w:left="964" w:firstLine="0"/>
      </w:pPr>
      <w:r>
        <w:rPr>
          <w:rFonts w:ascii="仿宋" w:hAnsi="仿宋" w:eastAsia="仿宋"/>
          <w:b w:val="0"/>
          <w:sz w:val="32"/>
        </w:rPr>
        <w:t>4) 结果组装：输出融合报告</w:t>
      </w:r>
    </w:p>
    <w:p w14:paraId="5CF21FD8">
      <w:pPr>
        <w:spacing w:line="560" w:lineRule="exact"/>
        <w:ind w:left="482" w:firstLine="0"/>
      </w:pPr>
      <w:r>
        <w:rPr>
          <w:rFonts w:ascii="仿宋" w:hAnsi="仿宋" w:eastAsia="仿宋"/>
          <w:b w:val="0"/>
          <w:sz w:val="32"/>
        </w:rPr>
        <w:t>c) 输入数据元素：</w:t>
      </w:r>
    </w:p>
    <w:p w14:paraId="413A1159">
      <w:pPr>
        <w:spacing w:line="560" w:lineRule="exact"/>
        <w:ind w:left="964" w:firstLine="0"/>
      </w:pPr>
      <w:r>
        <w:rPr>
          <w:rFonts w:ascii="仿宋" w:hAnsi="仿宋" w:eastAsia="仿宋"/>
          <w:b w:val="0"/>
          <w:sz w:val="32"/>
        </w:rPr>
        <w:t>1) reports：Array，源报文列表，每篇包含id、title、content、extractionResult</w:t>
      </w:r>
    </w:p>
    <w:p w14:paraId="6655880B">
      <w:pPr>
        <w:spacing w:line="560" w:lineRule="exact"/>
        <w:ind w:left="964" w:firstLine="0"/>
      </w:pPr>
      <w:r>
        <w:rPr>
          <w:rFonts w:ascii="仿宋" w:hAnsi="仿宋" w:eastAsia="仿宋"/>
          <w:b w:val="0"/>
          <w:sz w:val="32"/>
        </w:rPr>
        <w:t>2) fusionType：String，融合类型</w:t>
      </w:r>
    </w:p>
    <w:p w14:paraId="3CC90A69">
      <w:pPr>
        <w:spacing w:line="560" w:lineRule="exact"/>
        <w:ind w:left="964" w:firstLine="0"/>
      </w:pPr>
      <w:r>
        <w:rPr>
          <w:rFonts w:ascii="仿宋" w:hAnsi="仿宋" w:eastAsia="仿宋"/>
          <w:b w:val="0"/>
          <w:sz w:val="32"/>
        </w:rPr>
        <w:t>3) customTitle：String，自定义标题（可选）</w:t>
      </w:r>
    </w:p>
    <w:p w14:paraId="4EB49967">
      <w:pPr>
        <w:spacing w:line="560" w:lineRule="exact"/>
        <w:ind w:left="482" w:firstLine="0"/>
      </w:pPr>
      <w:r>
        <w:rPr>
          <w:rFonts w:ascii="仿宋" w:hAnsi="仿宋" w:eastAsia="仿宋"/>
          <w:b w:val="0"/>
          <w:sz w:val="32"/>
        </w:rPr>
        <w:t>d) 输出数据元素：</w:t>
      </w:r>
    </w:p>
    <w:p w14:paraId="5B58C6DB">
      <w:pPr>
        <w:spacing w:line="560" w:lineRule="exact"/>
        <w:ind w:left="964" w:firstLine="0"/>
      </w:pPr>
      <w:r>
        <w:rPr>
          <w:rFonts w:ascii="仿宋" w:hAnsi="仿宋" w:eastAsia="仿宋"/>
          <w:b w:val="0"/>
          <w:sz w:val="32"/>
        </w:rPr>
        <w:t>1) fusionId：Long，融合报告唯一标识（时间戳）</w:t>
      </w:r>
    </w:p>
    <w:p w14:paraId="0557F65B">
      <w:pPr>
        <w:spacing w:line="560" w:lineRule="exact"/>
        <w:ind w:left="964" w:firstLine="0"/>
      </w:pPr>
      <w:r>
        <w:rPr>
          <w:rFonts w:ascii="仿宋" w:hAnsi="仿宋" w:eastAsia="仿宋"/>
          <w:b w:val="0"/>
          <w:sz w:val="32"/>
        </w:rPr>
        <w:t>2) title：String，融合报告标题</w:t>
      </w:r>
    </w:p>
    <w:p w14:paraId="2305DBDC">
      <w:pPr>
        <w:spacing w:line="560" w:lineRule="exact"/>
        <w:ind w:left="964" w:firstLine="0"/>
      </w:pPr>
      <w:r>
        <w:rPr>
          <w:rFonts w:ascii="仿宋" w:hAnsi="仿宋" w:eastAsia="仿宋"/>
          <w:b w:val="0"/>
          <w:sz w:val="32"/>
        </w:rPr>
        <w:t>3) summary：String，摘要</w:t>
      </w:r>
    </w:p>
    <w:p w14:paraId="2733A7FB">
      <w:pPr>
        <w:spacing w:line="560" w:lineRule="exact"/>
        <w:ind w:left="964" w:firstLine="0"/>
      </w:pPr>
      <w:r>
        <w:rPr>
          <w:rFonts w:ascii="仿宋" w:hAnsi="仿宋" w:eastAsia="仿宋"/>
          <w:b w:val="0"/>
          <w:sz w:val="32"/>
        </w:rPr>
        <w:t>4) timeline：Array，时间线</w:t>
      </w:r>
    </w:p>
    <w:p w14:paraId="54640C66">
      <w:pPr>
        <w:spacing w:line="560" w:lineRule="exact"/>
        <w:ind w:left="964" w:firstLine="0"/>
      </w:pPr>
      <w:r>
        <w:rPr>
          <w:rFonts w:ascii="仿宋" w:hAnsi="仿宋" w:eastAsia="仿宋"/>
          <w:b w:val="0"/>
          <w:sz w:val="32"/>
        </w:rPr>
        <w:t>5) content：String，详细内容（Markdown格式）</w:t>
      </w:r>
    </w:p>
    <w:p w14:paraId="428B8EF8">
      <w:pPr>
        <w:spacing w:line="560" w:lineRule="exact"/>
        <w:ind w:left="964" w:firstLine="0"/>
      </w:pPr>
      <w:r>
        <w:rPr>
          <w:rFonts w:ascii="仿宋" w:hAnsi="仿宋" w:eastAsia="仿宋"/>
          <w:b w:val="0"/>
          <w:sz w:val="32"/>
        </w:rPr>
        <w:t>6) entities：Object，实体分类映射</w:t>
      </w:r>
    </w:p>
    <w:p w14:paraId="4E169742">
      <w:pPr>
        <w:spacing w:line="560" w:lineRule="exact"/>
        <w:ind w:left="964" w:firstLine="0"/>
      </w:pPr>
      <w:r>
        <w:rPr>
          <w:rFonts w:ascii="仿宋" w:hAnsi="仿宋" w:eastAsia="仿宋"/>
          <w:b w:val="0"/>
          <w:sz w:val="32"/>
        </w:rPr>
        <w:t>7) labels：Array，标签列表</w:t>
      </w:r>
    </w:p>
    <w:p w14:paraId="6B0A2480">
      <w:pPr>
        <w:spacing w:line="560" w:lineRule="exact"/>
        <w:ind w:left="964" w:firstLine="0"/>
      </w:pPr>
      <w:r>
        <w:rPr>
          <w:rFonts w:ascii="仿宋" w:hAnsi="仿宋" w:eastAsia="仿宋"/>
          <w:b w:val="0"/>
          <w:sz w:val="32"/>
        </w:rPr>
        <w:t>8) sourceIds：Array，源报文ID列表</w:t>
      </w:r>
    </w:p>
    <w:p w14:paraId="6DF9E5E8">
      <w:pPr>
        <w:spacing w:line="560" w:lineRule="exact"/>
        <w:ind w:left="964" w:firstLine="0"/>
      </w:pPr>
      <w:r>
        <w:rPr>
          <w:rFonts w:ascii="仿宋" w:hAnsi="仿宋" w:eastAsia="仿宋"/>
          <w:b w:val="0"/>
          <w:sz w:val="32"/>
        </w:rPr>
        <w:t>9) modelUsed：String，使用的LLM模型</w:t>
      </w:r>
    </w:p>
    <w:p w14:paraId="2C02ECD5">
      <w:pPr>
        <w:spacing w:line="560" w:lineRule="exact"/>
        <w:ind w:left="964" w:firstLine="0"/>
      </w:pPr>
      <w:r>
        <w:rPr>
          <w:rFonts w:ascii="仿宋" w:hAnsi="仿宋" w:eastAsia="仿宋"/>
          <w:b w:val="0"/>
          <w:sz w:val="32"/>
        </w:rPr>
        <w:t>10) createTime：String，创建时间</w:t>
      </w:r>
    </w:p>
    <w:p w14:paraId="20522EEF">
      <w:pPr>
        <w:spacing w:line="560" w:lineRule="exact"/>
        <w:ind w:left="482" w:firstLine="0"/>
      </w:pPr>
      <w:r>
        <w:rPr>
          <w:rFonts w:ascii="仿宋" w:hAnsi="仿宋" w:eastAsia="仿宋"/>
          <w:b w:val="0"/>
          <w:sz w:val="32"/>
        </w:rPr>
        <w:t>e) 逻辑流程：</w:t>
      </w:r>
    </w:p>
    <w:p w14:paraId="3AC15FB1">
      <w:pPr>
        <w:spacing w:line="560" w:lineRule="exact"/>
        <w:ind w:left="964" w:firstLine="0"/>
      </w:pPr>
      <w:r>
        <w:rPr>
          <w:rFonts w:ascii="仿宋" w:hAnsi="仿宋" w:eastAsia="仿宋"/>
          <w:b w:val="0"/>
          <w:sz w:val="32"/>
        </w:rPr>
        <w:t>1) 数据预处理：统一字段格式</w:t>
      </w:r>
    </w:p>
    <w:p w14:paraId="64F835AD">
      <w:pPr>
        <w:spacing w:line="560" w:lineRule="exact"/>
        <w:ind w:left="964" w:firstLine="0"/>
      </w:pPr>
      <w:r>
        <w:rPr>
          <w:rFonts w:ascii="仿宋" w:hAnsi="仿宋" w:eastAsia="仿宋"/>
          <w:b w:val="0"/>
          <w:sz w:val="32"/>
        </w:rPr>
        <w:t>2) 信息整合：合并时间线、实体、标签</w:t>
      </w:r>
    </w:p>
    <w:p w14:paraId="3E9BDDBD">
      <w:pPr>
        <w:spacing w:line="560" w:lineRule="exact"/>
        <w:ind w:left="964" w:firstLine="0"/>
      </w:pPr>
      <w:r>
        <w:rPr>
          <w:rFonts w:ascii="仿宋" w:hAnsi="仿宋" w:eastAsia="仿宋"/>
          <w:b w:val="0"/>
          <w:sz w:val="32"/>
        </w:rPr>
        <w:t>3) LLM生成：生成标题、摘要、详细内容</w:t>
      </w:r>
    </w:p>
    <w:p w14:paraId="25ADAEC5">
      <w:pPr>
        <w:spacing w:line="560" w:lineRule="exact"/>
        <w:ind w:left="964" w:firstLine="0"/>
      </w:pPr>
      <w:r>
        <w:rPr>
          <w:rFonts w:ascii="仿宋" w:hAnsi="仿宋" w:eastAsia="仿宋"/>
          <w:b w:val="0"/>
          <w:sz w:val="32"/>
        </w:rPr>
        <w:t>4) 结果组装：输出融合报告</w:t>
      </w:r>
    </w:p>
    <w:p w14:paraId="2DA1F523">
      <w:pPr>
        <w:pStyle w:val="6"/>
        <w:bidi w:val="0"/>
      </w:pPr>
      <w:bookmarkStart w:id="98" w:name="_Toc3972"/>
      <w:r>
        <w:t>5.9.4 SU-009-3 ClassifyClient（RexUniNlu分类客户端）</w:t>
      </w:r>
      <w:bookmarkEnd w:id="98"/>
    </w:p>
    <w:p w14:paraId="2450D971">
      <w:pPr>
        <w:spacing w:line="560" w:lineRule="exact"/>
        <w:ind w:left="482" w:firstLine="0"/>
      </w:pPr>
      <w:r>
        <w:rPr>
          <w:rFonts w:ascii="仿宋" w:hAnsi="仿宋" w:eastAsia="仿宋"/>
          <w:b w:val="0"/>
          <w:sz w:val="32"/>
        </w:rPr>
        <w:t>a) 子单元用途：调用RexUniNlu服务进行多标签分类</w:t>
      </w:r>
    </w:p>
    <w:p w14:paraId="0CD8D14A">
      <w:pPr>
        <w:spacing w:line="560" w:lineRule="exact"/>
        <w:ind w:left="482" w:firstLine="0"/>
      </w:pPr>
      <w:r>
        <w:rPr>
          <w:rFonts w:ascii="仿宋" w:hAnsi="仿宋" w:eastAsia="仿宋"/>
          <w:b w:val="0"/>
          <w:sz w:val="32"/>
        </w:rPr>
        <w:t>b) 设计决策：</w:t>
      </w:r>
    </w:p>
    <w:p w14:paraId="76EBA5C3">
      <w:pPr>
        <w:spacing w:line="560" w:lineRule="exact"/>
        <w:ind w:left="964" w:firstLine="0"/>
      </w:pPr>
      <w:r>
        <w:rPr>
          <w:rFonts w:ascii="仿宋" w:hAnsi="仿宋" w:eastAsia="仿宋"/>
          <w:b w:val="0"/>
          <w:sz w:val="32"/>
        </w:rPr>
        <w:t>1) HTTP客户端调用外部分类服务</w:t>
      </w:r>
    </w:p>
    <w:p w14:paraId="2A041243">
      <w:pPr>
        <w:spacing w:line="560" w:lineRule="exact"/>
        <w:ind w:left="964" w:firstLine="0"/>
      </w:pPr>
      <w:r>
        <w:rPr>
          <w:rFonts w:ascii="仿宋" w:hAnsi="仿宋" w:eastAsia="仿宋"/>
          <w:b w:val="0"/>
          <w:sz w:val="32"/>
        </w:rPr>
        <w:t>2) 支持8类预定义标签：人物、组织、部队、军舰、火炮、战机、武器、装备</w:t>
      </w:r>
    </w:p>
    <w:p w14:paraId="2F207FA0">
      <w:pPr>
        <w:spacing w:line="560" w:lineRule="exact"/>
        <w:ind w:left="482" w:firstLine="0"/>
      </w:pPr>
      <w:r>
        <w:rPr>
          <w:rFonts w:ascii="仿宋" w:hAnsi="仿宋" w:eastAsia="仿宋"/>
          <w:b w:val="0"/>
          <w:sz w:val="32"/>
        </w:rPr>
        <w:t>c) 输入数据元素：</w:t>
      </w:r>
    </w:p>
    <w:p w14:paraId="1513131E">
      <w:pPr>
        <w:spacing w:line="560" w:lineRule="exact"/>
        <w:ind w:left="964" w:firstLine="0"/>
      </w:pPr>
      <w:r>
        <w:rPr>
          <w:rFonts w:ascii="仿宋" w:hAnsi="仿宋" w:eastAsia="仿宋"/>
          <w:b w:val="0"/>
          <w:sz w:val="32"/>
        </w:rPr>
        <w:t>1) texts：Array，主体列表</w:t>
      </w:r>
    </w:p>
    <w:p w14:paraId="69332DC0">
      <w:pPr>
        <w:spacing w:line="560" w:lineRule="exact"/>
        <w:ind w:left="964" w:firstLine="0"/>
      </w:pPr>
      <w:r>
        <w:rPr>
          <w:rFonts w:ascii="仿宋" w:hAnsi="仿宋" w:eastAsia="仿宋"/>
          <w:b w:val="0"/>
          <w:sz w:val="32"/>
        </w:rPr>
        <w:t>2) labels：Array，候选标签列表</w:t>
      </w:r>
    </w:p>
    <w:p w14:paraId="363B4C76">
      <w:pPr>
        <w:spacing w:line="560" w:lineRule="exact"/>
        <w:ind w:left="482" w:firstLine="0"/>
      </w:pPr>
      <w:r>
        <w:rPr>
          <w:rFonts w:ascii="仿宋" w:hAnsi="仿宋" w:eastAsia="仿宋"/>
          <w:b w:val="0"/>
          <w:sz w:val="32"/>
        </w:rPr>
        <w:t>d) 输出数据元素：</w:t>
      </w:r>
    </w:p>
    <w:p w14:paraId="09E3DCEB">
      <w:pPr>
        <w:spacing w:line="560" w:lineRule="exact"/>
        <w:ind w:left="964" w:firstLine="0"/>
      </w:pPr>
      <w:r>
        <w:rPr>
          <w:rFonts w:ascii="仿宋" w:hAnsi="仿宋" w:eastAsia="仿宋"/>
          <w:b w:val="0"/>
          <w:sz w:val="32"/>
        </w:rPr>
        <w:t>1) 每个主体的分类结果</w:t>
      </w:r>
    </w:p>
    <w:p w14:paraId="7F8CE13D">
      <w:pPr>
        <w:spacing w:line="560" w:lineRule="exact"/>
        <w:ind w:left="482" w:firstLine="0"/>
      </w:pPr>
      <w:r>
        <w:rPr>
          <w:rFonts w:ascii="仿宋" w:hAnsi="仿宋" w:eastAsia="仿宋"/>
          <w:b w:val="0"/>
          <w:sz w:val="32"/>
        </w:rPr>
        <w:t>e) 逻辑流程：</w:t>
      </w:r>
    </w:p>
    <w:p w14:paraId="38DBA4C6">
      <w:pPr>
        <w:spacing w:line="560" w:lineRule="exact"/>
        <w:ind w:left="964" w:firstLine="0"/>
      </w:pPr>
      <w:r>
        <w:rPr>
          <w:rFonts w:ascii="仿宋" w:hAnsi="仿宋" w:eastAsia="仿宋"/>
          <w:b w:val="0"/>
          <w:sz w:val="32"/>
        </w:rPr>
        <w:t>1) 构建HTTP请求</w:t>
      </w:r>
    </w:p>
    <w:p w14:paraId="50A72D54">
      <w:pPr>
        <w:spacing w:line="560" w:lineRule="exact"/>
        <w:ind w:left="964" w:firstLine="0"/>
      </w:pPr>
      <w:r>
        <w:rPr>
          <w:rFonts w:ascii="仿宋" w:hAnsi="仿宋" w:eastAsia="仿宋"/>
          <w:b w:val="0"/>
          <w:sz w:val="32"/>
        </w:rPr>
        <w:t>2) 调用RexUniNlu服务（http://36.103.234.242:8514）</w:t>
      </w:r>
    </w:p>
    <w:p w14:paraId="072FCE75">
      <w:pPr>
        <w:spacing w:line="560" w:lineRule="exact"/>
        <w:ind w:left="964" w:firstLine="0"/>
      </w:pPr>
      <w:r>
        <w:rPr>
          <w:rFonts w:ascii="仿宋" w:hAnsi="仿宋" w:eastAsia="仿宋"/>
          <w:b w:val="0"/>
          <w:sz w:val="32"/>
        </w:rPr>
        <w:t>3) 解析响应结果</w:t>
      </w:r>
    </w:p>
    <w:p w14:paraId="0A2DB8D5">
      <w:pPr>
        <w:spacing w:line="560" w:lineRule="exact"/>
        <w:ind w:left="964" w:firstLine="0"/>
      </w:pPr>
      <w:r>
        <w:rPr>
          <w:rFonts w:ascii="仿宋" w:hAnsi="仿宋" w:eastAsia="仿宋"/>
          <w:b w:val="0"/>
          <w:sz w:val="32"/>
        </w:rPr>
        <w:t>4) 返回分类结果</w:t>
      </w:r>
    </w:p>
    <w:p w14:paraId="7BC76557">
      <w:pPr>
        <w:pStyle w:val="6"/>
        <w:bidi w:val="0"/>
      </w:pPr>
      <w:bookmarkStart w:id="99" w:name="_Toc24702"/>
      <w:r>
        <w:t>5.9.5 SU-009-4 Flask REST API（路由分发）</w:t>
      </w:r>
      <w:bookmarkEnd w:id="99"/>
    </w:p>
    <w:p w14:paraId="0113BC29">
      <w:pPr>
        <w:spacing w:line="560" w:lineRule="exact"/>
        <w:ind w:left="482" w:firstLine="0"/>
      </w:pPr>
      <w:r>
        <w:rPr>
          <w:rFonts w:ascii="仿宋" w:hAnsi="仿宋" w:eastAsia="仿宋"/>
          <w:b w:val="0"/>
          <w:sz w:val="32"/>
        </w:rPr>
        <w:t>a) 子单元用途：提供HTTP REST接口，接收后端请求并分发到相应的算法组件</w:t>
      </w:r>
    </w:p>
    <w:p w14:paraId="6AADC7DD">
      <w:pPr>
        <w:spacing w:line="560" w:lineRule="exact"/>
        <w:ind w:left="482" w:firstLine="0"/>
      </w:pPr>
      <w:r>
        <w:rPr>
          <w:rFonts w:ascii="仿宋" w:hAnsi="仿宋" w:eastAsia="仿宋"/>
          <w:b w:val="0"/>
          <w:sz w:val="32"/>
        </w:rPr>
        <w:t>b) 设计决策：</w:t>
      </w:r>
    </w:p>
    <w:p w14:paraId="63D3393E">
      <w:pPr>
        <w:spacing w:line="560" w:lineRule="exact"/>
        <w:ind w:left="964" w:firstLine="0"/>
      </w:pPr>
      <w:r>
        <w:rPr>
          <w:rFonts w:ascii="仿宋" w:hAnsi="仿宋" w:eastAsia="仿宋"/>
          <w:b w:val="0"/>
          <w:sz w:val="32"/>
        </w:rPr>
        <w:t>1) 采用Flask框架，轻量级且适合Python算法服务</w:t>
      </w:r>
    </w:p>
    <w:p w14:paraId="79BD0D4D">
      <w:pPr>
        <w:spacing w:line="560" w:lineRule="exact"/>
        <w:ind w:left="964" w:firstLine="0"/>
      </w:pPr>
      <w:r>
        <w:rPr>
          <w:rFonts w:ascii="仿宋" w:hAnsi="仿宋" w:eastAsia="仿宋"/>
          <w:b w:val="0"/>
          <w:sz w:val="32"/>
        </w:rPr>
        <w:t>2) 启用flask-cors支持跨域请求</w:t>
      </w:r>
    </w:p>
    <w:p w14:paraId="71AE4F75">
      <w:pPr>
        <w:spacing w:line="560" w:lineRule="exact"/>
        <w:ind w:left="964" w:firstLine="0"/>
      </w:pPr>
      <w:r>
        <w:rPr>
          <w:rFonts w:ascii="仿宋" w:hAnsi="仿宋" w:eastAsia="仿宋"/>
          <w:b w:val="0"/>
          <w:sz w:val="32"/>
        </w:rPr>
        <w:t>3) 配置RotatingFileHandler日志轮转（10MB单文件，保留5份备份）</w:t>
      </w:r>
    </w:p>
    <w:p w14:paraId="2753D969">
      <w:pPr>
        <w:spacing w:line="560" w:lineRule="exact"/>
        <w:ind w:left="964" w:firstLine="0"/>
      </w:pPr>
      <w:r>
        <w:rPr>
          <w:rFonts w:ascii="仿宋" w:hAnsi="仿宋" w:eastAsia="仿宋"/>
          <w:b w:val="0"/>
          <w:sz w:val="32"/>
        </w:rPr>
        <w:t>4) 支持多模型LLM（Qwen3.5-122B-A10B、GLM-5）</w:t>
      </w:r>
    </w:p>
    <w:p w14:paraId="12CE0CD7">
      <w:pPr>
        <w:spacing w:line="560" w:lineRule="exact"/>
        <w:ind w:left="482" w:firstLine="0"/>
      </w:pPr>
      <w:r>
        <w:rPr>
          <w:rFonts w:ascii="仿宋" w:hAnsi="仿宋" w:eastAsia="仿宋"/>
          <w:b w:val="0"/>
          <w:sz w:val="32"/>
        </w:rPr>
        <w:t>c) 端点路由（已实现）：</w:t>
      </w:r>
    </w:p>
    <w:p w14:paraId="1DF24480">
      <w:pPr>
        <w:spacing w:line="560" w:lineRule="exact"/>
        <w:ind w:left="964" w:firstLine="0"/>
      </w:pPr>
      <w:r>
        <w:rPr>
          <w:rFonts w:ascii="仿宋" w:hAnsi="仿宋" w:eastAsia="仿宋"/>
          <w:b w:val="0"/>
          <w:sz w:val="32"/>
        </w:rPr>
        <w:t>1) GET /health → 返回服务状态、LLM配置和当前时间</w:t>
      </w:r>
    </w:p>
    <w:p w14:paraId="6ED6C70B">
      <w:pPr>
        <w:spacing w:line="560" w:lineRule="exact"/>
        <w:ind w:left="964" w:firstLine="0"/>
      </w:pPr>
      <w:r>
        <w:rPr>
          <w:rFonts w:ascii="仿宋" w:hAnsi="仿宋" w:eastAsia="仿宋"/>
          <w:b w:val="0"/>
          <w:sz w:val="32"/>
        </w:rPr>
        <w:t>2) POST /extract → 调用LLMEventExtractorV3执行事件抽取</w:t>
      </w:r>
    </w:p>
    <w:p w14:paraId="71BFEE60">
      <w:pPr>
        <w:spacing w:line="560" w:lineRule="exact"/>
        <w:ind w:left="964" w:firstLine="0"/>
      </w:pPr>
      <w:r>
        <w:rPr>
          <w:rFonts w:ascii="仿宋" w:hAnsi="仿宋" w:eastAsia="仿宋"/>
          <w:b w:val="0"/>
          <w:sz w:val="32"/>
        </w:rPr>
        <w:t>3) POST /extract/simple → 调用LLMEventExtractorV3执行简单抽取（无缓存）</w:t>
      </w:r>
    </w:p>
    <w:p w14:paraId="0E4ADEB7">
      <w:pPr>
        <w:spacing w:line="560" w:lineRule="exact"/>
        <w:ind w:left="964" w:firstLine="0"/>
      </w:pPr>
      <w:r>
        <w:rPr>
          <w:rFonts w:ascii="仿宋" w:hAnsi="仿宋" w:eastAsia="仿宋"/>
          <w:b w:val="0"/>
          <w:sz w:val="32"/>
        </w:rPr>
        <w:t>4) POST /fusion/create → 调用FusionExtractor执行报文融合</w:t>
      </w:r>
    </w:p>
    <w:p w14:paraId="5A7EED6C">
      <w:pPr>
        <w:spacing w:line="560" w:lineRule="exact"/>
        <w:ind w:left="482" w:firstLine="0"/>
      </w:pPr>
      <w:r>
        <w:rPr>
          <w:rFonts w:ascii="仿宋" w:hAnsi="仿宋" w:eastAsia="仿宋"/>
          <w:b w:val="0"/>
          <w:sz w:val="32"/>
        </w:rPr>
        <w:t>d) 端点路由（规划中）：</w:t>
      </w:r>
    </w:p>
    <w:p w14:paraId="26FB83AD">
      <w:pPr>
        <w:spacing w:line="560" w:lineRule="exact"/>
        <w:ind w:left="964" w:firstLine="0"/>
      </w:pPr>
      <w:r>
        <w:rPr>
          <w:rFonts w:ascii="仿宋" w:hAnsi="仿宋" w:eastAsia="仿宋"/>
          <w:b w:val="0"/>
          <w:sz w:val="32"/>
        </w:rPr>
        <w:t>5) POST /intelligence/build_graph → 构建知识图谱</w:t>
      </w:r>
    </w:p>
    <w:p w14:paraId="4A2B6EFC">
      <w:pPr>
        <w:spacing w:line="560" w:lineRule="exact"/>
        <w:ind w:left="964" w:firstLine="0"/>
      </w:pPr>
      <w:r>
        <w:rPr>
          <w:rFonts w:ascii="仿宋" w:hAnsi="仿宋" w:eastAsia="仿宋"/>
          <w:b w:val="0"/>
          <w:sz w:val="32"/>
        </w:rPr>
        <w:t>6) POST /intelligence/build_timeline → 构建事件时间线</w:t>
      </w:r>
    </w:p>
    <w:p w14:paraId="0FC5A46C">
      <w:pPr>
        <w:spacing w:line="560" w:lineRule="exact"/>
        <w:ind w:left="964" w:firstLine="0"/>
      </w:pPr>
      <w:r>
        <w:rPr>
          <w:rFonts w:ascii="仿宋" w:hAnsi="仿宋" w:eastAsia="仿宋"/>
          <w:b w:val="0"/>
          <w:sz w:val="32"/>
        </w:rPr>
        <w:t>7) POST /track/predict → 轨迹预测</w:t>
      </w:r>
    </w:p>
    <w:p w14:paraId="6CF1A9F5">
      <w:pPr>
        <w:spacing w:line="560" w:lineRule="exact"/>
        <w:ind w:left="964" w:firstLine="0"/>
      </w:pPr>
      <w:r>
        <w:rPr>
          <w:rFonts w:ascii="仿宋" w:hAnsi="仿宋" w:eastAsia="仿宋"/>
          <w:b w:val="0"/>
          <w:sz w:val="32"/>
        </w:rPr>
        <w:t>8) POST /track/pattern/areas → 集结地分析</w:t>
      </w:r>
    </w:p>
    <w:p w14:paraId="13C96694">
      <w:pPr>
        <w:spacing w:line="560" w:lineRule="exact"/>
        <w:ind w:left="964" w:firstLine="0"/>
      </w:pPr>
      <w:r>
        <w:rPr>
          <w:rFonts w:ascii="仿宋" w:hAnsi="仿宋" w:eastAsia="仿宋"/>
          <w:b w:val="0"/>
          <w:sz w:val="32"/>
        </w:rPr>
        <w:t>9) POST /track/pattern/time → 时间规律分析</w:t>
      </w:r>
    </w:p>
    <w:p w14:paraId="36CED196">
      <w:pPr>
        <w:spacing w:line="560" w:lineRule="exact"/>
        <w:ind w:left="964" w:firstLine="0"/>
      </w:pPr>
      <w:r>
        <w:rPr>
          <w:rFonts w:ascii="仿宋" w:hAnsi="仿宋" w:eastAsia="仿宋"/>
          <w:b w:val="0"/>
          <w:sz w:val="32"/>
        </w:rPr>
        <w:t>10) POST /track/pattern/routes → 路线分析</w:t>
      </w:r>
    </w:p>
    <w:p w14:paraId="25483E3A">
      <w:pPr>
        <w:spacing w:line="560" w:lineRule="exact"/>
        <w:ind w:left="964" w:firstLine="0"/>
      </w:pPr>
      <w:r>
        <w:rPr>
          <w:rFonts w:ascii="仿宋" w:hAnsi="仿宋" w:eastAsia="仿宋"/>
          <w:b w:val="0"/>
          <w:sz w:val="32"/>
        </w:rPr>
        <w:t>11) POST /track/pattern/anomalies → 异常检测</w:t>
      </w:r>
    </w:p>
    <w:p w14:paraId="5A2E4AF3">
      <w:pPr>
        <w:spacing w:line="560" w:lineRule="exact"/>
        <w:ind w:left="964" w:firstLine="0"/>
      </w:pPr>
      <w:r>
        <w:rPr>
          <w:rFonts w:ascii="仿宋" w:hAnsi="仿宋" w:eastAsia="仿宋"/>
          <w:b w:val="0"/>
          <w:sz w:val="32"/>
        </w:rPr>
        <w:t>12) POST /track/pattern/similar → 相似轨迹查询</w:t>
      </w:r>
    </w:p>
    <w:p w14:paraId="36FC794E">
      <w:pPr>
        <w:spacing w:line="560" w:lineRule="exact"/>
        <w:ind w:left="964" w:firstLine="0"/>
      </w:pPr>
      <w:r>
        <w:rPr>
          <w:rFonts w:ascii="仿宋" w:hAnsi="仿宋" w:eastAsia="仿宋"/>
          <w:b w:val="0"/>
          <w:sz w:val="32"/>
        </w:rPr>
        <w:t>13) POST /recon/identify_gaps → 识别情报缺口</w:t>
      </w:r>
    </w:p>
    <w:p w14:paraId="20DDE9C4">
      <w:pPr>
        <w:spacing w:line="560" w:lineRule="exact"/>
        <w:ind w:left="964" w:firstLine="0"/>
      </w:pPr>
      <w:r>
        <w:rPr>
          <w:rFonts w:ascii="仿宋" w:hAnsi="仿宋" w:eastAsia="仿宋"/>
          <w:b w:val="0"/>
          <w:sz w:val="32"/>
        </w:rPr>
        <w:t>14) POST /recon/generate_plan → 生成侦察方案</w:t>
      </w:r>
    </w:p>
    <w:p w14:paraId="365179C1">
      <w:pPr>
        <w:spacing w:line="560" w:lineRule="exact"/>
        <w:ind w:left="964" w:firstLine="0"/>
      </w:pPr>
      <w:r>
        <w:rPr>
          <w:rFonts w:ascii="仿宋" w:hAnsi="仿宋" w:eastAsia="仿宋"/>
          <w:b w:val="0"/>
          <w:sz w:val="32"/>
        </w:rPr>
        <w:t>15) POST /recon/evaluate_plan → 评估侦察方案</w:t>
      </w:r>
    </w:p>
    <w:p w14:paraId="687B1F3B">
      <w:pPr>
        <w:spacing w:line="560" w:lineRule="exact"/>
        <w:ind w:left="964" w:firstLine="0"/>
      </w:pPr>
      <w:r>
        <w:rPr>
          <w:rFonts w:ascii="仿宋" w:hAnsi="仿宋" w:eastAsia="仿宋"/>
          <w:b w:val="0"/>
          <w:sz w:val="32"/>
        </w:rPr>
        <w:t>16) POST /recon/analyze_constraints → 分析约束条件</w:t>
      </w:r>
    </w:p>
    <w:p w14:paraId="430C02A7">
      <w:pPr>
        <w:spacing w:line="560" w:lineRule="exact"/>
        <w:ind w:left="482" w:firstLine="0"/>
      </w:pPr>
      <w:r>
        <w:rPr>
          <w:rFonts w:ascii="仿宋" w:hAnsi="仿宋" w:eastAsia="仿宋"/>
          <w:b w:val="0"/>
          <w:sz w:val="32"/>
        </w:rPr>
        <w:t>e) 逻辑流程：</w:t>
      </w:r>
    </w:p>
    <w:p w14:paraId="4D2B485B">
      <w:pPr>
        <w:spacing w:line="560" w:lineRule="exact"/>
        <w:ind w:left="964" w:firstLine="0"/>
      </w:pPr>
      <w:r>
        <w:rPr>
          <w:rFonts w:ascii="仿宋" w:hAnsi="仿宋" w:eastAsia="仿宋"/>
          <w:b w:val="0"/>
          <w:sz w:val="32"/>
        </w:rPr>
        <w:t>1) Flask应用启动，监听5001端口</w:t>
      </w:r>
    </w:p>
    <w:p w14:paraId="10CA4420">
      <w:pPr>
        <w:spacing w:line="560" w:lineRule="exact"/>
        <w:ind w:left="964" w:firstLine="0"/>
      </w:pPr>
      <w:r>
        <w:rPr>
          <w:rFonts w:ascii="仿宋" w:hAnsi="仿宋" w:eastAsia="仿宋"/>
          <w:b w:val="0"/>
          <w:sz w:val="32"/>
        </w:rPr>
        <w:t>2) 初始化LLMEventExtractorV3和FusionExtractor实例，加载config.json配置</w:t>
      </w:r>
    </w:p>
    <w:p w14:paraId="58CB058A">
      <w:pPr>
        <w:spacing w:line="560" w:lineRule="exact"/>
        <w:ind w:left="964" w:firstLine="0"/>
      </w:pPr>
      <w:r>
        <w:rPr>
          <w:rFonts w:ascii="仿宋" w:hAnsi="仿宋" w:eastAsia="仿宋"/>
          <w:b w:val="0"/>
          <w:sz w:val="32"/>
        </w:rPr>
        <w:t>3) 配置日志：控制台输出 + 文件轮转（算法服务/logs/algorithm.log）</w:t>
      </w:r>
    </w:p>
    <w:p w14:paraId="288E77F3">
      <w:pPr>
        <w:spacing w:line="560" w:lineRule="exact"/>
        <w:ind w:left="964" w:firstLine="0"/>
      </w:pPr>
      <w:r>
        <w:rPr>
          <w:rFonts w:ascii="仿宋" w:hAnsi="仿宋" w:eastAsia="仿宋"/>
          <w:b w:val="0"/>
          <w:sz w:val="32"/>
        </w:rPr>
        <w:t>4) 接收HTTP请求，根据路由分发到对应处理函数</w:t>
      </w:r>
    </w:p>
    <w:p w14:paraId="6E2533AE">
      <w:pPr>
        <w:spacing w:line="560" w:lineRule="exact"/>
        <w:ind w:left="964" w:firstLine="0"/>
      </w:pPr>
      <w:r>
        <w:rPr>
          <w:rFonts w:ascii="仿宋" w:hAnsi="仿宋" w:eastAsia="仿宋"/>
          <w:b w:val="0"/>
          <w:sz w:val="32"/>
        </w:rPr>
        <w:t>5) 处理函数调用算法组件执行业务逻辑</w:t>
      </w:r>
    </w:p>
    <w:p w14:paraId="6421497A">
      <w:pPr>
        <w:spacing w:line="560" w:lineRule="exact"/>
        <w:ind w:left="964" w:firstLine="0"/>
      </w:pPr>
      <w:r>
        <w:rPr>
          <w:rFonts w:ascii="仿宋" w:hAnsi="仿宋" w:eastAsia="仿宋"/>
          <w:b w:val="0"/>
          <w:sz w:val="32"/>
        </w:rPr>
        <w:t>6) 捕获异常，返回错误响应（HTTP 500）</w:t>
      </w:r>
    </w:p>
    <w:p w14:paraId="188D39BF">
      <w:pPr>
        <w:spacing w:line="560" w:lineRule="exact"/>
        <w:ind w:left="964" w:firstLine="0"/>
      </w:pPr>
      <w:r>
        <w:rPr>
          <w:rFonts w:ascii="仿宋" w:hAnsi="仿宋" w:eastAsia="仿宋"/>
          <w:b w:val="0"/>
          <w:sz w:val="32"/>
        </w:rPr>
        <w:t>7) 返回JSON格式的处理结果</w:t>
      </w:r>
    </w:p>
    <w:p w14:paraId="258F986A">
      <w:pPr>
        <w:pStyle w:val="6"/>
        <w:bidi w:val="0"/>
      </w:pPr>
      <w:bookmarkStart w:id="100" w:name="_Toc9329"/>
      <w:r>
        <w:t>5.9.6 端点清单</w:t>
      </w:r>
      <w:bookmarkEnd w:id="100"/>
    </w:p>
    <w:p w14:paraId="48C7FA42">
      <w:pPr>
        <w:spacing w:before="120" w:after="60" w:line="400" w:lineRule="exact"/>
        <w:jc w:val="center"/>
      </w:pPr>
      <w:r>
        <w:rPr>
          <w:rFonts w:ascii="黑体" w:hAnsi="黑体" w:eastAsia="黑体"/>
          <w:b/>
          <w:sz w:val="24"/>
        </w:rPr>
        <w:t>表5-12 SU-009端点清单表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1"/>
        <w:gridCol w:w="1206"/>
        <w:gridCol w:w="4136"/>
        <w:gridCol w:w="1062"/>
        <w:gridCol w:w="1063"/>
      </w:tblGrid>
      <w:tr w14:paraId="6C54E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10FB6420">
            <w:pPr>
              <w:spacing w:line="500" w:lineRule="exact"/>
              <w:jc w:val="center"/>
            </w:pPr>
            <w:r>
              <w:rPr>
                <w:rFonts w:ascii="黑体" w:hAnsi="黑体" w:eastAsia="黑体"/>
                <w:b/>
                <w:sz w:val="28"/>
              </w:rPr>
              <w:t>#</w:t>
            </w:r>
          </w:p>
        </w:tc>
        <w:tc>
          <w:tcPr>
            <w:tcW w:w="1662" w:type="dxa"/>
            <w:shd w:val="clear" w:color="auto" w:fill="F2F2F2"/>
          </w:tcPr>
          <w:p w14:paraId="3671E0F8">
            <w:pPr>
              <w:spacing w:line="500" w:lineRule="exact"/>
              <w:jc w:val="center"/>
            </w:pPr>
            <w:r>
              <w:rPr>
                <w:rFonts w:ascii="黑体" w:hAnsi="黑体" w:eastAsia="黑体"/>
                <w:b/>
                <w:sz w:val="28"/>
              </w:rPr>
              <w:t>方法</w:t>
            </w:r>
          </w:p>
        </w:tc>
        <w:tc>
          <w:tcPr>
            <w:tcW w:w="1662" w:type="dxa"/>
            <w:shd w:val="clear" w:color="auto" w:fill="F2F2F2"/>
          </w:tcPr>
          <w:p w14:paraId="45F627E6">
            <w:pPr>
              <w:spacing w:line="500" w:lineRule="exact"/>
              <w:jc w:val="center"/>
            </w:pPr>
            <w:r>
              <w:rPr>
                <w:rFonts w:ascii="黑体" w:hAnsi="黑体" w:eastAsia="黑体"/>
                <w:b/>
                <w:sz w:val="28"/>
              </w:rPr>
              <w:t>路径</w:t>
            </w:r>
          </w:p>
        </w:tc>
        <w:tc>
          <w:tcPr>
            <w:tcW w:w="1662" w:type="dxa"/>
            <w:shd w:val="clear" w:color="auto" w:fill="F2F2F2"/>
          </w:tcPr>
          <w:p w14:paraId="62EEFADC">
            <w:pPr>
              <w:spacing w:line="500" w:lineRule="exact"/>
              <w:jc w:val="center"/>
            </w:pPr>
            <w:r>
              <w:rPr>
                <w:rFonts w:ascii="黑体" w:hAnsi="黑体" w:eastAsia="黑体"/>
                <w:b/>
                <w:sz w:val="28"/>
              </w:rPr>
              <w:t>功能</w:t>
            </w:r>
          </w:p>
        </w:tc>
        <w:tc>
          <w:tcPr>
            <w:tcW w:w="1662" w:type="dxa"/>
            <w:shd w:val="clear" w:color="auto" w:fill="F2F2F2"/>
          </w:tcPr>
          <w:p w14:paraId="2C957156">
            <w:pPr>
              <w:spacing w:line="500" w:lineRule="exact"/>
              <w:jc w:val="center"/>
            </w:pPr>
            <w:r>
              <w:rPr>
                <w:rFonts w:ascii="黑体" w:hAnsi="黑体" w:eastAsia="黑体"/>
                <w:b/>
                <w:sz w:val="28"/>
              </w:rPr>
              <w:t>状态</w:t>
            </w:r>
          </w:p>
        </w:tc>
      </w:tr>
      <w:tr w14:paraId="20F78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407EE9C">
            <w:pPr>
              <w:spacing w:line="500" w:lineRule="exact"/>
              <w:jc w:val="center"/>
            </w:pPr>
            <w:r>
              <w:rPr>
                <w:rFonts w:ascii="宋体" w:hAnsi="宋体" w:eastAsia="宋体"/>
                <w:b w:val="0"/>
                <w:sz w:val="28"/>
              </w:rPr>
              <w:t>1</w:t>
            </w:r>
          </w:p>
        </w:tc>
        <w:tc>
          <w:tcPr>
            <w:tcW w:w="1662" w:type="dxa"/>
          </w:tcPr>
          <w:p w14:paraId="2C2A326F">
            <w:pPr>
              <w:spacing w:line="500" w:lineRule="exact"/>
              <w:jc w:val="center"/>
            </w:pPr>
            <w:r>
              <w:rPr>
                <w:rFonts w:ascii="宋体" w:hAnsi="宋体" w:eastAsia="宋体"/>
                <w:b w:val="0"/>
                <w:sz w:val="28"/>
              </w:rPr>
              <w:t>GET</w:t>
            </w:r>
          </w:p>
        </w:tc>
        <w:tc>
          <w:tcPr>
            <w:tcW w:w="1662" w:type="dxa"/>
          </w:tcPr>
          <w:p w14:paraId="2EAC7E8B">
            <w:pPr>
              <w:spacing w:line="500" w:lineRule="exact"/>
              <w:jc w:val="center"/>
            </w:pPr>
            <w:r>
              <w:rPr>
                <w:rFonts w:ascii="宋体" w:hAnsi="宋体" w:eastAsia="宋体"/>
                <w:b w:val="0"/>
                <w:sz w:val="28"/>
              </w:rPr>
              <w:t>/health</w:t>
            </w:r>
          </w:p>
        </w:tc>
        <w:tc>
          <w:tcPr>
            <w:tcW w:w="1662" w:type="dxa"/>
          </w:tcPr>
          <w:p w14:paraId="6DD9C528">
            <w:pPr>
              <w:spacing w:line="500" w:lineRule="exact"/>
              <w:jc w:val="center"/>
            </w:pPr>
            <w:r>
              <w:rPr>
                <w:rFonts w:ascii="宋体" w:hAnsi="宋体" w:eastAsia="宋体"/>
                <w:b w:val="0"/>
                <w:sz w:val="28"/>
              </w:rPr>
              <w:t>健康检查</w:t>
            </w:r>
          </w:p>
        </w:tc>
        <w:tc>
          <w:tcPr>
            <w:tcW w:w="1662" w:type="dxa"/>
          </w:tcPr>
          <w:p w14:paraId="31531CA0">
            <w:pPr>
              <w:spacing w:line="500" w:lineRule="exact"/>
              <w:jc w:val="center"/>
            </w:pPr>
            <w:r>
              <w:rPr>
                <w:rFonts w:ascii="宋体" w:hAnsi="宋体" w:eastAsia="宋体"/>
                <w:b w:val="0"/>
                <w:sz w:val="28"/>
              </w:rPr>
              <w:t>已实现</w:t>
            </w:r>
          </w:p>
        </w:tc>
      </w:tr>
      <w:tr w14:paraId="0B69C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7CC49D1">
            <w:pPr>
              <w:spacing w:line="500" w:lineRule="exact"/>
              <w:jc w:val="center"/>
            </w:pPr>
            <w:r>
              <w:rPr>
                <w:rFonts w:ascii="宋体" w:hAnsi="宋体" w:eastAsia="宋体"/>
                <w:b w:val="0"/>
                <w:sz w:val="28"/>
              </w:rPr>
              <w:t>2</w:t>
            </w:r>
          </w:p>
        </w:tc>
        <w:tc>
          <w:tcPr>
            <w:tcW w:w="1662" w:type="dxa"/>
          </w:tcPr>
          <w:p w14:paraId="6706557F">
            <w:pPr>
              <w:spacing w:line="500" w:lineRule="exact"/>
              <w:jc w:val="center"/>
            </w:pPr>
            <w:r>
              <w:rPr>
                <w:rFonts w:ascii="宋体" w:hAnsi="宋体" w:eastAsia="宋体"/>
                <w:b w:val="0"/>
                <w:sz w:val="28"/>
              </w:rPr>
              <w:t>POST</w:t>
            </w:r>
          </w:p>
        </w:tc>
        <w:tc>
          <w:tcPr>
            <w:tcW w:w="1662" w:type="dxa"/>
          </w:tcPr>
          <w:p w14:paraId="5E9D8011">
            <w:pPr>
              <w:spacing w:line="500" w:lineRule="exact"/>
              <w:jc w:val="center"/>
            </w:pPr>
            <w:r>
              <w:rPr>
                <w:rFonts w:ascii="宋体" w:hAnsi="宋体" w:eastAsia="宋体"/>
                <w:b w:val="0"/>
                <w:sz w:val="28"/>
              </w:rPr>
              <w:t>/extract</w:t>
            </w:r>
          </w:p>
        </w:tc>
        <w:tc>
          <w:tcPr>
            <w:tcW w:w="1662" w:type="dxa"/>
          </w:tcPr>
          <w:p w14:paraId="0F2FFEE8">
            <w:pPr>
              <w:spacing w:line="500" w:lineRule="exact"/>
              <w:jc w:val="center"/>
            </w:pPr>
            <w:r>
              <w:rPr>
                <w:rFonts w:ascii="宋体" w:hAnsi="宋体" w:eastAsia="宋体"/>
                <w:b w:val="0"/>
                <w:sz w:val="28"/>
              </w:rPr>
              <w:t>执行事件抽取</w:t>
            </w:r>
          </w:p>
        </w:tc>
        <w:tc>
          <w:tcPr>
            <w:tcW w:w="1662" w:type="dxa"/>
          </w:tcPr>
          <w:p w14:paraId="151C931E">
            <w:pPr>
              <w:spacing w:line="500" w:lineRule="exact"/>
              <w:jc w:val="center"/>
            </w:pPr>
            <w:r>
              <w:rPr>
                <w:rFonts w:ascii="宋体" w:hAnsi="宋体" w:eastAsia="宋体"/>
                <w:b w:val="0"/>
                <w:sz w:val="28"/>
              </w:rPr>
              <w:t>已实现</w:t>
            </w:r>
          </w:p>
        </w:tc>
      </w:tr>
      <w:tr w14:paraId="04983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D01B3E6">
            <w:pPr>
              <w:spacing w:line="500" w:lineRule="exact"/>
              <w:jc w:val="center"/>
            </w:pPr>
            <w:r>
              <w:rPr>
                <w:rFonts w:ascii="宋体" w:hAnsi="宋体" w:eastAsia="宋体"/>
                <w:b w:val="0"/>
                <w:sz w:val="28"/>
              </w:rPr>
              <w:t>3</w:t>
            </w:r>
          </w:p>
        </w:tc>
        <w:tc>
          <w:tcPr>
            <w:tcW w:w="1662" w:type="dxa"/>
          </w:tcPr>
          <w:p w14:paraId="17AEE6F3">
            <w:pPr>
              <w:spacing w:line="500" w:lineRule="exact"/>
              <w:jc w:val="center"/>
            </w:pPr>
            <w:r>
              <w:rPr>
                <w:rFonts w:ascii="宋体" w:hAnsi="宋体" w:eastAsia="宋体"/>
                <w:b w:val="0"/>
                <w:sz w:val="28"/>
              </w:rPr>
              <w:t>POST</w:t>
            </w:r>
          </w:p>
        </w:tc>
        <w:tc>
          <w:tcPr>
            <w:tcW w:w="1662" w:type="dxa"/>
          </w:tcPr>
          <w:p w14:paraId="2AAE71A9">
            <w:pPr>
              <w:spacing w:line="500" w:lineRule="exact"/>
              <w:jc w:val="center"/>
            </w:pPr>
            <w:r>
              <w:rPr>
                <w:rFonts w:ascii="宋体" w:hAnsi="宋体" w:eastAsia="宋体"/>
                <w:b w:val="0"/>
                <w:sz w:val="28"/>
              </w:rPr>
              <w:t>/extract/simple</w:t>
            </w:r>
          </w:p>
        </w:tc>
        <w:tc>
          <w:tcPr>
            <w:tcW w:w="1662" w:type="dxa"/>
          </w:tcPr>
          <w:p w14:paraId="3F819595">
            <w:pPr>
              <w:spacing w:line="500" w:lineRule="exact"/>
              <w:jc w:val="center"/>
            </w:pPr>
            <w:r>
              <w:rPr>
                <w:rFonts w:ascii="宋体" w:hAnsi="宋体" w:eastAsia="宋体"/>
                <w:b w:val="0"/>
                <w:sz w:val="28"/>
              </w:rPr>
              <w:t>简化版事件抽取</w:t>
            </w:r>
          </w:p>
        </w:tc>
        <w:tc>
          <w:tcPr>
            <w:tcW w:w="1662" w:type="dxa"/>
          </w:tcPr>
          <w:p w14:paraId="24C6AAA2">
            <w:pPr>
              <w:spacing w:line="500" w:lineRule="exact"/>
              <w:jc w:val="center"/>
            </w:pPr>
            <w:r>
              <w:rPr>
                <w:rFonts w:ascii="宋体" w:hAnsi="宋体" w:eastAsia="宋体"/>
                <w:b w:val="0"/>
                <w:sz w:val="28"/>
              </w:rPr>
              <w:t>已实现</w:t>
            </w:r>
          </w:p>
        </w:tc>
      </w:tr>
      <w:tr w14:paraId="6E01C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C256513">
            <w:pPr>
              <w:spacing w:line="500" w:lineRule="exact"/>
              <w:jc w:val="center"/>
            </w:pPr>
            <w:r>
              <w:rPr>
                <w:rFonts w:ascii="宋体" w:hAnsi="宋体" w:eastAsia="宋体"/>
                <w:b w:val="0"/>
                <w:sz w:val="28"/>
              </w:rPr>
              <w:t>4</w:t>
            </w:r>
          </w:p>
        </w:tc>
        <w:tc>
          <w:tcPr>
            <w:tcW w:w="1662" w:type="dxa"/>
          </w:tcPr>
          <w:p w14:paraId="7FE40C61">
            <w:pPr>
              <w:spacing w:line="500" w:lineRule="exact"/>
              <w:jc w:val="center"/>
            </w:pPr>
            <w:r>
              <w:rPr>
                <w:rFonts w:ascii="宋体" w:hAnsi="宋体" w:eastAsia="宋体"/>
                <w:b w:val="0"/>
                <w:sz w:val="28"/>
              </w:rPr>
              <w:t>POST</w:t>
            </w:r>
          </w:p>
        </w:tc>
        <w:tc>
          <w:tcPr>
            <w:tcW w:w="1662" w:type="dxa"/>
          </w:tcPr>
          <w:p w14:paraId="7C88657C">
            <w:pPr>
              <w:spacing w:line="500" w:lineRule="exact"/>
              <w:jc w:val="center"/>
            </w:pPr>
            <w:r>
              <w:rPr>
                <w:rFonts w:ascii="宋体" w:hAnsi="宋体" w:eastAsia="宋体"/>
                <w:b w:val="0"/>
                <w:sz w:val="28"/>
              </w:rPr>
              <w:t>/fusion/create</w:t>
            </w:r>
          </w:p>
        </w:tc>
        <w:tc>
          <w:tcPr>
            <w:tcW w:w="1662" w:type="dxa"/>
          </w:tcPr>
          <w:p w14:paraId="5875E7CA">
            <w:pPr>
              <w:spacing w:line="500" w:lineRule="exact"/>
              <w:jc w:val="center"/>
            </w:pPr>
            <w:r>
              <w:rPr>
                <w:rFonts w:ascii="宋体" w:hAnsi="宋体" w:eastAsia="宋体"/>
                <w:b w:val="0"/>
                <w:sz w:val="28"/>
              </w:rPr>
              <w:t>创建融合报告</w:t>
            </w:r>
          </w:p>
        </w:tc>
        <w:tc>
          <w:tcPr>
            <w:tcW w:w="1662" w:type="dxa"/>
          </w:tcPr>
          <w:p w14:paraId="77A20141">
            <w:pPr>
              <w:spacing w:line="500" w:lineRule="exact"/>
              <w:jc w:val="center"/>
            </w:pPr>
            <w:r>
              <w:rPr>
                <w:rFonts w:ascii="宋体" w:hAnsi="宋体" w:eastAsia="宋体"/>
                <w:b w:val="0"/>
                <w:sz w:val="28"/>
              </w:rPr>
              <w:t>已实现</w:t>
            </w:r>
          </w:p>
        </w:tc>
      </w:tr>
      <w:tr w14:paraId="1D390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02B3E98">
            <w:pPr>
              <w:spacing w:line="500" w:lineRule="exact"/>
              <w:jc w:val="center"/>
            </w:pPr>
            <w:r>
              <w:rPr>
                <w:rFonts w:ascii="宋体" w:hAnsi="宋体" w:eastAsia="宋体"/>
                <w:b w:val="0"/>
                <w:sz w:val="28"/>
              </w:rPr>
              <w:t>5</w:t>
            </w:r>
          </w:p>
        </w:tc>
        <w:tc>
          <w:tcPr>
            <w:tcW w:w="1662" w:type="dxa"/>
          </w:tcPr>
          <w:p w14:paraId="5E822028">
            <w:pPr>
              <w:spacing w:line="500" w:lineRule="exact"/>
              <w:jc w:val="center"/>
            </w:pPr>
            <w:r>
              <w:rPr>
                <w:rFonts w:ascii="宋体" w:hAnsi="宋体" w:eastAsia="宋体"/>
                <w:b w:val="0"/>
                <w:sz w:val="28"/>
              </w:rPr>
              <w:t>POST</w:t>
            </w:r>
          </w:p>
        </w:tc>
        <w:tc>
          <w:tcPr>
            <w:tcW w:w="1662" w:type="dxa"/>
          </w:tcPr>
          <w:p w14:paraId="4FC9A2A3">
            <w:pPr>
              <w:spacing w:line="500" w:lineRule="exact"/>
              <w:jc w:val="center"/>
            </w:pPr>
            <w:r>
              <w:rPr>
                <w:rFonts w:ascii="宋体" w:hAnsi="宋体" w:eastAsia="宋体"/>
                <w:b w:val="0"/>
                <w:sz w:val="28"/>
              </w:rPr>
              <w:t>/intelligence/build_graph</w:t>
            </w:r>
          </w:p>
        </w:tc>
        <w:tc>
          <w:tcPr>
            <w:tcW w:w="1662" w:type="dxa"/>
          </w:tcPr>
          <w:p w14:paraId="1D2C4389">
            <w:pPr>
              <w:spacing w:line="500" w:lineRule="exact"/>
              <w:jc w:val="center"/>
            </w:pPr>
            <w:r>
              <w:rPr>
                <w:rFonts w:ascii="宋体" w:hAnsi="宋体" w:eastAsia="宋体"/>
                <w:b w:val="0"/>
                <w:sz w:val="28"/>
              </w:rPr>
              <w:t>构建知识图谱</w:t>
            </w:r>
          </w:p>
        </w:tc>
        <w:tc>
          <w:tcPr>
            <w:tcW w:w="1662" w:type="dxa"/>
          </w:tcPr>
          <w:p w14:paraId="2FC62475">
            <w:pPr>
              <w:spacing w:line="500" w:lineRule="exact"/>
              <w:jc w:val="center"/>
            </w:pPr>
            <w:r>
              <w:rPr>
                <w:rFonts w:ascii="宋体" w:hAnsi="宋体" w:eastAsia="宋体"/>
                <w:b w:val="0"/>
                <w:sz w:val="28"/>
              </w:rPr>
              <w:t>规划中</w:t>
            </w:r>
          </w:p>
        </w:tc>
      </w:tr>
      <w:tr w14:paraId="1089C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6EBD2E1">
            <w:pPr>
              <w:spacing w:line="500" w:lineRule="exact"/>
              <w:jc w:val="center"/>
            </w:pPr>
            <w:r>
              <w:rPr>
                <w:rFonts w:ascii="宋体" w:hAnsi="宋体" w:eastAsia="宋体"/>
                <w:b w:val="0"/>
                <w:sz w:val="28"/>
              </w:rPr>
              <w:t>6</w:t>
            </w:r>
          </w:p>
        </w:tc>
        <w:tc>
          <w:tcPr>
            <w:tcW w:w="1662" w:type="dxa"/>
          </w:tcPr>
          <w:p w14:paraId="4024946D">
            <w:pPr>
              <w:spacing w:line="500" w:lineRule="exact"/>
              <w:jc w:val="center"/>
            </w:pPr>
            <w:r>
              <w:rPr>
                <w:rFonts w:ascii="宋体" w:hAnsi="宋体" w:eastAsia="宋体"/>
                <w:b w:val="0"/>
                <w:sz w:val="28"/>
              </w:rPr>
              <w:t>POST</w:t>
            </w:r>
          </w:p>
        </w:tc>
        <w:tc>
          <w:tcPr>
            <w:tcW w:w="1662" w:type="dxa"/>
          </w:tcPr>
          <w:p w14:paraId="4E1774FE">
            <w:pPr>
              <w:spacing w:line="500" w:lineRule="exact"/>
              <w:jc w:val="center"/>
            </w:pPr>
            <w:r>
              <w:rPr>
                <w:rFonts w:ascii="宋体" w:hAnsi="宋体" w:eastAsia="宋体"/>
                <w:b w:val="0"/>
                <w:sz w:val="28"/>
              </w:rPr>
              <w:t>/intelligence/build_timeline</w:t>
            </w:r>
          </w:p>
        </w:tc>
        <w:tc>
          <w:tcPr>
            <w:tcW w:w="1662" w:type="dxa"/>
          </w:tcPr>
          <w:p w14:paraId="7C450EE9">
            <w:pPr>
              <w:spacing w:line="500" w:lineRule="exact"/>
              <w:jc w:val="center"/>
            </w:pPr>
            <w:r>
              <w:rPr>
                <w:rFonts w:ascii="宋体" w:hAnsi="宋体" w:eastAsia="宋体"/>
                <w:b w:val="0"/>
                <w:sz w:val="28"/>
              </w:rPr>
              <w:t>构建事件时间线</w:t>
            </w:r>
          </w:p>
        </w:tc>
        <w:tc>
          <w:tcPr>
            <w:tcW w:w="1662" w:type="dxa"/>
          </w:tcPr>
          <w:p w14:paraId="27B29945">
            <w:pPr>
              <w:spacing w:line="500" w:lineRule="exact"/>
              <w:jc w:val="center"/>
            </w:pPr>
            <w:r>
              <w:rPr>
                <w:rFonts w:ascii="宋体" w:hAnsi="宋体" w:eastAsia="宋体"/>
                <w:b w:val="0"/>
                <w:sz w:val="28"/>
              </w:rPr>
              <w:t>规划中</w:t>
            </w:r>
          </w:p>
        </w:tc>
      </w:tr>
      <w:tr w14:paraId="39E26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04F9EF7">
            <w:pPr>
              <w:spacing w:line="500" w:lineRule="exact"/>
              <w:jc w:val="center"/>
            </w:pPr>
            <w:r>
              <w:rPr>
                <w:rFonts w:ascii="宋体" w:hAnsi="宋体" w:eastAsia="宋体"/>
                <w:b w:val="0"/>
                <w:sz w:val="28"/>
              </w:rPr>
              <w:t>7</w:t>
            </w:r>
          </w:p>
        </w:tc>
        <w:tc>
          <w:tcPr>
            <w:tcW w:w="1662" w:type="dxa"/>
          </w:tcPr>
          <w:p w14:paraId="75854E3E">
            <w:pPr>
              <w:spacing w:line="500" w:lineRule="exact"/>
              <w:jc w:val="center"/>
            </w:pPr>
            <w:r>
              <w:rPr>
                <w:rFonts w:ascii="宋体" w:hAnsi="宋体" w:eastAsia="宋体"/>
                <w:b w:val="0"/>
                <w:sz w:val="28"/>
              </w:rPr>
              <w:t>POST</w:t>
            </w:r>
          </w:p>
        </w:tc>
        <w:tc>
          <w:tcPr>
            <w:tcW w:w="1662" w:type="dxa"/>
          </w:tcPr>
          <w:p w14:paraId="4DBC9425">
            <w:pPr>
              <w:spacing w:line="500" w:lineRule="exact"/>
              <w:jc w:val="center"/>
            </w:pPr>
            <w:r>
              <w:rPr>
                <w:rFonts w:ascii="宋体" w:hAnsi="宋体" w:eastAsia="宋体"/>
                <w:b w:val="0"/>
                <w:sz w:val="28"/>
              </w:rPr>
              <w:t>/track/predict</w:t>
            </w:r>
          </w:p>
        </w:tc>
        <w:tc>
          <w:tcPr>
            <w:tcW w:w="1662" w:type="dxa"/>
          </w:tcPr>
          <w:p w14:paraId="53D9FF29">
            <w:pPr>
              <w:spacing w:line="500" w:lineRule="exact"/>
              <w:jc w:val="center"/>
            </w:pPr>
            <w:r>
              <w:rPr>
                <w:rFonts w:ascii="宋体" w:hAnsi="宋体" w:eastAsia="宋体"/>
                <w:b w:val="0"/>
                <w:sz w:val="28"/>
              </w:rPr>
              <w:t>轨迹预测</w:t>
            </w:r>
          </w:p>
        </w:tc>
        <w:tc>
          <w:tcPr>
            <w:tcW w:w="1662" w:type="dxa"/>
          </w:tcPr>
          <w:p w14:paraId="5EC3FF53">
            <w:pPr>
              <w:spacing w:line="500" w:lineRule="exact"/>
              <w:jc w:val="center"/>
            </w:pPr>
            <w:r>
              <w:rPr>
                <w:rFonts w:ascii="宋体" w:hAnsi="宋体" w:eastAsia="宋体"/>
                <w:b w:val="0"/>
                <w:sz w:val="28"/>
              </w:rPr>
              <w:t>规划中</w:t>
            </w:r>
          </w:p>
        </w:tc>
      </w:tr>
      <w:tr w14:paraId="541A9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1C4EF1E">
            <w:pPr>
              <w:spacing w:line="500" w:lineRule="exact"/>
              <w:jc w:val="center"/>
            </w:pPr>
            <w:r>
              <w:rPr>
                <w:rFonts w:ascii="宋体" w:hAnsi="宋体" w:eastAsia="宋体"/>
                <w:b w:val="0"/>
                <w:sz w:val="28"/>
              </w:rPr>
              <w:t>8</w:t>
            </w:r>
          </w:p>
        </w:tc>
        <w:tc>
          <w:tcPr>
            <w:tcW w:w="1662" w:type="dxa"/>
          </w:tcPr>
          <w:p w14:paraId="789816A3">
            <w:pPr>
              <w:spacing w:line="500" w:lineRule="exact"/>
              <w:jc w:val="center"/>
            </w:pPr>
            <w:r>
              <w:rPr>
                <w:rFonts w:ascii="宋体" w:hAnsi="宋体" w:eastAsia="宋体"/>
                <w:b w:val="0"/>
                <w:sz w:val="28"/>
              </w:rPr>
              <w:t>POST</w:t>
            </w:r>
          </w:p>
        </w:tc>
        <w:tc>
          <w:tcPr>
            <w:tcW w:w="1662" w:type="dxa"/>
          </w:tcPr>
          <w:p w14:paraId="4147CBD8">
            <w:pPr>
              <w:spacing w:line="500" w:lineRule="exact"/>
              <w:jc w:val="center"/>
            </w:pPr>
            <w:r>
              <w:rPr>
                <w:rFonts w:ascii="宋体" w:hAnsi="宋体" w:eastAsia="宋体"/>
                <w:b w:val="0"/>
                <w:sz w:val="28"/>
              </w:rPr>
              <w:t>/track/pattern/areas</w:t>
            </w:r>
          </w:p>
        </w:tc>
        <w:tc>
          <w:tcPr>
            <w:tcW w:w="1662" w:type="dxa"/>
          </w:tcPr>
          <w:p w14:paraId="10D23386">
            <w:pPr>
              <w:spacing w:line="500" w:lineRule="exact"/>
              <w:jc w:val="center"/>
            </w:pPr>
            <w:r>
              <w:rPr>
                <w:rFonts w:ascii="宋体" w:hAnsi="宋体" w:eastAsia="宋体"/>
                <w:b w:val="0"/>
                <w:sz w:val="28"/>
              </w:rPr>
              <w:t>集结地分析</w:t>
            </w:r>
          </w:p>
        </w:tc>
        <w:tc>
          <w:tcPr>
            <w:tcW w:w="1662" w:type="dxa"/>
          </w:tcPr>
          <w:p w14:paraId="33174052">
            <w:pPr>
              <w:spacing w:line="500" w:lineRule="exact"/>
              <w:jc w:val="center"/>
            </w:pPr>
            <w:r>
              <w:rPr>
                <w:rFonts w:ascii="宋体" w:hAnsi="宋体" w:eastAsia="宋体"/>
                <w:b w:val="0"/>
                <w:sz w:val="28"/>
              </w:rPr>
              <w:t>规划中</w:t>
            </w:r>
          </w:p>
        </w:tc>
      </w:tr>
      <w:tr w14:paraId="1FAE6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D5C17A9">
            <w:pPr>
              <w:spacing w:line="500" w:lineRule="exact"/>
              <w:jc w:val="center"/>
            </w:pPr>
            <w:r>
              <w:rPr>
                <w:rFonts w:ascii="宋体" w:hAnsi="宋体" w:eastAsia="宋体"/>
                <w:b w:val="0"/>
                <w:sz w:val="28"/>
              </w:rPr>
              <w:t>9</w:t>
            </w:r>
          </w:p>
        </w:tc>
        <w:tc>
          <w:tcPr>
            <w:tcW w:w="1662" w:type="dxa"/>
          </w:tcPr>
          <w:p w14:paraId="7A7CD5D7">
            <w:pPr>
              <w:spacing w:line="500" w:lineRule="exact"/>
              <w:jc w:val="center"/>
            </w:pPr>
            <w:r>
              <w:rPr>
                <w:rFonts w:ascii="宋体" w:hAnsi="宋体" w:eastAsia="宋体"/>
                <w:b w:val="0"/>
                <w:sz w:val="28"/>
              </w:rPr>
              <w:t>POST</w:t>
            </w:r>
          </w:p>
        </w:tc>
        <w:tc>
          <w:tcPr>
            <w:tcW w:w="1662" w:type="dxa"/>
          </w:tcPr>
          <w:p w14:paraId="5EAC2E28">
            <w:pPr>
              <w:spacing w:line="500" w:lineRule="exact"/>
              <w:jc w:val="center"/>
            </w:pPr>
            <w:r>
              <w:rPr>
                <w:rFonts w:ascii="宋体" w:hAnsi="宋体" w:eastAsia="宋体"/>
                <w:b w:val="0"/>
                <w:sz w:val="28"/>
              </w:rPr>
              <w:t>/track/pattern/time</w:t>
            </w:r>
          </w:p>
        </w:tc>
        <w:tc>
          <w:tcPr>
            <w:tcW w:w="1662" w:type="dxa"/>
          </w:tcPr>
          <w:p w14:paraId="02A9A84B">
            <w:pPr>
              <w:spacing w:line="500" w:lineRule="exact"/>
              <w:jc w:val="center"/>
            </w:pPr>
            <w:r>
              <w:rPr>
                <w:rFonts w:ascii="宋体" w:hAnsi="宋体" w:eastAsia="宋体"/>
                <w:b w:val="0"/>
                <w:sz w:val="28"/>
              </w:rPr>
              <w:t>时间规律分析</w:t>
            </w:r>
          </w:p>
        </w:tc>
        <w:tc>
          <w:tcPr>
            <w:tcW w:w="1662" w:type="dxa"/>
          </w:tcPr>
          <w:p w14:paraId="506C203F">
            <w:pPr>
              <w:spacing w:line="500" w:lineRule="exact"/>
              <w:jc w:val="center"/>
            </w:pPr>
            <w:r>
              <w:rPr>
                <w:rFonts w:ascii="宋体" w:hAnsi="宋体" w:eastAsia="宋体"/>
                <w:b w:val="0"/>
                <w:sz w:val="28"/>
              </w:rPr>
              <w:t>规划中</w:t>
            </w:r>
          </w:p>
        </w:tc>
      </w:tr>
      <w:tr w14:paraId="556CE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E154BE1">
            <w:pPr>
              <w:spacing w:line="500" w:lineRule="exact"/>
              <w:jc w:val="center"/>
            </w:pPr>
            <w:r>
              <w:rPr>
                <w:rFonts w:ascii="宋体" w:hAnsi="宋体" w:eastAsia="宋体"/>
                <w:b w:val="0"/>
                <w:sz w:val="28"/>
              </w:rPr>
              <w:t>10</w:t>
            </w:r>
          </w:p>
        </w:tc>
        <w:tc>
          <w:tcPr>
            <w:tcW w:w="1662" w:type="dxa"/>
          </w:tcPr>
          <w:p w14:paraId="0742D456">
            <w:pPr>
              <w:spacing w:line="500" w:lineRule="exact"/>
              <w:jc w:val="center"/>
            </w:pPr>
            <w:r>
              <w:rPr>
                <w:rFonts w:ascii="宋体" w:hAnsi="宋体" w:eastAsia="宋体"/>
                <w:b w:val="0"/>
                <w:sz w:val="28"/>
              </w:rPr>
              <w:t>POST</w:t>
            </w:r>
          </w:p>
        </w:tc>
        <w:tc>
          <w:tcPr>
            <w:tcW w:w="1662" w:type="dxa"/>
          </w:tcPr>
          <w:p w14:paraId="2A4B59FE">
            <w:pPr>
              <w:spacing w:line="500" w:lineRule="exact"/>
              <w:jc w:val="center"/>
            </w:pPr>
            <w:r>
              <w:rPr>
                <w:rFonts w:ascii="宋体" w:hAnsi="宋体" w:eastAsia="宋体"/>
                <w:b w:val="0"/>
                <w:sz w:val="28"/>
              </w:rPr>
              <w:t>/track/pattern/routes</w:t>
            </w:r>
          </w:p>
        </w:tc>
        <w:tc>
          <w:tcPr>
            <w:tcW w:w="1662" w:type="dxa"/>
          </w:tcPr>
          <w:p w14:paraId="4A91D967">
            <w:pPr>
              <w:spacing w:line="500" w:lineRule="exact"/>
              <w:jc w:val="center"/>
            </w:pPr>
            <w:r>
              <w:rPr>
                <w:rFonts w:ascii="宋体" w:hAnsi="宋体" w:eastAsia="宋体"/>
                <w:b w:val="0"/>
                <w:sz w:val="28"/>
              </w:rPr>
              <w:t>路线分析</w:t>
            </w:r>
          </w:p>
        </w:tc>
        <w:tc>
          <w:tcPr>
            <w:tcW w:w="1662" w:type="dxa"/>
          </w:tcPr>
          <w:p w14:paraId="5E3FD9DF">
            <w:pPr>
              <w:spacing w:line="500" w:lineRule="exact"/>
              <w:jc w:val="center"/>
            </w:pPr>
            <w:r>
              <w:rPr>
                <w:rFonts w:ascii="宋体" w:hAnsi="宋体" w:eastAsia="宋体"/>
                <w:b w:val="0"/>
                <w:sz w:val="28"/>
              </w:rPr>
              <w:t>规划中</w:t>
            </w:r>
          </w:p>
        </w:tc>
      </w:tr>
      <w:tr w14:paraId="71E71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95BA071">
            <w:pPr>
              <w:spacing w:line="500" w:lineRule="exact"/>
              <w:jc w:val="center"/>
            </w:pPr>
            <w:r>
              <w:rPr>
                <w:rFonts w:ascii="宋体" w:hAnsi="宋体" w:eastAsia="宋体"/>
                <w:b w:val="0"/>
                <w:sz w:val="28"/>
              </w:rPr>
              <w:t>11</w:t>
            </w:r>
          </w:p>
        </w:tc>
        <w:tc>
          <w:tcPr>
            <w:tcW w:w="1662" w:type="dxa"/>
          </w:tcPr>
          <w:p w14:paraId="53C2B287">
            <w:pPr>
              <w:spacing w:line="500" w:lineRule="exact"/>
              <w:jc w:val="center"/>
            </w:pPr>
            <w:r>
              <w:rPr>
                <w:rFonts w:ascii="宋体" w:hAnsi="宋体" w:eastAsia="宋体"/>
                <w:b w:val="0"/>
                <w:sz w:val="28"/>
              </w:rPr>
              <w:t>POST</w:t>
            </w:r>
          </w:p>
        </w:tc>
        <w:tc>
          <w:tcPr>
            <w:tcW w:w="1662" w:type="dxa"/>
          </w:tcPr>
          <w:p w14:paraId="0D2D6287">
            <w:pPr>
              <w:spacing w:line="500" w:lineRule="exact"/>
              <w:jc w:val="center"/>
            </w:pPr>
            <w:r>
              <w:rPr>
                <w:rFonts w:ascii="宋体" w:hAnsi="宋体" w:eastAsia="宋体"/>
                <w:b w:val="0"/>
                <w:sz w:val="28"/>
              </w:rPr>
              <w:t>/track/pattern/anomalies</w:t>
            </w:r>
          </w:p>
        </w:tc>
        <w:tc>
          <w:tcPr>
            <w:tcW w:w="1662" w:type="dxa"/>
          </w:tcPr>
          <w:p w14:paraId="022178E6">
            <w:pPr>
              <w:spacing w:line="500" w:lineRule="exact"/>
              <w:jc w:val="center"/>
            </w:pPr>
            <w:r>
              <w:rPr>
                <w:rFonts w:ascii="宋体" w:hAnsi="宋体" w:eastAsia="宋体"/>
                <w:b w:val="0"/>
                <w:sz w:val="28"/>
              </w:rPr>
              <w:t>异常检测</w:t>
            </w:r>
          </w:p>
        </w:tc>
        <w:tc>
          <w:tcPr>
            <w:tcW w:w="1662" w:type="dxa"/>
          </w:tcPr>
          <w:p w14:paraId="5EEA65E5">
            <w:pPr>
              <w:spacing w:line="500" w:lineRule="exact"/>
              <w:jc w:val="center"/>
            </w:pPr>
            <w:r>
              <w:rPr>
                <w:rFonts w:ascii="宋体" w:hAnsi="宋体" w:eastAsia="宋体"/>
                <w:b w:val="0"/>
                <w:sz w:val="28"/>
              </w:rPr>
              <w:t>规划中</w:t>
            </w:r>
          </w:p>
        </w:tc>
      </w:tr>
      <w:tr w14:paraId="4BEE7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9823B6D">
            <w:pPr>
              <w:spacing w:line="500" w:lineRule="exact"/>
              <w:jc w:val="center"/>
            </w:pPr>
            <w:r>
              <w:rPr>
                <w:rFonts w:ascii="宋体" w:hAnsi="宋体" w:eastAsia="宋体"/>
                <w:b w:val="0"/>
                <w:sz w:val="28"/>
              </w:rPr>
              <w:t>12</w:t>
            </w:r>
          </w:p>
        </w:tc>
        <w:tc>
          <w:tcPr>
            <w:tcW w:w="1662" w:type="dxa"/>
          </w:tcPr>
          <w:p w14:paraId="3A6C1457">
            <w:pPr>
              <w:spacing w:line="500" w:lineRule="exact"/>
              <w:jc w:val="center"/>
            </w:pPr>
            <w:r>
              <w:rPr>
                <w:rFonts w:ascii="宋体" w:hAnsi="宋体" w:eastAsia="宋体"/>
                <w:b w:val="0"/>
                <w:sz w:val="28"/>
              </w:rPr>
              <w:t>POST</w:t>
            </w:r>
          </w:p>
        </w:tc>
        <w:tc>
          <w:tcPr>
            <w:tcW w:w="1662" w:type="dxa"/>
          </w:tcPr>
          <w:p w14:paraId="1B17252D">
            <w:pPr>
              <w:spacing w:line="500" w:lineRule="exact"/>
              <w:jc w:val="center"/>
            </w:pPr>
            <w:r>
              <w:rPr>
                <w:rFonts w:ascii="宋体" w:hAnsi="宋体" w:eastAsia="宋体"/>
                <w:b w:val="0"/>
                <w:sz w:val="28"/>
              </w:rPr>
              <w:t>/track/pattern/similar</w:t>
            </w:r>
          </w:p>
        </w:tc>
        <w:tc>
          <w:tcPr>
            <w:tcW w:w="1662" w:type="dxa"/>
          </w:tcPr>
          <w:p w14:paraId="3F196B44">
            <w:pPr>
              <w:spacing w:line="500" w:lineRule="exact"/>
              <w:jc w:val="center"/>
            </w:pPr>
            <w:r>
              <w:rPr>
                <w:rFonts w:ascii="宋体" w:hAnsi="宋体" w:eastAsia="宋体"/>
                <w:b w:val="0"/>
                <w:sz w:val="28"/>
              </w:rPr>
              <w:t>相似轨迹查询</w:t>
            </w:r>
          </w:p>
        </w:tc>
        <w:tc>
          <w:tcPr>
            <w:tcW w:w="1662" w:type="dxa"/>
          </w:tcPr>
          <w:p w14:paraId="5D4551D7">
            <w:pPr>
              <w:spacing w:line="500" w:lineRule="exact"/>
              <w:jc w:val="center"/>
            </w:pPr>
            <w:r>
              <w:rPr>
                <w:rFonts w:ascii="宋体" w:hAnsi="宋体" w:eastAsia="宋体"/>
                <w:b w:val="0"/>
                <w:sz w:val="28"/>
              </w:rPr>
              <w:t>规划中</w:t>
            </w:r>
          </w:p>
        </w:tc>
      </w:tr>
      <w:tr w14:paraId="231E1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4A7A9A1">
            <w:pPr>
              <w:spacing w:line="500" w:lineRule="exact"/>
              <w:jc w:val="center"/>
            </w:pPr>
            <w:r>
              <w:rPr>
                <w:rFonts w:ascii="宋体" w:hAnsi="宋体" w:eastAsia="宋体"/>
                <w:b w:val="0"/>
                <w:sz w:val="28"/>
              </w:rPr>
              <w:t>13</w:t>
            </w:r>
          </w:p>
        </w:tc>
        <w:tc>
          <w:tcPr>
            <w:tcW w:w="1662" w:type="dxa"/>
          </w:tcPr>
          <w:p w14:paraId="081A71B3">
            <w:pPr>
              <w:spacing w:line="500" w:lineRule="exact"/>
              <w:jc w:val="center"/>
            </w:pPr>
            <w:r>
              <w:rPr>
                <w:rFonts w:ascii="宋体" w:hAnsi="宋体" w:eastAsia="宋体"/>
                <w:b w:val="0"/>
                <w:sz w:val="28"/>
              </w:rPr>
              <w:t>POST</w:t>
            </w:r>
          </w:p>
        </w:tc>
        <w:tc>
          <w:tcPr>
            <w:tcW w:w="1662" w:type="dxa"/>
          </w:tcPr>
          <w:p w14:paraId="60991190">
            <w:pPr>
              <w:spacing w:line="500" w:lineRule="exact"/>
              <w:jc w:val="center"/>
            </w:pPr>
            <w:r>
              <w:rPr>
                <w:rFonts w:ascii="宋体" w:hAnsi="宋体" w:eastAsia="宋体"/>
                <w:b w:val="0"/>
                <w:sz w:val="28"/>
              </w:rPr>
              <w:t>/recon/identify_gaps</w:t>
            </w:r>
          </w:p>
        </w:tc>
        <w:tc>
          <w:tcPr>
            <w:tcW w:w="1662" w:type="dxa"/>
          </w:tcPr>
          <w:p w14:paraId="0874D901">
            <w:pPr>
              <w:spacing w:line="500" w:lineRule="exact"/>
              <w:jc w:val="center"/>
            </w:pPr>
            <w:r>
              <w:rPr>
                <w:rFonts w:ascii="宋体" w:hAnsi="宋体" w:eastAsia="宋体"/>
                <w:b w:val="0"/>
                <w:sz w:val="28"/>
              </w:rPr>
              <w:t>识别情报缺口</w:t>
            </w:r>
          </w:p>
        </w:tc>
        <w:tc>
          <w:tcPr>
            <w:tcW w:w="1662" w:type="dxa"/>
          </w:tcPr>
          <w:p w14:paraId="72E83B6F">
            <w:pPr>
              <w:spacing w:line="500" w:lineRule="exact"/>
              <w:jc w:val="center"/>
            </w:pPr>
            <w:r>
              <w:rPr>
                <w:rFonts w:ascii="宋体" w:hAnsi="宋体" w:eastAsia="宋体"/>
                <w:b w:val="0"/>
                <w:sz w:val="28"/>
              </w:rPr>
              <w:t>规划中</w:t>
            </w:r>
          </w:p>
        </w:tc>
      </w:tr>
      <w:tr w14:paraId="7B5A5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61A44BE">
            <w:pPr>
              <w:spacing w:line="500" w:lineRule="exact"/>
              <w:jc w:val="center"/>
            </w:pPr>
            <w:r>
              <w:rPr>
                <w:rFonts w:ascii="宋体" w:hAnsi="宋体" w:eastAsia="宋体"/>
                <w:b w:val="0"/>
                <w:sz w:val="28"/>
              </w:rPr>
              <w:t>14</w:t>
            </w:r>
          </w:p>
        </w:tc>
        <w:tc>
          <w:tcPr>
            <w:tcW w:w="1662" w:type="dxa"/>
          </w:tcPr>
          <w:p w14:paraId="1EADBAE8">
            <w:pPr>
              <w:spacing w:line="500" w:lineRule="exact"/>
              <w:jc w:val="center"/>
            </w:pPr>
            <w:r>
              <w:rPr>
                <w:rFonts w:ascii="宋体" w:hAnsi="宋体" w:eastAsia="宋体"/>
                <w:b w:val="0"/>
                <w:sz w:val="28"/>
              </w:rPr>
              <w:t>POST</w:t>
            </w:r>
          </w:p>
        </w:tc>
        <w:tc>
          <w:tcPr>
            <w:tcW w:w="1662" w:type="dxa"/>
          </w:tcPr>
          <w:p w14:paraId="7B5224B5">
            <w:pPr>
              <w:spacing w:line="500" w:lineRule="exact"/>
              <w:jc w:val="center"/>
            </w:pPr>
            <w:r>
              <w:rPr>
                <w:rFonts w:ascii="宋体" w:hAnsi="宋体" w:eastAsia="宋体"/>
                <w:b w:val="0"/>
                <w:sz w:val="28"/>
              </w:rPr>
              <w:t>/recon/generate_plan</w:t>
            </w:r>
          </w:p>
        </w:tc>
        <w:tc>
          <w:tcPr>
            <w:tcW w:w="1662" w:type="dxa"/>
          </w:tcPr>
          <w:p w14:paraId="21F9A950">
            <w:pPr>
              <w:spacing w:line="500" w:lineRule="exact"/>
              <w:jc w:val="center"/>
            </w:pPr>
            <w:r>
              <w:rPr>
                <w:rFonts w:ascii="宋体" w:hAnsi="宋体" w:eastAsia="宋体"/>
                <w:b w:val="0"/>
                <w:sz w:val="28"/>
              </w:rPr>
              <w:t>生成侦察方案</w:t>
            </w:r>
          </w:p>
        </w:tc>
        <w:tc>
          <w:tcPr>
            <w:tcW w:w="1662" w:type="dxa"/>
          </w:tcPr>
          <w:p w14:paraId="1A18933D">
            <w:pPr>
              <w:spacing w:line="500" w:lineRule="exact"/>
              <w:jc w:val="center"/>
            </w:pPr>
            <w:r>
              <w:rPr>
                <w:rFonts w:ascii="宋体" w:hAnsi="宋体" w:eastAsia="宋体"/>
                <w:b w:val="0"/>
                <w:sz w:val="28"/>
              </w:rPr>
              <w:t>规划中</w:t>
            </w:r>
          </w:p>
        </w:tc>
      </w:tr>
      <w:tr w14:paraId="4C342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2D3E522">
            <w:pPr>
              <w:spacing w:line="500" w:lineRule="exact"/>
              <w:jc w:val="center"/>
            </w:pPr>
            <w:r>
              <w:rPr>
                <w:rFonts w:ascii="宋体" w:hAnsi="宋体" w:eastAsia="宋体"/>
                <w:b w:val="0"/>
                <w:sz w:val="28"/>
              </w:rPr>
              <w:t>15</w:t>
            </w:r>
          </w:p>
        </w:tc>
        <w:tc>
          <w:tcPr>
            <w:tcW w:w="1662" w:type="dxa"/>
          </w:tcPr>
          <w:p w14:paraId="7F9A57C8">
            <w:pPr>
              <w:spacing w:line="500" w:lineRule="exact"/>
              <w:jc w:val="center"/>
            </w:pPr>
            <w:r>
              <w:rPr>
                <w:rFonts w:ascii="宋体" w:hAnsi="宋体" w:eastAsia="宋体"/>
                <w:b w:val="0"/>
                <w:sz w:val="28"/>
              </w:rPr>
              <w:t>POST</w:t>
            </w:r>
          </w:p>
        </w:tc>
        <w:tc>
          <w:tcPr>
            <w:tcW w:w="1662" w:type="dxa"/>
          </w:tcPr>
          <w:p w14:paraId="1686D7CC">
            <w:pPr>
              <w:spacing w:line="500" w:lineRule="exact"/>
              <w:jc w:val="center"/>
            </w:pPr>
            <w:r>
              <w:rPr>
                <w:rFonts w:ascii="宋体" w:hAnsi="宋体" w:eastAsia="宋体"/>
                <w:b w:val="0"/>
                <w:sz w:val="28"/>
              </w:rPr>
              <w:t>/recon/evaluate_plan</w:t>
            </w:r>
          </w:p>
        </w:tc>
        <w:tc>
          <w:tcPr>
            <w:tcW w:w="1662" w:type="dxa"/>
          </w:tcPr>
          <w:p w14:paraId="3AFA3624">
            <w:pPr>
              <w:spacing w:line="500" w:lineRule="exact"/>
              <w:jc w:val="center"/>
            </w:pPr>
            <w:r>
              <w:rPr>
                <w:rFonts w:ascii="宋体" w:hAnsi="宋体" w:eastAsia="宋体"/>
                <w:b w:val="0"/>
                <w:sz w:val="28"/>
              </w:rPr>
              <w:t>评估侦察方案</w:t>
            </w:r>
          </w:p>
        </w:tc>
        <w:tc>
          <w:tcPr>
            <w:tcW w:w="1662" w:type="dxa"/>
          </w:tcPr>
          <w:p w14:paraId="49EAC3B8">
            <w:pPr>
              <w:spacing w:line="500" w:lineRule="exact"/>
              <w:jc w:val="center"/>
            </w:pPr>
            <w:r>
              <w:rPr>
                <w:rFonts w:ascii="宋体" w:hAnsi="宋体" w:eastAsia="宋体"/>
                <w:b w:val="0"/>
                <w:sz w:val="28"/>
              </w:rPr>
              <w:t>规划中</w:t>
            </w:r>
          </w:p>
        </w:tc>
      </w:tr>
      <w:tr w14:paraId="66405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C623873">
            <w:pPr>
              <w:spacing w:line="500" w:lineRule="exact"/>
              <w:jc w:val="center"/>
            </w:pPr>
            <w:r>
              <w:rPr>
                <w:rFonts w:ascii="宋体" w:hAnsi="宋体" w:eastAsia="宋体"/>
                <w:b w:val="0"/>
                <w:sz w:val="28"/>
              </w:rPr>
              <w:t>16</w:t>
            </w:r>
          </w:p>
        </w:tc>
        <w:tc>
          <w:tcPr>
            <w:tcW w:w="1662" w:type="dxa"/>
          </w:tcPr>
          <w:p w14:paraId="6EFEB24D">
            <w:pPr>
              <w:spacing w:line="500" w:lineRule="exact"/>
              <w:jc w:val="center"/>
            </w:pPr>
            <w:r>
              <w:rPr>
                <w:rFonts w:ascii="宋体" w:hAnsi="宋体" w:eastAsia="宋体"/>
                <w:b w:val="0"/>
                <w:sz w:val="28"/>
              </w:rPr>
              <w:t>POST</w:t>
            </w:r>
          </w:p>
        </w:tc>
        <w:tc>
          <w:tcPr>
            <w:tcW w:w="1662" w:type="dxa"/>
          </w:tcPr>
          <w:p w14:paraId="0BB7E0EE">
            <w:pPr>
              <w:spacing w:line="500" w:lineRule="exact"/>
              <w:jc w:val="center"/>
            </w:pPr>
            <w:r>
              <w:rPr>
                <w:rFonts w:ascii="宋体" w:hAnsi="宋体" w:eastAsia="宋体"/>
                <w:b w:val="0"/>
                <w:sz w:val="28"/>
              </w:rPr>
              <w:t>/recon/analyze_constraints</w:t>
            </w:r>
          </w:p>
        </w:tc>
        <w:tc>
          <w:tcPr>
            <w:tcW w:w="1662" w:type="dxa"/>
          </w:tcPr>
          <w:p w14:paraId="76844CD2">
            <w:pPr>
              <w:spacing w:line="500" w:lineRule="exact"/>
              <w:jc w:val="center"/>
            </w:pPr>
            <w:r>
              <w:rPr>
                <w:rFonts w:ascii="宋体" w:hAnsi="宋体" w:eastAsia="宋体"/>
                <w:b w:val="0"/>
                <w:sz w:val="28"/>
              </w:rPr>
              <w:t>分析约束条件</w:t>
            </w:r>
          </w:p>
        </w:tc>
        <w:tc>
          <w:tcPr>
            <w:tcW w:w="1662" w:type="dxa"/>
          </w:tcPr>
          <w:p w14:paraId="34765E22">
            <w:pPr>
              <w:spacing w:line="500" w:lineRule="exact"/>
              <w:jc w:val="center"/>
            </w:pPr>
            <w:r>
              <w:rPr>
                <w:rFonts w:ascii="宋体" w:hAnsi="宋体" w:eastAsia="宋体"/>
                <w:b w:val="0"/>
                <w:sz w:val="28"/>
              </w:rPr>
              <w:t>规划中</w:t>
            </w:r>
          </w:p>
        </w:tc>
      </w:tr>
    </w:tbl>
    <w:p w14:paraId="19677456">
      <w:pPr>
        <w:spacing w:line="560" w:lineRule="exact"/>
        <w:ind w:left="964" w:firstLine="0"/>
      </w:pPr>
      <w:r>
        <w:rPr>
          <w:rFonts w:ascii="仿宋" w:hAnsi="仿宋" w:eastAsia="仿宋"/>
          <w:b w:val="0"/>
          <w:sz w:val="32"/>
        </w:rPr>
        <w:t>2) total：Integer，事件总数</w:t>
      </w:r>
    </w:p>
    <w:p w14:paraId="50B991A5">
      <w:pPr>
        <w:spacing w:line="560" w:lineRule="exact"/>
        <w:ind w:left="482" w:firstLine="0"/>
      </w:pPr>
      <w:r>
        <w:rPr>
          <w:rFonts w:ascii="仿宋" w:hAnsi="仿宋" w:eastAsia="仿宋"/>
          <w:b w:val="0"/>
          <w:sz w:val="32"/>
        </w:rPr>
        <w:t>e) 逻辑流程：</w:t>
      </w:r>
    </w:p>
    <w:p w14:paraId="0214368B">
      <w:pPr>
        <w:spacing w:line="560" w:lineRule="exact"/>
        <w:ind w:left="964" w:firstLine="0"/>
      </w:pPr>
      <w:r>
        <w:rPr>
          <w:rFonts w:ascii="仿宋" w:hAnsi="仿宋" w:eastAsia="仿宋"/>
          <w:b w:val="0"/>
          <w:sz w:val="32"/>
        </w:rPr>
        <w:t>1) 接收输入文本</w:t>
      </w:r>
    </w:p>
    <w:p w14:paraId="2ED43494">
      <w:pPr>
        <w:spacing w:line="560" w:lineRule="exact"/>
        <w:ind w:left="964" w:firstLine="0"/>
      </w:pPr>
      <w:r>
        <w:rPr>
          <w:rFonts w:ascii="仿宋" w:hAnsi="仿宋" w:eastAsia="仿宋"/>
          <w:b w:val="0"/>
          <w:sz w:val="32"/>
        </w:rPr>
        <w:t>2) 执行输入预处理：将双引号替换为转义双引号，将单引号替换为转义单引号</w:t>
      </w:r>
    </w:p>
    <w:p w14:paraId="3ABDCDA1">
      <w:pPr>
        <w:spacing w:line="560" w:lineRule="exact"/>
        <w:ind w:left="964" w:firstLine="0"/>
      </w:pPr>
      <w:r>
        <w:rPr>
          <w:rFonts w:ascii="仿宋" w:hAnsi="仿宋" w:eastAsia="仿宋"/>
          <w:b w:val="0"/>
          <w:sz w:val="32"/>
        </w:rPr>
        <w:t>3) 构建Prompt：要求LLM从文本中抽取军事事件，每个事件按8类标签（人物、组织、部队、军舰、火炮、战机、武器、装备）分类主体</w:t>
      </w:r>
    </w:p>
    <w:p w14:paraId="7005781F">
      <w:pPr>
        <w:spacing w:line="560" w:lineRule="exact"/>
        <w:ind w:left="964" w:firstLine="0"/>
      </w:pPr>
      <w:r>
        <w:rPr>
          <w:rFonts w:ascii="仿宋" w:hAnsi="仿宋" w:eastAsia="仿宋"/>
          <w:b w:val="0"/>
          <w:sz w:val="32"/>
        </w:rPr>
        <w:t>4) 调用LLM API（OpenAI SDK的ChatCompletion.create），参数为temperature=0.1、max_tokens=16000</w:t>
      </w:r>
    </w:p>
    <w:p w14:paraId="08CFBA2C">
      <w:pPr>
        <w:spacing w:line="560" w:lineRule="exact"/>
        <w:ind w:left="964" w:firstLine="0"/>
      </w:pPr>
      <w:r>
        <w:rPr>
          <w:rFonts w:ascii="仿宋" w:hAnsi="仿宋" w:eastAsia="仿宋"/>
          <w:b w:val="0"/>
          <w:sz w:val="32"/>
        </w:rPr>
        <w:t>5) 接收LLM响应文本，兼容GLM-5的reasoning_content字段</w:t>
      </w:r>
    </w:p>
    <w:p w14:paraId="657A34AC">
      <w:pPr>
        <w:spacing w:line="560" w:lineRule="exact"/>
        <w:ind w:left="964" w:firstLine="0"/>
      </w:pPr>
      <w:r>
        <w:rPr>
          <w:rFonts w:ascii="仿宋" w:hAnsi="仿宋" w:eastAsia="仿宋"/>
          <w:b w:val="0"/>
          <w:sz w:val="32"/>
        </w:rPr>
        <w:t>6) 使用三重解析策略解析JSON响应</w:t>
      </w:r>
    </w:p>
    <w:p w14:paraId="4A746B21">
      <w:pPr>
        <w:spacing w:line="560" w:lineRule="exact"/>
        <w:ind w:left="964" w:firstLine="0"/>
      </w:pPr>
      <w:r>
        <w:rPr>
          <w:rFonts w:ascii="仿宋" w:hAnsi="仿宋" w:eastAsia="仿宋"/>
          <w:b w:val="0"/>
          <w:sz w:val="32"/>
        </w:rPr>
        <w:t>7) 后处理：遍历每个事件，从8个类别字段中提取所有主体合并为subject数组，提取非空类别名称为labels数组</w:t>
      </w:r>
    </w:p>
    <w:p w14:paraId="373829E4">
      <w:pPr>
        <w:spacing w:line="560" w:lineRule="exact"/>
        <w:ind w:left="964" w:firstLine="0"/>
      </w:pPr>
      <w:r>
        <w:rPr>
          <w:rFonts w:ascii="仿宋" w:hAnsi="仿宋" w:eastAsia="仿宋"/>
          <w:b w:val="0"/>
          <w:sz w:val="32"/>
        </w:rPr>
        <w:t>8) 返回events列表和total计数</w:t>
      </w:r>
    </w:p>
    <w:p w14:paraId="7F493D58">
      <w:pPr>
        <w:pStyle w:val="6"/>
        <w:bidi w:val="0"/>
      </w:pPr>
      <w:bookmarkStart w:id="101" w:name="_Toc20004"/>
      <w:r>
        <w:t>5.4.3 SU-004-2 FusionExtractor（融合算法）</w:t>
      </w:r>
      <w:bookmarkEnd w:id="101"/>
    </w:p>
    <w:p w14:paraId="05DADDB1">
      <w:pPr>
        <w:spacing w:line="560" w:lineRule="exact"/>
        <w:ind w:left="482" w:firstLine="0"/>
      </w:pPr>
      <w:r>
        <w:rPr>
          <w:rFonts w:ascii="仿宋" w:hAnsi="仿宋" w:eastAsia="仿宋"/>
          <w:b w:val="0"/>
          <w:sz w:val="32"/>
        </w:rPr>
        <w:t>a) 子单元用途：将多篇相关报文的抽取结果进行融合，通过信息整合和LLM生成产出综合分析报告</w:t>
      </w:r>
    </w:p>
    <w:p w14:paraId="7535E5E6">
      <w:pPr>
        <w:spacing w:line="560" w:lineRule="exact"/>
        <w:ind w:left="482" w:firstLine="0"/>
      </w:pPr>
      <w:r>
        <w:rPr>
          <w:rFonts w:ascii="仿宋" w:hAnsi="仿宋" w:eastAsia="仿宋"/>
          <w:b w:val="0"/>
          <w:sz w:val="32"/>
        </w:rPr>
        <w:t>b) 设计决策：</w:t>
      </w:r>
    </w:p>
    <w:p w14:paraId="2787D620">
      <w:pPr>
        <w:spacing w:line="560" w:lineRule="exact"/>
        <w:ind w:left="964" w:firstLine="0"/>
      </w:pPr>
      <w:r>
        <w:rPr>
          <w:rFonts w:ascii="仿宋" w:hAnsi="仿宋" w:eastAsia="仿宋"/>
          <w:b w:val="0"/>
          <w:sz w:val="32"/>
        </w:rPr>
        <w:t>1) 融合过程分为代码整合和LLM生成两个阶段，代码层面完成时间线合并、实体聚合和标签合并，LLM负责生成标题、摘要和详细内容</w:t>
      </w:r>
    </w:p>
    <w:p w14:paraId="79A9ABA0">
      <w:pPr>
        <w:spacing w:line="560" w:lineRule="exact"/>
        <w:ind w:left="964" w:firstLine="0"/>
      </w:pPr>
      <w:r>
        <w:rPr>
          <w:rFonts w:ascii="仿宋" w:hAnsi="仿宋" w:eastAsia="仿宋"/>
          <w:b w:val="0"/>
          <w:sz w:val="32"/>
        </w:rPr>
        <w:t>2) 时间线按时间排序并去重</w:t>
      </w:r>
    </w:p>
    <w:p w14:paraId="68AFAA05">
      <w:pPr>
        <w:spacing w:line="560" w:lineRule="exact"/>
        <w:ind w:left="964" w:firstLine="0"/>
      </w:pPr>
      <w:r>
        <w:rPr>
          <w:rFonts w:ascii="仿宋" w:hAnsi="仿宋" w:eastAsia="仿宋"/>
          <w:b w:val="0"/>
          <w:sz w:val="32"/>
        </w:rPr>
        <w:t>3) 实体按类别分组聚合并去重</w:t>
      </w:r>
    </w:p>
    <w:p w14:paraId="264CC264">
      <w:pPr>
        <w:spacing w:line="560" w:lineRule="exact"/>
        <w:ind w:left="964" w:firstLine="0"/>
      </w:pPr>
      <w:r>
        <w:rPr>
          <w:rFonts w:ascii="仿宋" w:hAnsi="仿宋" w:eastAsia="仿宋"/>
          <w:b w:val="0"/>
          <w:sz w:val="32"/>
        </w:rPr>
        <w:t>4) LLM生成温度参数设为0.3，略高于抽取（0.1），允许更多创造性</w:t>
      </w:r>
    </w:p>
    <w:p w14:paraId="27D7CD8A">
      <w:pPr>
        <w:spacing w:line="560" w:lineRule="exact"/>
        <w:ind w:left="482" w:firstLine="0"/>
      </w:pPr>
      <w:r>
        <w:rPr>
          <w:rFonts w:ascii="仿宋" w:hAnsi="仿宋" w:eastAsia="仿宋"/>
          <w:b w:val="0"/>
          <w:sz w:val="32"/>
        </w:rPr>
        <w:t>c) 输入数据元素：</w:t>
      </w:r>
    </w:p>
    <w:p w14:paraId="45032F18">
      <w:pPr>
        <w:spacing w:line="560" w:lineRule="exact"/>
        <w:ind w:left="964" w:firstLine="0"/>
      </w:pPr>
      <w:r>
        <w:rPr>
          <w:rFonts w:ascii="仿宋" w:hAnsi="仿宋" w:eastAsia="仿宋"/>
          <w:b w:val="0"/>
          <w:sz w:val="32"/>
        </w:rPr>
        <w:t>1) reports：Array，源报文数据数组，每个报文包含id、title、content和extractionResult</w:t>
      </w:r>
    </w:p>
    <w:p w14:paraId="755511E8">
      <w:pPr>
        <w:spacing w:line="560" w:lineRule="exact"/>
        <w:ind w:left="964" w:firstLine="0"/>
      </w:pPr>
      <w:r>
        <w:rPr>
          <w:rFonts w:ascii="仿宋" w:hAnsi="仿宋" w:eastAsia="仿宋"/>
          <w:b w:val="0"/>
          <w:sz w:val="32"/>
        </w:rPr>
        <w:t>2) fusionType：String，融合类型</w:t>
      </w:r>
    </w:p>
    <w:p w14:paraId="28D574E1">
      <w:pPr>
        <w:spacing w:line="560" w:lineRule="exact"/>
        <w:ind w:left="482" w:firstLine="0"/>
      </w:pPr>
      <w:r>
        <w:rPr>
          <w:rFonts w:ascii="仿宋" w:hAnsi="仿宋" w:eastAsia="仿宋"/>
          <w:b w:val="0"/>
          <w:sz w:val="32"/>
        </w:rPr>
        <w:t>d) 输出数据元素：</w:t>
      </w:r>
    </w:p>
    <w:p w14:paraId="09F87B70">
      <w:pPr>
        <w:spacing w:line="560" w:lineRule="exact"/>
        <w:ind w:left="964" w:firstLine="0"/>
      </w:pPr>
      <w:r>
        <w:rPr>
          <w:rFonts w:ascii="仿宋" w:hAnsi="仿宋" w:eastAsia="仿宋"/>
          <w:b w:val="0"/>
          <w:sz w:val="32"/>
        </w:rPr>
        <w:t>1) fusionId：Long，融合报告唯一ID（毫秒级时间戳）</w:t>
      </w:r>
    </w:p>
    <w:p w14:paraId="63BBADC1">
      <w:pPr>
        <w:spacing w:line="560" w:lineRule="exact"/>
        <w:ind w:left="964" w:firstLine="0"/>
      </w:pPr>
      <w:r>
        <w:rPr>
          <w:rFonts w:ascii="仿宋" w:hAnsi="仿宋" w:eastAsia="仿宋"/>
          <w:b w:val="0"/>
          <w:sz w:val="32"/>
        </w:rPr>
        <w:t>2) title：String，融合报告标题</w:t>
      </w:r>
    </w:p>
    <w:p w14:paraId="5071096B">
      <w:pPr>
        <w:spacing w:line="560" w:lineRule="exact"/>
        <w:ind w:left="964" w:firstLine="0"/>
      </w:pPr>
      <w:r>
        <w:rPr>
          <w:rFonts w:ascii="仿宋" w:hAnsi="仿宋" w:eastAsia="仿宋"/>
          <w:b w:val="0"/>
          <w:sz w:val="32"/>
        </w:rPr>
        <w:t>3) summary：String，200字左右的摘要</w:t>
      </w:r>
    </w:p>
    <w:p w14:paraId="7FB0D0AA">
      <w:pPr>
        <w:spacing w:line="560" w:lineRule="exact"/>
        <w:ind w:left="964" w:firstLine="0"/>
      </w:pPr>
      <w:r>
        <w:rPr>
          <w:rFonts w:ascii="仿宋" w:hAnsi="仿宋" w:eastAsia="仿宋"/>
          <w:b w:val="0"/>
          <w:sz w:val="32"/>
        </w:rPr>
        <w:t>4) timeline：Array，时间线列表，每项含time和description</w:t>
      </w:r>
    </w:p>
    <w:p w14:paraId="6AFB06A6">
      <w:pPr>
        <w:spacing w:line="560" w:lineRule="exact"/>
        <w:ind w:left="964" w:firstLine="0"/>
      </w:pPr>
      <w:r>
        <w:rPr>
          <w:rFonts w:ascii="仿宋" w:hAnsi="仿宋" w:eastAsia="仿宋"/>
          <w:b w:val="0"/>
          <w:sz w:val="32"/>
        </w:rPr>
        <w:t>5) content：String，详细内容（Markdown格式，包含背景、事件经过、影响分析）</w:t>
      </w:r>
    </w:p>
    <w:p w14:paraId="0A35470D">
      <w:pPr>
        <w:spacing w:line="560" w:lineRule="exact"/>
        <w:ind w:left="964" w:firstLine="0"/>
      </w:pPr>
      <w:r>
        <w:rPr>
          <w:rFonts w:ascii="仿宋" w:hAnsi="仿宋" w:eastAsia="仿宋"/>
          <w:b w:val="0"/>
          <w:sz w:val="32"/>
        </w:rPr>
        <w:t>6) entities：Object，按类别分组的实体字典</w:t>
      </w:r>
    </w:p>
    <w:p w14:paraId="349EB374">
      <w:pPr>
        <w:spacing w:line="560" w:lineRule="exact"/>
        <w:ind w:left="964" w:firstLine="0"/>
      </w:pPr>
      <w:r>
        <w:rPr>
          <w:rFonts w:ascii="仿宋" w:hAnsi="仿宋" w:eastAsia="仿宋"/>
          <w:b w:val="0"/>
          <w:sz w:val="32"/>
        </w:rPr>
        <w:t>7) labels：Array，标签列表</w:t>
      </w:r>
    </w:p>
    <w:p w14:paraId="1A646528">
      <w:pPr>
        <w:spacing w:line="560" w:lineRule="exact"/>
        <w:ind w:left="964" w:firstLine="0"/>
      </w:pPr>
      <w:r>
        <w:rPr>
          <w:rFonts w:ascii="仿宋" w:hAnsi="仿宋" w:eastAsia="仿宋"/>
          <w:b w:val="0"/>
          <w:sz w:val="32"/>
        </w:rPr>
        <w:t>8) sourceIds：Array，源报文ID列表</w:t>
      </w:r>
    </w:p>
    <w:p w14:paraId="5308359B">
      <w:pPr>
        <w:spacing w:line="560" w:lineRule="exact"/>
        <w:ind w:left="482" w:firstLine="0"/>
      </w:pPr>
      <w:r>
        <w:rPr>
          <w:rFonts w:ascii="仿宋" w:hAnsi="仿宋" w:eastAsia="仿宋"/>
          <w:b w:val="0"/>
          <w:sz w:val="32"/>
        </w:rPr>
        <w:t>e) 逻辑流程：</w:t>
      </w:r>
    </w:p>
    <w:p w14:paraId="149A2106">
      <w:pPr>
        <w:spacing w:line="560" w:lineRule="exact"/>
        <w:ind w:left="964" w:firstLine="0"/>
      </w:pPr>
      <w:r>
        <w:rPr>
          <w:rFonts w:ascii="仿宋" w:hAnsi="仿宋" w:eastAsia="仿宋"/>
          <w:b w:val="0"/>
          <w:sz w:val="32"/>
        </w:rPr>
        <w:t>1) 数据预处理：遍历源报文，解析每篇报文的extractionResult中的eventsJson和labelsJson</w:t>
      </w:r>
    </w:p>
    <w:p w14:paraId="404AD4E9">
      <w:pPr>
        <w:spacing w:line="560" w:lineRule="exact"/>
        <w:ind w:left="964" w:firstLine="0"/>
      </w:pPr>
      <w:r>
        <w:rPr>
          <w:rFonts w:ascii="仿宋" w:hAnsi="仿宋" w:eastAsia="仿宋"/>
          <w:b w:val="0"/>
          <w:sz w:val="32"/>
        </w:rPr>
        <w:t>2) 信息整合（代码层面）：</w:t>
      </w:r>
    </w:p>
    <w:p w14:paraId="7F2A15CB">
      <w:pPr>
        <w:spacing w:line="560" w:lineRule="exact"/>
        <w:ind w:left="1446" w:firstLine="0"/>
      </w:pPr>
      <w:r>
        <w:rPr>
          <w:rFonts w:ascii="仿宋" w:hAnsi="仿宋" w:eastAsia="仿宋"/>
          <w:b w:val="0"/>
          <w:sz w:val="32"/>
        </w:rPr>
        <w:t>① 合并时间线：从所有事件中提取time和action，构建时间点描述</w:t>
      </w:r>
    </w:p>
    <w:p w14:paraId="673B972E">
      <w:pPr>
        <w:spacing w:line="560" w:lineRule="exact"/>
        <w:ind w:left="1446" w:firstLine="0"/>
      </w:pPr>
      <w:r>
        <w:rPr>
          <w:rFonts w:ascii="仿宋" w:hAnsi="仿宋" w:eastAsia="仿宋"/>
          <w:b w:val="0"/>
          <w:sz w:val="32"/>
        </w:rPr>
        <w:t>② 合并实体：按类别（人物、组织、部队等）分组，使用Set去重</w:t>
      </w:r>
    </w:p>
    <w:p w14:paraId="29C7A98C">
      <w:pPr>
        <w:spacing w:line="560" w:lineRule="exact"/>
        <w:ind w:left="1446" w:firstLine="0"/>
      </w:pPr>
      <w:r>
        <w:rPr>
          <w:rFonts w:ascii="仿宋" w:hAnsi="仿宋" w:eastAsia="仿宋"/>
          <w:b w:val="0"/>
          <w:sz w:val="32"/>
        </w:rPr>
        <w:t>③ 合并标签：收集所有报文的标签，使用Set去重</w:t>
      </w:r>
    </w:p>
    <w:p w14:paraId="4CBF958E">
      <w:pPr>
        <w:spacing w:line="560" w:lineRule="exact"/>
        <w:ind w:left="964" w:firstLine="0"/>
      </w:pPr>
      <w:r>
        <w:rPr>
          <w:rFonts w:ascii="仿宋" w:hAnsi="仿宋" w:eastAsia="仿宋"/>
          <w:b w:val="0"/>
          <w:sz w:val="32"/>
        </w:rPr>
        <w:t>3) 时间线排序：按时间字段排序</w:t>
      </w:r>
    </w:p>
    <w:p w14:paraId="20E59F5D">
      <w:pPr>
        <w:spacing w:line="560" w:lineRule="exact"/>
        <w:ind w:left="964" w:firstLine="0"/>
      </w:pPr>
      <w:r>
        <w:rPr>
          <w:rFonts w:ascii="仿宋" w:hAnsi="仿宋" w:eastAsia="仿宋"/>
          <w:b w:val="0"/>
          <w:sz w:val="32"/>
        </w:rPr>
        <w:t>4) LLM生成：构建Prompt，将源报文摘要提供给LLM，要求生成标题、摘要和详细内容（Markdown格式）</w:t>
      </w:r>
    </w:p>
    <w:p w14:paraId="5763ED04">
      <w:pPr>
        <w:spacing w:line="560" w:lineRule="exact"/>
        <w:ind w:left="964" w:firstLine="0"/>
      </w:pPr>
      <w:r>
        <w:rPr>
          <w:rFonts w:ascii="仿宋" w:hAnsi="仿宋" w:eastAsia="仿宋"/>
          <w:b w:val="0"/>
          <w:sz w:val="32"/>
        </w:rPr>
        <w:t>5) 调用LLM API（temperature=0.3，max_tokens=8000）</w:t>
      </w:r>
    </w:p>
    <w:p w14:paraId="36868959">
      <w:pPr>
        <w:spacing w:line="560" w:lineRule="exact"/>
        <w:ind w:left="964" w:firstLine="0"/>
      </w:pPr>
      <w:r>
        <w:rPr>
          <w:rFonts w:ascii="仿宋" w:hAnsi="仿宋" w:eastAsia="仿宋"/>
          <w:b w:val="0"/>
          <w:sz w:val="32"/>
        </w:rPr>
        <w:t>6) 解析LLM响应，提取title、summary和content</w:t>
      </w:r>
    </w:p>
    <w:p w14:paraId="031A55A7">
      <w:pPr>
        <w:spacing w:line="560" w:lineRule="exact"/>
        <w:ind w:left="964" w:firstLine="0"/>
      </w:pPr>
      <w:r>
        <w:rPr>
          <w:rFonts w:ascii="仿宋" w:hAnsi="仿宋" w:eastAsia="仿宋"/>
          <w:b w:val="0"/>
          <w:sz w:val="32"/>
        </w:rPr>
        <w:t>7) 结果组装：将代码整合的timeline、entities、labels与LLM生成的title、summary、content合并，添加fusionId和sourceIds</w:t>
      </w:r>
    </w:p>
    <w:p w14:paraId="009E1257">
      <w:pPr>
        <w:spacing w:line="560" w:lineRule="exact"/>
        <w:ind w:left="964" w:firstLine="0"/>
      </w:pPr>
      <w:r>
        <w:rPr>
          <w:rFonts w:ascii="仿宋" w:hAnsi="仿宋" w:eastAsia="仿宋"/>
          <w:b w:val="0"/>
          <w:sz w:val="32"/>
        </w:rPr>
        <w:t>8) 返回完整融合报告</w:t>
      </w:r>
    </w:p>
    <w:p w14:paraId="0332F35E">
      <w:pPr>
        <w:pStyle w:val="6"/>
        <w:bidi w:val="0"/>
      </w:pPr>
      <w:bookmarkStart w:id="102" w:name="_Toc25042"/>
      <w:r>
        <w:t>5.4.4 SU-004-3 ClassifyClient（分类客户端）</w:t>
      </w:r>
      <w:bookmarkEnd w:id="102"/>
    </w:p>
    <w:p w14:paraId="3EE8E0BA">
      <w:pPr>
        <w:spacing w:line="560" w:lineRule="exact"/>
        <w:ind w:left="482" w:firstLine="0"/>
      </w:pPr>
      <w:r>
        <w:rPr>
          <w:rFonts w:ascii="仿宋" w:hAnsi="仿宋" w:eastAsia="仿宋"/>
          <w:b w:val="0"/>
          <w:sz w:val="32"/>
        </w:rPr>
        <w:t>a) 子单元用途：调用RexUniNlu外部服务对事件中的主体进行多标签分类</w:t>
      </w:r>
    </w:p>
    <w:p w14:paraId="7A31D007">
      <w:pPr>
        <w:spacing w:line="560" w:lineRule="exact"/>
        <w:ind w:left="482" w:firstLine="0"/>
      </w:pPr>
      <w:r>
        <w:rPr>
          <w:rFonts w:ascii="仿宋" w:hAnsi="仿宋" w:eastAsia="仿宋"/>
          <w:b w:val="0"/>
          <w:sz w:val="32"/>
        </w:rPr>
        <w:t>b) 设计决策：预定义8类候选标签，通过HTTP POST请求调用外部分类服务</w:t>
      </w:r>
    </w:p>
    <w:p w14:paraId="6645EBA0">
      <w:pPr>
        <w:spacing w:line="560" w:lineRule="exact"/>
        <w:ind w:left="482" w:firstLine="0"/>
      </w:pPr>
      <w:r>
        <w:rPr>
          <w:rFonts w:ascii="仿宋" w:hAnsi="仿宋" w:eastAsia="仿宋"/>
          <w:b w:val="0"/>
          <w:sz w:val="32"/>
        </w:rPr>
        <w:t>c) 输入数据元素：</w:t>
      </w:r>
    </w:p>
    <w:p w14:paraId="0F41C594">
      <w:pPr>
        <w:spacing w:line="560" w:lineRule="exact"/>
        <w:ind w:left="964" w:firstLine="0"/>
      </w:pPr>
      <w:r>
        <w:rPr>
          <w:rFonts w:ascii="仿宋" w:hAnsi="仿宋" w:eastAsia="仿宋"/>
          <w:b w:val="0"/>
          <w:sz w:val="32"/>
        </w:rPr>
        <w:t>1) subjects：Array，待分类的主体名称列表</w:t>
      </w:r>
    </w:p>
    <w:p w14:paraId="5578DF5B">
      <w:pPr>
        <w:spacing w:line="560" w:lineRule="exact"/>
        <w:ind w:left="482" w:firstLine="0"/>
      </w:pPr>
      <w:r>
        <w:rPr>
          <w:rFonts w:ascii="仿宋" w:hAnsi="仿宋" w:eastAsia="仿宋"/>
          <w:b w:val="0"/>
          <w:sz w:val="32"/>
        </w:rPr>
        <w:t>d) 输出数据元素：</w:t>
      </w:r>
    </w:p>
    <w:p w14:paraId="28AFD370">
      <w:pPr>
        <w:spacing w:line="560" w:lineRule="exact"/>
        <w:ind w:left="964" w:firstLine="0"/>
      </w:pPr>
      <w:r>
        <w:rPr>
          <w:rFonts w:ascii="仿宋" w:hAnsi="仿宋" w:eastAsia="仿宋"/>
          <w:b w:val="0"/>
          <w:sz w:val="32"/>
        </w:rPr>
        <w:t>1) 分类结果：每个主体对应的标签列表</w:t>
      </w:r>
    </w:p>
    <w:p w14:paraId="26AA7225">
      <w:pPr>
        <w:spacing w:line="560" w:lineRule="exact"/>
        <w:ind w:left="482" w:firstLine="0"/>
      </w:pPr>
      <w:r>
        <w:rPr>
          <w:rFonts w:ascii="仿宋" w:hAnsi="仿宋" w:eastAsia="仿宋"/>
          <w:b w:val="0"/>
          <w:sz w:val="32"/>
        </w:rPr>
        <w:t>e) 逻辑流程：</w:t>
      </w:r>
    </w:p>
    <w:p w14:paraId="54CDEA03">
      <w:pPr>
        <w:spacing w:line="560" w:lineRule="exact"/>
        <w:ind w:left="964" w:firstLine="0"/>
      </w:pPr>
      <w:r>
        <w:rPr>
          <w:rFonts w:ascii="仿宋" w:hAnsi="仿宋" w:eastAsia="仿宋"/>
          <w:b w:val="0"/>
          <w:sz w:val="32"/>
        </w:rPr>
        <w:t>1) 构建请求体：{"texts": subjects, "labels": ["人物","组织","部队","军舰","火炮","战机","武器","装备"]}</w:t>
      </w:r>
    </w:p>
    <w:p w14:paraId="63B7362F">
      <w:pPr>
        <w:spacing w:line="560" w:lineRule="exact"/>
        <w:ind w:left="964" w:firstLine="0"/>
      </w:pPr>
      <w:r>
        <w:rPr>
          <w:rFonts w:ascii="仿宋" w:hAnsi="仿宋" w:eastAsia="仿宋"/>
          <w:b w:val="0"/>
          <w:sz w:val="32"/>
        </w:rPr>
        <w:t>2) 发送HTTP POST请求到http://36.103.234.242:8514</w:t>
      </w:r>
    </w:p>
    <w:p w14:paraId="32F476E5">
      <w:pPr>
        <w:spacing w:line="560" w:lineRule="exact"/>
        <w:ind w:left="964" w:firstLine="0"/>
      </w:pPr>
      <w:r>
        <w:rPr>
          <w:rFonts w:ascii="仿宋" w:hAnsi="仿宋" w:eastAsia="仿宋"/>
          <w:b w:val="0"/>
          <w:sz w:val="32"/>
        </w:rPr>
        <w:t>3) 解析响应JSON，返回分类结果</w:t>
      </w:r>
    </w:p>
    <w:p w14:paraId="45C04A2D">
      <w:pPr>
        <w:pStyle w:val="6"/>
        <w:bidi w:val="0"/>
      </w:pPr>
      <w:bookmarkStart w:id="103" w:name="_Toc24613"/>
      <w:r>
        <w:t>5.4.5 SU-004-4 Flask REST API（路由分发）</w:t>
      </w:r>
      <w:bookmarkEnd w:id="103"/>
    </w:p>
    <w:p w14:paraId="4C625B3C">
      <w:pPr>
        <w:spacing w:line="560" w:lineRule="exact"/>
        <w:ind w:left="482" w:firstLine="0"/>
      </w:pPr>
      <w:r>
        <w:rPr>
          <w:rFonts w:ascii="仿宋" w:hAnsi="仿宋" w:eastAsia="仿宋"/>
          <w:b w:val="0"/>
          <w:sz w:val="32"/>
        </w:rPr>
        <w:t>a) 子单元用途：提供HTTP REST接口，接收后端请求并分发到相应的算法组件</w:t>
      </w:r>
    </w:p>
    <w:p w14:paraId="6423CBF0">
      <w:pPr>
        <w:spacing w:line="560" w:lineRule="exact"/>
        <w:ind w:left="482" w:firstLine="0"/>
      </w:pPr>
      <w:r>
        <w:rPr>
          <w:rFonts w:ascii="仿宋" w:hAnsi="仿宋" w:eastAsia="仿宋"/>
          <w:b w:val="0"/>
          <w:sz w:val="32"/>
        </w:rPr>
        <w:t>b) 设计决策：</w:t>
      </w:r>
    </w:p>
    <w:p w14:paraId="6F363289">
      <w:pPr>
        <w:spacing w:line="560" w:lineRule="exact"/>
        <w:ind w:left="964" w:firstLine="0"/>
      </w:pPr>
      <w:r>
        <w:rPr>
          <w:rFonts w:ascii="仿宋" w:hAnsi="仿宋" w:eastAsia="仿宋"/>
          <w:b w:val="0"/>
          <w:sz w:val="32"/>
        </w:rPr>
        <w:t>1) 采用Flask框架，轻量级且适合Python算法服务</w:t>
      </w:r>
    </w:p>
    <w:p w14:paraId="7E8BE505">
      <w:pPr>
        <w:spacing w:line="560" w:lineRule="exact"/>
        <w:ind w:left="964" w:firstLine="0"/>
      </w:pPr>
      <w:r>
        <w:rPr>
          <w:rFonts w:ascii="仿宋" w:hAnsi="仿宋" w:eastAsia="仿宋"/>
          <w:b w:val="0"/>
          <w:sz w:val="32"/>
        </w:rPr>
        <w:t>2) 启用flask-cors支持跨域请求</w:t>
      </w:r>
    </w:p>
    <w:p w14:paraId="4124B241">
      <w:pPr>
        <w:spacing w:line="560" w:lineRule="exact"/>
        <w:ind w:left="964" w:firstLine="0"/>
      </w:pPr>
      <w:r>
        <w:rPr>
          <w:rFonts w:ascii="仿宋" w:hAnsi="仿宋" w:eastAsia="仿宋"/>
          <w:b w:val="0"/>
          <w:sz w:val="32"/>
        </w:rPr>
        <w:t>3) 配置RotatingFileHandler日志轮转（10MB单文件，保留5份备份）</w:t>
      </w:r>
    </w:p>
    <w:p w14:paraId="3553FC09">
      <w:pPr>
        <w:spacing w:line="560" w:lineRule="exact"/>
        <w:ind w:left="482" w:firstLine="0"/>
      </w:pPr>
      <w:r>
        <w:rPr>
          <w:rFonts w:ascii="仿宋" w:hAnsi="仿宋" w:eastAsia="仿宋"/>
          <w:b w:val="0"/>
          <w:sz w:val="32"/>
        </w:rPr>
        <w:t>c) 端点路由：</w:t>
      </w:r>
    </w:p>
    <w:p w14:paraId="4F2F2E1B">
      <w:pPr>
        <w:spacing w:line="560" w:lineRule="exact"/>
        <w:ind w:left="964" w:firstLine="0"/>
      </w:pPr>
      <w:r>
        <w:rPr>
          <w:rFonts w:ascii="仿宋" w:hAnsi="仿宋" w:eastAsia="仿宋"/>
          <w:b w:val="0"/>
          <w:sz w:val="32"/>
        </w:rPr>
        <w:t>1) GET /health → 返回服务状态、名称和当前时间</w:t>
      </w:r>
    </w:p>
    <w:p w14:paraId="1CED024F">
      <w:pPr>
        <w:spacing w:line="560" w:lineRule="exact"/>
        <w:ind w:left="964" w:firstLine="0"/>
      </w:pPr>
      <w:r>
        <w:rPr>
          <w:rFonts w:ascii="仿宋" w:hAnsi="仿宋" w:eastAsia="仿宋"/>
          <w:b w:val="0"/>
          <w:sz w:val="32"/>
        </w:rPr>
        <w:t>2) POST /extract → 调用LLMEventExtractorV3执行事件抽取</w:t>
      </w:r>
    </w:p>
    <w:p w14:paraId="748A8759">
      <w:pPr>
        <w:spacing w:line="560" w:lineRule="exact"/>
        <w:ind w:left="964" w:firstLine="0"/>
      </w:pPr>
      <w:r>
        <w:rPr>
          <w:rFonts w:ascii="仿宋" w:hAnsi="仿宋" w:eastAsia="仿宋"/>
          <w:b w:val="0"/>
          <w:sz w:val="32"/>
        </w:rPr>
        <w:t>3) POST /extract/simple → 调用LLMEventExtractorV3执行简单抽取（无缓存）</w:t>
      </w:r>
    </w:p>
    <w:p w14:paraId="790D1220">
      <w:pPr>
        <w:spacing w:line="560" w:lineRule="exact"/>
        <w:ind w:left="964" w:firstLine="0"/>
      </w:pPr>
      <w:r>
        <w:rPr>
          <w:rFonts w:ascii="仿宋" w:hAnsi="仿宋" w:eastAsia="仿宋"/>
          <w:b w:val="0"/>
          <w:sz w:val="32"/>
        </w:rPr>
        <w:t>4) POST /fusion/create → 调用FusionExtractor执行报文融合</w:t>
      </w:r>
    </w:p>
    <w:p w14:paraId="60DE47F9">
      <w:pPr>
        <w:spacing w:line="560" w:lineRule="exact"/>
        <w:ind w:left="482" w:firstLine="0"/>
      </w:pPr>
      <w:r>
        <w:rPr>
          <w:rFonts w:ascii="仿宋" w:hAnsi="仿宋" w:eastAsia="仿宋"/>
          <w:b w:val="0"/>
          <w:sz w:val="32"/>
        </w:rPr>
        <w:t>d) 逻辑流程：</w:t>
      </w:r>
    </w:p>
    <w:p w14:paraId="0E4C7991">
      <w:pPr>
        <w:spacing w:line="560" w:lineRule="exact"/>
        <w:ind w:left="964" w:firstLine="0"/>
      </w:pPr>
      <w:r>
        <w:rPr>
          <w:rFonts w:ascii="仿宋" w:hAnsi="仿宋" w:eastAsia="仿宋"/>
          <w:b w:val="0"/>
          <w:sz w:val="32"/>
        </w:rPr>
        <w:t>1) Flask应用启动，监听5001端口</w:t>
      </w:r>
    </w:p>
    <w:p w14:paraId="4C8DA3CE">
      <w:pPr>
        <w:spacing w:line="560" w:lineRule="exact"/>
        <w:ind w:left="964" w:firstLine="0"/>
      </w:pPr>
      <w:r>
        <w:rPr>
          <w:rFonts w:ascii="仿宋" w:hAnsi="仿宋" w:eastAsia="仿宋"/>
          <w:b w:val="0"/>
          <w:sz w:val="32"/>
        </w:rPr>
        <w:t>2) 初始化LLMEventExtractorV3和FusionExtractor实例，加载config.json配置</w:t>
      </w:r>
    </w:p>
    <w:p w14:paraId="2EACB841">
      <w:pPr>
        <w:spacing w:line="560" w:lineRule="exact"/>
        <w:ind w:left="964" w:firstLine="0"/>
      </w:pPr>
      <w:r>
        <w:rPr>
          <w:rFonts w:ascii="仿宋" w:hAnsi="仿宋" w:eastAsia="仿宋"/>
          <w:b w:val="0"/>
          <w:sz w:val="32"/>
        </w:rPr>
        <w:t>3) 配置日志：控制台输出 + 文件轮转（算法服务/logs/algorithm.log）</w:t>
      </w:r>
    </w:p>
    <w:p w14:paraId="7B1FFD87">
      <w:pPr>
        <w:spacing w:line="560" w:lineRule="exact"/>
        <w:ind w:left="964" w:firstLine="0"/>
      </w:pPr>
      <w:r>
        <w:rPr>
          <w:rFonts w:ascii="仿宋" w:hAnsi="仿宋" w:eastAsia="仿宋"/>
          <w:b w:val="0"/>
          <w:sz w:val="32"/>
        </w:rPr>
        <w:t>4) 接收HTTP请求，根据路由分发到对应处理函数</w:t>
      </w:r>
    </w:p>
    <w:p w14:paraId="06B66BF1">
      <w:pPr>
        <w:spacing w:line="560" w:lineRule="exact"/>
        <w:ind w:left="964" w:firstLine="0"/>
      </w:pPr>
      <w:r>
        <w:rPr>
          <w:rFonts w:ascii="仿宋" w:hAnsi="仿宋" w:eastAsia="仿宋"/>
          <w:b w:val="0"/>
          <w:sz w:val="32"/>
        </w:rPr>
        <w:t>5) 处理函数调用算法组件执行业务逻辑</w:t>
      </w:r>
    </w:p>
    <w:p w14:paraId="537E970B">
      <w:pPr>
        <w:spacing w:line="560" w:lineRule="exact"/>
        <w:ind w:left="964" w:firstLine="0"/>
      </w:pPr>
      <w:r>
        <w:rPr>
          <w:rFonts w:ascii="仿宋" w:hAnsi="仿宋" w:eastAsia="仿宋"/>
          <w:b w:val="0"/>
          <w:sz w:val="32"/>
        </w:rPr>
        <w:t>6) 捕获异常，返回错误响应（HTTP 500）</w:t>
      </w:r>
    </w:p>
    <w:p w14:paraId="44D16F1C">
      <w:pPr>
        <w:spacing w:line="560" w:lineRule="exact"/>
        <w:ind w:left="964" w:firstLine="0"/>
      </w:pPr>
      <w:r>
        <w:rPr>
          <w:rFonts w:ascii="仿宋" w:hAnsi="仿宋" w:eastAsia="仿宋"/>
          <w:b w:val="0"/>
          <w:sz w:val="32"/>
        </w:rPr>
        <w:t>7) 返回JSON格式的处理结果</w:t>
      </w:r>
    </w:p>
    <w:p w14:paraId="61A54958">
      <w:pPr>
        <w:pStyle w:val="3"/>
        <w:bidi w:val="0"/>
      </w:pPr>
      <w:bookmarkStart w:id="104" w:name="_Toc13837"/>
      <w:r>
        <w:t>6 需求的可追踪性</w:t>
      </w:r>
      <w:bookmarkEnd w:id="104"/>
    </w:p>
    <w:p w14:paraId="7059C73B">
      <w:pPr>
        <w:pStyle w:val="5"/>
        <w:bidi w:val="0"/>
      </w:pPr>
      <w:bookmarkStart w:id="105" w:name="_Toc2786"/>
      <w:r>
        <w:t>6.1 正向追踪</w:t>
      </w:r>
      <w:bookmarkEnd w:id="105"/>
    </w:p>
    <w:p w14:paraId="2D458963">
      <w:pPr>
        <w:spacing w:line="560" w:lineRule="exact"/>
        <w:ind w:firstLine="482"/>
      </w:pPr>
      <w:r>
        <w:rPr>
          <w:rFonts w:ascii="仿宋" w:hAnsi="仿宋" w:eastAsia="仿宋"/>
          <w:b w:val="0"/>
          <w:sz w:val="32"/>
        </w:rPr>
        <w:t>本节建立从软件单元到CSCI需求的正向追踪关系，说明每个软件单元实现了哪些需求。</w:t>
      </w:r>
    </w:p>
    <w:p w14:paraId="27A0BB1C">
      <w:pPr>
        <w:spacing w:before="120" w:after="60" w:line="400" w:lineRule="exact"/>
        <w:jc w:val="center"/>
      </w:pPr>
      <w:r>
        <w:rPr>
          <w:rFonts w:ascii="黑体" w:hAnsi="黑体" w:eastAsia="黑体"/>
          <w:b/>
          <w:sz w:val="24"/>
        </w:rPr>
        <w:t>表6-1 软件单元到CSCI需求正向追踪表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255D4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64520ADC">
            <w:pPr>
              <w:spacing w:line="500" w:lineRule="exact"/>
              <w:jc w:val="center"/>
            </w:pPr>
            <w:r>
              <w:rPr>
                <w:rFonts w:ascii="黑体" w:hAnsi="黑体" w:eastAsia="黑体"/>
                <w:b/>
                <w:sz w:val="28"/>
              </w:rPr>
              <w:t>软件单元标识</w:t>
            </w:r>
          </w:p>
        </w:tc>
        <w:tc>
          <w:tcPr>
            <w:tcW w:w="2771" w:type="dxa"/>
            <w:shd w:val="clear" w:color="auto" w:fill="F2F2F2"/>
          </w:tcPr>
          <w:p w14:paraId="79B570F6">
            <w:pPr>
              <w:spacing w:line="500" w:lineRule="exact"/>
              <w:jc w:val="center"/>
            </w:pPr>
            <w:r>
              <w:rPr>
                <w:rFonts w:ascii="黑体" w:hAnsi="黑体" w:eastAsia="黑体"/>
                <w:b/>
                <w:sz w:val="28"/>
              </w:rPr>
              <w:t>软件单元名称</w:t>
            </w:r>
          </w:p>
        </w:tc>
        <w:tc>
          <w:tcPr>
            <w:tcW w:w="2771" w:type="dxa"/>
            <w:shd w:val="clear" w:color="auto" w:fill="F2F2F2"/>
          </w:tcPr>
          <w:p w14:paraId="300322D8">
            <w:pPr>
              <w:spacing w:line="500" w:lineRule="exact"/>
              <w:jc w:val="center"/>
            </w:pPr>
            <w:r>
              <w:rPr>
                <w:rFonts w:ascii="黑体" w:hAnsi="黑体" w:eastAsia="黑体"/>
                <w:b/>
                <w:sz w:val="28"/>
              </w:rPr>
              <w:t>实现的CSCI需求</w:t>
            </w:r>
          </w:p>
        </w:tc>
      </w:tr>
      <w:tr w14:paraId="11705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232800B">
            <w:pPr>
              <w:spacing w:line="500" w:lineRule="exact"/>
              <w:jc w:val="center"/>
            </w:pPr>
            <w:r>
              <w:rPr>
                <w:rFonts w:ascii="宋体" w:hAnsi="宋体" w:eastAsia="宋体"/>
                <w:b w:val="0"/>
                <w:sz w:val="28"/>
              </w:rPr>
              <w:t>SU-001</w:t>
            </w:r>
          </w:p>
        </w:tc>
        <w:tc>
          <w:tcPr>
            <w:tcW w:w="2771" w:type="dxa"/>
          </w:tcPr>
          <w:p w14:paraId="3FFF7992">
            <w:pPr>
              <w:spacing w:line="500" w:lineRule="exact"/>
              <w:jc w:val="center"/>
            </w:pPr>
            <w:r>
              <w:rPr>
                <w:rFonts w:ascii="宋体" w:hAnsi="宋体" w:eastAsia="宋体"/>
                <w:b w:val="0"/>
                <w:sz w:val="28"/>
              </w:rPr>
              <w:t>报文管理模块</w:t>
            </w:r>
          </w:p>
        </w:tc>
        <w:tc>
          <w:tcPr>
            <w:tcW w:w="2771" w:type="dxa"/>
          </w:tcPr>
          <w:p w14:paraId="7D2E66BD">
            <w:pPr>
              <w:spacing w:line="500" w:lineRule="exact"/>
              <w:jc w:val="center"/>
            </w:pPr>
            <w:r>
              <w:rPr>
                <w:rFonts w:ascii="宋体" w:hAnsi="宋体" w:eastAsia="宋体"/>
                <w:b w:val="0"/>
                <w:sz w:val="28"/>
              </w:rPr>
              <w:t>REQ-TEXT-001, REQ-TEXT-002, REQ-TEXT-003, REQ-TEXT-004, REQ-TEXT-005</w:t>
            </w:r>
          </w:p>
        </w:tc>
      </w:tr>
      <w:tr w14:paraId="1B64D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64E573C">
            <w:pPr>
              <w:spacing w:line="500" w:lineRule="exact"/>
              <w:jc w:val="center"/>
            </w:pPr>
            <w:r>
              <w:rPr>
                <w:rFonts w:ascii="宋体" w:hAnsi="宋体" w:eastAsia="宋体"/>
                <w:b w:val="0"/>
                <w:sz w:val="28"/>
              </w:rPr>
              <w:t>SU-002</w:t>
            </w:r>
          </w:p>
        </w:tc>
        <w:tc>
          <w:tcPr>
            <w:tcW w:w="2771" w:type="dxa"/>
          </w:tcPr>
          <w:p w14:paraId="6EFA908C">
            <w:pPr>
              <w:spacing w:line="500" w:lineRule="exact"/>
              <w:jc w:val="center"/>
            </w:pPr>
            <w:r>
              <w:rPr>
                <w:rFonts w:ascii="宋体" w:hAnsi="宋体" w:eastAsia="宋体"/>
                <w:b w:val="0"/>
                <w:sz w:val="28"/>
              </w:rPr>
              <w:t>属性抽取模块</w:t>
            </w:r>
          </w:p>
        </w:tc>
        <w:tc>
          <w:tcPr>
            <w:tcW w:w="2771" w:type="dxa"/>
          </w:tcPr>
          <w:p w14:paraId="2E76D825">
            <w:pPr>
              <w:spacing w:line="500" w:lineRule="exact"/>
              <w:jc w:val="center"/>
            </w:pPr>
            <w:r>
              <w:rPr>
                <w:rFonts w:ascii="宋体" w:hAnsi="宋体" w:eastAsia="宋体"/>
                <w:b w:val="0"/>
                <w:sz w:val="28"/>
              </w:rPr>
              <w:t>REQ-EXT-001, REQ-EXT-002</w:t>
            </w:r>
          </w:p>
        </w:tc>
      </w:tr>
      <w:tr w14:paraId="4605F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D992E92">
            <w:pPr>
              <w:spacing w:line="500" w:lineRule="exact"/>
              <w:jc w:val="center"/>
            </w:pPr>
            <w:r>
              <w:rPr>
                <w:rFonts w:ascii="宋体" w:hAnsi="宋体" w:eastAsia="宋体"/>
                <w:b w:val="0"/>
                <w:sz w:val="28"/>
              </w:rPr>
              <w:t>SU-003</w:t>
            </w:r>
          </w:p>
        </w:tc>
        <w:tc>
          <w:tcPr>
            <w:tcW w:w="2771" w:type="dxa"/>
          </w:tcPr>
          <w:p w14:paraId="44DE4985">
            <w:pPr>
              <w:spacing w:line="500" w:lineRule="exact"/>
              <w:jc w:val="center"/>
            </w:pPr>
            <w:r>
              <w:rPr>
                <w:rFonts w:ascii="宋体" w:hAnsi="宋体" w:eastAsia="宋体"/>
                <w:b w:val="0"/>
                <w:sz w:val="28"/>
              </w:rPr>
              <w:t>报文融合模块</w:t>
            </w:r>
          </w:p>
        </w:tc>
        <w:tc>
          <w:tcPr>
            <w:tcW w:w="2771" w:type="dxa"/>
          </w:tcPr>
          <w:p w14:paraId="06D3B3DF">
            <w:pPr>
              <w:spacing w:line="500" w:lineRule="exact"/>
              <w:jc w:val="center"/>
            </w:pPr>
            <w:r>
              <w:rPr>
                <w:rFonts w:ascii="宋体" w:hAnsi="宋体" w:eastAsia="宋体"/>
                <w:b w:val="0"/>
                <w:sz w:val="28"/>
              </w:rPr>
              <w:t>REQ-FUS-001, REQ-FUS-002, REQ-FUS-003, REQ-FUS-004</w:t>
            </w:r>
          </w:p>
        </w:tc>
      </w:tr>
      <w:tr w14:paraId="3D685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D8427CC">
            <w:pPr>
              <w:spacing w:line="500" w:lineRule="exact"/>
              <w:jc w:val="center"/>
            </w:pPr>
            <w:r>
              <w:rPr>
                <w:rFonts w:ascii="宋体" w:hAnsi="宋体" w:eastAsia="宋体"/>
                <w:b w:val="0"/>
                <w:sz w:val="28"/>
              </w:rPr>
              <w:t>SU-004</w:t>
            </w:r>
          </w:p>
        </w:tc>
        <w:tc>
          <w:tcPr>
            <w:tcW w:w="2771" w:type="dxa"/>
          </w:tcPr>
          <w:p w14:paraId="4A051D21">
            <w:pPr>
              <w:spacing w:line="500" w:lineRule="exact"/>
              <w:jc w:val="center"/>
            </w:pPr>
            <w:r>
              <w:rPr>
                <w:rFonts w:ascii="宋体" w:hAnsi="宋体" w:eastAsia="宋体"/>
                <w:b w:val="0"/>
                <w:sz w:val="28"/>
              </w:rPr>
              <w:t>数据统计模块</w:t>
            </w:r>
          </w:p>
        </w:tc>
        <w:tc>
          <w:tcPr>
            <w:tcW w:w="2771" w:type="dxa"/>
          </w:tcPr>
          <w:p w14:paraId="0EBA5314">
            <w:pPr>
              <w:spacing w:line="500" w:lineRule="exact"/>
              <w:jc w:val="center"/>
            </w:pPr>
            <w:r>
              <w:rPr>
                <w:rFonts w:ascii="宋体" w:hAnsi="宋体" w:eastAsia="宋体"/>
                <w:b w:val="0"/>
                <w:sz w:val="28"/>
              </w:rPr>
              <w:t>REQ-STAT-001, REQ-STAT-002, REQ-STAT-003, REQ-STAT-004</w:t>
            </w:r>
          </w:p>
        </w:tc>
      </w:tr>
      <w:tr w14:paraId="1D62D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7586FC0">
            <w:pPr>
              <w:spacing w:line="500" w:lineRule="exact"/>
              <w:jc w:val="center"/>
            </w:pPr>
            <w:r>
              <w:rPr>
                <w:rFonts w:ascii="宋体" w:hAnsi="宋体" w:eastAsia="宋体"/>
                <w:b w:val="0"/>
                <w:sz w:val="28"/>
              </w:rPr>
              <w:t>SU-005</w:t>
            </w:r>
          </w:p>
        </w:tc>
        <w:tc>
          <w:tcPr>
            <w:tcW w:w="2771" w:type="dxa"/>
          </w:tcPr>
          <w:p w14:paraId="32D59EFF">
            <w:pPr>
              <w:spacing w:line="500" w:lineRule="exact"/>
              <w:jc w:val="center"/>
            </w:pPr>
            <w:r>
              <w:rPr>
                <w:rFonts w:ascii="宋体" w:hAnsi="宋体" w:eastAsia="宋体"/>
                <w:b w:val="0"/>
                <w:sz w:val="28"/>
              </w:rPr>
              <w:t>情报分析模块</w:t>
            </w:r>
          </w:p>
        </w:tc>
        <w:tc>
          <w:tcPr>
            <w:tcW w:w="2771" w:type="dxa"/>
          </w:tcPr>
          <w:p w14:paraId="46BD1E51">
            <w:pPr>
              <w:spacing w:line="500" w:lineRule="exact"/>
              <w:jc w:val="center"/>
            </w:pPr>
            <w:r>
              <w:rPr>
                <w:rFonts w:ascii="宋体" w:hAnsi="宋体" w:eastAsia="宋体"/>
                <w:b w:val="0"/>
                <w:sz w:val="28"/>
              </w:rPr>
              <w:t>REQ-INTEL-001, REQ-INTEL-002, REQ-INTEL-003, REQ-INTEL-004, REQ-INTEL-005</w:t>
            </w:r>
          </w:p>
        </w:tc>
      </w:tr>
      <w:tr w14:paraId="08796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6902D4E">
            <w:pPr>
              <w:spacing w:line="500" w:lineRule="exact"/>
              <w:jc w:val="center"/>
            </w:pPr>
            <w:r>
              <w:rPr>
                <w:rFonts w:ascii="宋体" w:hAnsi="宋体" w:eastAsia="宋体"/>
                <w:b w:val="0"/>
                <w:sz w:val="28"/>
              </w:rPr>
              <w:t>SU-006</w:t>
            </w:r>
          </w:p>
        </w:tc>
        <w:tc>
          <w:tcPr>
            <w:tcW w:w="2771" w:type="dxa"/>
          </w:tcPr>
          <w:p w14:paraId="5BC8DEA8">
            <w:pPr>
              <w:spacing w:line="500" w:lineRule="exact"/>
              <w:jc w:val="center"/>
            </w:pPr>
            <w:r>
              <w:rPr>
                <w:rFonts w:ascii="宋体" w:hAnsi="宋体" w:eastAsia="宋体"/>
                <w:b w:val="0"/>
                <w:sz w:val="28"/>
              </w:rPr>
              <w:t>轨迹分析模块</w:t>
            </w:r>
          </w:p>
        </w:tc>
        <w:tc>
          <w:tcPr>
            <w:tcW w:w="2771" w:type="dxa"/>
          </w:tcPr>
          <w:p w14:paraId="7648BD91">
            <w:pPr>
              <w:spacing w:line="500" w:lineRule="exact"/>
              <w:jc w:val="center"/>
            </w:pPr>
            <w:r>
              <w:rPr>
                <w:rFonts w:ascii="宋体" w:hAnsi="宋体" w:eastAsia="宋体"/>
                <w:b w:val="0"/>
                <w:sz w:val="28"/>
              </w:rPr>
              <w:t>REQ-TRACK-001, REQ-TRACK-002, REQ-TRACK-003, REQ-TRACK-004, REQ-TRACK-005</w:t>
            </w:r>
          </w:p>
        </w:tc>
      </w:tr>
      <w:tr w14:paraId="558CF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ADEEAC3">
            <w:pPr>
              <w:spacing w:line="500" w:lineRule="exact"/>
              <w:jc w:val="center"/>
            </w:pPr>
            <w:r>
              <w:rPr>
                <w:rFonts w:ascii="宋体" w:hAnsi="宋体" w:eastAsia="宋体"/>
                <w:b w:val="0"/>
                <w:sz w:val="28"/>
              </w:rPr>
              <w:t>SU-007</w:t>
            </w:r>
          </w:p>
        </w:tc>
        <w:tc>
          <w:tcPr>
            <w:tcW w:w="2771" w:type="dxa"/>
          </w:tcPr>
          <w:p w14:paraId="7F692442">
            <w:pPr>
              <w:spacing w:line="500" w:lineRule="exact"/>
              <w:jc w:val="center"/>
            </w:pPr>
            <w:r>
              <w:rPr>
                <w:rFonts w:ascii="宋体" w:hAnsi="宋体" w:eastAsia="宋体"/>
                <w:b w:val="0"/>
                <w:sz w:val="28"/>
              </w:rPr>
              <w:t>告警管理模块</w:t>
            </w:r>
          </w:p>
        </w:tc>
        <w:tc>
          <w:tcPr>
            <w:tcW w:w="2771" w:type="dxa"/>
          </w:tcPr>
          <w:p w14:paraId="09F877CA">
            <w:pPr>
              <w:spacing w:line="500" w:lineRule="exact"/>
              <w:jc w:val="center"/>
            </w:pPr>
            <w:r>
              <w:rPr>
                <w:rFonts w:ascii="宋体" w:hAnsi="宋体" w:eastAsia="宋体"/>
                <w:b w:val="0"/>
                <w:sz w:val="28"/>
              </w:rPr>
              <w:t>REQ-ALERT-001, REQ-ALERT-002, REQ-ALERT-003, REQ-ALERT-004</w:t>
            </w:r>
          </w:p>
        </w:tc>
      </w:tr>
      <w:tr w14:paraId="45F9D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1ED55AC">
            <w:pPr>
              <w:spacing w:line="500" w:lineRule="exact"/>
              <w:jc w:val="center"/>
            </w:pPr>
            <w:r>
              <w:rPr>
                <w:rFonts w:ascii="宋体" w:hAnsi="宋体" w:eastAsia="宋体"/>
                <w:b w:val="0"/>
                <w:sz w:val="28"/>
              </w:rPr>
              <w:t>SU-008</w:t>
            </w:r>
          </w:p>
        </w:tc>
        <w:tc>
          <w:tcPr>
            <w:tcW w:w="2771" w:type="dxa"/>
          </w:tcPr>
          <w:p w14:paraId="2DA41C57">
            <w:pPr>
              <w:spacing w:line="500" w:lineRule="exact"/>
              <w:jc w:val="center"/>
            </w:pPr>
            <w:r>
              <w:rPr>
                <w:rFonts w:ascii="宋体" w:hAnsi="宋体" w:eastAsia="宋体"/>
                <w:b w:val="0"/>
                <w:sz w:val="28"/>
              </w:rPr>
              <w:t>侦察筹划模块</w:t>
            </w:r>
          </w:p>
        </w:tc>
        <w:tc>
          <w:tcPr>
            <w:tcW w:w="2771" w:type="dxa"/>
          </w:tcPr>
          <w:p w14:paraId="41A07C0E">
            <w:pPr>
              <w:spacing w:line="500" w:lineRule="exact"/>
              <w:jc w:val="center"/>
            </w:pPr>
            <w:r>
              <w:rPr>
                <w:rFonts w:ascii="宋体" w:hAnsi="宋体" w:eastAsia="宋体"/>
                <w:b w:val="0"/>
                <w:sz w:val="28"/>
              </w:rPr>
              <w:t>REQ-RECON-001, REQ-RECON-002, REQ-RECON-003, REQ-RECON-004, REQ-RECON-005</w:t>
            </w:r>
          </w:p>
        </w:tc>
      </w:tr>
      <w:tr w14:paraId="79A1D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0BA4CFE">
            <w:pPr>
              <w:spacing w:line="500" w:lineRule="exact"/>
              <w:jc w:val="center"/>
            </w:pPr>
            <w:r>
              <w:rPr>
                <w:rFonts w:ascii="宋体" w:hAnsi="宋体" w:eastAsia="宋体"/>
                <w:b w:val="0"/>
                <w:sz w:val="28"/>
              </w:rPr>
              <w:t>SU-009</w:t>
            </w:r>
          </w:p>
        </w:tc>
        <w:tc>
          <w:tcPr>
            <w:tcW w:w="2771" w:type="dxa"/>
          </w:tcPr>
          <w:p w14:paraId="3E26DEF9">
            <w:pPr>
              <w:spacing w:line="500" w:lineRule="exact"/>
              <w:jc w:val="center"/>
            </w:pPr>
            <w:r>
              <w:rPr>
                <w:rFonts w:ascii="宋体" w:hAnsi="宋体" w:eastAsia="宋体"/>
                <w:b w:val="0"/>
                <w:sz w:val="28"/>
              </w:rPr>
              <w:t>算法服务模块</w:t>
            </w:r>
          </w:p>
        </w:tc>
        <w:tc>
          <w:tcPr>
            <w:tcW w:w="2771" w:type="dxa"/>
          </w:tcPr>
          <w:p w14:paraId="48435632">
            <w:pPr>
              <w:spacing w:line="500" w:lineRule="exact"/>
              <w:jc w:val="center"/>
            </w:pPr>
            <w:r>
              <w:rPr>
                <w:rFonts w:ascii="宋体" w:hAnsi="宋体" w:eastAsia="宋体"/>
                <w:b w:val="0"/>
                <w:sz w:val="28"/>
              </w:rPr>
              <w:t>REQ-ALG-001, REQ-ALG-002, REQ-ALG-003, REQ-ALG-004, REQ-ALG-005, REQ-ALG-006</w:t>
            </w:r>
          </w:p>
        </w:tc>
      </w:tr>
    </w:tbl>
    <w:p w14:paraId="347F53EA">
      <w:pPr>
        <w:pStyle w:val="5"/>
        <w:bidi w:val="0"/>
      </w:pPr>
      <w:bookmarkStart w:id="106" w:name="_Toc27942"/>
      <w:r>
        <w:t>6.2 逆向追踪</w:t>
      </w:r>
      <w:bookmarkEnd w:id="106"/>
    </w:p>
    <w:p w14:paraId="21E2EF7B">
      <w:pPr>
        <w:spacing w:line="560" w:lineRule="exact"/>
        <w:ind w:firstLine="482"/>
      </w:pPr>
      <w:r>
        <w:rPr>
          <w:rFonts w:ascii="仿宋" w:hAnsi="仿宋" w:eastAsia="仿宋"/>
          <w:b w:val="0"/>
          <w:sz w:val="32"/>
        </w:rPr>
        <w:t>本节建立从CSCI需求到软件单元的逆向追踪关系，说明每个需求由哪些软件单元实现。</w:t>
      </w:r>
    </w:p>
    <w:p w14:paraId="359095E1">
      <w:pPr>
        <w:spacing w:before="120" w:after="60" w:line="400" w:lineRule="exact"/>
        <w:jc w:val="center"/>
      </w:pPr>
      <w:r>
        <w:rPr>
          <w:rFonts w:ascii="黑体" w:hAnsi="黑体" w:eastAsia="黑体"/>
          <w:b/>
          <w:sz w:val="24"/>
        </w:rPr>
        <w:t>表6-2 CSCI需求到软件单元逆向追踪表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2B27F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075341E3">
            <w:pPr>
              <w:spacing w:line="500" w:lineRule="exact"/>
              <w:jc w:val="center"/>
            </w:pPr>
            <w:r>
              <w:rPr>
                <w:rFonts w:ascii="黑体" w:hAnsi="黑体" w:eastAsia="黑体"/>
                <w:b/>
                <w:sz w:val="28"/>
              </w:rPr>
              <w:t>CSCI需求标识</w:t>
            </w:r>
          </w:p>
        </w:tc>
        <w:tc>
          <w:tcPr>
            <w:tcW w:w="2771" w:type="dxa"/>
            <w:shd w:val="clear" w:color="auto" w:fill="F2F2F2"/>
          </w:tcPr>
          <w:p w14:paraId="6F7A7D26">
            <w:pPr>
              <w:spacing w:line="500" w:lineRule="exact"/>
              <w:jc w:val="center"/>
            </w:pPr>
            <w:r>
              <w:rPr>
                <w:rFonts w:ascii="黑体" w:hAnsi="黑体" w:eastAsia="黑体"/>
                <w:b/>
                <w:sz w:val="28"/>
              </w:rPr>
              <w:t>需求名称</w:t>
            </w:r>
          </w:p>
        </w:tc>
        <w:tc>
          <w:tcPr>
            <w:tcW w:w="2771" w:type="dxa"/>
            <w:shd w:val="clear" w:color="auto" w:fill="F2F2F2"/>
          </w:tcPr>
          <w:p w14:paraId="24A4573F">
            <w:pPr>
              <w:spacing w:line="500" w:lineRule="exact"/>
              <w:jc w:val="center"/>
            </w:pPr>
            <w:r>
              <w:rPr>
                <w:rFonts w:ascii="黑体" w:hAnsi="黑体" w:eastAsia="黑体"/>
                <w:b/>
                <w:sz w:val="28"/>
              </w:rPr>
              <w:t>实现的软件单元</w:t>
            </w:r>
          </w:p>
        </w:tc>
      </w:tr>
      <w:tr w14:paraId="75BB1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547BE7D">
            <w:pPr>
              <w:spacing w:line="500" w:lineRule="exact"/>
              <w:jc w:val="center"/>
            </w:pPr>
            <w:r>
              <w:rPr>
                <w:rFonts w:ascii="宋体" w:hAnsi="宋体" w:eastAsia="宋体"/>
                <w:b w:val="0"/>
                <w:sz w:val="28"/>
              </w:rPr>
              <w:t>REQ-TEXT-001</w:t>
            </w:r>
          </w:p>
        </w:tc>
        <w:tc>
          <w:tcPr>
            <w:tcW w:w="2771" w:type="dxa"/>
          </w:tcPr>
          <w:p w14:paraId="29BE1A74">
            <w:pPr>
              <w:spacing w:line="500" w:lineRule="exact"/>
              <w:jc w:val="center"/>
            </w:pPr>
            <w:r>
              <w:rPr>
                <w:rFonts w:ascii="宋体" w:hAnsi="宋体" w:eastAsia="宋体"/>
                <w:b w:val="0"/>
                <w:sz w:val="28"/>
              </w:rPr>
              <w:t>报文查询功能</w:t>
            </w:r>
          </w:p>
        </w:tc>
        <w:tc>
          <w:tcPr>
            <w:tcW w:w="2771" w:type="dxa"/>
          </w:tcPr>
          <w:p w14:paraId="4BE5BC6E">
            <w:pPr>
              <w:spacing w:line="500" w:lineRule="exact"/>
              <w:jc w:val="center"/>
            </w:pPr>
            <w:r>
              <w:rPr>
                <w:rFonts w:ascii="宋体" w:hAnsi="宋体" w:eastAsia="宋体"/>
                <w:b w:val="0"/>
                <w:sz w:val="28"/>
              </w:rPr>
              <w:t>SU-001</w:t>
            </w:r>
          </w:p>
        </w:tc>
      </w:tr>
      <w:tr w14:paraId="758C2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4735CAF">
            <w:pPr>
              <w:spacing w:line="500" w:lineRule="exact"/>
              <w:jc w:val="center"/>
            </w:pPr>
            <w:r>
              <w:rPr>
                <w:rFonts w:ascii="宋体" w:hAnsi="宋体" w:eastAsia="宋体"/>
                <w:b w:val="0"/>
                <w:sz w:val="28"/>
              </w:rPr>
              <w:t>REQ-TEXT-002</w:t>
            </w:r>
          </w:p>
        </w:tc>
        <w:tc>
          <w:tcPr>
            <w:tcW w:w="2771" w:type="dxa"/>
          </w:tcPr>
          <w:p w14:paraId="13BA61FA">
            <w:pPr>
              <w:spacing w:line="500" w:lineRule="exact"/>
              <w:jc w:val="center"/>
            </w:pPr>
            <w:r>
              <w:rPr>
                <w:rFonts w:ascii="宋体" w:hAnsi="宋体" w:eastAsia="宋体"/>
                <w:b w:val="0"/>
                <w:sz w:val="28"/>
              </w:rPr>
              <w:t>报文详情查看</w:t>
            </w:r>
          </w:p>
        </w:tc>
        <w:tc>
          <w:tcPr>
            <w:tcW w:w="2771" w:type="dxa"/>
          </w:tcPr>
          <w:p w14:paraId="5F7D8A2D">
            <w:pPr>
              <w:spacing w:line="500" w:lineRule="exact"/>
              <w:jc w:val="center"/>
            </w:pPr>
            <w:r>
              <w:rPr>
                <w:rFonts w:ascii="宋体" w:hAnsi="宋体" w:eastAsia="宋体"/>
                <w:b w:val="0"/>
                <w:sz w:val="28"/>
              </w:rPr>
              <w:t>SU-001</w:t>
            </w:r>
          </w:p>
        </w:tc>
      </w:tr>
      <w:tr w14:paraId="33EEC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6402821">
            <w:pPr>
              <w:spacing w:line="500" w:lineRule="exact"/>
              <w:jc w:val="center"/>
            </w:pPr>
            <w:r>
              <w:rPr>
                <w:rFonts w:ascii="宋体" w:hAnsi="宋体" w:eastAsia="宋体"/>
                <w:b w:val="0"/>
                <w:sz w:val="28"/>
              </w:rPr>
              <w:t>REQ-TEXT-003</w:t>
            </w:r>
          </w:p>
        </w:tc>
        <w:tc>
          <w:tcPr>
            <w:tcW w:w="2771" w:type="dxa"/>
          </w:tcPr>
          <w:p w14:paraId="0C77CE7C">
            <w:pPr>
              <w:spacing w:line="500" w:lineRule="exact"/>
              <w:jc w:val="center"/>
            </w:pPr>
            <w:r>
              <w:rPr>
                <w:rFonts w:ascii="宋体" w:hAnsi="宋体" w:eastAsia="宋体"/>
                <w:b w:val="0"/>
                <w:sz w:val="28"/>
              </w:rPr>
              <w:t>报文分类管理</w:t>
            </w:r>
          </w:p>
        </w:tc>
        <w:tc>
          <w:tcPr>
            <w:tcW w:w="2771" w:type="dxa"/>
          </w:tcPr>
          <w:p w14:paraId="27DC82E4">
            <w:pPr>
              <w:spacing w:line="500" w:lineRule="exact"/>
              <w:jc w:val="center"/>
            </w:pPr>
            <w:r>
              <w:rPr>
                <w:rFonts w:ascii="宋体" w:hAnsi="宋体" w:eastAsia="宋体"/>
                <w:b w:val="0"/>
                <w:sz w:val="28"/>
              </w:rPr>
              <w:t>SU-001</w:t>
            </w:r>
          </w:p>
        </w:tc>
      </w:tr>
      <w:tr w14:paraId="76812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EC4F451">
            <w:pPr>
              <w:spacing w:line="500" w:lineRule="exact"/>
              <w:jc w:val="center"/>
            </w:pPr>
            <w:r>
              <w:rPr>
                <w:rFonts w:ascii="宋体" w:hAnsi="宋体" w:eastAsia="宋体"/>
                <w:b w:val="0"/>
                <w:sz w:val="28"/>
              </w:rPr>
              <w:t>REQ-TEXT-004</w:t>
            </w:r>
          </w:p>
        </w:tc>
        <w:tc>
          <w:tcPr>
            <w:tcW w:w="2771" w:type="dxa"/>
          </w:tcPr>
          <w:p w14:paraId="3604F834">
            <w:pPr>
              <w:spacing w:line="500" w:lineRule="exact"/>
              <w:jc w:val="center"/>
            </w:pPr>
            <w:r>
              <w:rPr>
                <w:rFonts w:ascii="宋体" w:hAnsi="宋体" w:eastAsia="宋体"/>
                <w:b w:val="0"/>
                <w:sz w:val="28"/>
              </w:rPr>
              <w:t>报文批量导入</w:t>
            </w:r>
          </w:p>
        </w:tc>
        <w:tc>
          <w:tcPr>
            <w:tcW w:w="2771" w:type="dxa"/>
          </w:tcPr>
          <w:p w14:paraId="63ED257A">
            <w:pPr>
              <w:spacing w:line="500" w:lineRule="exact"/>
              <w:jc w:val="center"/>
            </w:pPr>
            <w:r>
              <w:rPr>
                <w:rFonts w:ascii="宋体" w:hAnsi="宋体" w:eastAsia="宋体"/>
                <w:b w:val="0"/>
                <w:sz w:val="28"/>
              </w:rPr>
              <w:t>SU-001</w:t>
            </w:r>
          </w:p>
        </w:tc>
      </w:tr>
      <w:tr w14:paraId="6A38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85270CA">
            <w:pPr>
              <w:spacing w:line="500" w:lineRule="exact"/>
              <w:jc w:val="center"/>
            </w:pPr>
            <w:r>
              <w:rPr>
                <w:rFonts w:ascii="宋体" w:hAnsi="宋体" w:eastAsia="宋体"/>
                <w:b w:val="0"/>
                <w:sz w:val="28"/>
              </w:rPr>
              <w:t>REQ-TEXT-005</w:t>
            </w:r>
          </w:p>
        </w:tc>
        <w:tc>
          <w:tcPr>
            <w:tcW w:w="2771" w:type="dxa"/>
          </w:tcPr>
          <w:p w14:paraId="5EA90C0F">
            <w:pPr>
              <w:spacing w:line="500" w:lineRule="exact"/>
              <w:jc w:val="center"/>
            </w:pPr>
            <w:r>
              <w:rPr>
                <w:rFonts w:ascii="宋体" w:hAnsi="宋体" w:eastAsia="宋体"/>
                <w:b w:val="0"/>
                <w:sz w:val="28"/>
              </w:rPr>
              <w:t>报文增删改</w:t>
            </w:r>
          </w:p>
        </w:tc>
        <w:tc>
          <w:tcPr>
            <w:tcW w:w="2771" w:type="dxa"/>
          </w:tcPr>
          <w:p w14:paraId="4400A431">
            <w:pPr>
              <w:spacing w:line="500" w:lineRule="exact"/>
              <w:jc w:val="center"/>
            </w:pPr>
            <w:r>
              <w:rPr>
                <w:rFonts w:ascii="宋体" w:hAnsi="宋体" w:eastAsia="宋体"/>
                <w:b w:val="0"/>
                <w:sz w:val="28"/>
              </w:rPr>
              <w:t>SU-001</w:t>
            </w:r>
          </w:p>
        </w:tc>
      </w:tr>
      <w:tr w14:paraId="28033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D954F1E">
            <w:pPr>
              <w:spacing w:line="500" w:lineRule="exact"/>
              <w:jc w:val="center"/>
            </w:pPr>
            <w:r>
              <w:rPr>
                <w:rFonts w:ascii="宋体" w:hAnsi="宋体" w:eastAsia="宋体"/>
                <w:b w:val="0"/>
                <w:sz w:val="28"/>
              </w:rPr>
              <w:t>REQ-EXT-001</w:t>
            </w:r>
          </w:p>
        </w:tc>
        <w:tc>
          <w:tcPr>
            <w:tcW w:w="2771" w:type="dxa"/>
          </w:tcPr>
          <w:p w14:paraId="49852CB4">
            <w:pPr>
              <w:spacing w:line="500" w:lineRule="exact"/>
              <w:jc w:val="center"/>
            </w:pPr>
            <w:r>
              <w:rPr>
                <w:rFonts w:ascii="宋体" w:hAnsi="宋体" w:eastAsia="宋体"/>
                <w:b w:val="0"/>
                <w:sz w:val="28"/>
              </w:rPr>
              <w:t>执行事件抽取</w:t>
            </w:r>
          </w:p>
        </w:tc>
        <w:tc>
          <w:tcPr>
            <w:tcW w:w="2771" w:type="dxa"/>
          </w:tcPr>
          <w:p w14:paraId="0002903D">
            <w:pPr>
              <w:spacing w:line="500" w:lineRule="exact"/>
              <w:jc w:val="center"/>
            </w:pPr>
            <w:r>
              <w:rPr>
                <w:rFonts w:ascii="宋体" w:hAnsi="宋体" w:eastAsia="宋体"/>
                <w:b w:val="0"/>
                <w:sz w:val="28"/>
              </w:rPr>
              <w:t>SU-002, SU-009</w:t>
            </w:r>
          </w:p>
        </w:tc>
      </w:tr>
      <w:tr w14:paraId="41A47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63C9C85">
            <w:pPr>
              <w:spacing w:line="500" w:lineRule="exact"/>
              <w:jc w:val="center"/>
            </w:pPr>
            <w:r>
              <w:rPr>
                <w:rFonts w:ascii="宋体" w:hAnsi="宋体" w:eastAsia="宋体"/>
                <w:b w:val="0"/>
                <w:sz w:val="28"/>
              </w:rPr>
              <w:t>REQ-EXT-002</w:t>
            </w:r>
          </w:p>
        </w:tc>
        <w:tc>
          <w:tcPr>
            <w:tcW w:w="2771" w:type="dxa"/>
          </w:tcPr>
          <w:p w14:paraId="61647FB5">
            <w:pPr>
              <w:spacing w:line="500" w:lineRule="exact"/>
              <w:jc w:val="center"/>
            </w:pPr>
            <w:r>
              <w:rPr>
                <w:rFonts w:ascii="宋体" w:hAnsi="宋体" w:eastAsia="宋体"/>
                <w:b w:val="0"/>
                <w:sz w:val="28"/>
              </w:rPr>
              <w:t>查询抽取结果</w:t>
            </w:r>
          </w:p>
        </w:tc>
        <w:tc>
          <w:tcPr>
            <w:tcW w:w="2771" w:type="dxa"/>
          </w:tcPr>
          <w:p w14:paraId="154F7523">
            <w:pPr>
              <w:spacing w:line="500" w:lineRule="exact"/>
              <w:jc w:val="center"/>
            </w:pPr>
            <w:r>
              <w:rPr>
                <w:rFonts w:ascii="宋体" w:hAnsi="宋体" w:eastAsia="宋体"/>
                <w:b w:val="0"/>
                <w:sz w:val="28"/>
              </w:rPr>
              <w:t>SU-002</w:t>
            </w:r>
          </w:p>
        </w:tc>
      </w:tr>
      <w:tr w14:paraId="2BA7A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E37ABB2">
            <w:pPr>
              <w:spacing w:line="500" w:lineRule="exact"/>
              <w:jc w:val="center"/>
            </w:pPr>
            <w:r>
              <w:rPr>
                <w:rFonts w:ascii="宋体" w:hAnsi="宋体" w:eastAsia="宋体"/>
                <w:b w:val="0"/>
                <w:sz w:val="28"/>
              </w:rPr>
              <w:t>REQ-FUS-001</w:t>
            </w:r>
          </w:p>
        </w:tc>
        <w:tc>
          <w:tcPr>
            <w:tcW w:w="2771" w:type="dxa"/>
          </w:tcPr>
          <w:p w14:paraId="1EB4F940">
            <w:pPr>
              <w:spacing w:line="500" w:lineRule="exact"/>
              <w:jc w:val="center"/>
            </w:pPr>
            <w:r>
              <w:rPr>
                <w:rFonts w:ascii="宋体" w:hAnsi="宋体" w:eastAsia="宋体"/>
                <w:b w:val="0"/>
                <w:sz w:val="28"/>
              </w:rPr>
              <w:t>创建融合报告</w:t>
            </w:r>
          </w:p>
        </w:tc>
        <w:tc>
          <w:tcPr>
            <w:tcW w:w="2771" w:type="dxa"/>
          </w:tcPr>
          <w:p w14:paraId="127B918A">
            <w:pPr>
              <w:spacing w:line="500" w:lineRule="exact"/>
              <w:jc w:val="center"/>
            </w:pPr>
            <w:r>
              <w:rPr>
                <w:rFonts w:ascii="宋体" w:hAnsi="宋体" w:eastAsia="宋体"/>
                <w:b w:val="0"/>
                <w:sz w:val="28"/>
              </w:rPr>
              <w:t>SU-003, SU-009</w:t>
            </w:r>
          </w:p>
        </w:tc>
      </w:tr>
      <w:tr w14:paraId="676D5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B7C525F">
            <w:pPr>
              <w:spacing w:line="500" w:lineRule="exact"/>
              <w:jc w:val="center"/>
            </w:pPr>
            <w:r>
              <w:rPr>
                <w:rFonts w:ascii="宋体" w:hAnsi="宋体" w:eastAsia="宋体"/>
                <w:b w:val="0"/>
                <w:sz w:val="28"/>
              </w:rPr>
              <w:t>REQ-FUS-002</w:t>
            </w:r>
          </w:p>
        </w:tc>
        <w:tc>
          <w:tcPr>
            <w:tcW w:w="2771" w:type="dxa"/>
          </w:tcPr>
          <w:p w14:paraId="6308B466">
            <w:pPr>
              <w:spacing w:line="500" w:lineRule="exact"/>
              <w:jc w:val="center"/>
            </w:pPr>
            <w:r>
              <w:rPr>
                <w:rFonts w:ascii="宋体" w:hAnsi="宋体" w:eastAsia="宋体"/>
                <w:b w:val="0"/>
                <w:sz w:val="28"/>
              </w:rPr>
              <w:t>保存融合报告</w:t>
            </w:r>
          </w:p>
        </w:tc>
        <w:tc>
          <w:tcPr>
            <w:tcW w:w="2771" w:type="dxa"/>
          </w:tcPr>
          <w:p w14:paraId="3D321291">
            <w:pPr>
              <w:spacing w:line="500" w:lineRule="exact"/>
              <w:jc w:val="center"/>
            </w:pPr>
            <w:r>
              <w:rPr>
                <w:rFonts w:ascii="宋体" w:hAnsi="宋体" w:eastAsia="宋体"/>
                <w:b w:val="0"/>
                <w:sz w:val="28"/>
              </w:rPr>
              <w:t>SU-003</w:t>
            </w:r>
          </w:p>
        </w:tc>
      </w:tr>
      <w:tr w14:paraId="0672F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3217E55">
            <w:pPr>
              <w:spacing w:line="500" w:lineRule="exact"/>
              <w:jc w:val="center"/>
            </w:pPr>
            <w:r>
              <w:rPr>
                <w:rFonts w:ascii="宋体" w:hAnsi="宋体" w:eastAsia="宋体"/>
                <w:b w:val="0"/>
                <w:sz w:val="28"/>
              </w:rPr>
              <w:t>REQ-FUS-003</w:t>
            </w:r>
          </w:p>
        </w:tc>
        <w:tc>
          <w:tcPr>
            <w:tcW w:w="2771" w:type="dxa"/>
          </w:tcPr>
          <w:p w14:paraId="1DF0FA73">
            <w:pPr>
              <w:spacing w:line="500" w:lineRule="exact"/>
              <w:jc w:val="center"/>
            </w:pPr>
            <w:r>
              <w:rPr>
                <w:rFonts w:ascii="宋体" w:hAnsi="宋体" w:eastAsia="宋体"/>
                <w:b w:val="0"/>
                <w:sz w:val="28"/>
              </w:rPr>
              <w:t>查询融合报告列表</w:t>
            </w:r>
          </w:p>
        </w:tc>
        <w:tc>
          <w:tcPr>
            <w:tcW w:w="2771" w:type="dxa"/>
          </w:tcPr>
          <w:p w14:paraId="17A8744D">
            <w:pPr>
              <w:spacing w:line="500" w:lineRule="exact"/>
              <w:jc w:val="center"/>
            </w:pPr>
            <w:r>
              <w:rPr>
                <w:rFonts w:ascii="宋体" w:hAnsi="宋体" w:eastAsia="宋体"/>
                <w:b w:val="0"/>
                <w:sz w:val="28"/>
              </w:rPr>
              <w:t>SU-003</w:t>
            </w:r>
          </w:p>
        </w:tc>
      </w:tr>
      <w:tr w14:paraId="6B850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D7516CC">
            <w:pPr>
              <w:spacing w:line="500" w:lineRule="exact"/>
              <w:jc w:val="center"/>
            </w:pPr>
            <w:r>
              <w:rPr>
                <w:rFonts w:ascii="宋体" w:hAnsi="宋体" w:eastAsia="宋体"/>
                <w:b w:val="0"/>
                <w:sz w:val="28"/>
              </w:rPr>
              <w:t>REQ-FUS-004</w:t>
            </w:r>
          </w:p>
        </w:tc>
        <w:tc>
          <w:tcPr>
            <w:tcW w:w="2771" w:type="dxa"/>
          </w:tcPr>
          <w:p w14:paraId="3C17D772">
            <w:pPr>
              <w:spacing w:line="500" w:lineRule="exact"/>
              <w:jc w:val="center"/>
            </w:pPr>
            <w:r>
              <w:rPr>
                <w:rFonts w:ascii="宋体" w:hAnsi="宋体" w:eastAsia="宋体"/>
                <w:b w:val="0"/>
                <w:sz w:val="28"/>
              </w:rPr>
              <w:t>导出融合报告</w:t>
            </w:r>
          </w:p>
        </w:tc>
        <w:tc>
          <w:tcPr>
            <w:tcW w:w="2771" w:type="dxa"/>
          </w:tcPr>
          <w:p w14:paraId="3C25E39A">
            <w:pPr>
              <w:spacing w:line="500" w:lineRule="exact"/>
              <w:jc w:val="center"/>
            </w:pPr>
            <w:r>
              <w:rPr>
                <w:rFonts w:ascii="宋体" w:hAnsi="宋体" w:eastAsia="宋体"/>
                <w:b w:val="0"/>
                <w:sz w:val="28"/>
              </w:rPr>
              <w:t>SU-003</w:t>
            </w:r>
          </w:p>
        </w:tc>
      </w:tr>
      <w:tr w14:paraId="39601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E36A2E9">
            <w:pPr>
              <w:spacing w:line="500" w:lineRule="exact"/>
              <w:jc w:val="center"/>
            </w:pPr>
            <w:r>
              <w:rPr>
                <w:rFonts w:ascii="宋体" w:hAnsi="宋体" w:eastAsia="宋体"/>
                <w:b w:val="0"/>
                <w:sz w:val="28"/>
              </w:rPr>
              <w:t>REQ-STAT-001</w:t>
            </w:r>
          </w:p>
        </w:tc>
        <w:tc>
          <w:tcPr>
            <w:tcW w:w="2771" w:type="dxa"/>
          </w:tcPr>
          <w:p w14:paraId="214541FE">
            <w:pPr>
              <w:spacing w:line="500" w:lineRule="exact"/>
              <w:jc w:val="center"/>
            </w:pPr>
            <w:r>
              <w:rPr>
                <w:rFonts w:ascii="宋体" w:hAnsi="宋体" w:eastAsia="宋体"/>
                <w:b w:val="0"/>
                <w:sz w:val="28"/>
              </w:rPr>
              <w:t>数据概览统计</w:t>
            </w:r>
          </w:p>
        </w:tc>
        <w:tc>
          <w:tcPr>
            <w:tcW w:w="2771" w:type="dxa"/>
          </w:tcPr>
          <w:p w14:paraId="1C8B8426">
            <w:pPr>
              <w:spacing w:line="500" w:lineRule="exact"/>
              <w:jc w:val="center"/>
            </w:pPr>
            <w:r>
              <w:rPr>
                <w:rFonts w:ascii="宋体" w:hAnsi="宋体" w:eastAsia="宋体"/>
                <w:b w:val="0"/>
                <w:sz w:val="28"/>
              </w:rPr>
              <w:t>SU-004</w:t>
            </w:r>
          </w:p>
        </w:tc>
      </w:tr>
      <w:tr w14:paraId="639B9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4E66177">
            <w:pPr>
              <w:spacing w:line="500" w:lineRule="exact"/>
              <w:jc w:val="center"/>
            </w:pPr>
            <w:r>
              <w:rPr>
                <w:rFonts w:ascii="宋体" w:hAnsi="宋体" w:eastAsia="宋体"/>
                <w:b w:val="0"/>
                <w:sz w:val="28"/>
              </w:rPr>
              <w:t>REQ-STAT-002</w:t>
            </w:r>
          </w:p>
        </w:tc>
        <w:tc>
          <w:tcPr>
            <w:tcW w:w="2771" w:type="dxa"/>
          </w:tcPr>
          <w:p w14:paraId="193C7046">
            <w:pPr>
              <w:spacing w:line="500" w:lineRule="exact"/>
              <w:jc w:val="center"/>
            </w:pPr>
            <w:r>
              <w:rPr>
                <w:rFonts w:ascii="宋体" w:hAnsi="宋体" w:eastAsia="宋体"/>
                <w:b w:val="0"/>
                <w:sz w:val="28"/>
              </w:rPr>
              <w:t>分类分布统计</w:t>
            </w:r>
          </w:p>
        </w:tc>
        <w:tc>
          <w:tcPr>
            <w:tcW w:w="2771" w:type="dxa"/>
          </w:tcPr>
          <w:p w14:paraId="24440706">
            <w:pPr>
              <w:spacing w:line="500" w:lineRule="exact"/>
              <w:jc w:val="center"/>
            </w:pPr>
            <w:r>
              <w:rPr>
                <w:rFonts w:ascii="宋体" w:hAnsi="宋体" w:eastAsia="宋体"/>
                <w:b w:val="0"/>
                <w:sz w:val="28"/>
              </w:rPr>
              <w:t>SU-004</w:t>
            </w:r>
          </w:p>
        </w:tc>
      </w:tr>
      <w:tr w14:paraId="3E860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0E9FADE">
            <w:pPr>
              <w:spacing w:line="500" w:lineRule="exact"/>
              <w:jc w:val="center"/>
            </w:pPr>
            <w:r>
              <w:rPr>
                <w:rFonts w:ascii="宋体" w:hAnsi="宋体" w:eastAsia="宋体"/>
                <w:b w:val="0"/>
                <w:sz w:val="28"/>
              </w:rPr>
              <w:t>REQ-STAT-003</w:t>
            </w:r>
          </w:p>
        </w:tc>
        <w:tc>
          <w:tcPr>
            <w:tcW w:w="2771" w:type="dxa"/>
          </w:tcPr>
          <w:p w14:paraId="77A73BB3">
            <w:pPr>
              <w:spacing w:line="500" w:lineRule="exact"/>
              <w:jc w:val="center"/>
            </w:pPr>
            <w:r>
              <w:rPr>
                <w:rFonts w:ascii="宋体" w:hAnsi="宋体" w:eastAsia="宋体"/>
                <w:b w:val="0"/>
                <w:sz w:val="28"/>
              </w:rPr>
              <w:t>时间分布统计</w:t>
            </w:r>
          </w:p>
        </w:tc>
        <w:tc>
          <w:tcPr>
            <w:tcW w:w="2771" w:type="dxa"/>
          </w:tcPr>
          <w:p w14:paraId="3E90ECB0">
            <w:pPr>
              <w:spacing w:line="500" w:lineRule="exact"/>
              <w:jc w:val="center"/>
            </w:pPr>
            <w:r>
              <w:rPr>
                <w:rFonts w:ascii="宋体" w:hAnsi="宋体" w:eastAsia="宋体"/>
                <w:b w:val="0"/>
                <w:sz w:val="28"/>
              </w:rPr>
              <w:t>SU-004</w:t>
            </w:r>
          </w:p>
        </w:tc>
      </w:tr>
      <w:tr w14:paraId="6C38B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5FC6D03">
            <w:pPr>
              <w:spacing w:line="500" w:lineRule="exact"/>
              <w:jc w:val="center"/>
            </w:pPr>
            <w:r>
              <w:rPr>
                <w:rFonts w:ascii="宋体" w:hAnsi="宋体" w:eastAsia="宋体"/>
                <w:b w:val="0"/>
                <w:sz w:val="28"/>
              </w:rPr>
              <w:t>REQ-STAT-004</w:t>
            </w:r>
          </w:p>
        </w:tc>
        <w:tc>
          <w:tcPr>
            <w:tcW w:w="2771" w:type="dxa"/>
          </w:tcPr>
          <w:p w14:paraId="24A9D9E7">
            <w:pPr>
              <w:spacing w:line="500" w:lineRule="exact"/>
              <w:jc w:val="center"/>
            </w:pPr>
            <w:r>
              <w:rPr>
                <w:rFonts w:ascii="宋体" w:hAnsi="宋体" w:eastAsia="宋体"/>
                <w:b w:val="0"/>
                <w:sz w:val="28"/>
              </w:rPr>
              <w:t>标签统计</w:t>
            </w:r>
          </w:p>
        </w:tc>
        <w:tc>
          <w:tcPr>
            <w:tcW w:w="2771" w:type="dxa"/>
          </w:tcPr>
          <w:p w14:paraId="672C8A4D">
            <w:pPr>
              <w:spacing w:line="500" w:lineRule="exact"/>
              <w:jc w:val="center"/>
            </w:pPr>
            <w:r>
              <w:rPr>
                <w:rFonts w:ascii="宋体" w:hAnsi="宋体" w:eastAsia="宋体"/>
                <w:b w:val="0"/>
                <w:sz w:val="28"/>
              </w:rPr>
              <w:t>SU-004</w:t>
            </w:r>
          </w:p>
        </w:tc>
      </w:tr>
      <w:tr w14:paraId="6580D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0F9B5C3">
            <w:pPr>
              <w:spacing w:line="500" w:lineRule="exact"/>
              <w:jc w:val="center"/>
            </w:pPr>
            <w:r>
              <w:rPr>
                <w:rFonts w:ascii="宋体" w:hAnsi="宋体" w:eastAsia="宋体"/>
                <w:b w:val="0"/>
                <w:sz w:val="28"/>
              </w:rPr>
              <w:t>REQ-INTEL-001</w:t>
            </w:r>
          </w:p>
        </w:tc>
        <w:tc>
          <w:tcPr>
            <w:tcW w:w="2771" w:type="dxa"/>
          </w:tcPr>
          <w:p w14:paraId="6E8B2327">
            <w:pPr>
              <w:spacing w:line="500" w:lineRule="exact"/>
              <w:jc w:val="center"/>
            </w:pPr>
            <w:r>
              <w:rPr>
                <w:rFonts w:ascii="宋体" w:hAnsi="宋体" w:eastAsia="宋体"/>
                <w:b w:val="0"/>
                <w:sz w:val="28"/>
              </w:rPr>
              <w:t>构建知识图谱</w:t>
            </w:r>
          </w:p>
        </w:tc>
        <w:tc>
          <w:tcPr>
            <w:tcW w:w="2771" w:type="dxa"/>
          </w:tcPr>
          <w:p w14:paraId="5AE3A231">
            <w:pPr>
              <w:spacing w:line="500" w:lineRule="exact"/>
              <w:jc w:val="center"/>
            </w:pPr>
            <w:r>
              <w:rPr>
                <w:rFonts w:ascii="宋体" w:hAnsi="宋体" w:eastAsia="宋体"/>
                <w:b w:val="0"/>
                <w:sz w:val="28"/>
              </w:rPr>
              <w:t>SU-005, SU-009</w:t>
            </w:r>
          </w:p>
        </w:tc>
      </w:tr>
      <w:tr w14:paraId="65A90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1389C58">
            <w:pPr>
              <w:spacing w:line="500" w:lineRule="exact"/>
              <w:jc w:val="center"/>
            </w:pPr>
            <w:r>
              <w:rPr>
                <w:rFonts w:ascii="宋体" w:hAnsi="宋体" w:eastAsia="宋体"/>
                <w:b w:val="0"/>
                <w:sz w:val="28"/>
              </w:rPr>
              <w:t>REQ-INTEL-002</w:t>
            </w:r>
          </w:p>
        </w:tc>
        <w:tc>
          <w:tcPr>
            <w:tcW w:w="2771" w:type="dxa"/>
          </w:tcPr>
          <w:p w14:paraId="001D4418">
            <w:pPr>
              <w:spacing w:line="500" w:lineRule="exact"/>
              <w:jc w:val="center"/>
            </w:pPr>
            <w:r>
              <w:rPr>
                <w:rFonts w:ascii="宋体" w:hAnsi="宋体" w:eastAsia="宋体"/>
                <w:b w:val="0"/>
                <w:sz w:val="28"/>
              </w:rPr>
              <w:t>查询实体关系</w:t>
            </w:r>
          </w:p>
        </w:tc>
        <w:tc>
          <w:tcPr>
            <w:tcW w:w="2771" w:type="dxa"/>
          </w:tcPr>
          <w:p w14:paraId="11CF9E43">
            <w:pPr>
              <w:spacing w:line="500" w:lineRule="exact"/>
              <w:jc w:val="center"/>
            </w:pPr>
            <w:r>
              <w:rPr>
                <w:rFonts w:ascii="宋体" w:hAnsi="宋体" w:eastAsia="宋体"/>
                <w:b w:val="0"/>
                <w:sz w:val="28"/>
              </w:rPr>
              <w:t>SU-005</w:t>
            </w:r>
          </w:p>
        </w:tc>
      </w:tr>
      <w:tr w14:paraId="75A44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6E67589">
            <w:pPr>
              <w:spacing w:line="500" w:lineRule="exact"/>
              <w:jc w:val="center"/>
            </w:pPr>
            <w:r>
              <w:rPr>
                <w:rFonts w:ascii="宋体" w:hAnsi="宋体" w:eastAsia="宋体"/>
                <w:b w:val="0"/>
                <w:sz w:val="28"/>
              </w:rPr>
              <w:t>REQ-INTEL-003</w:t>
            </w:r>
          </w:p>
        </w:tc>
        <w:tc>
          <w:tcPr>
            <w:tcW w:w="2771" w:type="dxa"/>
          </w:tcPr>
          <w:p w14:paraId="3B875771">
            <w:pPr>
              <w:spacing w:line="500" w:lineRule="exact"/>
              <w:jc w:val="center"/>
            </w:pPr>
            <w:r>
              <w:rPr>
                <w:rFonts w:ascii="宋体" w:hAnsi="宋体" w:eastAsia="宋体"/>
                <w:b w:val="0"/>
                <w:sz w:val="28"/>
              </w:rPr>
              <w:t>构建事件时间线</w:t>
            </w:r>
          </w:p>
        </w:tc>
        <w:tc>
          <w:tcPr>
            <w:tcW w:w="2771" w:type="dxa"/>
          </w:tcPr>
          <w:p w14:paraId="6661EEE9">
            <w:pPr>
              <w:spacing w:line="500" w:lineRule="exact"/>
              <w:jc w:val="center"/>
            </w:pPr>
            <w:r>
              <w:rPr>
                <w:rFonts w:ascii="宋体" w:hAnsi="宋体" w:eastAsia="宋体"/>
                <w:b w:val="0"/>
                <w:sz w:val="28"/>
              </w:rPr>
              <w:t>SU-005, SU-009</w:t>
            </w:r>
          </w:p>
        </w:tc>
      </w:tr>
      <w:tr w14:paraId="636D2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DFAED3C">
            <w:pPr>
              <w:spacing w:line="500" w:lineRule="exact"/>
              <w:jc w:val="center"/>
            </w:pPr>
            <w:r>
              <w:rPr>
                <w:rFonts w:ascii="宋体" w:hAnsi="宋体" w:eastAsia="宋体"/>
                <w:b w:val="0"/>
                <w:sz w:val="28"/>
              </w:rPr>
              <w:t>REQ-INTEL-004</w:t>
            </w:r>
          </w:p>
        </w:tc>
        <w:tc>
          <w:tcPr>
            <w:tcW w:w="2771" w:type="dxa"/>
          </w:tcPr>
          <w:p w14:paraId="0948661C">
            <w:pPr>
              <w:spacing w:line="500" w:lineRule="exact"/>
              <w:jc w:val="center"/>
            </w:pPr>
            <w:r>
              <w:rPr>
                <w:rFonts w:ascii="宋体" w:hAnsi="宋体" w:eastAsia="宋体"/>
                <w:b w:val="0"/>
                <w:sz w:val="28"/>
              </w:rPr>
              <w:t>热力图展示</w:t>
            </w:r>
          </w:p>
        </w:tc>
        <w:tc>
          <w:tcPr>
            <w:tcW w:w="2771" w:type="dxa"/>
          </w:tcPr>
          <w:p w14:paraId="00787095">
            <w:pPr>
              <w:spacing w:line="500" w:lineRule="exact"/>
              <w:jc w:val="center"/>
            </w:pPr>
            <w:r>
              <w:rPr>
                <w:rFonts w:ascii="宋体" w:hAnsi="宋体" w:eastAsia="宋体"/>
                <w:b w:val="0"/>
                <w:sz w:val="28"/>
              </w:rPr>
              <w:t>SU-005</w:t>
            </w:r>
          </w:p>
        </w:tc>
      </w:tr>
      <w:tr w14:paraId="75F17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E7B5281">
            <w:pPr>
              <w:spacing w:line="500" w:lineRule="exact"/>
              <w:jc w:val="center"/>
            </w:pPr>
            <w:r>
              <w:rPr>
                <w:rFonts w:ascii="宋体" w:hAnsi="宋体" w:eastAsia="宋体"/>
                <w:b w:val="0"/>
                <w:sz w:val="28"/>
              </w:rPr>
              <w:t>REQ-INTEL-005</w:t>
            </w:r>
          </w:p>
        </w:tc>
        <w:tc>
          <w:tcPr>
            <w:tcW w:w="2771" w:type="dxa"/>
          </w:tcPr>
          <w:p w14:paraId="2F451FEE">
            <w:pPr>
              <w:spacing w:line="500" w:lineRule="exact"/>
              <w:jc w:val="center"/>
            </w:pPr>
            <w:r>
              <w:rPr>
                <w:rFonts w:ascii="宋体" w:hAnsi="宋体" w:eastAsia="宋体"/>
                <w:b w:val="0"/>
                <w:sz w:val="28"/>
              </w:rPr>
              <w:t>区域详情分析</w:t>
            </w:r>
          </w:p>
        </w:tc>
        <w:tc>
          <w:tcPr>
            <w:tcW w:w="2771" w:type="dxa"/>
          </w:tcPr>
          <w:p w14:paraId="57C06506">
            <w:pPr>
              <w:spacing w:line="500" w:lineRule="exact"/>
              <w:jc w:val="center"/>
            </w:pPr>
            <w:r>
              <w:rPr>
                <w:rFonts w:ascii="宋体" w:hAnsi="宋体" w:eastAsia="宋体"/>
                <w:b w:val="0"/>
                <w:sz w:val="28"/>
              </w:rPr>
              <w:t>SU-005</w:t>
            </w:r>
          </w:p>
        </w:tc>
      </w:tr>
      <w:tr w14:paraId="3908C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B55D0E6">
            <w:pPr>
              <w:spacing w:line="500" w:lineRule="exact"/>
              <w:jc w:val="center"/>
            </w:pPr>
            <w:r>
              <w:rPr>
                <w:rFonts w:ascii="宋体" w:hAnsi="宋体" w:eastAsia="宋体"/>
                <w:b w:val="0"/>
                <w:sz w:val="28"/>
              </w:rPr>
              <w:t>REQ-TRACK-001</w:t>
            </w:r>
          </w:p>
        </w:tc>
        <w:tc>
          <w:tcPr>
            <w:tcW w:w="2771" w:type="dxa"/>
          </w:tcPr>
          <w:p w14:paraId="4EF39678">
            <w:pPr>
              <w:spacing w:line="500" w:lineRule="exact"/>
              <w:jc w:val="center"/>
            </w:pPr>
            <w:r>
              <w:rPr>
                <w:rFonts w:ascii="宋体" w:hAnsi="宋体" w:eastAsia="宋体"/>
                <w:b w:val="0"/>
                <w:sz w:val="28"/>
              </w:rPr>
              <w:t>轨迹查询与回放</w:t>
            </w:r>
          </w:p>
        </w:tc>
        <w:tc>
          <w:tcPr>
            <w:tcW w:w="2771" w:type="dxa"/>
          </w:tcPr>
          <w:p w14:paraId="4FFFC088">
            <w:pPr>
              <w:spacing w:line="500" w:lineRule="exact"/>
              <w:jc w:val="center"/>
            </w:pPr>
            <w:r>
              <w:rPr>
                <w:rFonts w:ascii="宋体" w:hAnsi="宋体" w:eastAsia="宋体"/>
                <w:b w:val="0"/>
                <w:sz w:val="28"/>
              </w:rPr>
              <w:t>SU-006</w:t>
            </w:r>
          </w:p>
        </w:tc>
      </w:tr>
      <w:tr w14:paraId="2FC32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E296562">
            <w:pPr>
              <w:spacing w:line="500" w:lineRule="exact"/>
              <w:jc w:val="center"/>
            </w:pPr>
            <w:r>
              <w:rPr>
                <w:rFonts w:ascii="宋体" w:hAnsi="宋体" w:eastAsia="宋体"/>
                <w:b w:val="0"/>
                <w:sz w:val="28"/>
              </w:rPr>
              <w:t>REQ-TRACK-002</w:t>
            </w:r>
          </w:p>
        </w:tc>
        <w:tc>
          <w:tcPr>
            <w:tcW w:w="2771" w:type="dxa"/>
          </w:tcPr>
          <w:p w14:paraId="1A81668D">
            <w:pPr>
              <w:spacing w:line="500" w:lineRule="exact"/>
              <w:jc w:val="center"/>
            </w:pPr>
            <w:r>
              <w:rPr>
                <w:rFonts w:ascii="宋体" w:hAnsi="宋体" w:eastAsia="宋体"/>
                <w:b w:val="0"/>
                <w:sz w:val="28"/>
              </w:rPr>
              <w:t>轨迹预测</w:t>
            </w:r>
          </w:p>
        </w:tc>
        <w:tc>
          <w:tcPr>
            <w:tcW w:w="2771" w:type="dxa"/>
          </w:tcPr>
          <w:p w14:paraId="68E6D1DC">
            <w:pPr>
              <w:spacing w:line="500" w:lineRule="exact"/>
              <w:jc w:val="center"/>
            </w:pPr>
            <w:r>
              <w:rPr>
                <w:rFonts w:ascii="宋体" w:hAnsi="宋体" w:eastAsia="宋体"/>
                <w:b w:val="0"/>
                <w:sz w:val="28"/>
              </w:rPr>
              <w:t>SU-006, SU-009</w:t>
            </w:r>
          </w:p>
        </w:tc>
      </w:tr>
      <w:tr w14:paraId="7C897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5820657">
            <w:pPr>
              <w:spacing w:line="500" w:lineRule="exact"/>
              <w:jc w:val="center"/>
            </w:pPr>
            <w:r>
              <w:rPr>
                <w:rFonts w:ascii="宋体" w:hAnsi="宋体" w:eastAsia="宋体"/>
                <w:b w:val="0"/>
                <w:sz w:val="28"/>
              </w:rPr>
              <w:t>REQ-TRACK-003</w:t>
            </w:r>
          </w:p>
        </w:tc>
        <w:tc>
          <w:tcPr>
            <w:tcW w:w="2771" w:type="dxa"/>
          </w:tcPr>
          <w:p w14:paraId="151DDA88">
            <w:pPr>
              <w:spacing w:line="500" w:lineRule="exact"/>
              <w:jc w:val="center"/>
            </w:pPr>
            <w:r>
              <w:rPr>
                <w:rFonts w:ascii="宋体" w:hAnsi="宋体" w:eastAsia="宋体"/>
                <w:b w:val="0"/>
                <w:sz w:val="28"/>
              </w:rPr>
              <w:t>行军统计</w:t>
            </w:r>
          </w:p>
        </w:tc>
        <w:tc>
          <w:tcPr>
            <w:tcW w:w="2771" w:type="dxa"/>
          </w:tcPr>
          <w:p w14:paraId="34E71A81">
            <w:pPr>
              <w:spacing w:line="500" w:lineRule="exact"/>
              <w:jc w:val="center"/>
            </w:pPr>
            <w:r>
              <w:rPr>
                <w:rFonts w:ascii="宋体" w:hAnsi="宋体" w:eastAsia="宋体"/>
                <w:b w:val="0"/>
                <w:sz w:val="28"/>
              </w:rPr>
              <w:t>SU-006</w:t>
            </w:r>
          </w:p>
        </w:tc>
      </w:tr>
      <w:tr w14:paraId="58710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FC16553">
            <w:pPr>
              <w:spacing w:line="500" w:lineRule="exact"/>
              <w:jc w:val="center"/>
            </w:pPr>
            <w:r>
              <w:rPr>
                <w:rFonts w:ascii="宋体" w:hAnsi="宋体" w:eastAsia="宋体"/>
                <w:b w:val="0"/>
                <w:sz w:val="28"/>
              </w:rPr>
              <w:t>REQ-TRACK-004</w:t>
            </w:r>
          </w:p>
        </w:tc>
        <w:tc>
          <w:tcPr>
            <w:tcW w:w="2771" w:type="dxa"/>
          </w:tcPr>
          <w:p w14:paraId="4D72E50C">
            <w:pPr>
              <w:spacing w:line="500" w:lineRule="exact"/>
              <w:jc w:val="center"/>
            </w:pPr>
            <w:r>
              <w:rPr>
                <w:rFonts w:ascii="宋体" w:hAnsi="宋体" w:eastAsia="宋体"/>
                <w:b w:val="0"/>
                <w:sz w:val="28"/>
              </w:rPr>
              <w:t>集结地分析</w:t>
            </w:r>
          </w:p>
        </w:tc>
        <w:tc>
          <w:tcPr>
            <w:tcW w:w="2771" w:type="dxa"/>
          </w:tcPr>
          <w:p w14:paraId="05FCB079">
            <w:pPr>
              <w:spacing w:line="500" w:lineRule="exact"/>
              <w:jc w:val="center"/>
            </w:pPr>
            <w:r>
              <w:rPr>
                <w:rFonts w:ascii="宋体" w:hAnsi="宋体" w:eastAsia="宋体"/>
                <w:b w:val="0"/>
                <w:sz w:val="28"/>
              </w:rPr>
              <w:t>SU-006, SU-009</w:t>
            </w:r>
          </w:p>
        </w:tc>
      </w:tr>
      <w:tr w14:paraId="23AF0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31B3DD3">
            <w:pPr>
              <w:spacing w:line="500" w:lineRule="exact"/>
              <w:jc w:val="center"/>
            </w:pPr>
            <w:r>
              <w:rPr>
                <w:rFonts w:ascii="宋体" w:hAnsi="宋体" w:eastAsia="宋体"/>
                <w:b w:val="0"/>
                <w:sz w:val="28"/>
              </w:rPr>
              <w:t>REQ-TRACK-005</w:t>
            </w:r>
          </w:p>
        </w:tc>
        <w:tc>
          <w:tcPr>
            <w:tcW w:w="2771" w:type="dxa"/>
          </w:tcPr>
          <w:p w14:paraId="66B96B59">
            <w:pPr>
              <w:spacing w:line="500" w:lineRule="exact"/>
              <w:jc w:val="center"/>
            </w:pPr>
            <w:r>
              <w:rPr>
                <w:rFonts w:ascii="宋体" w:hAnsi="宋体" w:eastAsia="宋体"/>
                <w:b w:val="0"/>
                <w:sz w:val="28"/>
              </w:rPr>
              <w:t>异常检测</w:t>
            </w:r>
          </w:p>
        </w:tc>
        <w:tc>
          <w:tcPr>
            <w:tcW w:w="2771" w:type="dxa"/>
          </w:tcPr>
          <w:p w14:paraId="682CDB55">
            <w:pPr>
              <w:spacing w:line="500" w:lineRule="exact"/>
              <w:jc w:val="center"/>
            </w:pPr>
            <w:r>
              <w:rPr>
                <w:rFonts w:ascii="宋体" w:hAnsi="宋体" w:eastAsia="宋体"/>
                <w:b w:val="0"/>
                <w:sz w:val="28"/>
              </w:rPr>
              <w:t>SU-006, SU-009</w:t>
            </w:r>
          </w:p>
        </w:tc>
      </w:tr>
      <w:tr w14:paraId="469B7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B8327ED">
            <w:pPr>
              <w:spacing w:line="500" w:lineRule="exact"/>
              <w:jc w:val="center"/>
            </w:pPr>
            <w:r>
              <w:rPr>
                <w:rFonts w:ascii="宋体" w:hAnsi="宋体" w:eastAsia="宋体"/>
                <w:b w:val="0"/>
                <w:sz w:val="28"/>
              </w:rPr>
              <w:t>REQ-ALERT-001</w:t>
            </w:r>
          </w:p>
        </w:tc>
        <w:tc>
          <w:tcPr>
            <w:tcW w:w="2771" w:type="dxa"/>
          </w:tcPr>
          <w:p w14:paraId="67DED657">
            <w:pPr>
              <w:spacing w:line="500" w:lineRule="exact"/>
              <w:jc w:val="center"/>
            </w:pPr>
            <w:r>
              <w:rPr>
                <w:rFonts w:ascii="宋体" w:hAnsi="宋体" w:eastAsia="宋体"/>
                <w:b w:val="0"/>
                <w:sz w:val="28"/>
              </w:rPr>
              <w:t>告警规则配置</w:t>
            </w:r>
          </w:p>
        </w:tc>
        <w:tc>
          <w:tcPr>
            <w:tcW w:w="2771" w:type="dxa"/>
          </w:tcPr>
          <w:p w14:paraId="14C006D9">
            <w:pPr>
              <w:spacing w:line="500" w:lineRule="exact"/>
              <w:jc w:val="center"/>
            </w:pPr>
            <w:r>
              <w:rPr>
                <w:rFonts w:ascii="宋体" w:hAnsi="宋体" w:eastAsia="宋体"/>
                <w:b w:val="0"/>
                <w:sz w:val="28"/>
              </w:rPr>
              <w:t>SU-007</w:t>
            </w:r>
          </w:p>
        </w:tc>
      </w:tr>
      <w:tr w14:paraId="699A3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B5BE4CB">
            <w:pPr>
              <w:spacing w:line="500" w:lineRule="exact"/>
              <w:jc w:val="center"/>
            </w:pPr>
            <w:r>
              <w:rPr>
                <w:rFonts w:ascii="宋体" w:hAnsi="宋体" w:eastAsia="宋体"/>
                <w:b w:val="0"/>
                <w:sz w:val="28"/>
              </w:rPr>
              <w:t>REQ-ALERT-002</w:t>
            </w:r>
          </w:p>
        </w:tc>
        <w:tc>
          <w:tcPr>
            <w:tcW w:w="2771" w:type="dxa"/>
          </w:tcPr>
          <w:p w14:paraId="03537D3A">
            <w:pPr>
              <w:spacing w:line="500" w:lineRule="exact"/>
              <w:jc w:val="center"/>
            </w:pPr>
            <w:r>
              <w:rPr>
                <w:rFonts w:ascii="宋体" w:hAnsi="宋体" w:eastAsia="宋体"/>
                <w:b w:val="0"/>
                <w:sz w:val="28"/>
              </w:rPr>
              <w:t>实时告警推送</w:t>
            </w:r>
          </w:p>
        </w:tc>
        <w:tc>
          <w:tcPr>
            <w:tcW w:w="2771" w:type="dxa"/>
          </w:tcPr>
          <w:p w14:paraId="167A6059">
            <w:pPr>
              <w:spacing w:line="500" w:lineRule="exact"/>
              <w:jc w:val="center"/>
            </w:pPr>
            <w:r>
              <w:rPr>
                <w:rFonts w:ascii="宋体" w:hAnsi="宋体" w:eastAsia="宋体"/>
                <w:b w:val="0"/>
                <w:sz w:val="28"/>
              </w:rPr>
              <w:t>SU-007</w:t>
            </w:r>
          </w:p>
        </w:tc>
      </w:tr>
      <w:tr w14:paraId="06C10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9F6C0E1">
            <w:pPr>
              <w:spacing w:line="500" w:lineRule="exact"/>
              <w:jc w:val="center"/>
            </w:pPr>
            <w:r>
              <w:rPr>
                <w:rFonts w:ascii="宋体" w:hAnsi="宋体" w:eastAsia="宋体"/>
                <w:b w:val="0"/>
                <w:sz w:val="28"/>
              </w:rPr>
              <w:t>REQ-ALERT-003</w:t>
            </w:r>
          </w:p>
        </w:tc>
        <w:tc>
          <w:tcPr>
            <w:tcW w:w="2771" w:type="dxa"/>
          </w:tcPr>
          <w:p w14:paraId="097A5DF6">
            <w:pPr>
              <w:spacing w:line="500" w:lineRule="exact"/>
              <w:jc w:val="center"/>
            </w:pPr>
            <w:r>
              <w:rPr>
                <w:rFonts w:ascii="宋体" w:hAnsi="宋体" w:eastAsia="宋体"/>
                <w:b w:val="0"/>
                <w:sz w:val="28"/>
              </w:rPr>
              <w:t>告警记录查询</w:t>
            </w:r>
          </w:p>
        </w:tc>
        <w:tc>
          <w:tcPr>
            <w:tcW w:w="2771" w:type="dxa"/>
          </w:tcPr>
          <w:p w14:paraId="154FCF4B">
            <w:pPr>
              <w:spacing w:line="500" w:lineRule="exact"/>
              <w:jc w:val="center"/>
            </w:pPr>
            <w:r>
              <w:rPr>
                <w:rFonts w:ascii="宋体" w:hAnsi="宋体" w:eastAsia="宋体"/>
                <w:b w:val="0"/>
                <w:sz w:val="28"/>
              </w:rPr>
              <w:t>SU-007</w:t>
            </w:r>
          </w:p>
        </w:tc>
      </w:tr>
      <w:tr w14:paraId="288A9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1A49093">
            <w:pPr>
              <w:spacing w:line="500" w:lineRule="exact"/>
              <w:jc w:val="center"/>
            </w:pPr>
            <w:r>
              <w:rPr>
                <w:rFonts w:ascii="宋体" w:hAnsi="宋体" w:eastAsia="宋体"/>
                <w:b w:val="0"/>
                <w:sz w:val="28"/>
              </w:rPr>
              <w:t>REQ-ALERT-004</w:t>
            </w:r>
          </w:p>
        </w:tc>
        <w:tc>
          <w:tcPr>
            <w:tcW w:w="2771" w:type="dxa"/>
          </w:tcPr>
          <w:p w14:paraId="32BE80F0">
            <w:pPr>
              <w:spacing w:line="500" w:lineRule="exact"/>
              <w:jc w:val="center"/>
            </w:pPr>
            <w:r>
              <w:rPr>
                <w:rFonts w:ascii="宋体" w:hAnsi="宋体" w:eastAsia="宋体"/>
                <w:b w:val="0"/>
                <w:sz w:val="28"/>
              </w:rPr>
              <w:t>告警处理</w:t>
            </w:r>
          </w:p>
        </w:tc>
        <w:tc>
          <w:tcPr>
            <w:tcW w:w="2771" w:type="dxa"/>
          </w:tcPr>
          <w:p w14:paraId="6A0E1D5B">
            <w:pPr>
              <w:spacing w:line="500" w:lineRule="exact"/>
              <w:jc w:val="center"/>
            </w:pPr>
            <w:r>
              <w:rPr>
                <w:rFonts w:ascii="宋体" w:hAnsi="宋体" w:eastAsia="宋体"/>
                <w:b w:val="0"/>
                <w:sz w:val="28"/>
              </w:rPr>
              <w:t>SU-007</w:t>
            </w:r>
          </w:p>
        </w:tc>
      </w:tr>
      <w:tr w14:paraId="72DEB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6E356CA">
            <w:pPr>
              <w:spacing w:line="500" w:lineRule="exact"/>
              <w:jc w:val="center"/>
            </w:pPr>
            <w:r>
              <w:rPr>
                <w:rFonts w:ascii="宋体" w:hAnsi="宋体" w:eastAsia="宋体"/>
                <w:b w:val="0"/>
                <w:sz w:val="28"/>
              </w:rPr>
              <w:t>REQ-RECON-001</w:t>
            </w:r>
          </w:p>
        </w:tc>
        <w:tc>
          <w:tcPr>
            <w:tcW w:w="2771" w:type="dxa"/>
          </w:tcPr>
          <w:p w14:paraId="14BAACCC">
            <w:pPr>
              <w:spacing w:line="500" w:lineRule="exact"/>
              <w:jc w:val="center"/>
            </w:pPr>
            <w:r>
              <w:rPr>
                <w:rFonts w:ascii="宋体" w:hAnsi="宋体" w:eastAsia="宋体"/>
                <w:b w:val="0"/>
                <w:sz w:val="28"/>
              </w:rPr>
              <w:t>情报缺口识别</w:t>
            </w:r>
          </w:p>
        </w:tc>
        <w:tc>
          <w:tcPr>
            <w:tcW w:w="2771" w:type="dxa"/>
          </w:tcPr>
          <w:p w14:paraId="09C8F371">
            <w:pPr>
              <w:spacing w:line="500" w:lineRule="exact"/>
              <w:jc w:val="center"/>
            </w:pPr>
            <w:r>
              <w:rPr>
                <w:rFonts w:ascii="宋体" w:hAnsi="宋体" w:eastAsia="宋体"/>
                <w:b w:val="0"/>
                <w:sz w:val="28"/>
              </w:rPr>
              <w:t>SU-008, SU-009</w:t>
            </w:r>
          </w:p>
        </w:tc>
      </w:tr>
      <w:tr w14:paraId="46F83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B4C8F2F">
            <w:pPr>
              <w:spacing w:line="500" w:lineRule="exact"/>
              <w:jc w:val="center"/>
            </w:pPr>
            <w:r>
              <w:rPr>
                <w:rFonts w:ascii="宋体" w:hAnsi="宋体" w:eastAsia="宋体"/>
                <w:b w:val="0"/>
                <w:sz w:val="28"/>
              </w:rPr>
              <w:t>REQ-RECON-002</w:t>
            </w:r>
          </w:p>
        </w:tc>
        <w:tc>
          <w:tcPr>
            <w:tcW w:w="2771" w:type="dxa"/>
          </w:tcPr>
          <w:p w14:paraId="55046855">
            <w:pPr>
              <w:spacing w:line="500" w:lineRule="exact"/>
              <w:jc w:val="center"/>
            </w:pPr>
            <w:r>
              <w:rPr>
                <w:rFonts w:ascii="宋体" w:hAnsi="宋体" w:eastAsia="宋体"/>
                <w:b w:val="0"/>
                <w:sz w:val="28"/>
              </w:rPr>
              <w:t>侦察方案生成</w:t>
            </w:r>
          </w:p>
        </w:tc>
        <w:tc>
          <w:tcPr>
            <w:tcW w:w="2771" w:type="dxa"/>
          </w:tcPr>
          <w:p w14:paraId="55CCD236">
            <w:pPr>
              <w:spacing w:line="500" w:lineRule="exact"/>
              <w:jc w:val="center"/>
            </w:pPr>
            <w:r>
              <w:rPr>
                <w:rFonts w:ascii="宋体" w:hAnsi="宋体" w:eastAsia="宋体"/>
                <w:b w:val="0"/>
                <w:sz w:val="28"/>
              </w:rPr>
              <w:t>SU-008, SU-009</w:t>
            </w:r>
          </w:p>
        </w:tc>
      </w:tr>
      <w:tr w14:paraId="3B665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6ECDAE4">
            <w:pPr>
              <w:spacing w:line="500" w:lineRule="exact"/>
              <w:jc w:val="center"/>
            </w:pPr>
            <w:r>
              <w:rPr>
                <w:rFonts w:ascii="宋体" w:hAnsi="宋体" w:eastAsia="宋体"/>
                <w:b w:val="0"/>
                <w:sz w:val="28"/>
              </w:rPr>
              <w:t>REQ-RECON-003</w:t>
            </w:r>
          </w:p>
        </w:tc>
        <w:tc>
          <w:tcPr>
            <w:tcW w:w="2771" w:type="dxa"/>
          </w:tcPr>
          <w:p w14:paraId="10F375BB">
            <w:pPr>
              <w:spacing w:line="500" w:lineRule="exact"/>
              <w:jc w:val="center"/>
            </w:pPr>
            <w:r>
              <w:rPr>
                <w:rFonts w:ascii="宋体" w:hAnsi="宋体" w:eastAsia="宋体"/>
                <w:b w:val="0"/>
                <w:sz w:val="28"/>
              </w:rPr>
              <w:t>资源调度</w:t>
            </w:r>
          </w:p>
        </w:tc>
        <w:tc>
          <w:tcPr>
            <w:tcW w:w="2771" w:type="dxa"/>
          </w:tcPr>
          <w:p w14:paraId="55F1F7F0">
            <w:pPr>
              <w:spacing w:line="500" w:lineRule="exact"/>
              <w:jc w:val="center"/>
            </w:pPr>
            <w:r>
              <w:rPr>
                <w:rFonts w:ascii="宋体" w:hAnsi="宋体" w:eastAsia="宋体"/>
                <w:b w:val="0"/>
                <w:sz w:val="28"/>
              </w:rPr>
              <w:t>SU-008</w:t>
            </w:r>
          </w:p>
        </w:tc>
      </w:tr>
      <w:tr w14:paraId="44280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A88694A">
            <w:pPr>
              <w:spacing w:line="500" w:lineRule="exact"/>
              <w:jc w:val="center"/>
            </w:pPr>
            <w:r>
              <w:rPr>
                <w:rFonts w:ascii="宋体" w:hAnsi="宋体" w:eastAsia="宋体"/>
                <w:b w:val="0"/>
                <w:sz w:val="28"/>
              </w:rPr>
              <w:t>REQ-RECON-004</w:t>
            </w:r>
          </w:p>
        </w:tc>
        <w:tc>
          <w:tcPr>
            <w:tcW w:w="2771" w:type="dxa"/>
          </w:tcPr>
          <w:p w14:paraId="6F34592C">
            <w:pPr>
              <w:spacing w:line="500" w:lineRule="exact"/>
              <w:jc w:val="center"/>
            </w:pPr>
            <w:r>
              <w:rPr>
                <w:rFonts w:ascii="宋体" w:hAnsi="宋体" w:eastAsia="宋体"/>
                <w:b w:val="0"/>
                <w:sz w:val="28"/>
              </w:rPr>
              <w:t>方案评估</w:t>
            </w:r>
          </w:p>
        </w:tc>
        <w:tc>
          <w:tcPr>
            <w:tcW w:w="2771" w:type="dxa"/>
          </w:tcPr>
          <w:p w14:paraId="2A064040">
            <w:pPr>
              <w:spacing w:line="500" w:lineRule="exact"/>
              <w:jc w:val="center"/>
            </w:pPr>
            <w:r>
              <w:rPr>
                <w:rFonts w:ascii="宋体" w:hAnsi="宋体" w:eastAsia="宋体"/>
                <w:b w:val="0"/>
                <w:sz w:val="28"/>
              </w:rPr>
              <w:t>SU-008, SU-009</w:t>
            </w:r>
          </w:p>
        </w:tc>
      </w:tr>
      <w:tr w14:paraId="6775E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1BE3004">
            <w:pPr>
              <w:spacing w:line="500" w:lineRule="exact"/>
              <w:jc w:val="center"/>
            </w:pPr>
            <w:r>
              <w:rPr>
                <w:rFonts w:ascii="宋体" w:hAnsi="宋体" w:eastAsia="宋体"/>
                <w:b w:val="0"/>
                <w:sz w:val="28"/>
              </w:rPr>
              <w:t>REQ-RECON-005</w:t>
            </w:r>
          </w:p>
        </w:tc>
        <w:tc>
          <w:tcPr>
            <w:tcW w:w="2771" w:type="dxa"/>
          </w:tcPr>
          <w:p w14:paraId="5E6E66D3">
            <w:pPr>
              <w:spacing w:line="500" w:lineRule="exact"/>
              <w:jc w:val="center"/>
            </w:pPr>
            <w:r>
              <w:rPr>
                <w:rFonts w:ascii="宋体" w:hAnsi="宋体" w:eastAsia="宋体"/>
                <w:b w:val="0"/>
                <w:sz w:val="28"/>
              </w:rPr>
              <w:t>审批流程</w:t>
            </w:r>
          </w:p>
        </w:tc>
        <w:tc>
          <w:tcPr>
            <w:tcW w:w="2771" w:type="dxa"/>
          </w:tcPr>
          <w:p w14:paraId="1EA02326">
            <w:pPr>
              <w:spacing w:line="500" w:lineRule="exact"/>
              <w:jc w:val="center"/>
            </w:pPr>
            <w:r>
              <w:rPr>
                <w:rFonts w:ascii="宋体" w:hAnsi="宋体" w:eastAsia="宋体"/>
                <w:b w:val="0"/>
                <w:sz w:val="28"/>
              </w:rPr>
              <w:t>SU-008</w:t>
            </w:r>
          </w:p>
        </w:tc>
      </w:tr>
      <w:tr w14:paraId="76E72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8FAFEB7">
            <w:pPr>
              <w:spacing w:line="500" w:lineRule="exact"/>
              <w:jc w:val="center"/>
            </w:pPr>
            <w:r>
              <w:rPr>
                <w:rFonts w:ascii="宋体" w:hAnsi="宋体" w:eastAsia="宋体"/>
                <w:b w:val="0"/>
                <w:sz w:val="28"/>
              </w:rPr>
              <w:t>REQ-ALG-001</w:t>
            </w:r>
          </w:p>
        </w:tc>
        <w:tc>
          <w:tcPr>
            <w:tcW w:w="2771" w:type="dxa"/>
          </w:tcPr>
          <w:p w14:paraId="7D02DCB0">
            <w:pPr>
              <w:spacing w:line="500" w:lineRule="exact"/>
              <w:jc w:val="center"/>
            </w:pPr>
            <w:r>
              <w:rPr>
                <w:rFonts w:ascii="宋体" w:hAnsi="宋体" w:eastAsia="宋体"/>
                <w:b w:val="0"/>
                <w:sz w:val="28"/>
              </w:rPr>
              <w:t>LLM事件抽取算法</w:t>
            </w:r>
          </w:p>
        </w:tc>
        <w:tc>
          <w:tcPr>
            <w:tcW w:w="2771" w:type="dxa"/>
          </w:tcPr>
          <w:p w14:paraId="5EDC2958">
            <w:pPr>
              <w:spacing w:line="500" w:lineRule="exact"/>
              <w:jc w:val="center"/>
            </w:pPr>
            <w:r>
              <w:rPr>
                <w:rFonts w:ascii="宋体" w:hAnsi="宋体" w:eastAsia="宋体"/>
                <w:b w:val="0"/>
                <w:sz w:val="28"/>
              </w:rPr>
              <w:t>SU-009</w:t>
            </w:r>
          </w:p>
        </w:tc>
      </w:tr>
      <w:tr w14:paraId="0633B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8A8DC1E">
            <w:pPr>
              <w:spacing w:line="500" w:lineRule="exact"/>
              <w:jc w:val="center"/>
            </w:pPr>
            <w:r>
              <w:rPr>
                <w:rFonts w:ascii="宋体" w:hAnsi="宋体" w:eastAsia="宋体"/>
                <w:b w:val="0"/>
                <w:sz w:val="28"/>
              </w:rPr>
              <w:t>REQ-ALG-002</w:t>
            </w:r>
          </w:p>
        </w:tc>
        <w:tc>
          <w:tcPr>
            <w:tcW w:w="2771" w:type="dxa"/>
          </w:tcPr>
          <w:p w14:paraId="243F6887">
            <w:pPr>
              <w:spacing w:line="500" w:lineRule="exact"/>
              <w:jc w:val="center"/>
            </w:pPr>
            <w:r>
              <w:rPr>
                <w:rFonts w:ascii="宋体" w:hAnsi="宋体" w:eastAsia="宋体"/>
                <w:b w:val="0"/>
                <w:sz w:val="28"/>
              </w:rPr>
              <w:t>报文融合算法</w:t>
            </w:r>
          </w:p>
        </w:tc>
        <w:tc>
          <w:tcPr>
            <w:tcW w:w="2771" w:type="dxa"/>
          </w:tcPr>
          <w:p w14:paraId="0594D8BD">
            <w:pPr>
              <w:spacing w:line="500" w:lineRule="exact"/>
              <w:jc w:val="center"/>
            </w:pPr>
            <w:r>
              <w:rPr>
                <w:rFonts w:ascii="宋体" w:hAnsi="宋体" w:eastAsia="宋体"/>
                <w:b w:val="0"/>
                <w:sz w:val="28"/>
              </w:rPr>
              <w:t>SU-009</w:t>
            </w:r>
          </w:p>
        </w:tc>
      </w:tr>
      <w:tr w14:paraId="5F338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EF930FC">
            <w:pPr>
              <w:spacing w:line="500" w:lineRule="exact"/>
              <w:jc w:val="center"/>
            </w:pPr>
            <w:r>
              <w:rPr>
                <w:rFonts w:ascii="宋体" w:hAnsi="宋体" w:eastAsia="宋体"/>
                <w:b w:val="0"/>
                <w:sz w:val="28"/>
              </w:rPr>
              <w:t>REQ-ALG-003</w:t>
            </w:r>
          </w:p>
        </w:tc>
        <w:tc>
          <w:tcPr>
            <w:tcW w:w="2771" w:type="dxa"/>
          </w:tcPr>
          <w:p w14:paraId="638DF3BE">
            <w:pPr>
              <w:spacing w:line="500" w:lineRule="exact"/>
              <w:jc w:val="center"/>
            </w:pPr>
            <w:r>
              <w:rPr>
                <w:rFonts w:ascii="宋体" w:hAnsi="宋体" w:eastAsia="宋体"/>
                <w:b w:val="0"/>
                <w:sz w:val="28"/>
              </w:rPr>
              <w:t>多标签分类服务</w:t>
            </w:r>
          </w:p>
        </w:tc>
        <w:tc>
          <w:tcPr>
            <w:tcW w:w="2771" w:type="dxa"/>
          </w:tcPr>
          <w:p w14:paraId="557B8837">
            <w:pPr>
              <w:spacing w:line="500" w:lineRule="exact"/>
              <w:jc w:val="center"/>
            </w:pPr>
            <w:r>
              <w:rPr>
                <w:rFonts w:ascii="宋体" w:hAnsi="宋体" w:eastAsia="宋体"/>
                <w:b w:val="0"/>
                <w:sz w:val="28"/>
              </w:rPr>
              <w:t>SU-009</w:t>
            </w:r>
          </w:p>
        </w:tc>
      </w:tr>
      <w:tr w14:paraId="488AB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AB61F4C">
            <w:pPr>
              <w:spacing w:line="500" w:lineRule="exact"/>
              <w:jc w:val="center"/>
            </w:pPr>
            <w:r>
              <w:rPr>
                <w:rFonts w:ascii="宋体" w:hAnsi="宋体" w:eastAsia="宋体"/>
                <w:b w:val="0"/>
                <w:sz w:val="28"/>
              </w:rPr>
              <w:t>REQ-ALG-004</w:t>
            </w:r>
          </w:p>
        </w:tc>
        <w:tc>
          <w:tcPr>
            <w:tcW w:w="2771" w:type="dxa"/>
          </w:tcPr>
          <w:p w14:paraId="15395E57">
            <w:pPr>
              <w:spacing w:line="500" w:lineRule="exact"/>
              <w:jc w:val="center"/>
            </w:pPr>
            <w:r>
              <w:rPr>
                <w:rFonts w:ascii="宋体" w:hAnsi="宋体" w:eastAsia="宋体"/>
                <w:b w:val="0"/>
                <w:sz w:val="28"/>
              </w:rPr>
              <w:t>知识图谱构建算法</w:t>
            </w:r>
          </w:p>
        </w:tc>
        <w:tc>
          <w:tcPr>
            <w:tcW w:w="2771" w:type="dxa"/>
          </w:tcPr>
          <w:p w14:paraId="1ABF2F9D">
            <w:pPr>
              <w:spacing w:line="500" w:lineRule="exact"/>
              <w:jc w:val="center"/>
            </w:pPr>
            <w:r>
              <w:rPr>
                <w:rFonts w:ascii="宋体" w:hAnsi="宋体" w:eastAsia="宋体"/>
                <w:b w:val="0"/>
                <w:sz w:val="28"/>
              </w:rPr>
              <w:t>SU-009</w:t>
            </w:r>
          </w:p>
        </w:tc>
      </w:tr>
      <w:tr w14:paraId="53890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0F530B9">
            <w:pPr>
              <w:spacing w:line="500" w:lineRule="exact"/>
              <w:jc w:val="center"/>
            </w:pPr>
            <w:r>
              <w:rPr>
                <w:rFonts w:ascii="宋体" w:hAnsi="宋体" w:eastAsia="宋体"/>
                <w:b w:val="0"/>
                <w:sz w:val="28"/>
              </w:rPr>
              <w:t>REQ-ALG-005</w:t>
            </w:r>
          </w:p>
        </w:tc>
        <w:tc>
          <w:tcPr>
            <w:tcW w:w="2771" w:type="dxa"/>
          </w:tcPr>
          <w:p w14:paraId="122E4A2B">
            <w:pPr>
              <w:spacing w:line="500" w:lineRule="exact"/>
              <w:jc w:val="center"/>
            </w:pPr>
            <w:r>
              <w:rPr>
                <w:rFonts w:ascii="宋体" w:hAnsi="宋体" w:eastAsia="宋体"/>
                <w:b w:val="0"/>
                <w:sz w:val="28"/>
              </w:rPr>
              <w:t>轨迹预测算法</w:t>
            </w:r>
          </w:p>
        </w:tc>
        <w:tc>
          <w:tcPr>
            <w:tcW w:w="2771" w:type="dxa"/>
          </w:tcPr>
          <w:p w14:paraId="087D9FEE">
            <w:pPr>
              <w:spacing w:line="500" w:lineRule="exact"/>
              <w:jc w:val="center"/>
            </w:pPr>
            <w:r>
              <w:rPr>
                <w:rFonts w:ascii="宋体" w:hAnsi="宋体" w:eastAsia="宋体"/>
                <w:b w:val="0"/>
                <w:sz w:val="28"/>
              </w:rPr>
              <w:t>SU-009</w:t>
            </w:r>
          </w:p>
        </w:tc>
      </w:tr>
      <w:tr w14:paraId="70C71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D6B18F9">
            <w:pPr>
              <w:spacing w:line="500" w:lineRule="exact"/>
              <w:jc w:val="center"/>
            </w:pPr>
            <w:r>
              <w:rPr>
                <w:rFonts w:ascii="宋体" w:hAnsi="宋体" w:eastAsia="宋体"/>
                <w:b w:val="0"/>
                <w:sz w:val="28"/>
              </w:rPr>
              <w:t>REQ-ALG-006</w:t>
            </w:r>
          </w:p>
        </w:tc>
        <w:tc>
          <w:tcPr>
            <w:tcW w:w="2771" w:type="dxa"/>
          </w:tcPr>
          <w:p w14:paraId="68DCEC86">
            <w:pPr>
              <w:spacing w:line="500" w:lineRule="exact"/>
              <w:jc w:val="center"/>
            </w:pPr>
            <w:r>
              <w:rPr>
                <w:rFonts w:ascii="宋体" w:hAnsi="宋体" w:eastAsia="宋体"/>
                <w:b w:val="0"/>
                <w:sz w:val="28"/>
              </w:rPr>
              <w:t>侦察筹划算法</w:t>
            </w:r>
          </w:p>
        </w:tc>
        <w:tc>
          <w:tcPr>
            <w:tcW w:w="2771" w:type="dxa"/>
          </w:tcPr>
          <w:p w14:paraId="5A883028">
            <w:pPr>
              <w:spacing w:line="500" w:lineRule="exact"/>
              <w:jc w:val="center"/>
            </w:pPr>
            <w:r>
              <w:rPr>
                <w:rFonts w:ascii="宋体" w:hAnsi="宋体" w:eastAsia="宋体"/>
                <w:b w:val="0"/>
                <w:sz w:val="28"/>
              </w:rPr>
              <w:t>SU-009</w:t>
            </w:r>
          </w:p>
        </w:tc>
      </w:tr>
    </w:tbl>
    <w:p w14:paraId="3BD12DD4">
      <w:pPr>
        <w:pStyle w:val="5"/>
        <w:bidi w:val="0"/>
      </w:pPr>
      <w:bookmarkStart w:id="107" w:name="_Toc14012"/>
      <w:r>
        <w:t>6.3 完整追踪矩阵</w:t>
      </w:r>
      <w:bookmarkEnd w:id="107"/>
    </w:p>
    <w:p w14:paraId="08DBFF30">
      <w:pPr>
        <w:spacing w:line="560" w:lineRule="exact"/>
        <w:ind w:firstLine="482"/>
      </w:pPr>
      <w:r>
        <w:rPr>
          <w:rFonts w:ascii="仿宋" w:hAnsi="仿宋" w:eastAsia="仿宋"/>
          <w:b w:val="0"/>
          <w:sz w:val="32"/>
        </w:rPr>
        <w:t>本节提供软件单元与CSCI需求之间的完整追踪矩阵，用"√"标记实现关系。</w:t>
      </w:r>
    </w:p>
    <w:p w14:paraId="3D0FF65A">
      <w:pPr>
        <w:spacing w:before="120" w:after="60" w:line="400" w:lineRule="exact"/>
        <w:jc w:val="center"/>
      </w:pPr>
      <w:r>
        <w:rPr>
          <w:rFonts w:ascii="黑体" w:hAnsi="黑体" w:eastAsia="黑体"/>
          <w:b/>
          <w:sz w:val="24"/>
        </w:rPr>
        <w:t>表6-3 软件单元与CSCI需求追踪矩阵</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830"/>
        <w:gridCol w:w="830"/>
        <w:gridCol w:w="830"/>
        <w:gridCol w:w="830"/>
        <w:gridCol w:w="830"/>
        <w:gridCol w:w="830"/>
        <w:gridCol w:w="830"/>
        <w:gridCol w:w="831"/>
        <w:gridCol w:w="831"/>
      </w:tblGrid>
      <w:tr w14:paraId="2F919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shd w:val="clear" w:color="auto" w:fill="F2F2F2"/>
          </w:tcPr>
          <w:p w14:paraId="573B8EFE">
            <w:pPr>
              <w:spacing w:line="500" w:lineRule="exact"/>
              <w:jc w:val="center"/>
            </w:pPr>
            <w:r>
              <w:rPr>
                <w:rFonts w:ascii="黑体" w:hAnsi="黑体" w:eastAsia="黑体"/>
                <w:b/>
                <w:sz w:val="28"/>
              </w:rPr>
              <w:t>需求标识</w:t>
            </w:r>
          </w:p>
        </w:tc>
        <w:tc>
          <w:tcPr>
            <w:tcW w:w="831" w:type="dxa"/>
            <w:shd w:val="clear" w:color="auto" w:fill="F2F2F2"/>
          </w:tcPr>
          <w:p w14:paraId="471CD912">
            <w:pPr>
              <w:spacing w:line="500" w:lineRule="exact"/>
              <w:jc w:val="center"/>
            </w:pPr>
            <w:r>
              <w:rPr>
                <w:rFonts w:ascii="黑体" w:hAnsi="黑体" w:eastAsia="黑体"/>
                <w:b/>
                <w:sz w:val="28"/>
              </w:rPr>
              <w:t>SU-001</w:t>
            </w:r>
          </w:p>
        </w:tc>
        <w:tc>
          <w:tcPr>
            <w:tcW w:w="831" w:type="dxa"/>
            <w:shd w:val="clear" w:color="auto" w:fill="F2F2F2"/>
          </w:tcPr>
          <w:p w14:paraId="05A7E3C2">
            <w:pPr>
              <w:spacing w:line="500" w:lineRule="exact"/>
              <w:jc w:val="center"/>
            </w:pPr>
            <w:r>
              <w:rPr>
                <w:rFonts w:ascii="黑体" w:hAnsi="黑体" w:eastAsia="黑体"/>
                <w:b/>
                <w:sz w:val="28"/>
              </w:rPr>
              <w:t>SU-002</w:t>
            </w:r>
          </w:p>
        </w:tc>
        <w:tc>
          <w:tcPr>
            <w:tcW w:w="831" w:type="dxa"/>
            <w:shd w:val="clear" w:color="auto" w:fill="F2F2F2"/>
          </w:tcPr>
          <w:p w14:paraId="39D7A533">
            <w:pPr>
              <w:spacing w:line="500" w:lineRule="exact"/>
              <w:jc w:val="center"/>
            </w:pPr>
            <w:r>
              <w:rPr>
                <w:rFonts w:ascii="黑体" w:hAnsi="黑体" w:eastAsia="黑体"/>
                <w:b/>
                <w:sz w:val="28"/>
              </w:rPr>
              <w:t>SU-003</w:t>
            </w:r>
          </w:p>
        </w:tc>
        <w:tc>
          <w:tcPr>
            <w:tcW w:w="831" w:type="dxa"/>
            <w:shd w:val="clear" w:color="auto" w:fill="F2F2F2"/>
          </w:tcPr>
          <w:p w14:paraId="17632548">
            <w:pPr>
              <w:spacing w:line="500" w:lineRule="exact"/>
              <w:jc w:val="center"/>
            </w:pPr>
            <w:r>
              <w:rPr>
                <w:rFonts w:ascii="黑体" w:hAnsi="黑体" w:eastAsia="黑体"/>
                <w:b/>
                <w:sz w:val="28"/>
              </w:rPr>
              <w:t>SU-004</w:t>
            </w:r>
          </w:p>
        </w:tc>
        <w:tc>
          <w:tcPr>
            <w:tcW w:w="831" w:type="dxa"/>
            <w:shd w:val="clear" w:color="auto" w:fill="F2F2F2"/>
          </w:tcPr>
          <w:p w14:paraId="55659DB0">
            <w:pPr>
              <w:spacing w:line="500" w:lineRule="exact"/>
              <w:jc w:val="center"/>
            </w:pPr>
            <w:r>
              <w:rPr>
                <w:rFonts w:ascii="黑体" w:hAnsi="黑体" w:eastAsia="黑体"/>
                <w:b/>
                <w:sz w:val="28"/>
              </w:rPr>
              <w:t>SU-005</w:t>
            </w:r>
          </w:p>
        </w:tc>
        <w:tc>
          <w:tcPr>
            <w:tcW w:w="831" w:type="dxa"/>
            <w:shd w:val="clear" w:color="auto" w:fill="F2F2F2"/>
          </w:tcPr>
          <w:p w14:paraId="0D2CC749">
            <w:pPr>
              <w:spacing w:line="500" w:lineRule="exact"/>
              <w:jc w:val="center"/>
            </w:pPr>
            <w:r>
              <w:rPr>
                <w:rFonts w:ascii="黑体" w:hAnsi="黑体" w:eastAsia="黑体"/>
                <w:b/>
                <w:sz w:val="28"/>
              </w:rPr>
              <w:t>SU-006</w:t>
            </w:r>
          </w:p>
        </w:tc>
        <w:tc>
          <w:tcPr>
            <w:tcW w:w="831" w:type="dxa"/>
            <w:shd w:val="clear" w:color="auto" w:fill="F2F2F2"/>
          </w:tcPr>
          <w:p w14:paraId="10CA9CB7">
            <w:pPr>
              <w:spacing w:line="500" w:lineRule="exact"/>
              <w:jc w:val="center"/>
            </w:pPr>
            <w:r>
              <w:rPr>
                <w:rFonts w:ascii="黑体" w:hAnsi="黑体" w:eastAsia="黑体"/>
                <w:b/>
                <w:sz w:val="28"/>
              </w:rPr>
              <w:t>SU-007</w:t>
            </w:r>
          </w:p>
        </w:tc>
        <w:tc>
          <w:tcPr>
            <w:tcW w:w="831" w:type="dxa"/>
            <w:shd w:val="clear" w:color="auto" w:fill="F2F2F2"/>
          </w:tcPr>
          <w:p w14:paraId="5651EDDA">
            <w:pPr>
              <w:spacing w:line="500" w:lineRule="exact"/>
              <w:jc w:val="center"/>
            </w:pPr>
            <w:r>
              <w:rPr>
                <w:rFonts w:ascii="黑体" w:hAnsi="黑体" w:eastAsia="黑体"/>
                <w:b/>
                <w:sz w:val="28"/>
              </w:rPr>
              <w:t>SU-008</w:t>
            </w:r>
          </w:p>
        </w:tc>
        <w:tc>
          <w:tcPr>
            <w:tcW w:w="831" w:type="dxa"/>
            <w:shd w:val="clear" w:color="auto" w:fill="F2F2F2"/>
          </w:tcPr>
          <w:p w14:paraId="239474B6">
            <w:pPr>
              <w:spacing w:line="500" w:lineRule="exact"/>
              <w:jc w:val="center"/>
            </w:pPr>
            <w:r>
              <w:rPr>
                <w:rFonts w:ascii="黑体" w:hAnsi="黑体" w:eastAsia="黑体"/>
                <w:b/>
                <w:sz w:val="28"/>
              </w:rPr>
              <w:t>SU-009</w:t>
            </w:r>
          </w:p>
        </w:tc>
      </w:tr>
      <w:tr w14:paraId="582D9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725A0AFC">
            <w:pPr>
              <w:spacing w:line="500" w:lineRule="exact"/>
              <w:jc w:val="center"/>
            </w:pPr>
            <w:r>
              <w:rPr>
                <w:rFonts w:ascii="宋体" w:hAnsi="宋体" w:eastAsia="宋体"/>
                <w:b w:val="0"/>
                <w:sz w:val="28"/>
              </w:rPr>
              <w:t>REQ-TEXT-001</w:t>
            </w:r>
          </w:p>
        </w:tc>
        <w:tc>
          <w:tcPr>
            <w:tcW w:w="831" w:type="dxa"/>
          </w:tcPr>
          <w:p w14:paraId="1004EF16">
            <w:pPr>
              <w:spacing w:line="500" w:lineRule="exact"/>
              <w:jc w:val="center"/>
            </w:pPr>
            <w:r>
              <w:rPr>
                <w:rFonts w:ascii="宋体" w:hAnsi="宋体" w:eastAsia="宋体"/>
                <w:b w:val="0"/>
                <w:sz w:val="28"/>
              </w:rPr>
              <w:t>√</w:t>
            </w:r>
          </w:p>
        </w:tc>
        <w:tc>
          <w:tcPr>
            <w:tcW w:w="831" w:type="dxa"/>
          </w:tcPr>
          <w:p w14:paraId="57F1F36A">
            <w:pPr>
              <w:spacing w:line="500" w:lineRule="exact"/>
              <w:jc w:val="center"/>
            </w:pPr>
          </w:p>
        </w:tc>
        <w:tc>
          <w:tcPr>
            <w:tcW w:w="831" w:type="dxa"/>
          </w:tcPr>
          <w:p w14:paraId="0D403A56">
            <w:pPr>
              <w:spacing w:line="500" w:lineRule="exact"/>
              <w:jc w:val="center"/>
            </w:pPr>
          </w:p>
        </w:tc>
        <w:tc>
          <w:tcPr>
            <w:tcW w:w="831" w:type="dxa"/>
          </w:tcPr>
          <w:p w14:paraId="6CB14ED5">
            <w:pPr>
              <w:spacing w:line="500" w:lineRule="exact"/>
              <w:jc w:val="center"/>
            </w:pPr>
          </w:p>
        </w:tc>
        <w:tc>
          <w:tcPr>
            <w:tcW w:w="831" w:type="dxa"/>
          </w:tcPr>
          <w:p w14:paraId="37B72906">
            <w:pPr>
              <w:spacing w:line="500" w:lineRule="exact"/>
              <w:jc w:val="center"/>
            </w:pPr>
          </w:p>
        </w:tc>
        <w:tc>
          <w:tcPr>
            <w:tcW w:w="831" w:type="dxa"/>
          </w:tcPr>
          <w:p w14:paraId="6D778A1D">
            <w:pPr>
              <w:spacing w:line="500" w:lineRule="exact"/>
              <w:jc w:val="center"/>
            </w:pPr>
          </w:p>
        </w:tc>
        <w:tc>
          <w:tcPr>
            <w:tcW w:w="831" w:type="dxa"/>
          </w:tcPr>
          <w:p w14:paraId="1852E66F">
            <w:pPr>
              <w:spacing w:line="500" w:lineRule="exact"/>
              <w:jc w:val="center"/>
            </w:pPr>
          </w:p>
        </w:tc>
        <w:tc>
          <w:tcPr>
            <w:tcW w:w="831" w:type="dxa"/>
          </w:tcPr>
          <w:p w14:paraId="18627E76">
            <w:pPr>
              <w:spacing w:line="500" w:lineRule="exact"/>
              <w:jc w:val="center"/>
            </w:pPr>
          </w:p>
        </w:tc>
        <w:tc>
          <w:tcPr>
            <w:tcW w:w="831" w:type="dxa"/>
          </w:tcPr>
          <w:p w14:paraId="5F8BC0CA">
            <w:pPr>
              <w:spacing w:line="500" w:lineRule="exact"/>
              <w:jc w:val="center"/>
            </w:pPr>
          </w:p>
        </w:tc>
      </w:tr>
      <w:tr w14:paraId="1DEDF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F36FB19">
            <w:pPr>
              <w:spacing w:line="500" w:lineRule="exact"/>
              <w:jc w:val="center"/>
            </w:pPr>
            <w:r>
              <w:rPr>
                <w:rFonts w:ascii="宋体" w:hAnsi="宋体" w:eastAsia="宋体"/>
                <w:b w:val="0"/>
                <w:sz w:val="28"/>
              </w:rPr>
              <w:t>REQ-TEXT-002</w:t>
            </w:r>
          </w:p>
        </w:tc>
        <w:tc>
          <w:tcPr>
            <w:tcW w:w="831" w:type="dxa"/>
          </w:tcPr>
          <w:p w14:paraId="615C6C7F">
            <w:pPr>
              <w:spacing w:line="500" w:lineRule="exact"/>
              <w:jc w:val="center"/>
            </w:pPr>
            <w:r>
              <w:rPr>
                <w:rFonts w:ascii="宋体" w:hAnsi="宋体" w:eastAsia="宋体"/>
                <w:b w:val="0"/>
                <w:sz w:val="28"/>
              </w:rPr>
              <w:t>√</w:t>
            </w:r>
          </w:p>
        </w:tc>
        <w:tc>
          <w:tcPr>
            <w:tcW w:w="831" w:type="dxa"/>
          </w:tcPr>
          <w:p w14:paraId="2AB3DB2D">
            <w:pPr>
              <w:spacing w:line="500" w:lineRule="exact"/>
              <w:jc w:val="center"/>
            </w:pPr>
          </w:p>
        </w:tc>
        <w:tc>
          <w:tcPr>
            <w:tcW w:w="831" w:type="dxa"/>
          </w:tcPr>
          <w:p w14:paraId="0589D59B">
            <w:pPr>
              <w:spacing w:line="500" w:lineRule="exact"/>
              <w:jc w:val="center"/>
            </w:pPr>
          </w:p>
        </w:tc>
        <w:tc>
          <w:tcPr>
            <w:tcW w:w="831" w:type="dxa"/>
          </w:tcPr>
          <w:p w14:paraId="7F820CD2">
            <w:pPr>
              <w:spacing w:line="500" w:lineRule="exact"/>
              <w:jc w:val="center"/>
            </w:pPr>
          </w:p>
        </w:tc>
        <w:tc>
          <w:tcPr>
            <w:tcW w:w="831" w:type="dxa"/>
          </w:tcPr>
          <w:p w14:paraId="6E8C6B6A">
            <w:pPr>
              <w:spacing w:line="500" w:lineRule="exact"/>
              <w:jc w:val="center"/>
            </w:pPr>
          </w:p>
        </w:tc>
        <w:tc>
          <w:tcPr>
            <w:tcW w:w="831" w:type="dxa"/>
          </w:tcPr>
          <w:p w14:paraId="6F6AF13B">
            <w:pPr>
              <w:spacing w:line="500" w:lineRule="exact"/>
              <w:jc w:val="center"/>
            </w:pPr>
          </w:p>
        </w:tc>
        <w:tc>
          <w:tcPr>
            <w:tcW w:w="831" w:type="dxa"/>
          </w:tcPr>
          <w:p w14:paraId="4589BA61">
            <w:pPr>
              <w:spacing w:line="500" w:lineRule="exact"/>
              <w:jc w:val="center"/>
            </w:pPr>
          </w:p>
        </w:tc>
        <w:tc>
          <w:tcPr>
            <w:tcW w:w="831" w:type="dxa"/>
          </w:tcPr>
          <w:p w14:paraId="38BD4ED3">
            <w:pPr>
              <w:spacing w:line="500" w:lineRule="exact"/>
              <w:jc w:val="center"/>
            </w:pPr>
          </w:p>
        </w:tc>
        <w:tc>
          <w:tcPr>
            <w:tcW w:w="831" w:type="dxa"/>
          </w:tcPr>
          <w:p w14:paraId="3C416D76">
            <w:pPr>
              <w:spacing w:line="500" w:lineRule="exact"/>
              <w:jc w:val="center"/>
            </w:pPr>
          </w:p>
        </w:tc>
      </w:tr>
      <w:tr w14:paraId="38885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BFA39BD">
            <w:pPr>
              <w:spacing w:line="500" w:lineRule="exact"/>
              <w:jc w:val="center"/>
            </w:pPr>
            <w:r>
              <w:rPr>
                <w:rFonts w:ascii="宋体" w:hAnsi="宋体" w:eastAsia="宋体"/>
                <w:b w:val="0"/>
                <w:sz w:val="28"/>
              </w:rPr>
              <w:t>REQ-TEXT-003</w:t>
            </w:r>
          </w:p>
        </w:tc>
        <w:tc>
          <w:tcPr>
            <w:tcW w:w="831" w:type="dxa"/>
          </w:tcPr>
          <w:p w14:paraId="12874D95">
            <w:pPr>
              <w:spacing w:line="500" w:lineRule="exact"/>
              <w:jc w:val="center"/>
            </w:pPr>
            <w:r>
              <w:rPr>
                <w:rFonts w:ascii="宋体" w:hAnsi="宋体" w:eastAsia="宋体"/>
                <w:b w:val="0"/>
                <w:sz w:val="28"/>
              </w:rPr>
              <w:t>√</w:t>
            </w:r>
          </w:p>
        </w:tc>
        <w:tc>
          <w:tcPr>
            <w:tcW w:w="831" w:type="dxa"/>
          </w:tcPr>
          <w:p w14:paraId="17DAB6FB">
            <w:pPr>
              <w:spacing w:line="500" w:lineRule="exact"/>
              <w:jc w:val="center"/>
            </w:pPr>
          </w:p>
        </w:tc>
        <w:tc>
          <w:tcPr>
            <w:tcW w:w="831" w:type="dxa"/>
          </w:tcPr>
          <w:p w14:paraId="7BF25894">
            <w:pPr>
              <w:spacing w:line="500" w:lineRule="exact"/>
              <w:jc w:val="center"/>
            </w:pPr>
          </w:p>
        </w:tc>
        <w:tc>
          <w:tcPr>
            <w:tcW w:w="831" w:type="dxa"/>
          </w:tcPr>
          <w:p w14:paraId="48C11844">
            <w:pPr>
              <w:spacing w:line="500" w:lineRule="exact"/>
              <w:jc w:val="center"/>
            </w:pPr>
          </w:p>
        </w:tc>
        <w:tc>
          <w:tcPr>
            <w:tcW w:w="831" w:type="dxa"/>
          </w:tcPr>
          <w:p w14:paraId="09D165A1">
            <w:pPr>
              <w:spacing w:line="500" w:lineRule="exact"/>
              <w:jc w:val="center"/>
            </w:pPr>
          </w:p>
        </w:tc>
        <w:tc>
          <w:tcPr>
            <w:tcW w:w="831" w:type="dxa"/>
          </w:tcPr>
          <w:p w14:paraId="03ACC262">
            <w:pPr>
              <w:spacing w:line="500" w:lineRule="exact"/>
              <w:jc w:val="center"/>
            </w:pPr>
          </w:p>
        </w:tc>
        <w:tc>
          <w:tcPr>
            <w:tcW w:w="831" w:type="dxa"/>
          </w:tcPr>
          <w:p w14:paraId="05BA7438">
            <w:pPr>
              <w:spacing w:line="500" w:lineRule="exact"/>
              <w:jc w:val="center"/>
            </w:pPr>
          </w:p>
        </w:tc>
        <w:tc>
          <w:tcPr>
            <w:tcW w:w="831" w:type="dxa"/>
          </w:tcPr>
          <w:p w14:paraId="25C690AF">
            <w:pPr>
              <w:spacing w:line="500" w:lineRule="exact"/>
              <w:jc w:val="center"/>
            </w:pPr>
          </w:p>
        </w:tc>
        <w:tc>
          <w:tcPr>
            <w:tcW w:w="831" w:type="dxa"/>
          </w:tcPr>
          <w:p w14:paraId="0220580C">
            <w:pPr>
              <w:spacing w:line="500" w:lineRule="exact"/>
              <w:jc w:val="center"/>
            </w:pPr>
          </w:p>
        </w:tc>
      </w:tr>
      <w:tr w14:paraId="30CEF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EA0644F">
            <w:pPr>
              <w:spacing w:line="500" w:lineRule="exact"/>
              <w:jc w:val="center"/>
            </w:pPr>
            <w:r>
              <w:rPr>
                <w:rFonts w:ascii="宋体" w:hAnsi="宋体" w:eastAsia="宋体"/>
                <w:b w:val="0"/>
                <w:sz w:val="28"/>
              </w:rPr>
              <w:t>REQ-TEXT-004</w:t>
            </w:r>
          </w:p>
        </w:tc>
        <w:tc>
          <w:tcPr>
            <w:tcW w:w="831" w:type="dxa"/>
          </w:tcPr>
          <w:p w14:paraId="47952456">
            <w:pPr>
              <w:spacing w:line="500" w:lineRule="exact"/>
              <w:jc w:val="center"/>
            </w:pPr>
            <w:r>
              <w:rPr>
                <w:rFonts w:ascii="宋体" w:hAnsi="宋体" w:eastAsia="宋体"/>
                <w:b w:val="0"/>
                <w:sz w:val="28"/>
              </w:rPr>
              <w:t>√</w:t>
            </w:r>
          </w:p>
        </w:tc>
        <w:tc>
          <w:tcPr>
            <w:tcW w:w="831" w:type="dxa"/>
          </w:tcPr>
          <w:p w14:paraId="6EF27B8C">
            <w:pPr>
              <w:spacing w:line="500" w:lineRule="exact"/>
              <w:jc w:val="center"/>
            </w:pPr>
          </w:p>
        </w:tc>
        <w:tc>
          <w:tcPr>
            <w:tcW w:w="831" w:type="dxa"/>
          </w:tcPr>
          <w:p w14:paraId="4EBF7782">
            <w:pPr>
              <w:spacing w:line="500" w:lineRule="exact"/>
              <w:jc w:val="center"/>
            </w:pPr>
          </w:p>
        </w:tc>
        <w:tc>
          <w:tcPr>
            <w:tcW w:w="831" w:type="dxa"/>
          </w:tcPr>
          <w:p w14:paraId="352083A4">
            <w:pPr>
              <w:spacing w:line="500" w:lineRule="exact"/>
              <w:jc w:val="center"/>
            </w:pPr>
          </w:p>
        </w:tc>
        <w:tc>
          <w:tcPr>
            <w:tcW w:w="831" w:type="dxa"/>
          </w:tcPr>
          <w:p w14:paraId="5AF8C32A">
            <w:pPr>
              <w:spacing w:line="500" w:lineRule="exact"/>
              <w:jc w:val="center"/>
            </w:pPr>
          </w:p>
        </w:tc>
        <w:tc>
          <w:tcPr>
            <w:tcW w:w="831" w:type="dxa"/>
          </w:tcPr>
          <w:p w14:paraId="0272E931">
            <w:pPr>
              <w:spacing w:line="500" w:lineRule="exact"/>
              <w:jc w:val="center"/>
            </w:pPr>
          </w:p>
        </w:tc>
        <w:tc>
          <w:tcPr>
            <w:tcW w:w="831" w:type="dxa"/>
          </w:tcPr>
          <w:p w14:paraId="5AEB803E">
            <w:pPr>
              <w:spacing w:line="500" w:lineRule="exact"/>
              <w:jc w:val="center"/>
            </w:pPr>
          </w:p>
        </w:tc>
        <w:tc>
          <w:tcPr>
            <w:tcW w:w="831" w:type="dxa"/>
          </w:tcPr>
          <w:p w14:paraId="0D07987D">
            <w:pPr>
              <w:spacing w:line="500" w:lineRule="exact"/>
              <w:jc w:val="center"/>
            </w:pPr>
          </w:p>
        </w:tc>
        <w:tc>
          <w:tcPr>
            <w:tcW w:w="831" w:type="dxa"/>
          </w:tcPr>
          <w:p w14:paraId="67676232">
            <w:pPr>
              <w:spacing w:line="500" w:lineRule="exact"/>
              <w:jc w:val="center"/>
            </w:pPr>
          </w:p>
        </w:tc>
      </w:tr>
      <w:tr w14:paraId="1098C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9BE4356">
            <w:pPr>
              <w:spacing w:line="500" w:lineRule="exact"/>
              <w:jc w:val="center"/>
            </w:pPr>
            <w:r>
              <w:rPr>
                <w:rFonts w:ascii="宋体" w:hAnsi="宋体" w:eastAsia="宋体"/>
                <w:b w:val="0"/>
                <w:sz w:val="28"/>
              </w:rPr>
              <w:t>REQ-TEXT-005</w:t>
            </w:r>
          </w:p>
        </w:tc>
        <w:tc>
          <w:tcPr>
            <w:tcW w:w="831" w:type="dxa"/>
          </w:tcPr>
          <w:p w14:paraId="43B0B687">
            <w:pPr>
              <w:spacing w:line="500" w:lineRule="exact"/>
              <w:jc w:val="center"/>
            </w:pPr>
            <w:r>
              <w:rPr>
                <w:rFonts w:ascii="宋体" w:hAnsi="宋体" w:eastAsia="宋体"/>
                <w:b w:val="0"/>
                <w:sz w:val="28"/>
              </w:rPr>
              <w:t>√</w:t>
            </w:r>
          </w:p>
        </w:tc>
        <w:tc>
          <w:tcPr>
            <w:tcW w:w="831" w:type="dxa"/>
          </w:tcPr>
          <w:p w14:paraId="56E0D704">
            <w:pPr>
              <w:spacing w:line="500" w:lineRule="exact"/>
              <w:jc w:val="center"/>
            </w:pPr>
          </w:p>
        </w:tc>
        <w:tc>
          <w:tcPr>
            <w:tcW w:w="831" w:type="dxa"/>
          </w:tcPr>
          <w:p w14:paraId="76C97B30">
            <w:pPr>
              <w:spacing w:line="500" w:lineRule="exact"/>
              <w:jc w:val="center"/>
            </w:pPr>
          </w:p>
        </w:tc>
        <w:tc>
          <w:tcPr>
            <w:tcW w:w="831" w:type="dxa"/>
          </w:tcPr>
          <w:p w14:paraId="6A9525AF">
            <w:pPr>
              <w:spacing w:line="500" w:lineRule="exact"/>
              <w:jc w:val="center"/>
            </w:pPr>
          </w:p>
        </w:tc>
        <w:tc>
          <w:tcPr>
            <w:tcW w:w="831" w:type="dxa"/>
          </w:tcPr>
          <w:p w14:paraId="5633F653">
            <w:pPr>
              <w:spacing w:line="500" w:lineRule="exact"/>
              <w:jc w:val="center"/>
            </w:pPr>
          </w:p>
        </w:tc>
        <w:tc>
          <w:tcPr>
            <w:tcW w:w="831" w:type="dxa"/>
          </w:tcPr>
          <w:p w14:paraId="7AC2AFB8">
            <w:pPr>
              <w:spacing w:line="500" w:lineRule="exact"/>
              <w:jc w:val="center"/>
            </w:pPr>
          </w:p>
        </w:tc>
        <w:tc>
          <w:tcPr>
            <w:tcW w:w="831" w:type="dxa"/>
          </w:tcPr>
          <w:p w14:paraId="23D9A102">
            <w:pPr>
              <w:spacing w:line="500" w:lineRule="exact"/>
              <w:jc w:val="center"/>
            </w:pPr>
          </w:p>
        </w:tc>
        <w:tc>
          <w:tcPr>
            <w:tcW w:w="831" w:type="dxa"/>
          </w:tcPr>
          <w:p w14:paraId="42C19FA9">
            <w:pPr>
              <w:spacing w:line="500" w:lineRule="exact"/>
              <w:jc w:val="center"/>
            </w:pPr>
          </w:p>
        </w:tc>
        <w:tc>
          <w:tcPr>
            <w:tcW w:w="831" w:type="dxa"/>
          </w:tcPr>
          <w:p w14:paraId="1499D2AD">
            <w:pPr>
              <w:spacing w:line="500" w:lineRule="exact"/>
              <w:jc w:val="center"/>
            </w:pPr>
          </w:p>
        </w:tc>
      </w:tr>
      <w:tr w14:paraId="6E0B2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1FC18FB">
            <w:pPr>
              <w:spacing w:line="500" w:lineRule="exact"/>
              <w:jc w:val="center"/>
            </w:pPr>
            <w:r>
              <w:rPr>
                <w:rFonts w:ascii="宋体" w:hAnsi="宋体" w:eastAsia="宋体"/>
                <w:b w:val="0"/>
                <w:sz w:val="28"/>
              </w:rPr>
              <w:t>REQ-EXT-001</w:t>
            </w:r>
          </w:p>
        </w:tc>
        <w:tc>
          <w:tcPr>
            <w:tcW w:w="831" w:type="dxa"/>
          </w:tcPr>
          <w:p w14:paraId="4CEFC523">
            <w:pPr>
              <w:spacing w:line="500" w:lineRule="exact"/>
              <w:jc w:val="center"/>
            </w:pPr>
          </w:p>
        </w:tc>
        <w:tc>
          <w:tcPr>
            <w:tcW w:w="831" w:type="dxa"/>
          </w:tcPr>
          <w:p w14:paraId="406390F7">
            <w:pPr>
              <w:spacing w:line="500" w:lineRule="exact"/>
              <w:jc w:val="center"/>
            </w:pPr>
            <w:r>
              <w:rPr>
                <w:rFonts w:ascii="宋体" w:hAnsi="宋体" w:eastAsia="宋体"/>
                <w:b w:val="0"/>
                <w:sz w:val="28"/>
              </w:rPr>
              <w:t>√</w:t>
            </w:r>
          </w:p>
        </w:tc>
        <w:tc>
          <w:tcPr>
            <w:tcW w:w="831" w:type="dxa"/>
          </w:tcPr>
          <w:p w14:paraId="4F06CD66">
            <w:pPr>
              <w:spacing w:line="500" w:lineRule="exact"/>
              <w:jc w:val="center"/>
            </w:pPr>
          </w:p>
        </w:tc>
        <w:tc>
          <w:tcPr>
            <w:tcW w:w="831" w:type="dxa"/>
          </w:tcPr>
          <w:p w14:paraId="38EBADE8">
            <w:pPr>
              <w:spacing w:line="500" w:lineRule="exact"/>
              <w:jc w:val="center"/>
            </w:pPr>
          </w:p>
        </w:tc>
        <w:tc>
          <w:tcPr>
            <w:tcW w:w="831" w:type="dxa"/>
          </w:tcPr>
          <w:p w14:paraId="4ADFCAF3">
            <w:pPr>
              <w:spacing w:line="500" w:lineRule="exact"/>
              <w:jc w:val="center"/>
            </w:pPr>
          </w:p>
        </w:tc>
        <w:tc>
          <w:tcPr>
            <w:tcW w:w="831" w:type="dxa"/>
          </w:tcPr>
          <w:p w14:paraId="3BDEDD3E">
            <w:pPr>
              <w:spacing w:line="500" w:lineRule="exact"/>
              <w:jc w:val="center"/>
            </w:pPr>
          </w:p>
        </w:tc>
        <w:tc>
          <w:tcPr>
            <w:tcW w:w="831" w:type="dxa"/>
          </w:tcPr>
          <w:p w14:paraId="482552AA">
            <w:pPr>
              <w:spacing w:line="500" w:lineRule="exact"/>
              <w:jc w:val="center"/>
            </w:pPr>
          </w:p>
        </w:tc>
        <w:tc>
          <w:tcPr>
            <w:tcW w:w="831" w:type="dxa"/>
          </w:tcPr>
          <w:p w14:paraId="5E2F7282">
            <w:pPr>
              <w:spacing w:line="500" w:lineRule="exact"/>
              <w:jc w:val="center"/>
            </w:pPr>
          </w:p>
        </w:tc>
        <w:tc>
          <w:tcPr>
            <w:tcW w:w="831" w:type="dxa"/>
          </w:tcPr>
          <w:p w14:paraId="40AA67A5">
            <w:pPr>
              <w:spacing w:line="500" w:lineRule="exact"/>
              <w:jc w:val="center"/>
            </w:pPr>
            <w:r>
              <w:rPr>
                <w:rFonts w:ascii="宋体" w:hAnsi="宋体" w:eastAsia="宋体"/>
                <w:b w:val="0"/>
                <w:sz w:val="28"/>
              </w:rPr>
              <w:t>√</w:t>
            </w:r>
          </w:p>
        </w:tc>
      </w:tr>
      <w:tr w14:paraId="527BD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41A400EB">
            <w:pPr>
              <w:spacing w:line="500" w:lineRule="exact"/>
              <w:jc w:val="center"/>
            </w:pPr>
            <w:r>
              <w:rPr>
                <w:rFonts w:ascii="宋体" w:hAnsi="宋体" w:eastAsia="宋体"/>
                <w:b w:val="0"/>
                <w:sz w:val="28"/>
              </w:rPr>
              <w:t>REQ-EXT-002</w:t>
            </w:r>
          </w:p>
        </w:tc>
        <w:tc>
          <w:tcPr>
            <w:tcW w:w="831" w:type="dxa"/>
          </w:tcPr>
          <w:p w14:paraId="30355308">
            <w:pPr>
              <w:spacing w:line="500" w:lineRule="exact"/>
              <w:jc w:val="center"/>
            </w:pPr>
          </w:p>
        </w:tc>
        <w:tc>
          <w:tcPr>
            <w:tcW w:w="831" w:type="dxa"/>
          </w:tcPr>
          <w:p w14:paraId="02F8A6D9">
            <w:pPr>
              <w:spacing w:line="500" w:lineRule="exact"/>
              <w:jc w:val="center"/>
            </w:pPr>
            <w:r>
              <w:rPr>
                <w:rFonts w:ascii="宋体" w:hAnsi="宋体" w:eastAsia="宋体"/>
                <w:b w:val="0"/>
                <w:sz w:val="28"/>
              </w:rPr>
              <w:t>√</w:t>
            </w:r>
          </w:p>
        </w:tc>
        <w:tc>
          <w:tcPr>
            <w:tcW w:w="831" w:type="dxa"/>
          </w:tcPr>
          <w:p w14:paraId="1EEDC2FE">
            <w:pPr>
              <w:spacing w:line="500" w:lineRule="exact"/>
              <w:jc w:val="center"/>
            </w:pPr>
          </w:p>
        </w:tc>
        <w:tc>
          <w:tcPr>
            <w:tcW w:w="831" w:type="dxa"/>
          </w:tcPr>
          <w:p w14:paraId="5115F8BF">
            <w:pPr>
              <w:spacing w:line="500" w:lineRule="exact"/>
              <w:jc w:val="center"/>
            </w:pPr>
          </w:p>
        </w:tc>
        <w:tc>
          <w:tcPr>
            <w:tcW w:w="831" w:type="dxa"/>
          </w:tcPr>
          <w:p w14:paraId="408AC62C">
            <w:pPr>
              <w:spacing w:line="500" w:lineRule="exact"/>
              <w:jc w:val="center"/>
            </w:pPr>
          </w:p>
        </w:tc>
        <w:tc>
          <w:tcPr>
            <w:tcW w:w="831" w:type="dxa"/>
          </w:tcPr>
          <w:p w14:paraId="63F95596">
            <w:pPr>
              <w:spacing w:line="500" w:lineRule="exact"/>
              <w:jc w:val="center"/>
            </w:pPr>
          </w:p>
        </w:tc>
        <w:tc>
          <w:tcPr>
            <w:tcW w:w="831" w:type="dxa"/>
          </w:tcPr>
          <w:p w14:paraId="7809B423">
            <w:pPr>
              <w:spacing w:line="500" w:lineRule="exact"/>
              <w:jc w:val="center"/>
            </w:pPr>
          </w:p>
        </w:tc>
        <w:tc>
          <w:tcPr>
            <w:tcW w:w="831" w:type="dxa"/>
          </w:tcPr>
          <w:p w14:paraId="55812608">
            <w:pPr>
              <w:spacing w:line="500" w:lineRule="exact"/>
              <w:jc w:val="center"/>
            </w:pPr>
          </w:p>
        </w:tc>
        <w:tc>
          <w:tcPr>
            <w:tcW w:w="831" w:type="dxa"/>
          </w:tcPr>
          <w:p w14:paraId="77F722EE">
            <w:pPr>
              <w:spacing w:line="500" w:lineRule="exact"/>
              <w:jc w:val="center"/>
            </w:pPr>
          </w:p>
        </w:tc>
      </w:tr>
      <w:tr w14:paraId="54FD1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E92B69E">
            <w:pPr>
              <w:spacing w:line="500" w:lineRule="exact"/>
              <w:jc w:val="center"/>
            </w:pPr>
            <w:r>
              <w:rPr>
                <w:rFonts w:ascii="宋体" w:hAnsi="宋体" w:eastAsia="宋体"/>
                <w:b w:val="0"/>
                <w:sz w:val="28"/>
              </w:rPr>
              <w:t>REQ-FUS-001</w:t>
            </w:r>
          </w:p>
        </w:tc>
        <w:tc>
          <w:tcPr>
            <w:tcW w:w="831" w:type="dxa"/>
          </w:tcPr>
          <w:p w14:paraId="5FF4A11F">
            <w:pPr>
              <w:spacing w:line="500" w:lineRule="exact"/>
              <w:jc w:val="center"/>
            </w:pPr>
          </w:p>
        </w:tc>
        <w:tc>
          <w:tcPr>
            <w:tcW w:w="831" w:type="dxa"/>
          </w:tcPr>
          <w:p w14:paraId="090E18F7">
            <w:pPr>
              <w:spacing w:line="500" w:lineRule="exact"/>
              <w:jc w:val="center"/>
            </w:pPr>
          </w:p>
        </w:tc>
        <w:tc>
          <w:tcPr>
            <w:tcW w:w="831" w:type="dxa"/>
          </w:tcPr>
          <w:p w14:paraId="14416492">
            <w:pPr>
              <w:spacing w:line="500" w:lineRule="exact"/>
              <w:jc w:val="center"/>
            </w:pPr>
            <w:r>
              <w:rPr>
                <w:rFonts w:ascii="宋体" w:hAnsi="宋体" w:eastAsia="宋体"/>
                <w:b w:val="0"/>
                <w:sz w:val="28"/>
              </w:rPr>
              <w:t>√</w:t>
            </w:r>
          </w:p>
        </w:tc>
        <w:tc>
          <w:tcPr>
            <w:tcW w:w="831" w:type="dxa"/>
          </w:tcPr>
          <w:p w14:paraId="73BA85FB">
            <w:pPr>
              <w:spacing w:line="500" w:lineRule="exact"/>
              <w:jc w:val="center"/>
            </w:pPr>
          </w:p>
        </w:tc>
        <w:tc>
          <w:tcPr>
            <w:tcW w:w="831" w:type="dxa"/>
          </w:tcPr>
          <w:p w14:paraId="183427F0">
            <w:pPr>
              <w:spacing w:line="500" w:lineRule="exact"/>
              <w:jc w:val="center"/>
            </w:pPr>
          </w:p>
        </w:tc>
        <w:tc>
          <w:tcPr>
            <w:tcW w:w="831" w:type="dxa"/>
          </w:tcPr>
          <w:p w14:paraId="528CB0DD">
            <w:pPr>
              <w:spacing w:line="500" w:lineRule="exact"/>
              <w:jc w:val="center"/>
            </w:pPr>
          </w:p>
        </w:tc>
        <w:tc>
          <w:tcPr>
            <w:tcW w:w="831" w:type="dxa"/>
          </w:tcPr>
          <w:p w14:paraId="0A27B1A5">
            <w:pPr>
              <w:spacing w:line="500" w:lineRule="exact"/>
              <w:jc w:val="center"/>
            </w:pPr>
          </w:p>
        </w:tc>
        <w:tc>
          <w:tcPr>
            <w:tcW w:w="831" w:type="dxa"/>
          </w:tcPr>
          <w:p w14:paraId="0F0AD135">
            <w:pPr>
              <w:spacing w:line="500" w:lineRule="exact"/>
              <w:jc w:val="center"/>
            </w:pPr>
          </w:p>
        </w:tc>
        <w:tc>
          <w:tcPr>
            <w:tcW w:w="831" w:type="dxa"/>
          </w:tcPr>
          <w:p w14:paraId="76C1052C">
            <w:pPr>
              <w:spacing w:line="500" w:lineRule="exact"/>
              <w:jc w:val="center"/>
            </w:pPr>
            <w:r>
              <w:rPr>
                <w:rFonts w:ascii="宋体" w:hAnsi="宋体" w:eastAsia="宋体"/>
                <w:b w:val="0"/>
                <w:sz w:val="28"/>
              </w:rPr>
              <w:t>√</w:t>
            </w:r>
          </w:p>
        </w:tc>
      </w:tr>
      <w:tr w14:paraId="1DF53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5C71B2B">
            <w:pPr>
              <w:spacing w:line="500" w:lineRule="exact"/>
              <w:jc w:val="center"/>
            </w:pPr>
            <w:r>
              <w:rPr>
                <w:rFonts w:ascii="宋体" w:hAnsi="宋体" w:eastAsia="宋体"/>
                <w:b w:val="0"/>
                <w:sz w:val="28"/>
              </w:rPr>
              <w:t>REQ-FUS-002</w:t>
            </w:r>
          </w:p>
        </w:tc>
        <w:tc>
          <w:tcPr>
            <w:tcW w:w="831" w:type="dxa"/>
          </w:tcPr>
          <w:p w14:paraId="35E46493">
            <w:pPr>
              <w:spacing w:line="500" w:lineRule="exact"/>
              <w:jc w:val="center"/>
            </w:pPr>
          </w:p>
        </w:tc>
        <w:tc>
          <w:tcPr>
            <w:tcW w:w="831" w:type="dxa"/>
          </w:tcPr>
          <w:p w14:paraId="5178BC49">
            <w:pPr>
              <w:spacing w:line="500" w:lineRule="exact"/>
              <w:jc w:val="center"/>
            </w:pPr>
          </w:p>
        </w:tc>
        <w:tc>
          <w:tcPr>
            <w:tcW w:w="831" w:type="dxa"/>
          </w:tcPr>
          <w:p w14:paraId="225A38FF">
            <w:pPr>
              <w:spacing w:line="500" w:lineRule="exact"/>
              <w:jc w:val="center"/>
            </w:pPr>
            <w:r>
              <w:rPr>
                <w:rFonts w:ascii="宋体" w:hAnsi="宋体" w:eastAsia="宋体"/>
                <w:b w:val="0"/>
                <w:sz w:val="28"/>
              </w:rPr>
              <w:t>√</w:t>
            </w:r>
          </w:p>
        </w:tc>
        <w:tc>
          <w:tcPr>
            <w:tcW w:w="831" w:type="dxa"/>
          </w:tcPr>
          <w:p w14:paraId="13D16440">
            <w:pPr>
              <w:spacing w:line="500" w:lineRule="exact"/>
              <w:jc w:val="center"/>
            </w:pPr>
          </w:p>
        </w:tc>
        <w:tc>
          <w:tcPr>
            <w:tcW w:w="831" w:type="dxa"/>
          </w:tcPr>
          <w:p w14:paraId="59EB1ADE">
            <w:pPr>
              <w:spacing w:line="500" w:lineRule="exact"/>
              <w:jc w:val="center"/>
            </w:pPr>
          </w:p>
        </w:tc>
        <w:tc>
          <w:tcPr>
            <w:tcW w:w="831" w:type="dxa"/>
          </w:tcPr>
          <w:p w14:paraId="12E2A6E9">
            <w:pPr>
              <w:spacing w:line="500" w:lineRule="exact"/>
              <w:jc w:val="center"/>
            </w:pPr>
          </w:p>
        </w:tc>
        <w:tc>
          <w:tcPr>
            <w:tcW w:w="831" w:type="dxa"/>
          </w:tcPr>
          <w:p w14:paraId="42BECF3C">
            <w:pPr>
              <w:spacing w:line="500" w:lineRule="exact"/>
              <w:jc w:val="center"/>
            </w:pPr>
          </w:p>
        </w:tc>
        <w:tc>
          <w:tcPr>
            <w:tcW w:w="831" w:type="dxa"/>
          </w:tcPr>
          <w:p w14:paraId="3C3420E8">
            <w:pPr>
              <w:spacing w:line="500" w:lineRule="exact"/>
              <w:jc w:val="center"/>
            </w:pPr>
          </w:p>
        </w:tc>
        <w:tc>
          <w:tcPr>
            <w:tcW w:w="831" w:type="dxa"/>
          </w:tcPr>
          <w:p w14:paraId="467B31A9">
            <w:pPr>
              <w:spacing w:line="500" w:lineRule="exact"/>
              <w:jc w:val="center"/>
            </w:pPr>
          </w:p>
        </w:tc>
      </w:tr>
      <w:tr w14:paraId="590FB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0CAC7CC0">
            <w:pPr>
              <w:spacing w:line="500" w:lineRule="exact"/>
              <w:jc w:val="center"/>
            </w:pPr>
            <w:r>
              <w:rPr>
                <w:rFonts w:ascii="宋体" w:hAnsi="宋体" w:eastAsia="宋体"/>
                <w:b w:val="0"/>
                <w:sz w:val="28"/>
              </w:rPr>
              <w:t>REQ-FUS-003</w:t>
            </w:r>
          </w:p>
        </w:tc>
        <w:tc>
          <w:tcPr>
            <w:tcW w:w="831" w:type="dxa"/>
          </w:tcPr>
          <w:p w14:paraId="7EF1DD03">
            <w:pPr>
              <w:spacing w:line="500" w:lineRule="exact"/>
              <w:jc w:val="center"/>
            </w:pPr>
          </w:p>
        </w:tc>
        <w:tc>
          <w:tcPr>
            <w:tcW w:w="831" w:type="dxa"/>
          </w:tcPr>
          <w:p w14:paraId="4D435BF7">
            <w:pPr>
              <w:spacing w:line="500" w:lineRule="exact"/>
              <w:jc w:val="center"/>
            </w:pPr>
          </w:p>
        </w:tc>
        <w:tc>
          <w:tcPr>
            <w:tcW w:w="831" w:type="dxa"/>
          </w:tcPr>
          <w:p w14:paraId="00A6A592">
            <w:pPr>
              <w:spacing w:line="500" w:lineRule="exact"/>
              <w:jc w:val="center"/>
            </w:pPr>
            <w:r>
              <w:rPr>
                <w:rFonts w:ascii="宋体" w:hAnsi="宋体" w:eastAsia="宋体"/>
                <w:b w:val="0"/>
                <w:sz w:val="28"/>
              </w:rPr>
              <w:t>√</w:t>
            </w:r>
          </w:p>
        </w:tc>
        <w:tc>
          <w:tcPr>
            <w:tcW w:w="831" w:type="dxa"/>
          </w:tcPr>
          <w:p w14:paraId="24EAD312">
            <w:pPr>
              <w:spacing w:line="500" w:lineRule="exact"/>
              <w:jc w:val="center"/>
            </w:pPr>
          </w:p>
        </w:tc>
        <w:tc>
          <w:tcPr>
            <w:tcW w:w="831" w:type="dxa"/>
          </w:tcPr>
          <w:p w14:paraId="59705416">
            <w:pPr>
              <w:spacing w:line="500" w:lineRule="exact"/>
              <w:jc w:val="center"/>
            </w:pPr>
          </w:p>
        </w:tc>
        <w:tc>
          <w:tcPr>
            <w:tcW w:w="831" w:type="dxa"/>
          </w:tcPr>
          <w:p w14:paraId="10AD6778">
            <w:pPr>
              <w:spacing w:line="500" w:lineRule="exact"/>
              <w:jc w:val="center"/>
            </w:pPr>
          </w:p>
        </w:tc>
        <w:tc>
          <w:tcPr>
            <w:tcW w:w="831" w:type="dxa"/>
          </w:tcPr>
          <w:p w14:paraId="1666D67A">
            <w:pPr>
              <w:spacing w:line="500" w:lineRule="exact"/>
              <w:jc w:val="center"/>
            </w:pPr>
          </w:p>
        </w:tc>
        <w:tc>
          <w:tcPr>
            <w:tcW w:w="831" w:type="dxa"/>
          </w:tcPr>
          <w:p w14:paraId="1D8113CE">
            <w:pPr>
              <w:spacing w:line="500" w:lineRule="exact"/>
              <w:jc w:val="center"/>
            </w:pPr>
          </w:p>
        </w:tc>
        <w:tc>
          <w:tcPr>
            <w:tcW w:w="831" w:type="dxa"/>
          </w:tcPr>
          <w:p w14:paraId="2C4EC0FE">
            <w:pPr>
              <w:spacing w:line="500" w:lineRule="exact"/>
              <w:jc w:val="center"/>
            </w:pPr>
          </w:p>
        </w:tc>
      </w:tr>
      <w:tr w14:paraId="2BCC3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EF00183">
            <w:pPr>
              <w:spacing w:line="500" w:lineRule="exact"/>
              <w:jc w:val="center"/>
            </w:pPr>
            <w:r>
              <w:rPr>
                <w:rFonts w:ascii="宋体" w:hAnsi="宋体" w:eastAsia="宋体"/>
                <w:b w:val="0"/>
                <w:sz w:val="28"/>
              </w:rPr>
              <w:t>REQ-FUS-004</w:t>
            </w:r>
          </w:p>
        </w:tc>
        <w:tc>
          <w:tcPr>
            <w:tcW w:w="831" w:type="dxa"/>
          </w:tcPr>
          <w:p w14:paraId="64496739">
            <w:pPr>
              <w:spacing w:line="500" w:lineRule="exact"/>
              <w:jc w:val="center"/>
            </w:pPr>
          </w:p>
        </w:tc>
        <w:tc>
          <w:tcPr>
            <w:tcW w:w="831" w:type="dxa"/>
          </w:tcPr>
          <w:p w14:paraId="3602E477">
            <w:pPr>
              <w:spacing w:line="500" w:lineRule="exact"/>
              <w:jc w:val="center"/>
            </w:pPr>
          </w:p>
        </w:tc>
        <w:tc>
          <w:tcPr>
            <w:tcW w:w="831" w:type="dxa"/>
          </w:tcPr>
          <w:p w14:paraId="71C54521">
            <w:pPr>
              <w:spacing w:line="500" w:lineRule="exact"/>
              <w:jc w:val="center"/>
            </w:pPr>
            <w:r>
              <w:rPr>
                <w:rFonts w:ascii="宋体" w:hAnsi="宋体" w:eastAsia="宋体"/>
                <w:b w:val="0"/>
                <w:sz w:val="28"/>
              </w:rPr>
              <w:t>√</w:t>
            </w:r>
          </w:p>
        </w:tc>
        <w:tc>
          <w:tcPr>
            <w:tcW w:w="831" w:type="dxa"/>
          </w:tcPr>
          <w:p w14:paraId="3E704BA1">
            <w:pPr>
              <w:spacing w:line="500" w:lineRule="exact"/>
              <w:jc w:val="center"/>
            </w:pPr>
          </w:p>
        </w:tc>
        <w:tc>
          <w:tcPr>
            <w:tcW w:w="831" w:type="dxa"/>
          </w:tcPr>
          <w:p w14:paraId="0E3CF98D">
            <w:pPr>
              <w:spacing w:line="500" w:lineRule="exact"/>
              <w:jc w:val="center"/>
            </w:pPr>
          </w:p>
        </w:tc>
        <w:tc>
          <w:tcPr>
            <w:tcW w:w="831" w:type="dxa"/>
          </w:tcPr>
          <w:p w14:paraId="052AB961">
            <w:pPr>
              <w:spacing w:line="500" w:lineRule="exact"/>
              <w:jc w:val="center"/>
            </w:pPr>
          </w:p>
        </w:tc>
        <w:tc>
          <w:tcPr>
            <w:tcW w:w="831" w:type="dxa"/>
          </w:tcPr>
          <w:p w14:paraId="7D25F4B8">
            <w:pPr>
              <w:spacing w:line="500" w:lineRule="exact"/>
              <w:jc w:val="center"/>
            </w:pPr>
          </w:p>
        </w:tc>
        <w:tc>
          <w:tcPr>
            <w:tcW w:w="831" w:type="dxa"/>
          </w:tcPr>
          <w:p w14:paraId="5B7BF438">
            <w:pPr>
              <w:spacing w:line="500" w:lineRule="exact"/>
              <w:jc w:val="center"/>
            </w:pPr>
          </w:p>
        </w:tc>
        <w:tc>
          <w:tcPr>
            <w:tcW w:w="831" w:type="dxa"/>
          </w:tcPr>
          <w:p w14:paraId="3EA0A997">
            <w:pPr>
              <w:spacing w:line="500" w:lineRule="exact"/>
              <w:jc w:val="center"/>
            </w:pPr>
          </w:p>
        </w:tc>
      </w:tr>
      <w:tr w14:paraId="1A870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A7BA21B">
            <w:pPr>
              <w:spacing w:line="500" w:lineRule="exact"/>
              <w:jc w:val="center"/>
            </w:pPr>
            <w:r>
              <w:rPr>
                <w:rFonts w:ascii="宋体" w:hAnsi="宋体" w:eastAsia="宋体"/>
                <w:b w:val="0"/>
                <w:sz w:val="28"/>
              </w:rPr>
              <w:t>REQ-STAT-001</w:t>
            </w:r>
          </w:p>
        </w:tc>
        <w:tc>
          <w:tcPr>
            <w:tcW w:w="831" w:type="dxa"/>
          </w:tcPr>
          <w:p w14:paraId="3E58CA7C">
            <w:pPr>
              <w:spacing w:line="500" w:lineRule="exact"/>
              <w:jc w:val="center"/>
            </w:pPr>
          </w:p>
        </w:tc>
        <w:tc>
          <w:tcPr>
            <w:tcW w:w="831" w:type="dxa"/>
          </w:tcPr>
          <w:p w14:paraId="22C023FE">
            <w:pPr>
              <w:spacing w:line="500" w:lineRule="exact"/>
              <w:jc w:val="center"/>
            </w:pPr>
          </w:p>
        </w:tc>
        <w:tc>
          <w:tcPr>
            <w:tcW w:w="831" w:type="dxa"/>
          </w:tcPr>
          <w:p w14:paraId="3BB30B19">
            <w:pPr>
              <w:spacing w:line="500" w:lineRule="exact"/>
              <w:jc w:val="center"/>
            </w:pPr>
          </w:p>
        </w:tc>
        <w:tc>
          <w:tcPr>
            <w:tcW w:w="831" w:type="dxa"/>
          </w:tcPr>
          <w:p w14:paraId="14B134E6">
            <w:pPr>
              <w:spacing w:line="500" w:lineRule="exact"/>
              <w:jc w:val="center"/>
            </w:pPr>
            <w:r>
              <w:rPr>
                <w:rFonts w:ascii="宋体" w:hAnsi="宋体" w:eastAsia="宋体"/>
                <w:b w:val="0"/>
                <w:sz w:val="28"/>
              </w:rPr>
              <w:t>√</w:t>
            </w:r>
          </w:p>
        </w:tc>
        <w:tc>
          <w:tcPr>
            <w:tcW w:w="831" w:type="dxa"/>
          </w:tcPr>
          <w:p w14:paraId="6CD274E1">
            <w:pPr>
              <w:spacing w:line="500" w:lineRule="exact"/>
              <w:jc w:val="center"/>
            </w:pPr>
          </w:p>
        </w:tc>
        <w:tc>
          <w:tcPr>
            <w:tcW w:w="831" w:type="dxa"/>
          </w:tcPr>
          <w:p w14:paraId="34E9A3F7">
            <w:pPr>
              <w:spacing w:line="500" w:lineRule="exact"/>
              <w:jc w:val="center"/>
            </w:pPr>
          </w:p>
        </w:tc>
        <w:tc>
          <w:tcPr>
            <w:tcW w:w="831" w:type="dxa"/>
          </w:tcPr>
          <w:p w14:paraId="6C636400">
            <w:pPr>
              <w:spacing w:line="500" w:lineRule="exact"/>
              <w:jc w:val="center"/>
            </w:pPr>
          </w:p>
        </w:tc>
        <w:tc>
          <w:tcPr>
            <w:tcW w:w="831" w:type="dxa"/>
          </w:tcPr>
          <w:p w14:paraId="2C1E6FB9">
            <w:pPr>
              <w:spacing w:line="500" w:lineRule="exact"/>
              <w:jc w:val="center"/>
            </w:pPr>
          </w:p>
        </w:tc>
        <w:tc>
          <w:tcPr>
            <w:tcW w:w="831" w:type="dxa"/>
          </w:tcPr>
          <w:p w14:paraId="472DEFD5">
            <w:pPr>
              <w:spacing w:line="500" w:lineRule="exact"/>
              <w:jc w:val="center"/>
            </w:pPr>
          </w:p>
        </w:tc>
      </w:tr>
      <w:tr w14:paraId="52BB2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282B0650">
            <w:pPr>
              <w:spacing w:line="500" w:lineRule="exact"/>
              <w:jc w:val="center"/>
            </w:pPr>
            <w:r>
              <w:rPr>
                <w:rFonts w:ascii="宋体" w:hAnsi="宋体" w:eastAsia="宋体"/>
                <w:b w:val="0"/>
                <w:sz w:val="28"/>
              </w:rPr>
              <w:t>REQ-STAT-002</w:t>
            </w:r>
          </w:p>
        </w:tc>
        <w:tc>
          <w:tcPr>
            <w:tcW w:w="831" w:type="dxa"/>
          </w:tcPr>
          <w:p w14:paraId="3572C298">
            <w:pPr>
              <w:spacing w:line="500" w:lineRule="exact"/>
              <w:jc w:val="center"/>
            </w:pPr>
          </w:p>
        </w:tc>
        <w:tc>
          <w:tcPr>
            <w:tcW w:w="831" w:type="dxa"/>
          </w:tcPr>
          <w:p w14:paraId="15B0AD93">
            <w:pPr>
              <w:spacing w:line="500" w:lineRule="exact"/>
              <w:jc w:val="center"/>
            </w:pPr>
          </w:p>
        </w:tc>
        <w:tc>
          <w:tcPr>
            <w:tcW w:w="831" w:type="dxa"/>
          </w:tcPr>
          <w:p w14:paraId="419E163C">
            <w:pPr>
              <w:spacing w:line="500" w:lineRule="exact"/>
              <w:jc w:val="center"/>
            </w:pPr>
          </w:p>
        </w:tc>
        <w:tc>
          <w:tcPr>
            <w:tcW w:w="831" w:type="dxa"/>
          </w:tcPr>
          <w:p w14:paraId="66E62D66">
            <w:pPr>
              <w:spacing w:line="500" w:lineRule="exact"/>
              <w:jc w:val="center"/>
            </w:pPr>
            <w:r>
              <w:rPr>
                <w:rFonts w:ascii="宋体" w:hAnsi="宋体" w:eastAsia="宋体"/>
                <w:b w:val="0"/>
                <w:sz w:val="28"/>
              </w:rPr>
              <w:t>√</w:t>
            </w:r>
          </w:p>
        </w:tc>
        <w:tc>
          <w:tcPr>
            <w:tcW w:w="831" w:type="dxa"/>
          </w:tcPr>
          <w:p w14:paraId="79302CE2">
            <w:pPr>
              <w:spacing w:line="500" w:lineRule="exact"/>
              <w:jc w:val="center"/>
            </w:pPr>
          </w:p>
        </w:tc>
        <w:tc>
          <w:tcPr>
            <w:tcW w:w="831" w:type="dxa"/>
          </w:tcPr>
          <w:p w14:paraId="03F3FE31">
            <w:pPr>
              <w:spacing w:line="500" w:lineRule="exact"/>
              <w:jc w:val="center"/>
            </w:pPr>
          </w:p>
        </w:tc>
        <w:tc>
          <w:tcPr>
            <w:tcW w:w="831" w:type="dxa"/>
          </w:tcPr>
          <w:p w14:paraId="1555A8AA">
            <w:pPr>
              <w:spacing w:line="500" w:lineRule="exact"/>
              <w:jc w:val="center"/>
            </w:pPr>
          </w:p>
        </w:tc>
        <w:tc>
          <w:tcPr>
            <w:tcW w:w="831" w:type="dxa"/>
          </w:tcPr>
          <w:p w14:paraId="2EF170DD">
            <w:pPr>
              <w:spacing w:line="500" w:lineRule="exact"/>
              <w:jc w:val="center"/>
            </w:pPr>
          </w:p>
        </w:tc>
        <w:tc>
          <w:tcPr>
            <w:tcW w:w="831" w:type="dxa"/>
          </w:tcPr>
          <w:p w14:paraId="272FCD29">
            <w:pPr>
              <w:spacing w:line="500" w:lineRule="exact"/>
              <w:jc w:val="center"/>
            </w:pPr>
          </w:p>
        </w:tc>
      </w:tr>
      <w:tr w14:paraId="3F304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D42D9C3">
            <w:pPr>
              <w:spacing w:line="500" w:lineRule="exact"/>
              <w:jc w:val="center"/>
            </w:pPr>
            <w:r>
              <w:rPr>
                <w:rFonts w:ascii="宋体" w:hAnsi="宋体" w:eastAsia="宋体"/>
                <w:b w:val="0"/>
                <w:sz w:val="28"/>
              </w:rPr>
              <w:t>REQ-STAT-003</w:t>
            </w:r>
          </w:p>
        </w:tc>
        <w:tc>
          <w:tcPr>
            <w:tcW w:w="831" w:type="dxa"/>
          </w:tcPr>
          <w:p w14:paraId="70C375C4">
            <w:pPr>
              <w:spacing w:line="500" w:lineRule="exact"/>
              <w:jc w:val="center"/>
            </w:pPr>
          </w:p>
        </w:tc>
        <w:tc>
          <w:tcPr>
            <w:tcW w:w="831" w:type="dxa"/>
          </w:tcPr>
          <w:p w14:paraId="766DE7A5">
            <w:pPr>
              <w:spacing w:line="500" w:lineRule="exact"/>
              <w:jc w:val="center"/>
            </w:pPr>
          </w:p>
        </w:tc>
        <w:tc>
          <w:tcPr>
            <w:tcW w:w="831" w:type="dxa"/>
          </w:tcPr>
          <w:p w14:paraId="17F249EA">
            <w:pPr>
              <w:spacing w:line="500" w:lineRule="exact"/>
              <w:jc w:val="center"/>
            </w:pPr>
          </w:p>
        </w:tc>
        <w:tc>
          <w:tcPr>
            <w:tcW w:w="831" w:type="dxa"/>
          </w:tcPr>
          <w:p w14:paraId="1DB3998A">
            <w:pPr>
              <w:spacing w:line="500" w:lineRule="exact"/>
              <w:jc w:val="center"/>
            </w:pPr>
            <w:r>
              <w:rPr>
                <w:rFonts w:ascii="宋体" w:hAnsi="宋体" w:eastAsia="宋体"/>
                <w:b w:val="0"/>
                <w:sz w:val="28"/>
              </w:rPr>
              <w:t>√</w:t>
            </w:r>
          </w:p>
        </w:tc>
        <w:tc>
          <w:tcPr>
            <w:tcW w:w="831" w:type="dxa"/>
          </w:tcPr>
          <w:p w14:paraId="76032D8A">
            <w:pPr>
              <w:spacing w:line="500" w:lineRule="exact"/>
              <w:jc w:val="center"/>
            </w:pPr>
          </w:p>
        </w:tc>
        <w:tc>
          <w:tcPr>
            <w:tcW w:w="831" w:type="dxa"/>
          </w:tcPr>
          <w:p w14:paraId="7C1DA01F">
            <w:pPr>
              <w:spacing w:line="500" w:lineRule="exact"/>
              <w:jc w:val="center"/>
            </w:pPr>
          </w:p>
        </w:tc>
        <w:tc>
          <w:tcPr>
            <w:tcW w:w="831" w:type="dxa"/>
          </w:tcPr>
          <w:p w14:paraId="4F85EDFD">
            <w:pPr>
              <w:spacing w:line="500" w:lineRule="exact"/>
              <w:jc w:val="center"/>
            </w:pPr>
          </w:p>
        </w:tc>
        <w:tc>
          <w:tcPr>
            <w:tcW w:w="831" w:type="dxa"/>
          </w:tcPr>
          <w:p w14:paraId="3D15A4E2">
            <w:pPr>
              <w:spacing w:line="500" w:lineRule="exact"/>
              <w:jc w:val="center"/>
            </w:pPr>
          </w:p>
        </w:tc>
        <w:tc>
          <w:tcPr>
            <w:tcW w:w="831" w:type="dxa"/>
          </w:tcPr>
          <w:p w14:paraId="618839FE">
            <w:pPr>
              <w:spacing w:line="500" w:lineRule="exact"/>
              <w:jc w:val="center"/>
            </w:pPr>
          </w:p>
        </w:tc>
      </w:tr>
      <w:tr w14:paraId="2C1BD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B07783F">
            <w:pPr>
              <w:spacing w:line="500" w:lineRule="exact"/>
              <w:jc w:val="center"/>
            </w:pPr>
            <w:r>
              <w:rPr>
                <w:rFonts w:ascii="宋体" w:hAnsi="宋体" w:eastAsia="宋体"/>
                <w:b w:val="0"/>
                <w:sz w:val="28"/>
              </w:rPr>
              <w:t>REQ-STAT-004</w:t>
            </w:r>
          </w:p>
        </w:tc>
        <w:tc>
          <w:tcPr>
            <w:tcW w:w="831" w:type="dxa"/>
          </w:tcPr>
          <w:p w14:paraId="69CED8A1">
            <w:pPr>
              <w:spacing w:line="500" w:lineRule="exact"/>
              <w:jc w:val="center"/>
            </w:pPr>
          </w:p>
        </w:tc>
        <w:tc>
          <w:tcPr>
            <w:tcW w:w="831" w:type="dxa"/>
          </w:tcPr>
          <w:p w14:paraId="73432234">
            <w:pPr>
              <w:spacing w:line="500" w:lineRule="exact"/>
              <w:jc w:val="center"/>
            </w:pPr>
          </w:p>
        </w:tc>
        <w:tc>
          <w:tcPr>
            <w:tcW w:w="831" w:type="dxa"/>
          </w:tcPr>
          <w:p w14:paraId="4C254BE3">
            <w:pPr>
              <w:spacing w:line="500" w:lineRule="exact"/>
              <w:jc w:val="center"/>
            </w:pPr>
          </w:p>
        </w:tc>
        <w:tc>
          <w:tcPr>
            <w:tcW w:w="831" w:type="dxa"/>
          </w:tcPr>
          <w:p w14:paraId="5D925048">
            <w:pPr>
              <w:spacing w:line="500" w:lineRule="exact"/>
              <w:jc w:val="center"/>
            </w:pPr>
            <w:r>
              <w:rPr>
                <w:rFonts w:ascii="宋体" w:hAnsi="宋体" w:eastAsia="宋体"/>
                <w:b w:val="0"/>
                <w:sz w:val="28"/>
              </w:rPr>
              <w:t>√</w:t>
            </w:r>
          </w:p>
        </w:tc>
        <w:tc>
          <w:tcPr>
            <w:tcW w:w="831" w:type="dxa"/>
          </w:tcPr>
          <w:p w14:paraId="2BBCD88F">
            <w:pPr>
              <w:spacing w:line="500" w:lineRule="exact"/>
              <w:jc w:val="center"/>
            </w:pPr>
          </w:p>
        </w:tc>
        <w:tc>
          <w:tcPr>
            <w:tcW w:w="831" w:type="dxa"/>
          </w:tcPr>
          <w:p w14:paraId="429A38C2">
            <w:pPr>
              <w:spacing w:line="500" w:lineRule="exact"/>
              <w:jc w:val="center"/>
            </w:pPr>
          </w:p>
        </w:tc>
        <w:tc>
          <w:tcPr>
            <w:tcW w:w="831" w:type="dxa"/>
          </w:tcPr>
          <w:p w14:paraId="72597801">
            <w:pPr>
              <w:spacing w:line="500" w:lineRule="exact"/>
              <w:jc w:val="center"/>
            </w:pPr>
          </w:p>
        </w:tc>
        <w:tc>
          <w:tcPr>
            <w:tcW w:w="831" w:type="dxa"/>
          </w:tcPr>
          <w:p w14:paraId="3F88293D">
            <w:pPr>
              <w:spacing w:line="500" w:lineRule="exact"/>
              <w:jc w:val="center"/>
            </w:pPr>
          </w:p>
        </w:tc>
        <w:tc>
          <w:tcPr>
            <w:tcW w:w="831" w:type="dxa"/>
          </w:tcPr>
          <w:p w14:paraId="159A4A52">
            <w:pPr>
              <w:spacing w:line="500" w:lineRule="exact"/>
              <w:jc w:val="center"/>
            </w:pPr>
          </w:p>
        </w:tc>
      </w:tr>
      <w:tr w14:paraId="52E6F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5297E04">
            <w:pPr>
              <w:spacing w:line="500" w:lineRule="exact"/>
              <w:jc w:val="center"/>
            </w:pPr>
            <w:r>
              <w:rPr>
                <w:rFonts w:ascii="宋体" w:hAnsi="宋体" w:eastAsia="宋体"/>
                <w:b w:val="0"/>
                <w:sz w:val="28"/>
              </w:rPr>
              <w:t>REQ-INTEL-001</w:t>
            </w:r>
          </w:p>
        </w:tc>
        <w:tc>
          <w:tcPr>
            <w:tcW w:w="831" w:type="dxa"/>
          </w:tcPr>
          <w:p w14:paraId="2E7AFF35">
            <w:pPr>
              <w:spacing w:line="500" w:lineRule="exact"/>
              <w:jc w:val="center"/>
            </w:pPr>
          </w:p>
        </w:tc>
        <w:tc>
          <w:tcPr>
            <w:tcW w:w="831" w:type="dxa"/>
          </w:tcPr>
          <w:p w14:paraId="7BB50F71">
            <w:pPr>
              <w:spacing w:line="500" w:lineRule="exact"/>
              <w:jc w:val="center"/>
            </w:pPr>
          </w:p>
        </w:tc>
        <w:tc>
          <w:tcPr>
            <w:tcW w:w="831" w:type="dxa"/>
          </w:tcPr>
          <w:p w14:paraId="533ACBAF">
            <w:pPr>
              <w:spacing w:line="500" w:lineRule="exact"/>
              <w:jc w:val="center"/>
            </w:pPr>
          </w:p>
        </w:tc>
        <w:tc>
          <w:tcPr>
            <w:tcW w:w="831" w:type="dxa"/>
          </w:tcPr>
          <w:p w14:paraId="7289FCF6">
            <w:pPr>
              <w:spacing w:line="500" w:lineRule="exact"/>
              <w:jc w:val="center"/>
            </w:pPr>
          </w:p>
        </w:tc>
        <w:tc>
          <w:tcPr>
            <w:tcW w:w="831" w:type="dxa"/>
          </w:tcPr>
          <w:p w14:paraId="32633FDC">
            <w:pPr>
              <w:spacing w:line="500" w:lineRule="exact"/>
              <w:jc w:val="center"/>
            </w:pPr>
            <w:r>
              <w:rPr>
                <w:rFonts w:ascii="宋体" w:hAnsi="宋体" w:eastAsia="宋体"/>
                <w:b w:val="0"/>
                <w:sz w:val="28"/>
              </w:rPr>
              <w:t>√</w:t>
            </w:r>
          </w:p>
        </w:tc>
        <w:tc>
          <w:tcPr>
            <w:tcW w:w="831" w:type="dxa"/>
          </w:tcPr>
          <w:p w14:paraId="59DE250A">
            <w:pPr>
              <w:spacing w:line="500" w:lineRule="exact"/>
              <w:jc w:val="center"/>
            </w:pPr>
          </w:p>
        </w:tc>
        <w:tc>
          <w:tcPr>
            <w:tcW w:w="831" w:type="dxa"/>
          </w:tcPr>
          <w:p w14:paraId="5B1886CD">
            <w:pPr>
              <w:spacing w:line="500" w:lineRule="exact"/>
              <w:jc w:val="center"/>
            </w:pPr>
          </w:p>
        </w:tc>
        <w:tc>
          <w:tcPr>
            <w:tcW w:w="831" w:type="dxa"/>
          </w:tcPr>
          <w:p w14:paraId="7AE61DFD">
            <w:pPr>
              <w:spacing w:line="500" w:lineRule="exact"/>
              <w:jc w:val="center"/>
            </w:pPr>
          </w:p>
        </w:tc>
        <w:tc>
          <w:tcPr>
            <w:tcW w:w="831" w:type="dxa"/>
          </w:tcPr>
          <w:p w14:paraId="06213F98">
            <w:pPr>
              <w:spacing w:line="500" w:lineRule="exact"/>
              <w:jc w:val="center"/>
            </w:pPr>
            <w:r>
              <w:rPr>
                <w:rFonts w:ascii="宋体" w:hAnsi="宋体" w:eastAsia="宋体"/>
                <w:b w:val="0"/>
                <w:sz w:val="28"/>
              </w:rPr>
              <w:t>√</w:t>
            </w:r>
          </w:p>
        </w:tc>
      </w:tr>
      <w:tr w14:paraId="106BD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3D2A275">
            <w:pPr>
              <w:spacing w:line="500" w:lineRule="exact"/>
              <w:jc w:val="center"/>
            </w:pPr>
            <w:r>
              <w:rPr>
                <w:rFonts w:ascii="宋体" w:hAnsi="宋体" w:eastAsia="宋体"/>
                <w:b w:val="0"/>
                <w:sz w:val="28"/>
              </w:rPr>
              <w:t>REQ-INTEL-002</w:t>
            </w:r>
          </w:p>
        </w:tc>
        <w:tc>
          <w:tcPr>
            <w:tcW w:w="831" w:type="dxa"/>
          </w:tcPr>
          <w:p w14:paraId="673D3D35">
            <w:pPr>
              <w:spacing w:line="500" w:lineRule="exact"/>
              <w:jc w:val="center"/>
            </w:pPr>
          </w:p>
        </w:tc>
        <w:tc>
          <w:tcPr>
            <w:tcW w:w="831" w:type="dxa"/>
          </w:tcPr>
          <w:p w14:paraId="41A8CDE6">
            <w:pPr>
              <w:spacing w:line="500" w:lineRule="exact"/>
              <w:jc w:val="center"/>
            </w:pPr>
          </w:p>
        </w:tc>
        <w:tc>
          <w:tcPr>
            <w:tcW w:w="831" w:type="dxa"/>
          </w:tcPr>
          <w:p w14:paraId="28DD3A01">
            <w:pPr>
              <w:spacing w:line="500" w:lineRule="exact"/>
              <w:jc w:val="center"/>
            </w:pPr>
          </w:p>
        </w:tc>
        <w:tc>
          <w:tcPr>
            <w:tcW w:w="831" w:type="dxa"/>
          </w:tcPr>
          <w:p w14:paraId="1B513DDE">
            <w:pPr>
              <w:spacing w:line="500" w:lineRule="exact"/>
              <w:jc w:val="center"/>
            </w:pPr>
          </w:p>
        </w:tc>
        <w:tc>
          <w:tcPr>
            <w:tcW w:w="831" w:type="dxa"/>
          </w:tcPr>
          <w:p w14:paraId="106EF853">
            <w:pPr>
              <w:spacing w:line="500" w:lineRule="exact"/>
              <w:jc w:val="center"/>
            </w:pPr>
            <w:r>
              <w:rPr>
                <w:rFonts w:ascii="宋体" w:hAnsi="宋体" w:eastAsia="宋体"/>
                <w:b w:val="0"/>
                <w:sz w:val="28"/>
              </w:rPr>
              <w:t>√</w:t>
            </w:r>
          </w:p>
        </w:tc>
        <w:tc>
          <w:tcPr>
            <w:tcW w:w="831" w:type="dxa"/>
          </w:tcPr>
          <w:p w14:paraId="71C87EE5">
            <w:pPr>
              <w:spacing w:line="500" w:lineRule="exact"/>
              <w:jc w:val="center"/>
            </w:pPr>
          </w:p>
        </w:tc>
        <w:tc>
          <w:tcPr>
            <w:tcW w:w="831" w:type="dxa"/>
          </w:tcPr>
          <w:p w14:paraId="6897A3E4">
            <w:pPr>
              <w:spacing w:line="500" w:lineRule="exact"/>
              <w:jc w:val="center"/>
            </w:pPr>
          </w:p>
        </w:tc>
        <w:tc>
          <w:tcPr>
            <w:tcW w:w="831" w:type="dxa"/>
          </w:tcPr>
          <w:p w14:paraId="2829B005">
            <w:pPr>
              <w:spacing w:line="500" w:lineRule="exact"/>
              <w:jc w:val="center"/>
            </w:pPr>
          </w:p>
        </w:tc>
        <w:tc>
          <w:tcPr>
            <w:tcW w:w="831" w:type="dxa"/>
          </w:tcPr>
          <w:p w14:paraId="395B7AB6">
            <w:pPr>
              <w:spacing w:line="500" w:lineRule="exact"/>
              <w:jc w:val="center"/>
            </w:pPr>
          </w:p>
        </w:tc>
      </w:tr>
      <w:tr w14:paraId="67EAF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B4984CF">
            <w:pPr>
              <w:spacing w:line="500" w:lineRule="exact"/>
              <w:jc w:val="center"/>
            </w:pPr>
            <w:r>
              <w:rPr>
                <w:rFonts w:ascii="宋体" w:hAnsi="宋体" w:eastAsia="宋体"/>
                <w:b w:val="0"/>
                <w:sz w:val="28"/>
              </w:rPr>
              <w:t>REQ-INTEL-003</w:t>
            </w:r>
          </w:p>
        </w:tc>
        <w:tc>
          <w:tcPr>
            <w:tcW w:w="831" w:type="dxa"/>
          </w:tcPr>
          <w:p w14:paraId="1C1B621F">
            <w:pPr>
              <w:spacing w:line="500" w:lineRule="exact"/>
              <w:jc w:val="center"/>
            </w:pPr>
          </w:p>
        </w:tc>
        <w:tc>
          <w:tcPr>
            <w:tcW w:w="831" w:type="dxa"/>
          </w:tcPr>
          <w:p w14:paraId="76EF0F17">
            <w:pPr>
              <w:spacing w:line="500" w:lineRule="exact"/>
              <w:jc w:val="center"/>
            </w:pPr>
          </w:p>
        </w:tc>
        <w:tc>
          <w:tcPr>
            <w:tcW w:w="831" w:type="dxa"/>
          </w:tcPr>
          <w:p w14:paraId="1EDC0578">
            <w:pPr>
              <w:spacing w:line="500" w:lineRule="exact"/>
              <w:jc w:val="center"/>
            </w:pPr>
          </w:p>
        </w:tc>
        <w:tc>
          <w:tcPr>
            <w:tcW w:w="831" w:type="dxa"/>
          </w:tcPr>
          <w:p w14:paraId="47DFD3D2">
            <w:pPr>
              <w:spacing w:line="500" w:lineRule="exact"/>
              <w:jc w:val="center"/>
            </w:pPr>
          </w:p>
        </w:tc>
        <w:tc>
          <w:tcPr>
            <w:tcW w:w="831" w:type="dxa"/>
          </w:tcPr>
          <w:p w14:paraId="2ABFE853">
            <w:pPr>
              <w:spacing w:line="500" w:lineRule="exact"/>
              <w:jc w:val="center"/>
            </w:pPr>
            <w:r>
              <w:rPr>
                <w:rFonts w:ascii="宋体" w:hAnsi="宋体" w:eastAsia="宋体"/>
                <w:b w:val="0"/>
                <w:sz w:val="28"/>
              </w:rPr>
              <w:t>√</w:t>
            </w:r>
          </w:p>
        </w:tc>
        <w:tc>
          <w:tcPr>
            <w:tcW w:w="831" w:type="dxa"/>
          </w:tcPr>
          <w:p w14:paraId="1E208DA4">
            <w:pPr>
              <w:spacing w:line="500" w:lineRule="exact"/>
              <w:jc w:val="center"/>
            </w:pPr>
          </w:p>
        </w:tc>
        <w:tc>
          <w:tcPr>
            <w:tcW w:w="831" w:type="dxa"/>
          </w:tcPr>
          <w:p w14:paraId="02B9A055">
            <w:pPr>
              <w:spacing w:line="500" w:lineRule="exact"/>
              <w:jc w:val="center"/>
            </w:pPr>
          </w:p>
        </w:tc>
        <w:tc>
          <w:tcPr>
            <w:tcW w:w="831" w:type="dxa"/>
          </w:tcPr>
          <w:p w14:paraId="31C76DCA">
            <w:pPr>
              <w:spacing w:line="500" w:lineRule="exact"/>
              <w:jc w:val="center"/>
            </w:pPr>
          </w:p>
        </w:tc>
        <w:tc>
          <w:tcPr>
            <w:tcW w:w="831" w:type="dxa"/>
          </w:tcPr>
          <w:p w14:paraId="148098EF">
            <w:pPr>
              <w:spacing w:line="500" w:lineRule="exact"/>
              <w:jc w:val="center"/>
            </w:pPr>
            <w:r>
              <w:rPr>
                <w:rFonts w:ascii="宋体" w:hAnsi="宋体" w:eastAsia="宋体"/>
                <w:b w:val="0"/>
                <w:sz w:val="28"/>
              </w:rPr>
              <w:t>√</w:t>
            </w:r>
          </w:p>
        </w:tc>
      </w:tr>
      <w:tr w14:paraId="72365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54301B2">
            <w:pPr>
              <w:spacing w:line="500" w:lineRule="exact"/>
              <w:jc w:val="center"/>
            </w:pPr>
            <w:r>
              <w:rPr>
                <w:rFonts w:ascii="宋体" w:hAnsi="宋体" w:eastAsia="宋体"/>
                <w:b w:val="0"/>
                <w:sz w:val="28"/>
              </w:rPr>
              <w:t>REQ-INTEL-004</w:t>
            </w:r>
          </w:p>
        </w:tc>
        <w:tc>
          <w:tcPr>
            <w:tcW w:w="831" w:type="dxa"/>
          </w:tcPr>
          <w:p w14:paraId="35078B8C">
            <w:pPr>
              <w:spacing w:line="500" w:lineRule="exact"/>
              <w:jc w:val="center"/>
            </w:pPr>
          </w:p>
        </w:tc>
        <w:tc>
          <w:tcPr>
            <w:tcW w:w="831" w:type="dxa"/>
          </w:tcPr>
          <w:p w14:paraId="3FCD541E">
            <w:pPr>
              <w:spacing w:line="500" w:lineRule="exact"/>
              <w:jc w:val="center"/>
            </w:pPr>
          </w:p>
        </w:tc>
        <w:tc>
          <w:tcPr>
            <w:tcW w:w="831" w:type="dxa"/>
          </w:tcPr>
          <w:p w14:paraId="5FEF3B57">
            <w:pPr>
              <w:spacing w:line="500" w:lineRule="exact"/>
              <w:jc w:val="center"/>
            </w:pPr>
          </w:p>
        </w:tc>
        <w:tc>
          <w:tcPr>
            <w:tcW w:w="831" w:type="dxa"/>
          </w:tcPr>
          <w:p w14:paraId="5CCF4FFA">
            <w:pPr>
              <w:spacing w:line="500" w:lineRule="exact"/>
              <w:jc w:val="center"/>
            </w:pPr>
          </w:p>
        </w:tc>
        <w:tc>
          <w:tcPr>
            <w:tcW w:w="831" w:type="dxa"/>
          </w:tcPr>
          <w:p w14:paraId="08DE9D95">
            <w:pPr>
              <w:spacing w:line="500" w:lineRule="exact"/>
              <w:jc w:val="center"/>
            </w:pPr>
            <w:r>
              <w:rPr>
                <w:rFonts w:ascii="宋体" w:hAnsi="宋体" w:eastAsia="宋体"/>
                <w:b w:val="0"/>
                <w:sz w:val="28"/>
              </w:rPr>
              <w:t>√</w:t>
            </w:r>
          </w:p>
        </w:tc>
        <w:tc>
          <w:tcPr>
            <w:tcW w:w="831" w:type="dxa"/>
          </w:tcPr>
          <w:p w14:paraId="364EB07C">
            <w:pPr>
              <w:spacing w:line="500" w:lineRule="exact"/>
              <w:jc w:val="center"/>
            </w:pPr>
          </w:p>
        </w:tc>
        <w:tc>
          <w:tcPr>
            <w:tcW w:w="831" w:type="dxa"/>
          </w:tcPr>
          <w:p w14:paraId="4284C172">
            <w:pPr>
              <w:spacing w:line="500" w:lineRule="exact"/>
              <w:jc w:val="center"/>
            </w:pPr>
          </w:p>
        </w:tc>
        <w:tc>
          <w:tcPr>
            <w:tcW w:w="831" w:type="dxa"/>
          </w:tcPr>
          <w:p w14:paraId="43E2CE89">
            <w:pPr>
              <w:spacing w:line="500" w:lineRule="exact"/>
              <w:jc w:val="center"/>
            </w:pPr>
          </w:p>
        </w:tc>
        <w:tc>
          <w:tcPr>
            <w:tcW w:w="831" w:type="dxa"/>
          </w:tcPr>
          <w:p w14:paraId="4E2B78FD">
            <w:pPr>
              <w:spacing w:line="500" w:lineRule="exact"/>
              <w:jc w:val="center"/>
            </w:pPr>
          </w:p>
        </w:tc>
      </w:tr>
      <w:tr w14:paraId="731AF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494D5B8">
            <w:pPr>
              <w:spacing w:line="500" w:lineRule="exact"/>
              <w:jc w:val="center"/>
            </w:pPr>
            <w:r>
              <w:rPr>
                <w:rFonts w:ascii="宋体" w:hAnsi="宋体" w:eastAsia="宋体"/>
                <w:b w:val="0"/>
                <w:sz w:val="28"/>
              </w:rPr>
              <w:t>REQ-INTEL-005</w:t>
            </w:r>
          </w:p>
        </w:tc>
        <w:tc>
          <w:tcPr>
            <w:tcW w:w="831" w:type="dxa"/>
          </w:tcPr>
          <w:p w14:paraId="31B8960E">
            <w:pPr>
              <w:spacing w:line="500" w:lineRule="exact"/>
              <w:jc w:val="center"/>
            </w:pPr>
          </w:p>
        </w:tc>
        <w:tc>
          <w:tcPr>
            <w:tcW w:w="831" w:type="dxa"/>
          </w:tcPr>
          <w:p w14:paraId="240619B2">
            <w:pPr>
              <w:spacing w:line="500" w:lineRule="exact"/>
              <w:jc w:val="center"/>
            </w:pPr>
          </w:p>
        </w:tc>
        <w:tc>
          <w:tcPr>
            <w:tcW w:w="831" w:type="dxa"/>
          </w:tcPr>
          <w:p w14:paraId="4E2C57B4">
            <w:pPr>
              <w:spacing w:line="500" w:lineRule="exact"/>
              <w:jc w:val="center"/>
            </w:pPr>
          </w:p>
        </w:tc>
        <w:tc>
          <w:tcPr>
            <w:tcW w:w="831" w:type="dxa"/>
          </w:tcPr>
          <w:p w14:paraId="4AC96997">
            <w:pPr>
              <w:spacing w:line="500" w:lineRule="exact"/>
              <w:jc w:val="center"/>
            </w:pPr>
          </w:p>
        </w:tc>
        <w:tc>
          <w:tcPr>
            <w:tcW w:w="831" w:type="dxa"/>
          </w:tcPr>
          <w:p w14:paraId="4D060CEB">
            <w:pPr>
              <w:spacing w:line="500" w:lineRule="exact"/>
              <w:jc w:val="center"/>
            </w:pPr>
            <w:r>
              <w:rPr>
                <w:rFonts w:ascii="宋体" w:hAnsi="宋体" w:eastAsia="宋体"/>
                <w:b w:val="0"/>
                <w:sz w:val="28"/>
              </w:rPr>
              <w:t>√</w:t>
            </w:r>
          </w:p>
        </w:tc>
        <w:tc>
          <w:tcPr>
            <w:tcW w:w="831" w:type="dxa"/>
          </w:tcPr>
          <w:p w14:paraId="67220EDB">
            <w:pPr>
              <w:spacing w:line="500" w:lineRule="exact"/>
              <w:jc w:val="center"/>
            </w:pPr>
          </w:p>
        </w:tc>
        <w:tc>
          <w:tcPr>
            <w:tcW w:w="831" w:type="dxa"/>
          </w:tcPr>
          <w:p w14:paraId="21FC25BF">
            <w:pPr>
              <w:spacing w:line="500" w:lineRule="exact"/>
              <w:jc w:val="center"/>
            </w:pPr>
          </w:p>
        </w:tc>
        <w:tc>
          <w:tcPr>
            <w:tcW w:w="831" w:type="dxa"/>
          </w:tcPr>
          <w:p w14:paraId="75E61040">
            <w:pPr>
              <w:spacing w:line="500" w:lineRule="exact"/>
              <w:jc w:val="center"/>
            </w:pPr>
          </w:p>
        </w:tc>
        <w:tc>
          <w:tcPr>
            <w:tcW w:w="831" w:type="dxa"/>
          </w:tcPr>
          <w:p w14:paraId="1ABF364A">
            <w:pPr>
              <w:spacing w:line="500" w:lineRule="exact"/>
              <w:jc w:val="center"/>
            </w:pPr>
          </w:p>
        </w:tc>
      </w:tr>
      <w:tr w14:paraId="37990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51F23EE">
            <w:pPr>
              <w:spacing w:line="500" w:lineRule="exact"/>
              <w:jc w:val="center"/>
            </w:pPr>
            <w:r>
              <w:rPr>
                <w:rFonts w:ascii="宋体" w:hAnsi="宋体" w:eastAsia="宋体"/>
                <w:b w:val="0"/>
                <w:sz w:val="28"/>
              </w:rPr>
              <w:t>REQ-TRACK-001</w:t>
            </w:r>
          </w:p>
        </w:tc>
        <w:tc>
          <w:tcPr>
            <w:tcW w:w="831" w:type="dxa"/>
          </w:tcPr>
          <w:p w14:paraId="0DF1CA7D">
            <w:pPr>
              <w:spacing w:line="500" w:lineRule="exact"/>
              <w:jc w:val="center"/>
            </w:pPr>
          </w:p>
        </w:tc>
        <w:tc>
          <w:tcPr>
            <w:tcW w:w="831" w:type="dxa"/>
          </w:tcPr>
          <w:p w14:paraId="0AC02196">
            <w:pPr>
              <w:spacing w:line="500" w:lineRule="exact"/>
              <w:jc w:val="center"/>
            </w:pPr>
          </w:p>
        </w:tc>
        <w:tc>
          <w:tcPr>
            <w:tcW w:w="831" w:type="dxa"/>
          </w:tcPr>
          <w:p w14:paraId="396903D4">
            <w:pPr>
              <w:spacing w:line="500" w:lineRule="exact"/>
              <w:jc w:val="center"/>
            </w:pPr>
          </w:p>
        </w:tc>
        <w:tc>
          <w:tcPr>
            <w:tcW w:w="831" w:type="dxa"/>
          </w:tcPr>
          <w:p w14:paraId="42869DB9">
            <w:pPr>
              <w:spacing w:line="500" w:lineRule="exact"/>
              <w:jc w:val="center"/>
            </w:pPr>
          </w:p>
        </w:tc>
        <w:tc>
          <w:tcPr>
            <w:tcW w:w="831" w:type="dxa"/>
          </w:tcPr>
          <w:p w14:paraId="2A2001A5">
            <w:pPr>
              <w:spacing w:line="500" w:lineRule="exact"/>
              <w:jc w:val="center"/>
            </w:pPr>
          </w:p>
        </w:tc>
        <w:tc>
          <w:tcPr>
            <w:tcW w:w="831" w:type="dxa"/>
          </w:tcPr>
          <w:p w14:paraId="5218D51A">
            <w:pPr>
              <w:spacing w:line="500" w:lineRule="exact"/>
              <w:jc w:val="center"/>
            </w:pPr>
            <w:r>
              <w:rPr>
                <w:rFonts w:ascii="宋体" w:hAnsi="宋体" w:eastAsia="宋体"/>
                <w:b w:val="0"/>
                <w:sz w:val="28"/>
              </w:rPr>
              <w:t>√</w:t>
            </w:r>
          </w:p>
        </w:tc>
        <w:tc>
          <w:tcPr>
            <w:tcW w:w="831" w:type="dxa"/>
          </w:tcPr>
          <w:p w14:paraId="6C19D596">
            <w:pPr>
              <w:spacing w:line="500" w:lineRule="exact"/>
              <w:jc w:val="center"/>
            </w:pPr>
          </w:p>
        </w:tc>
        <w:tc>
          <w:tcPr>
            <w:tcW w:w="831" w:type="dxa"/>
          </w:tcPr>
          <w:p w14:paraId="212D8E58">
            <w:pPr>
              <w:spacing w:line="500" w:lineRule="exact"/>
              <w:jc w:val="center"/>
            </w:pPr>
          </w:p>
        </w:tc>
        <w:tc>
          <w:tcPr>
            <w:tcW w:w="831" w:type="dxa"/>
          </w:tcPr>
          <w:p w14:paraId="623DF20E">
            <w:pPr>
              <w:spacing w:line="500" w:lineRule="exact"/>
              <w:jc w:val="center"/>
            </w:pPr>
          </w:p>
        </w:tc>
      </w:tr>
      <w:tr w14:paraId="04D30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0405DF76">
            <w:pPr>
              <w:spacing w:line="500" w:lineRule="exact"/>
              <w:jc w:val="center"/>
            </w:pPr>
            <w:r>
              <w:rPr>
                <w:rFonts w:ascii="宋体" w:hAnsi="宋体" w:eastAsia="宋体"/>
                <w:b w:val="0"/>
                <w:sz w:val="28"/>
              </w:rPr>
              <w:t>REQ-TRACK-002</w:t>
            </w:r>
          </w:p>
        </w:tc>
        <w:tc>
          <w:tcPr>
            <w:tcW w:w="831" w:type="dxa"/>
          </w:tcPr>
          <w:p w14:paraId="60474593">
            <w:pPr>
              <w:spacing w:line="500" w:lineRule="exact"/>
              <w:jc w:val="center"/>
            </w:pPr>
          </w:p>
        </w:tc>
        <w:tc>
          <w:tcPr>
            <w:tcW w:w="831" w:type="dxa"/>
          </w:tcPr>
          <w:p w14:paraId="2E22187A">
            <w:pPr>
              <w:spacing w:line="500" w:lineRule="exact"/>
              <w:jc w:val="center"/>
            </w:pPr>
          </w:p>
        </w:tc>
        <w:tc>
          <w:tcPr>
            <w:tcW w:w="831" w:type="dxa"/>
          </w:tcPr>
          <w:p w14:paraId="6D6BD2A7">
            <w:pPr>
              <w:spacing w:line="500" w:lineRule="exact"/>
              <w:jc w:val="center"/>
            </w:pPr>
          </w:p>
        </w:tc>
        <w:tc>
          <w:tcPr>
            <w:tcW w:w="831" w:type="dxa"/>
          </w:tcPr>
          <w:p w14:paraId="66AC3207">
            <w:pPr>
              <w:spacing w:line="500" w:lineRule="exact"/>
              <w:jc w:val="center"/>
            </w:pPr>
          </w:p>
        </w:tc>
        <w:tc>
          <w:tcPr>
            <w:tcW w:w="831" w:type="dxa"/>
          </w:tcPr>
          <w:p w14:paraId="5911A2A1">
            <w:pPr>
              <w:spacing w:line="500" w:lineRule="exact"/>
              <w:jc w:val="center"/>
            </w:pPr>
          </w:p>
        </w:tc>
        <w:tc>
          <w:tcPr>
            <w:tcW w:w="831" w:type="dxa"/>
          </w:tcPr>
          <w:p w14:paraId="6231CF6E">
            <w:pPr>
              <w:spacing w:line="500" w:lineRule="exact"/>
              <w:jc w:val="center"/>
            </w:pPr>
            <w:r>
              <w:rPr>
                <w:rFonts w:ascii="宋体" w:hAnsi="宋体" w:eastAsia="宋体"/>
                <w:b w:val="0"/>
                <w:sz w:val="28"/>
              </w:rPr>
              <w:t>√</w:t>
            </w:r>
          </w:p>
        </w:tc>
        <w:tc>
          <w:tcPr>
            <w:tcW w:w="831" w:type="dxa"/>
          </w:tcPr>
          <w:p w14:paraId="0B10C430">
            <w:pPr>
              <w:spacing w:line="500" w:lineRule="exact"/>
              <w:jc w:val="center"/>
            </w:pPr>
          </w:p>
        </w:tc>
        <w:tc>
          <w:tcPr>
            <w:tcW w:w="831" w:type="dxa"/>
          </w:tcPr>
          <w:p w14:paraId="5355DD7E">
            <w:pPr>
              <w:spacing w:line="500" w:lineRule="exact"/>
              <w:jc w:val="center"/>
            </w:pPr>
          </w:p>
        </w:tc>
        <w:tc>
          <w:tcPr>
            <w:tcW w:w="831" w:type="dxa"/>
          </w:tcPr>
          <w:p w14:paraId="4A0E756D">
            <w:pPr>
              <w:spacing w:line="500" w:lineRule="exact"/>
              <w:jc w:val="center"/>
            </w:pPr>
            <w:r>
              <w:rPr>
                <w:rFonts w:ascii="宋体" w:hAnsi="宋体" w:eastAsia="宋体"/>
                <w:b w:val="0"/>
                <w:sz w:val="28"/>
              </w:rPr>
              <w:t>√</w:t>
            </w:r>
          </w:p>
        </w:tc>
      </w:tr>
      <w:tr w14:paraId="546B5A9B">
        <w:tblPrEx>
          <w:tblCellMar>
            <w:top w:w="0" w:type="dxa"/>
            <w:left w:w="108" w:type="dxa"/>
            <w:bottom w:w="0" w:type="dxa"/>
            <w:right w:w="108" w:type="dxa"/>
          </w:tblCellMar>
        </w:tblPrEx>
        <w:trPr>
          <w:jc w:val="center"/>
        </w:trPr>
        <w:tc>
          <w:tcPr>
            <w:tcW w:w="831" w:type="dxa"/>
          </w:tcPr>
          <w:p w14:paraId="63A724EE">
            <w:pPr>
              <w:spacing w:line="500" w:lineRule="exact"/>
              <w:jc w:val="center"/>
            </w:pPr>
            <w:r>
              <w:rPr>
                <w:rFonts w:ascii="宋体" w:hAnsi="宋体" w:eastAsia="宋体"/>
                <w:b w:val="0"/>
                <w:sz w:val="28"/>
              </w:rPr>
              <w:t>REQ-TRACK-003</w:t>
            </w:r>
          </w:p>
        </w:tc>
        <w:tc>
          <w:tcPr>
            <w:tcW w:w="831" w:type="dxa"/>
          </w:tcPr>
          <w:p w14:paraId="04D63396">
            <w:pPr>
              <w:spacing w:line="500" w:lineRule="exact"/>
              <w:jc w:val="center"/>
            </w:pPr>
          </w:p>
        </w:tc>
        <w:tc>
          <w:tcPr>
            <w:tcW w:w="831" w:type="dxa"/>
          </w:tcPr>
          <w:p w14:paraId="3434601F">
            <w:pPr>
              <w:spacing w:line="500" w:lineRule="exact"/>
              <w:jc w:val="center"/>
            </w:pPr>
          </w:p>
        </w:tc>
        <w:tc>
          <w:tcPr>
            <w:tcW w:w="831" w:type="dxa"/>
          </w:tcPr>
          <w:p w14:paraId="1BD4E340">
            <w:pPr>
              <w:spacing w:line="500" w:lineRule="exact"/>
              <w:jc w:val="center"/>
            </w:pPr>
          </w:p>
        </w:tc>
        <w:tc>
          <w:tcPr>
            <w:tcW w:w="831" w:type="dxa"/>
          </w:tcPr>
          <w:p w14:paraId="3C62C51B">
            <w:pPr>
              <w:spacing w:line="500" w:lineRule="exact"/>
              <w:jc w:val="center"/>
            </w:pPr>
          </w:p>
        </w:tc>
        <w:tc>
          <w:tcPr>
            <w:tcW w:w="831" w:type="dxa"/>
          </w:tcPr>
          <w:p w14:paraId="03938EBC">
            <w:pPr>
              <w:spacing w:line="500" w:lineRule="exact"/>
              <w:jc w:val="center"/>
            </w:pPr>
          </w:p>
        </w:tc>
        <w:tc>
          <w:tcPr>
            <w:tcW w:w="831" w:type="dxa"/>
          </w:tcPr>
          <w:p w14:paraId="2C8545A7">
            <w:pPr>
              <w:spacing w:line="500" w:lineRule="exact"/>
              <w:jc w:val="center"/>
            </w:pPr>
            <w:r>
              <w:rPr>
                <w:rFonts w:ascii="宋体" w:hAnsi="宋体" w:eastAsia="宋体"/>
                <w:b w:val="0"/>
                <w:sz w:val="28"/>
              </w:rPr>
              <w:t>√</w:t>
            </w:r>
          </w:p>
        </w:tc>
        <w:tc>
          <w:tcPr>
            <w:tcW w:w="831" w:type="dxa"/>
          </w:tcPr>
          <w:p w14:paraId="22AEC93E">
            <w:pPr>
              <w:spacing w:line="500" w:lineRule="exact"/>
              <w:jc w:val="center"/>
            </w:pPr>
          </w:p>
        </w:tc>
        <w:tc>
          <w:tcPr>
            <w:tcW w:w="831" w:type="dxa"/>
          </w:tcPr>
          <w:p w14:paraId="2D90FCCB">
            <w:pPr>
              <w:spacing w:line="500" w:lineRule="exact"/>
              <w:jc w:val="center"/>
            </w:pPr>
          </w:p>
        </w:tc>
        <w:tc>
          <w:tcPr>
            <w:tcW w:w="831" w:type="dxa"/>
          </w:tcPr>
          <w:p w14:paraId="34A5EFAA">
            <w:pPr>
              <w:spacing w:line="500" w:lineRule="exact"/>
              <w:jc w:val="center"/>
            </w:pPr>
          </w:p>
        </w:tc>
      </w:tr>
      <w:tr w14:paraId="7A3F9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8C2C9C9">
            <w:pPr>
              <w:spacing w:line="500" w:lineRule="exact"/>
              <w:jc w:val="center"/>
            </w:pPr>
            <w:r>
              <w:rPr>
                <w:rFonts w:ascii="宋体" w:hAnsi="宋体" w:eastAsia="宋体"/>
                <w:b w:val="0"/>
                <w:sz w:val="28"/>
              </w:rPr>
              <w:t>REQ-TRACK-004</w:t>
            </w:r>
          </w:p>
        </w:tc>
        <w:tc>
          <w:tcPr>
            <w:tcW w:w="831" w:type="dxa"/>
          </w:tcPr>
          <w:p w14:paraId="72B95FD4">
            <w:pPr>
              <w:spacing w:line="500" w:lineRule="exact"/>
              <w:jc w:val="center"/>
            </w:pPr>
          </w:p>
        </w:tc>
        <w:tc>
          <w:tcPr>
            <w:tcW w:w="831" w:type="dxa"/>
          </w:tcPr>
          <w:p w14:paraId="55BA5E2E">
            <w:pPr>
              <w:spacing w:line="500" w:lineRule="exact"/>
              <w:jc w:val="center"/>
            </w:pPr>
          </w:p>
        </w:tc>
        <w:tc>
          <w:tcPr>
            <w:tcW w:w="831" w:type="dxa"/>
          </w:tcPr>
          <w:p w14:paraId="4CC7FB74">
            <w:pPr>
              <w:spacing w:line="500" w:lineRule="exact"/>
              <w:jc w:val="center"/>
            </w:pPr>
          </w:p>
        </w:tc>
        <w:tc>
          <w:tcPr>
            <w:tcW w:w="831" w:type="dxa"/>
          </w:tcPr>
          <w:p w14:paraId="0B3ABD16">
            <w:pPr>
              <w:spacing w:line="500" w:lineRule="exact"/>
              <w:jc w:val="center"/>
            </w:pPr>
          </w:p>
        </w:tc>
        <w:tc>
          <w:tcPr>
            <w:tcW w:w="831" w:type="dxa"/>
          </w:tcPr>
          <w:p w14:paraId="7C88FDDA">
            <w:pPr>
              <w:spacing w:line="500" w:lineRule="exact"/>
              <w:jc w:val="center"/>
            </w:pPr>
          </w:p>
        </w:tc>
        <w:tc>
          <w:tcPr>
            <w:tcW w:w="831" w:type="dxa"/>
          </w:tcPr>
          <w:p w14:paraId="31250FBD">
            <w:pPr>
              <w:spacing w:line="500" w:lineRule="exact"/>
              <w:jc w:val="center"/>
            </w:pPr>
            <w:r>
              <w:rPr>
                <w:rFonts w:ascii="宋体" w:hAnsi="宋体" w:eastAsia="宋体"/>
                <w:b w:val="0"/>
                <w:sz w:val="28"/>
              </w:rPr>
              <w:t>√</w:t>
            </w:r>
          </w:p>
        </w:tc>
        <w:tc>
          <w:tcPr>
            <w:tcW w:w="831" w:type="dxa"/>
          </w:tcPr>
          <w:p w14:paraId="232006EB">
            <w:pPr>
              <w:spacing w:line="500" w:lineRule="exact"/>
              <w:jc w:val="center"/>
            </w:pPr>
          </w:p>
        </w:tc>
        <w:tc>
          <w:tcPr>
            <w:tcW w:w="831" w:type="dxa"/>
          </w:tcPr>
          <w:p w14:paraId="40E2AE4F">
            <w:pPr>
              <w:spacing w:line="500" w:lineRule="exact"/>
              <w:jc w:val="center"/>
            </w:pPr>
          </w:p>
        </w:tc>
        <w:tc>
          <w:tcPr>
            <w:tcW w:w="831" w:type="dxa"/>
          </w:tcPr>
          <w:p w14:paraId="026FE9BD">
            <w:pPr>
              <w:spacing w:line="500" w:lineRule="exact"/>
              <w:jc w:val="center"/>
            </w:pPr>
            <w:r>
              <w:rPr>
                <w:rFonts w:ascii="宋体" w:hAnsi="宋体" w:eastAsia="宋体"/>
                <w:b w:val="0"/>
                <w:sz w:val="28"/>
              </w:rPr>
              <w:t>√</w:t>
            </w:r>
          </w:p>
        </w:tc>
      </w:tr>
      <w:tr w14:paraId="3FE05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1F8E3FD">
            <w:pPr>
              <w:spacing w:line="500" w:lineRule="exact"/>
              <w:jc w:val="center"/>
            </w:pPr>
            <w:r>
              <w:rPr>
                <w:rFonts w:ascii="宋体" w:hAnsi="宋体" w:eastAsia="宋体"/>
                <w:b w:val="0"/>
                <w:sz w:val="28"/>
              </w:rPr>
              <w:t>REQ-TRACK-005</w:t>
            </w:r>
          </w:p>
        </w:tc>
        <w:tc>
          <w:tcPr>
            <w:tcW w:w="831" w:type="dxa"/>
          </w:tcPr>
          <w:p w14:paraId="5553A332">
            <w:pPr>
              <w:spacing w:line="500" w:lineRule="exact"/>
              <w:jc w:val="center"/>
            </w:pPr>
          </w:p>
        </w:tc>
        <w:tc>
          <w:tcPr>
            <w:tcW w:w="831" w:type="dxa"/>
          </w:tcPr>
          <w:p w14:paraId="6ACDD151">
            <w:pPr>
              <w:spacing w:line="500" w:lineRule="exact"/>
              <w:jc w:val="center"/>
            </w:pPr>
          </w:p>
        </w:tc>
        <w:tc>
          <w:tcPr>
            <w:tcW w:w="831" w:type="dxa"/>
          </w:tcPr>
          <w:p w14:paraId="32874512">
            <w:pPr>
              <w:spacing w:line="500" w:lineRule="exact"/>
              <w:jc w:val="center"/>
            </w:pPr>
          </w:p>
        </w:tc>
        <w:tc>
          <w:tcPr>
            <w:tcW w:w="831" w:type="dxa"/>
          </w:tcPr>
          <w:p w14:paraId="7C96AFD5">
            <w:pPr>
              <w:spacing w:line="500" w:lineRule="exact"/>
              <w:jc w:val="center"/>
            </w:pPr>
          </w:p>
        </w:tc>
        <w:tc>
          <w:tcPr>
            <w:tcW w:w="831" w:type="dxa"/>
          </w:tcPr>
          <w:p w14:paraId="1D85E96A">
            <w:pPr>
              <w:spacing w:line="500" w:lineRule="exact"/>
              <w:jc w:val="center"/>
            </w:pPr>
          </w:p>
        </w:tc>
        <w:tc>
          <w:tcPr>
            <w:tcW w:w="831" w:type="dxa"/>
          </w:tcPr>
          <w:p w14:paraId="37190B87">
            <w:pPr>
              <w:spacing w:line="500" w:lineRule="exact"/>
              <w:jc w:val="center"/>
            </w:pPr>
            <w:r>
              <w:rPr>
                <w:rFonts w:ascii="宋体" w:hAnsi="宋体" w:eastAsia="宋体"/>
                <w:b w:val="0"/>
                <w:sz w:val="28"/>
              </w:rPr>
              <w:t>√</w:t>
            </w:r>
          </w:p>
        </w:tc>
        <w:tc>
          <w:tcPr>
            <w:tcW w:w="831" w:type="dxa"/>
          </w:tcPr>
          <w:p w14:paraId="13E08F86">
            <w:pPr>
              <w:spacing w:line="500" w:lineRule="exact"/>
              <w:jc w:val="center"/>
            </w:pPr>
          </w:p>
        </w:tc>
        <w:tc>
          <w:tcPr>
            <w:tcW w:w="831" w:type="dxa"/>
          </w:tcPr>
          <w:p w14:paraId="730D41BD">
            <w:pPr>
              <w:spacing w:line="500" w:lineRule="exact"/>
              <w:jc w:val="center"/>
            </w:pPr>
          </w:p>
        </w:tc>
        <w:tc>
          <w:tcPr>
            <w:tcW w:w="831" w:type="dxa"/>
          </w:tcPr>
          <w:p w14:paraId="75A5711A">
            <w:pPr>
              <w:spacing w:line="500" w:lineRule="exact"/>
              <w:jc w:val="center"/>
            </w:pPr>
            <w:r>
              <w:rPr>
                <w:rFonts w:ascii="宋体" w:hAnsi="宋体" w:eastAsia="宋体"/>
                <w:b w:val="0"/>
                <w:sz w:val="28"/>
              </w:rPr>
              <w:t>√</w:t>
            </w:r>
          </w:p>
        </w:tc>
      </w:tr>
      <w:tr w14:paraId="6E1C8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183B666">
            <w:pPr>
              <w:spacing w:line="500" w:lineRule="exact"/>
              <w:jc w:val="center"/>
            </w:pPr>
            <w:r>
              <w:rPr>
                <w:rFonts w:ascii="宋体" w:hAnsi="宋体" w:eastAsia="宋体"/>
                <w:b w:val="0"/>
                <w:sz w:val="28"/>
              </w:rPr>
              <w:t>REQ-ALERT-001</w:t>
            </w:r>
          </w:p>
        </w:tc>
        <w:tc>
          <w:tcPr>
            <w:tcW w:w="831" w:type="dxa"/>
          </w:tcPr>
          <w:p w14:paraId="35DF8293">
            <w:pPr>
              <w:spacing w:line="500" w:lineRule="exact"/>
              <w:jc w:val="center"/>
            </w:pPr>
          </w:p>
        </w:tc>
        <w:tc>
          <w:tcPr>
            <w:tcW w:w="831" w:type="dxa"/>
          </w:tcPr>
          <w:p w14:paraId="226AA4B4">
            <w:pPr>
              <w:spacing w:line="500" w:lineRule="exact"/>
              <w:jc w:val="center"/>
            </w:pPr>
          </w:p>
        </w:tc>
        <w:tc>
          <w:tcPr>
            <w:tcW w:w="831" w:type="dxa"/>
          </w:tcPr>
          <w:p w14:paraId="6847BD74">
            <w:pPr>
              <w:spacing w:line="500" w:lineRule="exact"/>
              <w:jc w:val="center"/>
            </w:pPr>
          </w:p>
        </w:tc>
        <w:tc>
          <w:tcPr>
            <w:tcW w:w="831" w:type="dxa"/>
          </w:tcPr>
          <w:p w14:paraId="61D7D5B2">
            <w:pPr>
              <w:spacing w:line="500" w:lineRule="exact"/>
              <w:jc w:val="center"/>
            </w:pPr>
          </w:p>
        </w:tc>
        <w:tc>
          <w:tcPr>
            <w:tcW w:w="831" w:type="dxa"/>
          </w:tcPr>
          <w:p w14:paraId="5E5E94BE">
            <w:pPr>
              <w:spacing w:line="500" w:lineRule="exact"/>
              <w:jc w:val="center"/>
            </w:pPr>
          </w:p>
        </w:tc>
        <w:tc>
          <w:tcPr>
            <w:tcW w:w="831" w:type="dxa"/>
          </w:tcPr>
          <w:p w14:paraId="0B865628">
            <w:pPr>
              <w:spacing w:line="500" w:lineRule="exact"/>
              <w:jc w:val="center"/>
            </w:pPr>
          </w:p>
        </w:tc>
        <w:tc>
          <w:tcPr>
            <w:tcW w:w="831" w:type="dxa"/>
          </w:tcPr>
          <w:p w14:paraId="2B1EEB32">
            <w:pPr>
              <w:spacing w:line="500" w:lineRule="exact"/>
              <w:jc w:val="center"/>
            </w:pPr>
            <w:r>
              <w:rPr>
                <w:rFonts w:ascii="宋体" w:hAnsi="宋体" w:eastAsia="宋体"/>
                <w:b w:val="0"/>
                <w:sz w:val="28"/>
              </w:rPr>
              <w:t>√</w:t>
            </w:r>
          </w:p>
        </w:tc>
        <w:tc>
          <w:tcPr>
            <w:tcW w:w="831" w:type="dxa"/>
          </w:tcPr>
          <w:p w14:paraId="1F6B0942">
            <w:pPr>
              <w:spacing w:line="500" w:lineRule="exact"/>
              <w:jc w:val="center"/>
            </w:pPr>
          </w:p>
        </w:tc>
        <w:tc>
          <w:tcPr>
            <w:tcW w:w="831" w:type="dxa"/>
          </w:tcPr>
          <w:p w14:paraId="5AA75A6D">
            <w:pPr>
              <w:spacing w:line="500" w:lineRule="exact"/>
              <w:jc w:val="center"/>
            </w:pPr>
          </w:p>
        </w:tc>
      </w:tr>
      <w:tr w14:paraId="1CB53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0400B6EC">
            <w:pPr>
              <w:spacing w:line="500" w:lineRule="exact"/>
              <w:jc w:val="center"/>
            </w:pPr>
            <w:r>
              <w:rPr>
                <w:rFonts w:ascii="宋体" w:hAnsi="宋体" w:eastAsia="宋体"/>
                <w:b w:val="0"/>
                <w:sz w:val="28"/>
              </w:rPr>
              <w:t>REQ-ALERT-002</w:t>
            </w:r>
          </w:p>
        </w:tc>
        <w:tc>
          <w:tcPr>
            <w:tcW w:w="831" w:type="dxa"/>
          </w:tcPr>
          <w:p w14:paraId="18B65A69">
            <w:pPr>
              <w:spacing w:line="500" w:lineRule="exact"/>
              <w:jc w:val="center"/>
            </w:pPr>
          </w:p>
        </w:tc>
        <w:tc>
          <w:tcPr>
            <w:tcW w:w="831" w:type="dxa"/>
          </w:tcPr>
          <w:p w14:paraId="6916D078">
            <w:pPr>
              <w:spacing w:line="500" w:lineRule="exact"/>
              <w:jc w:val="center"/>
            </w:pPr>
          </w:p>
        </w:tc>
        <w:tc>
          <w:tcPr>
            <w:tcW w:w="831" w:type="dxa"/>
          </w:tcPr>
          <w:p w14:paraId="29EB0175">
            <w:pPr>
              <w:spacing w:line="500" w:lineRule="exact"/>
              <w:jc w:val="center"/>
            </w:pPr>
          </w:p>
        </w:tc>
        <w:tc>
          <w:tcPr>
            <w:tcW w:w="831" w:type="dxa"/>
          </w:tcPr>
          <w:p w14:paraId="2DE5396D">
            <w:pPr>
              <w:spacing w:line="500" w:lineRule="exact"/>
              <w:jc w:val="center"/>
            </w:pPr>
          </w:p>
        </w:tc>
        <w:tc>
          <w:tcPr>
            <w:tcW w:w="831" w:type="dxa"/>
          </w:tcPr>
          <w:p w14:paraId="0C6E4AE3">
            <w:pPr>
              <w:spacing w:line="500" w:lineRule="exact"/>
              <w:jc w:val="center"/>
            </w:pPr>
          </w:p>
        </w:tc>
        <w:tc>
          <w:tcPr>
            <w:tcW w:w="831" w:type="dxa"/>
          </w:tcPr>
          <w:p w14:paraId="13326D2D">
            <w:pPr>
              <w:spacing w:line="500" w:lineRule="exact"/>
              <w:jc w:val="center"/>
            </w:pPr>
          </w:p>
        </w:tc>
        <w:tc>
          <w:tcPr>
            <w:tcW w:w="831" w:type="dxa"/>
          </w:tcPr>
          <w:p w14:paraId="0F0B506D">
            <w:pPr>
              <w:spacing w:line="500" w:lineRule="exact"/>
              <w:jc w:val="center"/>
            </w:pPr>
            <w:r>
              <w:rPr>
                <w:rFonts w:ascii="宋体" w:hAnsi="宋体" w:eastAsia="宋体"/>
                <w:b w:val="0"/>
                <w:sz w:val="28"/>
              </w:rPr>
              <w:t>√</w:t>
            </w:r>
          </w:p>
        </w:tc>
        <w:tc>
          <w:tcPr>
            <w:tcW w:w="831" w:type="dxa"/>
          </w:tcPr>
          <w:p w14:paraId="46FBF8D3">
            <w:pPr>
              <w:spacing w:line="500" w:lineRule="exact"/>
              <w:jc w:val="center"/>
            </w:pPr>
          </w:p>
        </w:tc>
        <w:tc>
          <w:tcPr>
            <w:tcW w:w="831" w:type="dxa"/>
          </w:tcPr>
          <w:p w14:paraId="0E0F119B">
            <w:pPr>
              <w:spacing w:line="500" w:lineRule="exact"/>
              <w:jc w:val="center"/>
            </w:pPr>
          </w:p>
        </w:tc>
      </w:tr>
      <w:tr w14:paraId="3C847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09903EF">
            <w:pPr>
              <w:spacing w:line="500" w:lineRule="exact"/>
              <w:jc w:val="center"/>
            </w:pPr>
            <w:r>
              <w:rPr>
                <w:rFonts w:ascii="宋体" w:hAnsi="宋体" w:eastAsia="宋体"/>
                <w:b w:val="0"/>
                <w:sz w:val="28"/>
              </w:rPr>
              <w:t>REQ-ALERT-003</w:t>
            </w:r>
          </w:p>
        </w:tc>
        <w:tc>
          <w:tcPr>
            <w:tcW w:w="831" w:type="dxa"/>
          </w:tcPr>
          <w:p w14:paraId="6BD7FCC5">
            <w:pPr>
              <w:spacing w:line="500" w:lineRule="exact"/>
              <w:jc w:val="center"/>
            </w:pPr>
          </w:p>
        </w:tc>
        <w:tc>
          <w:tcPr>
            <w:tcW w:w="831" w:type="dxa"/>
          </w:tcPr>
          <w:p w14:paraId="3BF7CE37">
            <w:pPr>
              <w:spacing w:line="500" w:lineRule="exact"/>
              <w:jc w:val="center"/>
            </w:pPr>
          </w:p>
        </w:tc>
        <w:tc>
          <w:tcPr>
            <w:tcW w:w="831" w:type="dxa"/>
          </w:tcPr>
          <w:p w14:paraId="621F66D9">
            <w:pPr>
              <w:spacing w:line="500" w:lineRule="exact"/>
              <w:jc w:val="center"/>
            </w:pPr>
          </w:p>
        </w:tc>
        <w:tc>
          <w:tcPr>
            <w:tcW w:w="831" w:type="dxa"/>
          </w:tcPr>
          <w:p w14:paraId="346C7622">
            <w:pPr>
              <w:spacing w:line="500" w:lineRule="exact"/>
              <w:jc w:val="center"/>
            </w:pPr>
          </w:p>
        </w:tc>
        <w:tc>
          <w:tcPr>
            <w:tcW w:w="831" w:type="dxa"/>
          </w:tcPr>
          <w:p w14:paraId="24627644">
            <w:pPr>
              <w:spacing w:line="500" w:lineRule="exact"/>
              <w:jc w:val="center"/>
            </w:pPr>
          </w:p>
        </w:tc>
        <w:tc>
          <w:tcPr>
            <w:tcW w:w="831" w:type="dxa"/>
          </w:tcPr>
          <w:p w14:paraId="5C702450">
            <w:pPr>
              <w:spacing w:line="500" w:lineRule="exact"/>
              <w:jc w:val="center"/>
            </w:pPr>
          </w:p>
        </w:tc>
        <w:tc>
          <w:tcPr>
            <w:tcW w:w="831" w:type="dxa"/>
          </w:tcPr>
          <w:p w14:paraId="49A2B629">
            <w:pPr>
              <w:spacing w:line="500" w:lineRule="exact"/>
              <w:jc w:val="center"/>
            </w:pPr>
            <w:r>
              <w:rPr>
                <w:rFonts w:ascii="宋体" w:hAnsi="宋体" w:eastAsia="宋体"/>
                <w:b w:val="0"/>
                <w:sz w:val="28"/>
              </w:rPr>
              <w:t>√</w:t>
            </w:r>
          </w:p>
        </w:tc>
        <w:tc>
          <w:tcPr>
            <w:tcW w:w="831" w:type="dxa"/>
          </w:tcPr>
          <w:p w14:paraId="5F06F5B8">
            <w:pPr>
              <w:spacing w:line="500" w:lineRule="exact"/>
              <w:jc w:val="center"/>
            </w:pPr>
          </w:p>
        </w:tc>
        <w:tc>
          <w:tcPr>
            <w:tcW w:w="831" w:type="dxa"/>
          </w:tcPr>
          <w:p w14:paraId="7D265E1D">
            <w:pPr>
              <w:spacing w:line="500" w:lineRule="exact"/>
              <w:jc w:val="center"/>
            </w:pPr>
          </w:p>
        </w:tc>
      </w:tr>
      <w:tr w14:paraId="36CA1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91F013D">
            <w:pPr>
              <w:spacing w:line="500" w:lineRule="exact"/>
              <w:jc w:val="center"/>
            </w:pPr>
            <w:r>
              <w:rPr>
                <w:rFonts w:ascii="宋体" w:hAnsi="宋体" w:eastAsia="宋体"/>
                <w:b w:val="0"/>
                <w:sz w:val="28"/>
              </w:rPr>
              <w:t>REQ-ALERT-004</w:t>
            </w:r>
          </w:p>
        </w:tc>
        <w:tc>
          <w:tcPr>
            <w:tcW w:w="831" w:type="dxa"/>
          </w:tcPr>
          <w:p w14:paraId="37D1677F">
            <w:pPr>
              <w:spacing w:line="500" w:lineRule="exact"/>
              <w:jc w:val="center"/>
            </w:pPr>
          </w:p>
        </w:tc>
        <w:tc>
          <w:tcPr>
            <w:tcW w:w="831" w:type="dxa"/>
          </w:tcPr>
          <w:p w14:paraId="27777325">
            <w:pPr>
              <w:spacing w:line="500" w:lineRule="exact"/>
              <w:jc w:val="center"/>
            </w:pPr>
          </w:p>
        </w:tc>
        <w:tc>
          <w:tcPr>
            <w:tcW w:w="831" w:type="dxa"/>
          </w:tcPr>
          <w:p w14:paraId="008D9CDC">
            <w:pPr>
              <w:spacing w:line="500" w:lineRule="exact"/>
              <w:jc w:val="center"/>
            </w:pPr>
          </w:p>
        </w:tc>
        <w:tc>
          <w:tcPr>
            <w:tcW w:w="831" w:type="dxa"/>
          </w:tcPr>
          <w:p w14:paraId="0C3CACA4">
            <w:pPr>
              <w:spacing w:line="500" w:lineRule="exact"/>
              <w:jc w:val="center"/>
            </w:pPr>
          </w:p>
        </w:tc>
        <w:tc>
          <w:tcPr>
            <w:tcW w:w="831" w:type="dxa"/>
          </w:tcPr>
          <w:p w14:paraId="15F9B9C6">
            <w:pPr>
              <w:spacing w:line="500" w:lineRule="exact"/>
              <w:jc w:val="center"/>
            </w:pPr>
          </w:p>
        </w:tc>
        <w:tc>
          <w:tcPr>
            <w:tcW w:w="831" w:type="dxa"/>
          </w:tcPr>
          <w:p w14:paraId="4173276E">
            <w:pPr>
              <w:spacing w:line="500" w:lineRule="exact"/>
              <w:jc w:val="center"/>
            </w:pPr>
          </w:p>
        </w:tc>
        <w:tc>
          <w:tcPr>
            <w:tcW w:w="831" w:type="dxa"/>
          </w:tcPr>
          <w:p w14:paraId="59608875">
            <w:pPr>
              <w:spacing w:line="500" w:lineRule="exact"/>
              <w:jc w:val="center"/>
            </w:pPr>
            <w:r>
              <w:rPr>
                <w:rFonts w:ascii="宋体" w:hAnsi="宋体" w:eastAsia="宋体"/>
                <w:b w:val="0"/>
                <w:sz w:val="28"/>
              </w:rPr>
              <w:t>√</w:t>
            </w:r>
          </w:p>
        </w:tc>
        <w:tc>
          <w:tcPr>
            <w:tcW w:w="831" w:type="dxa"/>
          </w:tcPr>
          <w:p w14:paraId="19BDFA5D">
            <w:pPr>
              <w:spacing w:line="500" w:lineRule="exact"/>
              <w:jc w:val="center"/>
            </w:pPr>
          </w:p>
        </w:tc>
        <w:tc>
          <w:tcPr>
            <w:tcW w:w="831" w:type="dxa"/>
          </w:tcPr>
          <w:p w14:paraId="62AC8893">
            <w:pPr>
              <w:spacing w:line="500" w:lineRule="exact"/>
              <w:jc w:val="center"/>
            </w:pPr>
          </w:p>
        </w:tc>
      </w:tr>
      <w:tr w14:paraId="0777E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34E14AA6">
            <w:pPr>
              <w:spacing w:line="500" w:lineRule="exact"/>
              <w:jc w:val="center"/>
            </w:pPr>
            <w:r>
              <w:rPr>
                <w:rFonts w:ascii="宋体" w:hAnsi="宋体" w:eastAsia="宋体"/>
                <w:b w:val="0"/>
                <w:sz w:val="28"/>
              </w:rPr>
              <w:t>REQ-RECON-001</w:t>
            </w:r>
          </w:p>
        </w:tc>
        <w:tc>
          <w:tcPr>
            <w:tcW w:w="831" w:type="dxa"/>
          </w:tcPr>
          <w:p w14:paraId="0CC9896B">
            <w:pPr>
              <w:spacing w:line="500" w:lineRule="exact"/>
              <w:jc w:val="center"/>
            </w:pPr>
          </w:p>
        </w:tc>
        <w:tc>
          <w:tcPr>
            <w:tcW w:w="831" w:type="dxa"/>
          </w:tcPr>
          <w:p w14:paraId="6D0BB045">
            <w:pPr>
              <w:spacing w:line="500" w:lineRule="exact"/>
              <w:jc w:val="center"/>
            </w:pPr>
          </w:p>
        </w:tc>
        <w:tc>
          <w:tcPr>
            <w:tcW w:w="831" w:type="dxa"/>
          </w:tcPr>
          <w:p w14:paraId="7F30F9EA">
            <w:pPr>
              <w:spacing w:line="500" w:lineRule="exact"/>
              <w:jc w:val="center"/>
            </w:pPr>
          </w:p>
        </w:tc>
        <w:tc>
          <w:tcPr>
            <w:tcW w:w="831" w:type="dxa"/>
          </w:tcPr>
          <w:p w14:paraId="4E81D777">
            <w:pPr>
              <w:spacing w:line="500" w:lineRule="exact"/>
              <w:jc w:val="center"/>
            </w:pPr>
          </w:p>
        </w:tc>
        <w:tc>
          <w:tcPr>
            <w:tcW w:w="831" w:type="dxa"/>
          </w:tcPr>
          <w:p w14:paraId="3B14FFFF">
            <w:pPr>
              <w:spacing w:line="500" w:lineRule="exact"/>
              <w:jc w:val="center"/>
            </w:pPr>
          </w:p>
        </w:tc>
        <w:tc>
          <w:tcPr>
            <w:tcW w:w="831" w:type="dxa"/>
          </w:tcPr>
          <w:p w14:paraId="0285D0C7">
            <w:pPr>
              <w:spacing w:line="500" w:lineRule="exact"/>
              <w:jc w:val="center"/>
            </w:pPr>
          </w:p>
        </w:tc>
        <w:tc>
          <w:tcPr>
            <w:tcW w:w="831" w:type="dxa"/>
          </w:tcPr>
          <w:p w14:paraId="79D6298A">
            <w:pPr>
              <w:spacing w:line="500" w:lineRule="exact"/>
              <w:jc w:val="center"/>
            </w:pPr>
          </w:p>
        </w:tc>
        <w:tc>
          <w:tcPr>
            <w:tcW w:w="831" w:type="dxa"/>
          </w:tcPr>
          <w:p w14:paraId="7034D4DE">
            <w:pPr>
              <w:spacing w:line="500" w:lineRule="exact"/>
              <w:jc w:val="center"/>
            </w:pPr>
            <w:r>
              <w:rPr>
                <w:rFonts w:ascii="宋体" w:hAnsi="宋体" w:eastAsia="宋体"/>
                <w:b w:val="0"/>
                <w:sz w:val="28"/>
              </w:rPr>
              <w:t>√</w:t>
            </w:r>
          </w:p>
        </w:tc>
        <w:tc>
          <w:tcPr>
            <w:tcW w:w="831" w:type="dxa"/>
          </w:tcPr>
          <w:p w14:paraId="2A20E766">
            <w:pPr>
              <w:spacing w:line="500" w:lineRule="exact"/>
              <w:jc w:val="center"/>
            </w:pPr>
            <w:r>
              <w:rPr>
                <w:rFonts w:ascii="宋体" w:hAnsi="宋体" w:eastAsia="宋体"/>
                <w:b w:val="0"/>
                <w:sz w:val="28"/>
              </w:rPr>
              <w:t>√</w:t>
            </w:r>
          </w:p>
        </w:tc>
      </w:tr>
      <w:tr w14:paraId="52106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045534E0">
            <w:pPr>
              <w:spacing w:line="500" w:lineRule="exact"/>
              <w:jc w:val="center"/>
            </w:pPr>
            <w:r>
              <w:rPr>
                <w:rFonts w:ascii="宋体" w:hAnsi="宋体" w:eastAsia="宋体"/>
                <w:b w:val="0"/>
                <w:sz w:val="28"/>
              </w:rPr>
              <w:t>REQ-RECON-002</w:t>
            </w:r>
          </w:p>
        </w:tc>
        <w:tc>
          <w:tcPr>
            <w:tcW w:w="831" w:type="dxa"/>
          </w:tcPr>
          <w:p w14:paraId="141B779B">
            <w:pPr>
              <w:spacing w:line="500" w:lineRule="exact"/>
              <w:jc w:val="center"/>
            </w:pPr>
          </w:p>
        </w:tc>
        <w:tc>
          <w:tcPr>
            <w:tcW w:w="831" w:type="dxa"/>
          </w:tcPr>
          <w:p w14:paraId="53D7461A">
            <w:pPr>
              <w:spacing w:line="500" w:lineRule="exact"/>
              <w:jc w:val="center"/>
            </w:pPr>
          </w:p>
        </w:tc>
        <w:tc>
          <w:tcPr>
            <w:tcW w:w="831" w:type="dxa"/>
          </w:tcPr>
          <w:p w14:paraId="4422B8A0">
            <w:pPr>
              <w:spacing w:line="500" w:lineRule="exact"/>
              <w:jc w:val="center"/>
            </w:pPr>
          </w:p>
        </w:tc>
        <w:tc>
          <w:tcPr>
            <w:tcW w:w="831" w:type="dxa"/>
          </w:tcPr>
          <w:p w14:paraId="2B97278E">
            <w:pPr>
              <w:spacing w:line="500" w:lineRule="exact"/>
              <w:jc w:val="center"/>
            </w:pPr>
          </w:p>
        </w:tc>
        <w:tc>
          <w:tcPr>
            <w:tcW w:w="831" w:type="dxa"/>
          </w:tcPr>
          <w:p w14:paraId="6DA063DA">
            <w:pPr>
              <w:spacing w:line="500" w:lineRule="exact"/>
              <w:jc w:val="center"/>
            </w:pPr>
          </w:p>
        </w:tc>
        <w:tc>
          <w:tcPr>
            <w:tcW w:w="831" w:type="dxa"/>
          </w:tcPr>
          <w:p w14:paraId="2DD00B1B">
            <w:pPr>
              <w:spacing w:line="500" w:lineRule="exact"/>
              <w:jc w:val="center"/>
            </w:pPr>
          </w:p>
        </w:tc>
        <w:tc>
          <w:tcPr>
            <w:tcW w:w="831" w:type="dxa"/>
          </w:tcPr>
          <w:p w14:paraId="443C3826">
            <w:pPr>
              <w:spacing w:line="500" w:lineRule="exact"/>
              <w:jc w:val="center"/>
            </w:pPr>
          </w:p>
        </w:tc>
        <w:tc>
          <w:tcPr>
            <w:tcW w:w="831" w:type="dxa"/>
          </w:tcPr>
          <w:p w14:paraId="6191D2D2">
            <w:pPr>
              <w:spacing w:line="500" w:lineRule="exact"/>
              <w:jc w:val="center"/>
            </w:pPr>
            <w:r>
              <w:rPr>
                <w:rFonts w:ascii="宋体" w:hAnsi="宋体" w:eastAsia="宋体"/>
                <w:b w:val="0"/>
                <w:sz w:val="28"/>
              </w:rPr>
              <w:t>√</w:t>
            </w:r>
          </w:p>
        </w:tc>
        <w:tc>
          <w:tcPr>
            <w:tcW w:w="831" w:type="dxa"/>
          </w:tcPr>
          <w:p w14:paraId="298DE4F4">
            <w:pPr>
              <w:spacing w:line="500" w:lineRule="exact"/>
              <w:jc w:val="center"/>
            </w:pPr>
            <w:r>
              <w:rPr>
                <w:rFonts w:ascii="宋体" w:hAnsi="宋体" w:eastAsia="宋体"/>
                <w:b w:val="0"/>
                <w:sz w:val="28"/>
              </w:rPr>
              <w:t>√</w:t>
            </w:r>
          </w:p>
        </w:tc>
      </w:tr>
      <w:tr w14:paraId="540D3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351A973">
            <w:pPr>
              <w:spacing w:line="500" w:lineRule="exact"/>
              <w:jc w:val="center"/>
            </w:pPr>
            <w:r>
              <w:rPr>
                <w:rFonts w:ascii="宋体" w:hAnsi="宋体" w:eastAsia="宋体"/>
                <w:b w:val="0"/>
                <w:sz w:val="28"/>
              </w:rPr>
              <w:t>REQ-RECON-003</w:t>
            </w:r>
          </w:p>
        </w:tc>
        <w:tc>
          <w:tcPr>
            <w:tcW w:w="831" w:type="dxa"/>
          </w:tcPr>
          <w:p w14:paraId="120510D9">
            <w:pPr>
              <w:spacing w:line="500" w:lineRule="exact"/>
              <w:jc w:val="center"/>
            </w:pPr>
          </w:p>
        </w:tc>
        <w:tc>
          <w:tcPr>
            <w:tcW w:w="831" w:type="dxa"/>
          </w:tcPr>
          <w:p w14:paraId="1611650D">
            <w:pPr>
              <w:spacing w:line="500" w:lineRule="exact"/>
              <w:jc w:val="center"/>
            </w:pPr>
          </w:p>
        </w:tc>
        <w:tc>
          <w:tcPr>
            <w:tcW w:w="831" w:type="dxa"/>
          </w:tcPr>
          <w:p w14:paraId="5340FE08">
            <w:pPr>
              <w:spacing w:line="500" w:lineRule="exact"/>
              <w:jc w:val="center"/>
            </w:pPr>
          </w:p>
        </w:tc>
        <w:tc>
          <w:tcPr>
            <w:tcW w:w="831" w:type="dxa"/>
          </w:tcPr>
          <w:p w14:paraId="555C8060">
            <w:pPr>
              <w:spacing w:line="500" w:lineRule="exact"/>
              <w:jc w:val="center"/>
            </w:pPr>
          </w:p>
        </w:tc>
        <w:tc>
          <w:tcPr>
            <w:tcW w:w="831" w:type="dxa"/>
          </w:tcPr>
          <w:p w14:paraId="15713372">
            <w:pPr>
              <w:spacing w:line="500" w:lineRule="exact"/>
              <w:jc w:val="center"/>
            </w:pPr>
          </w:p>
        </w:tc>
        <w:tc>
          <w:tcPr>
            <w:tcW w:w="831" w:type="dxa"/>
          </w:tcPr>
          <w:p w14:paraId="39232BFC">
            <w:pPr>
              <w:spacing w:line="500" w:lineRule="exact"/>
              <w:jc w:val="center"/>
            </w:pPr>
          </w:p>
        </w:tc>
        <w:tc>
          <w:tcPr>
            <w:tcW w:w="831" w:type="dxa"/>
          </w:tcPr>
          <w:p w14:paraId="196ADE4A">
            <w:pPr>
              <w:spacing w:line="500" w:lineRule="exact"/>
              <w:jc w:val="center"/>
            </w:pPr>
          </w:p>
        </w:tc>
        <w:tc>
          <w:tcPr>
            <w:tcW w:w="831" w:type="dxa"/>
          </w:tcPr>
          <w:p w14:paraId="55628126">
            <w:pPr>
              <w:spacing w:line="500" w:lineRule="exact"/>
              <w:jc w:val="center"/>
            </w:pPr>
            <w:r>
              <w:rPr>
                <w:rFonts w:ascii="宋体" w:hAnsi="宋体" w:eastAsia="宋体"/>
                <w:b w:val="0"/>
                <w:sz w:val="28"/>
              </w:rPr>
              <w:t>√</w:t>
            </w:r>
          </w:p>
        </w:tc>
        <w:tc>
          <w:tcPr>
            <w:tcW w:w="831" w:type="dxa"/>
          </w:tcPr>
          <w:p w14:paraId="13BFB5D0">
            <w:pPr>
              <w:spacing w:line="500" w:lineRule="exact"/>
              <w:jc w:val="center"/>
            </w:pPr>
          </w:p>
        </w:tc>
      </w:tr>
      <w:tr w14:paraId="528FF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7913F832">
            <w:pPr>
              <w:spacing w:line="500" w:lineRule="exact"/>
              <w:jc w:val="center"/>
            </w:pPr>
            <w:r>
              <w:rPr>
                <w:rFonts w:ascii="宋体" w:hAnsi="宋体" w:eastAsia="宋体"/>
                <w:b w:val="0"/>
                <w:sz w:val="28"/>
              </w:rPr>
              <w:t>REQ-RECON-004</w:t>
            </w:r>
          </w:p>
        </w:tc>
        <w:tc>
          <w:tcPr>
            <w:tcW w:w="831" w:type="dxa"/>
          </w:tcPr>
          <w:p w14:paraId="7B4BE34D">
            <w:pPr>
              <w:spacing w:line="500" w:lineRule="exact"/>
              <w:jc w:val="center"/>
            </w:pPr>
          </w:p>
        </w:tc>
        <w:tc>
          <w:tcPr>
            <w:tcW w:w="831" w:type="dxa"/>
          </w:tcPr>
          <w:p w14:paraId="466B40A4">
            <w:pPr>
              <w:spacing w:line="500" w:lineRule="exact"/>
              <w:jc w:val="center"/>
            </w:pPr>
          </w:p>
        </w:tc>
        <w:tc>
          <w:tcPr>
            <w:tcW w:w="831" w:type="dxa"/>
          </w:tcPr>
          <w:p w14:paraId="0B192FB9">
            <w:pPr>
              <w:spacing w:line="500" w:lineRule="exact"/>
              <w:jc w:val="center"/>
            </w:pPr>
          </w:p>
        </w:tc>
        <w:tc>
          <w:tcPr>
            <w:tcW w:w="831" w:type="dxa"/>
          </w:tcPr>
          <w:p w14:paraId="6B8AEDA6">
            <w:pPr>
              <w:spacing w:line="500" w:lineRule="exact"/>
              <w:jc w:val="center"/>
            </w:pPr>
          </w:p>
        </w:tc>
        <w:tc>
          <w:tcPr>
            <w:tcW w:w="831" w:type="dxa"/>
          </w:tcPr>
          <w:p w14:paraId="58B2D0E2">
            <w:pPr>
              <w:spacing w:line="500" w:lineRule="exact"/>
              <w:jc w:val="center"/>
            </w:pPr>
          </w:p>
        </w:tc>
        <w:tc>
          <w:tcPr>
            <w:tcW w:w="831" w:type="dxa"/>
          </w:tcPr>
          <w:p w14:paraId="7B028F62">
            <w:pPr>
              <w:spacing w:line="500" w:lineRule="exact"/>
              <w:jc w:val="center"/>
            </w:pPr>
          </w:p>
        </w:tc>
        <w:tc>
          <w:tcPr>
            <w:tcW w:w="831" w:type="dxa"/>
          </w:tcPr>
          <w:p w14:paraId="1B9A318A">
            <w:pPr>
              <w:spacing w:line="500" w:lineRule="exact"/>
              <w:jc w:val="center"/>
            </w:pPr>
          </w:p>
        </w:tc>
        <w:tc>
          <w:tcPr>
            <w:tcW w:w="831" w:type="dxa"/>
          </w:tcPr>
          <w:p w14:paraId="77F03256">
            <w:pPr>
              <w:spacing w:line="500" w:lineRule="exact"/>
              <w:jc w:val="center"/>
            </w:pPr>
            <w:r>
              <w:rPr>
                <w:rFonts w:ascii="宋体" w:hAnsi="宋体" w:eastAsia="宋体"/>
                <w:b w:val="0"/>
                <w:sz w:val="28"/>
              </w:rPr>
              <w:t>√</w:t>
            </w:r>
          </w:p>
        </w:tc>
        <w:tc>
          <w:tcPr>
            <w:tcW w:w="831" w:type="dxa"/>
          </w:tcPr>
          <w:p w14:paraId="73F85BB2">
            <w:pPr>
              <w:spacing w:line="500" w:lineRule="exact"/>
              <w:jc w:val="center"/>
            </w:pPr>
            <w:r>
              <w:rPr>
                <w:rFonts w:ascii="宋体" w:hAnsi="宋体" w:eastAsia="宋体"/>
                <w:b w:val="0"/>
                <w:sz w:val="28"/>
              </w:rPr>
              <w:t>√</w:t>
            </w:r>
          </w:p>
        </w:tc>
      </w:tr>
      <w:tr w14:paraId="12BEC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1994A908">
            <w:pPr>
              <w:spacing w:line="500" w:lineRule="exact"/>
              <w:jc w:val="center"/>
            </w:pPr>
            <w:r>
              <w:rPr>
                <w:rFonts w:ascii="宋体" w:hAnsi="宋体" w:eastAsia="宋体"/>
                <w:b w:val="0"/>
                <w:sz w:val="28"/>
              </w:rPr>
              <w:t>REQ-RECON-005</w:t>
            </w:r>
          </w:p>
        </w:tc>
        <w:tc>
          <w:tcPr>
            <w:tcW w:w="831" w:type="dxa"/>
          </w:tcPr>
          <w:p w14:paraId="7155B260">
            <w:pPr>
              <w:spacing w:line="500" w:lineRule="exact"/>
              <w:jc w:val="center"/>
            </w:pPr>
          </w:p>
        </w:tc>
        <w:tc>
          <w:tcPr>
            <w:tcW w:w="831" w:type="dxa"/>
          </w:tcPr>
          <w:p w14:paraId="337F6333">
            <w:pPr>
              <w:spacing w:line="500" w:lineRule="exact"/>
              <w:jc w:val="center"/>
            </w:pPr>
          </w:p>
        </w:tc>
        <w:tc>
          <w:tcPr>
            <w:tcW w:w="831" w:type="dxa"/>
          </w:tcPr>
          <w:p w14:paraId="48205791">
            <w:pPr>
              <w:spacing w:line="500" w:lineRule="exact"/>
              <w:jc w:val="center"/>
            </w:pPr>
          </w:p>
        </w:tc>
        <w:tc>
          <w:tcPr>
            <w:tcW w:w="831" w:type="dxa"/>
          </w:tcPr>
          <w:p w14:paraId="0BD6D05F">
            <w:pPr>
              <w:spacing w:line="500" w:lineRule="exact"/>
              <w:jc w:val="center"/>
            </w:pPr>
          </w:p>
        </w:tc>
        <w:tc>
          <w:tcPr>
            <w:tcW w:w="831" w:type="dxa"/>
          </w:tcPr>
          <w:p w14:paraId="3D2CCB1B">
            <w:pPr>
              <w:spacing w:line="500" w:lineRule="exact"/>
              <w:jc w:val="center"/>
            </w:pPr>
          </w:p>
        </w:tc>
        <w:tc>
          <w:tcPr>
            <w:tcW w:w="831" w:type="dxa"/>
          </w:tcPr>
          <w:p w14:paraId="4A56D0EE">
            <w:pPr>
              <w:spacing w:line="500" w:lineRule="exact"/>
              <w:jc w:val="center"/>
            </w:pPr>
          </w:p>
        </w:tc>
        <w:tc>
          <w:tcPr>
            <w:tcW w:w="831" w:type="dxa"/>
          </w:tcPr>
          <w:p w14:paraId="49125055">
            <w:pPr>
              <w:spacing w:line="500" w:lineRule="exact"/>
              <w:jc w:val="center"/>
            </w:pPr>
          </w:p>
        </w:tc>
        <w:tc>
          <w:tcPr>
            <w:tcW w:w="831" w:type="dxa"/>
          </w:tcPr>
          <w:p w14:paraId="03E0DDA0">
            <w:pPr>
              <w:spacing w:line="500" w:lineRule="exact"/>
              <w:jc w:val="center"/>
            </w:pPr>
            <w:r>
              <w:rPr>
                <w:rFonts w:ascii="宋体" w:hAnsi="宋体" w:eastAsia="宋体"/>
                <w:b w:val="0"/>
                <w:sz w:val="28"/>
              </w:rPr>
              <w:t>√</w:t>
            </w:r>
          </w:p>
        </w:tc>
        <w:tc>
          <w:tcPr>
            <w:tcW w:w="831" w:type="dxa"/>
          </w:tcPr>
          <w:p w14:paraId="655EB77E">
            <w:pPr>
              <w:spacing w:line="500" w:lineRule="exact"/>
              <w:jc w:val="center"/>
            </w:pPr>
          </w:p>
        </w:tc>
      </w:tr>
      <w:tr w14:paraId="029E7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04A5F216">
            <w:pPr>
              <w:spacing w:line="500" w:lineRule="exact"/>
              <w:jc w:val="center"/>
            </w:pPr>
            <w:r>
              <w:rPr>
                <w:rFonts w:ascii="宋体" w:hAnsi="宋体" w:eastAsia="宋体"/>
                <w:b w:val="0"/>
                <w:sz w:val="28"/>
              </w:rPr>
              <w:t>REQ-ALG-001</w:t>
            </w:r>
          </w:p>
        </w:tc>
        <w:tc>
          <w:tcPr>
            <w:tcW w:w="831" w:type="dxa"/>
          </w:tcPr>
          <w:p w14:paraId="6A1C870D">
            <w:pPr>
              <w:spacing w:line="500" w:lineRule="exact"/>
              <w:jc w:val="center"/>
            </w:pPr>
          </w:p>
        </w:tc>
        <w:tc>
          <w:tcPr>
            <w:tcW w:w="831" w:type="dxa"/>
          </w:tcPr>
          <w:p w14:paraId="16F80289">
            <w:pPr>
              <w:spacing w:line="500" w:lineRule="exact"/>
              <w:jc w:val="center"/>
            </w:pPr>
          </w:p>
        </w:tc>
        <w:tc>
          <w:tcPr>
            <w:tcW w:w="831" w:type="dxa"/>
          </w:tcPr>
          <w:p w14:paraId="13D1B8D7">
            <w:pPr>
              <w:spacing w:line="500" w:lineRule="exact"/>
              <w:jc w:val="center"/>
            </w:pPr>
          </w:p>
        </w:tc>
        <w:tc>
          <w:tcPr>
            <w:tcW w:w="831" w:type="dxa"/>
          </w:tcPr>
          <w:p w14:paraId="097D3509">
            <w:pPr>
              <w:spacing w:line="500" w:lineRule="exact"/>
              <w:jc w:val="center"/>
            </w:pPr>
          </w:p>
        </w:tc>
        <w:tc>
          <w:tcPr>
            <w:tcW w:w="831" w:type="dxa"/>
          </w:tcPr>
          <w:p w14:paraId="0B9609F4">
            <w:pPr>
              <w:spacing w:line="500" w:lineRule="exact"/>
              <w:jc w:val="center"/>
            </w:pPr>
          </w:p>
        </w:tc>
        <w:tc>
          <w:tcPr>
            <w:tcW w:w="831" w:type="dxa"/>
          </w:tcPr>
          <w:p w14:paraId="7F9B2FCB">
            <w:pPr>
              <w:spacing w:line="500" w:lineRule="exact"/>
              <w:jc w:val="center"/>
            </w:pPr>
          </w:p>
        </w:tc>
        <w:tc>
          <w:tcPr>
            <w:tcW w:w="831" w:type="dxa"/>
          </w:tcPr>
          <w:p w14:paraId="469D54C6">
            <w:pPr>
              <w:spacing w:line="500" w:lineRule="exact"/>
              <w:jc w:val="center"/>
            </w:pPr>
          </w:p>
        </w:tc>
        <w:tc>
          <w:tcPr>
            <w:tcW w:w="831" w:type="dxa"/>
          </w:tcPr>
          <w:p w14:paraId="56421E40">
            <w:pPr>
              <w:spacing w:line="500" w:lineRule="exact"/>
              <w:jc w:val="center"/>
            </w:pPr>
          </w:p>
        </w:tc>
        <w:tc>
          <w:tcPr>
            <w:tcW w:w="831" w:type="dxa"/>
          </w:tcPr>
          <w:p w14:paraId="617A3403">
            <w:pPr>
              <w:spacing w:line="500" w:lineRule="exact"/>
              <w:jc w:val="center"/>
            </w:pPr>
            <w:r>
              <w:rPr>
                <w:rFonts w:ascii="宋体" w:hAnsi="宋体" w:eastAsia="宋体"/>
                <w:b w:val="0"/>
                <w:sz w:val="28"/>
              </w:rPr>
              <w:t>√</w:t>
            </w:r>
          </w:p>
        </w:tc>
      </w:tr>
      <w:tr w14:paraId="567E2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25FFAF0A">
            <w:pPr>
              <w:spacing w:line="500" w:lineRule="exact"/>
              <w:jc w:val="center"/>
            </w:pPr>
            <w:r>
              <w:rPr>
                <w:rFonts w:ascii="宋体" w:hAnsi="宋体" w:eastAsia="宋体"/>
                <w:b w:val="0"/>
                <w:sz w:val="28"/>
              </w:rPr>
              <w:t>REQ-ALG-002</w:t>
            </w:r>
          </w:p>
        </w:tc>
        <w:tc>
          <w:tcPr>
            <w:tcW w:w="831" w:type="dxa"/>
          </w:tcPr>
          <w:p w14:paraId="7D29BF1D">
            <w:pPr>
              <w:spacing w:line="500" w:lineRule="exact"/>
              <w:jc w:val="center"/>
            </w:pPr>
          </w:p>
        </w:tc>
        <w:tc>
          <w:tcPr>
            <w:tcW w:w="831" w:type="dxa"/>
          </w:tcPr>
          <w:p w14:paraId="28B00AA5">
            <w:pPr>
              <w:spacing w:line="500" w:lineRule="exact"/>
              <w:jc w:val="center"/>
            </w:pPr>
          </w:p>
        </w:tc>
        <w:tc>
          <w:tcPr>
            <w:tcW w:w="831" w:type="dxa"/>
          </w:tcPr>
          <w:p w14:paraId="7B92AA98">
            <w:pPr>
              <w:spacing w:line="500" w:lineRule="exact"/>
              <w:jc w:val="center"/>
            </w:pPr>
          </w:p>
        </w:tc>
        <w:tc>
          <w:tcPr>
            <w:tcW w:w="831" w:type="dxa"/>
          </w:tcPr>
          <w:p w14:paraId="4EF82391">
            <w:pPr>
              <w:spacing w:line="500" w:lineRule="exact"/>
              <w:jc w:val="center"/>
            </w:pPr>
          </w:p>
        </w:tc>
        <w:tc>
          <w:tcPr>
            <w:tcW w:w="831" w:type="dxa"/>
          </w:tcPr>
          <w:p w14:paraId="085A51CA">
            <w:pPr>
              <w:spacing w:line="500" w:lineRule="exact"/>
              <w:jc w:val="center"/>
            </w:pPr>
          </w:p>
        </w:tc>
        <w:tc>
          <w:tcPr>
            <w:tcW w:w="831" w:type="dxa"/>
          </w:tcPr>
          <w:p w14:paraId="2A72A184">
            <w:pPr>
              <w:spacing w:line="500" w:lineRule="exact"/>
              <w:jc w:val="center"/>
            </w:pPr>
          </w:p>
        </w:tc>
        <w:tc>
          <w:tcPr>
            <w:tcW w:w="831" w:type="dxa"/>
          </w:tcPr>
          <w:p w14:paraId="56A65F2A">
            <w:pPr>
              <w:spacing w:line="500" w:lineRule="exact"/>
              <w:jc w:val="center"/>
            </w:pPr>
          </w:p>
        </w:tc>
        <w:tc>
          <w:tcPr>
            <w:tcW w:w="831" w:type="dxa"/>
          </w:tcPr>
          <w:p w14:paraId="2C28FA7A">
            <w:pPr>
              <w:spacing w:line="500" w:lineRule="exact"/>
              <w:jc w:val="center"/>
            </w:pPr>
          </w:p>
        </w:tc>
        <w:tc>
          <w:tcPr>
            <w:tcW w:w="831" w:type="dxa"/>
          </w:tcPr>
          <w:p w14:paraId="57FEB2E2">
            <w:pPr>
              <w:spacing w:line="500" w:lineRule="exact"/>
              <w:jc w:val="center"/>
            </w:pPr>
            <w:r>
              <w:rPr>
                <w:rFonts w:ascii="宋体" w:hAnsi="宋体" w:eastAsia="宋体"/>
                <w:b w:val="0"/>
                <w:sz w:val="28"/>
              </w:rPr>
              <w:t>√</w:t>
            </w:r>
          </w:p>
        </w:tc>
      </w:tr>
      <w:tr w14:paraId="56CBA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6E9F5C8B">
            <w:pPr>
              <w:spacing w:line="500" w:lineRule="exact"/>
              <w:jc w:val="center"/>
            </w:pPr>
            <w:r>
              <w:rPr>
                <w:rFonts w:ascii="宋体" w:hAnsi="宋体" w:eastAsia="宋体"/>
                <w:b w:val="0"/>
                <w:sz w:val="28"/>
              </w:rPr>
              <w:t>REQ-ALG-003</w:t>
            </w:r>
          </w:p>
        </w:tc>
        <w:tc>
          <w:tcPr>
            <w:tcW w:w="831" w:type="dxa"/>
          </w:tcPr>
          <w:p w14:paraId="27ABB4F7">
            <w:pPr>
              <w:spacing w:line="500" w:lineRule="exact"/>
              <w:jc w:val="center"/>
            </w:pPr>
          </w:p>
        </w:tc>
        <w:tc>
          <w:tcPr>
            <w:tcW w:w="831" w:type="dxa"/>
          </w:tcPr>
          <w:p w14:paraId="53ED8709">
            <w:pPr>
              <w:spacing w:line="500" w:lineRule="exact"/>
              <w:jc w:val="center"/>
            </w:pPr>
          </w:p>
        </w:tc>
        <w:tc>
          <w:tcPr>
            <w:tcW w:w="831" w:type="dxa"/>
          </w:tcPr>
          <w:p w14:paraId="23C16DA9">
            <w:pPr>
              <w:spacing w:line="500" w:lineRule="exact"/>
              <w:jc w:val="center"/>
            </w:pPr>
          </w:p>
        </w:tc>
        <w:tc>
          <w:tcPr>
            <w:tcW w:w="831" w:type="dxa"/>
          </w:tcPr>
          <w:p w14:paraId="23C9A50D">
            <w:pPr>
              <w:spacing w:line="500" w:lineRule="exact"/>
              <w:jc w:val="center"/>
            </w:pPr>
          </w:p>
        </w:tc>
        <w:tc>
          <w:tcPr>
            <w:tcW w:w="831" w:type="dxa"/>
          </w:tcPr>
          <w:p w14:paraId="1208B1A8">
            <w:pPr>
              <w:spacing w:line="500" w:lineRule="exact"/>
              <w:jc w:val="center"/>
            </w:pPr>
          </w:p>
        </w:tc>
        <w:tc>
          <w:tcPr>
            <w:tcW w:w="831" w:type="dxa"/>
          </w:tcPr>
          <w:p w14:paraId="6636EEFB">
            <w:pPr>
              <w:spacing w:line="500" w:lineRule="exact"/>
              <w:jc w:val="center"/>
            </w:pPr>
          </w:p>
        </w:tc>
        <w:tc>
          <w:tcPr>
            <w:tcW w:w="831" w:type="dxa"/>
          </w:tcPr>
          <w:p w14:paraId="75BE948A">
            <w:pPr>
              <w:spacing w:line="500" w:lineRule="exact"/>
              <w:jc w:val="center"/>
            </w:pPr>
          </w:p>
        </w:tc>
        <w:tc>
          <w:tcPr>
            <w:tcW w:w="831" w:type="dxa"/>
          </w:tcPr>
          <w:p w14:paraId="5627DDB6">
            <w:pPr>
              <w:spacing w:line="500" w:lineRule="exact"/>
              <w:jc w:val="center"/>
            </w:pPr>
          </w:p>
        </w:tc>
        <w:tc>
          <w:tcPr>
            <w:tcW w:w="831" w:type="dxa"/>
          </w:tcPr>
          <w:p w14:paraId="0B02F50B">
            <w:pPr>
              <w:spacing w:line="500" w:lineRule="exact"/>
              <w:jc w:val="center"/>
            </w:pPr>
            <w:r>
              <w:rPr>
                <w:rFonts w:ascii="宋体" w:hAnsi="宋体" w:eastAsia="宋体"/>
                <w:b w:val="0"/>
                <w:sz w:val="28"/>
              </w:rPr>
              <w:t>√</w:t>
            </w:r>
          </w:p>
        </w:tc>
      </w:tr>
      <w:tr w14:paraId="2A7F7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5BE55609">
            <w:pPr>
              <w:spacing w:line="500" w:lineRule="exact"/>
              <w:jc w:val="center"/>
            </w:pPr>
            <w:r>
              <w:rPr>
                <w:rFonts w:ascii="宋体" w:hAnsi="宋体" w:eastAsia="宋体"/>
                <w:b w:val="0"/>
                <w:sz w:val="28"/>
              </w:rPr>
              <w:t>REQ-ALG-004</w:t>
            </w:r>
          </w:p>
        </w:tc>
        <w:tc>
          <w:tcPr>
            <w:tcW w:w="831" w:type="dxa"/>
          </w:tcPr>
          <w:p w14:paraId="2BA61493">
            <w:pPr>
              <w:spacing w:line="500" w:lineRule="exact"/>
              <w:jc w:val="center"/>
            </w:pPr>
          </w:p>
        </w:tc>
        <w:tc>
          <w:tcPr>
            <w:tcW w:w="831" w:type="dxa"/>
          </w:tcPr>
          <w:p w14:paraId="19FC7DCE">
            <w:pPr>
              <w:spacing w:line="500" w:lineRule="exact"/>
              <w:jc w:val="center"/>
            </w:pPr>
          </w:p>
        </w:tc>
        <w:tc>
          <w:tcPr>
            <w:tcW w:w="831" w:type="dxa"/>
          </w:tcPr>
          <w:p w14:paraId="2418964A">
            <w:pPr>
              <w:spacing w:line="500" w:lineRule="exact"/>
              <w:jc w:val="center"/>
            </w:pPr>
          </w:p>
        </w:tc>
        <w:tc>
          <w:tcPr>
            <w:tcW w:w="831" w:type="dxa"/>
          </w:tcPr>
          <w:p w14:paraId="4533FF39">
            <w:pPr>
              <w:spacing w:line="500" w:lineRule="exact"/>
              <w:jc w:val="center"/>
            </w:pPr>
          </w:p>
        </w:tc>
        <w:tc>
          <w:tcPr>
            <w:tcW w:w="831" w:type="dxa"/>
          </w:tcPr>
          <w:p w14:paraId="25EA927F">
            <w:pPr>
              <w:spacing w:line="500" w:lineRule="exact"/>
              <w:jc w:val="center"/>
            </w:pPr>
          </w:p>
        </w:tc>
        <w:tc>
          <w:tcPr>
            <w:tcW w:w="831" w:type="dxa"/>
          </w:tcPr>
          <w:p w14:paraId="17EE0328">
            <w:pPr>
              <w:spacing w:line="500" w:lineRule="exact"/>
              <w:jc w:val="center"/>
            </w:pPr>
          </w:p>
        </w:tc>
        <w:tc>
          <w:tcPr>
            <w:tcW w:w="831" w:type="dxa"/>
          </w:tcPr>
          <w:p w14:paraId="27633878">
            <w:pPr>
              <w:spacing w:line="500" w:lineRule="exact"/>
              <w:jc w:val="center"/>
            </w:pPr>
          </w:p>
        </w:tc>
        <w:tc>
          <w:tcPr>
            <w:tcW w:w="831" w:type="dxa"/>
          </w:tcPr>
          <w:p w14:paraId="7764AB5D">
            <w:pPr>
              <w:spacing w:line="500" w:lineRule="exact"/>
              <w:jc w:val="center"/>
            </w:pPr>
          </w:p>
        </w:tc>
        <w:tc>
          <w:tcPr>
            <w:tcW w:w="831" w:type="dxa"/>
          </w:tcPr>
          <w:p w14:paraId="16D8FF4F">
            <w:pPr>
              <w:spacing w:line="500" w:lineRule="exact"/>
              <w:jc w:val="center"/>
            </w:pPr>
            <w:r>
              <w:rPr>
                <w:rFonts w:ascii="宋体" w:hAnsi="宋体" w:eastAsia="宋体"/>
                <w:b w:val="0"/>
                <w:sz w:val="28"/>
              </w:rPr>
              <w:t>√</w:t>
            </w:r>
          </w:p>
        </w:tc>
      </w:tr>
      <w:tr w14:paraId="5E322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77F824ED">
            <w:pPr>
              <w:spacing w:line="500" w:lineRule="exact"/>
              <w:jc w:val="center"/>
            </w:pPr>
            <w:r>
              <w:rPr>
                <w:rFonts w:ascii="宋体" w:hAnsi="宋体" w:eastAsia="宋体"/>
                <w:b w:val="0"/>
                <w:sz w:val="28"/>
              </w:rPr>
              <w:t>REQ-ALG-005</w:t>
            </w:r>
          </w:p>
        </w:tc>
        <w:tc>
          <w:tcPr>
            <w:tcW w:w="831" w:type="dxa"/>
          </w:tcPr>
          <w:p w14:paraId="3B1CA06B">
            <w:pPr>
              <w:spacing w:line="500" w:lineRule="exact"/>
              <w:jc w:val="center"/>
            </w:pPr>
          </w:p>
        </w:tc>
        <w:tc>
          <w:tcPr>
            <w:tcW w:w="831" w:type="dxa"/>
          </w:tcPr>
          <w:p w14:paraId="03496311">
            <w:pPr>
              <w:spacing w:line="500" w:lineRule="exact"/>
              <w:jc w:val="center"/>
            </w:pPr>
          </w:p>
        </w:tc>
        <w:tc>
          <w:tcPr>
            <w:tcW w:w="831" w:type="dxa"/>
          </w:tcPr>
          <w:p w14:paraId="20082529">
            <w:pPr>
              <w:spacing w:line="500" w:lineRule="exact"/>
              <w:jc w:val="center"/>
            </w:pPr>
          </w:p>
        </w:tc>
        <w:tc>
          <w:tcPr>
            <w:tcW w:w="831" w:type="dxa"/>
          </w:tcPr>
          <w:p w14:paraId="3193796C">
            <w:pPr>
              <w:spacing w:line="500" w:lineRule="exact"/>
              <w:jc w:val="center"/>
            </w:pPr>
          </w:p>
        </w:tc>
        <w:tc>
          <w:tcPr>
            <w:tcW w:w="831" w:type="dxa"/>
          </w:tcPr>
          <w:p w14:paraId="7D9D758F">
            <w:pPr>
              <w:spacing w:line="500" w:lineRule="exact"/>
              <w:jc w:val="center"/>
            </w:pPr>
          </w:p>
        </w:tc>
        <w:tc>
          <w:tcPr>
            <w:tcW w:w="831" w:type="dxa"/>
          </w:tcPr>
          <w:p w14:paraId="3C18E6CD">
            <w:pPr>
              <w:spacing w:line="500" w:lineRule="exact"/>
              <w:jc w:val="center"/>
            </w:pPr>
          </w:p>
        </w:tc>
        <w:tc>
          <w:tcPr>
            <w:tcW w:w="831" w:type="dxa"/>
          </w:tcPr>
          <w:p w14:paraId="41CDB62E">
            <w:pPr>
              <w:spacing w:line="500" w:lineRule="exact"/>
              <w:jc w:val="center"/>
            </w:pPr>
          </w:p>
        </w:tc>
        <w:tc>
          <w:tcPr>
            <w:tcW w:w="831" w:type="dxa"/>
          </w:tcPr>
          <w:p w14:paraId="544A6A23">
            <w:pPr>
              <w:spacing w:line="500" w:lineRule="exact"/>
              <w:jc w:val="center"/>
            </w:pPr>
          </w:p>
        </w:tc>
        <w:tc>
          <w:tcPr>
            <w:tcW w:w="831" w:type="dxa"/>
          </w:tcPr>
          <w:p w14:paraId="5A6621D7">
            <w:pPr>
              <w:spacing w:line="500" w:lineRule="exact"/>
              <w:jc w:val="center"/>
            </w:pPr>
            <w:r>
              <w:rPr>
                <w:rFonts w:ascii="宋体" w:hAnsi="宋体" w:eastAsia="宋体"/>
                <w:b w:val="0"/>
                <w:sz w:val="28"/>
              </w:rPr>
              <w:t>√</w:t>
            </w:r>
          </w:p>
        </w:tc>
      </w:tr>
      <w:tr w14:paraId="4EB9F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tcPr>
          <w:p w14:paraId="410B2FAA">
            <w:pPr>
              <w:spacing w:line="500" w:lineRule="exact"/>
              <w:jc w:val="center"/>
            </w:pPr>
            <w:r>
              <w:rPr>
                <w:rFonts w:ascii="宋体" w:hAnsi="宋体" w:eastAsia="宋体"/>
                <w:b w:val="0"/>
                <w:sz w:val="28"/>
              </w:rPr>
              <w:t>REQ-ALG-006</w:t>
            </w:r>
          </w:p>
        </w:tc>
        <w:tc>
          <w:tcPr>
            <w:tcW w:w="831" w:type="dxa"/>
          </w:tcPr>
          <w:p w14:paraId="311930F6">
            <w:pPr>
              <w:spacing w:line="500" w:lineRule="exact"/>
              <w:jc w:val="center"/>
            </w:pPr>
          </w:p>
        </w:tc>
        <w:tc>
          <w:tcPr>
            <w:tcW w:w="831" w:type="dxa"/>
          </w:tcPr>
          <w:p w14:paraId="3F0E5299">
            <w:pPr>
              <w:spacing w:line="500" w:lineRule="exact"/>
              <w:jc w:val="center"/>
            </w:pPr>
          </w:p>
        </w:tc>
        <w:tc>
          <w:tcPr>
            <w:tcW w:w="831" w:type="dxa"/>
          </w:tcPr>
          <w:p w14:paraId="0BE3587C">
            <w:pPr>
              <w:spacing w:line="500" w:lineRule="exact"/>
              <w:jc w:val="center"/>
            </w:pPr>
          </w:p>
        </w:tc>
        <w:tc>
          <w:tcPr>
            <w:tcW w:w="831" w:type="dxa"/>
          </w:tcPr>
          <w:p w14:paraId="794646AD">
            <w:pPr>
              <w:spacing w:line="500" w:lineRule="exact"/>
              <w:jc w:val="center"/>
            </w:pPr>
          </w:p>
        </w:tc>
        <w:tc>
          <w:tcPr>
            <w:tcW w:w="831" w:type="dxa"/>
          </w:tcPr>
          <w:p w14:paraId="52EB96F4">
            <w:pPr>
              <w:spacing w:line="500" w:lineRule="exact"/>
              <w:jc w:val="center"/>
            </w:pPr>
          </w:p>
        </w:tc>
        <w:tc>
          <w:tcPr>
            <w:tcW w:w="831" w:type="dxa"/>
          </w:tcPr>
          <w:p w14:paraId="60FE6017">
            <w:pPr>
              <w:spacing w:line="500" w:lineRule="exact"/>
              <w:jc w:val="center"/>
            </w:pPr>
          </w:p>
        </w:tc>
        <w:tc>
          <w:tcPr>
            <w:tcW w:w="831" w:type="dxa"/>
          </w:tcPr>
          <w:p w14:paraId="4593E9E8">
            <w:pPr>
              <w:spacing w:line="500" w:lineRule="exact"/>
              <w:jc w:val="center"/>
            </w:pPr>
          </w:p>
        </w:tc>
        <w:tc>
          <w:tcPr>
            <w:tcW w:w="831" w:type="dxa"/>
          </w:tcPr>
          <w:p w14:paraId="4A03A08A">
            <w:pPr>
              <w:spacing w:line="500" w:lineRule="exact"/>
              <w:jc w:val="center"/>
            </w:pPr>
          </w:p>
        </w:tc>
        <w:tc>
          <w:tcPr>
            <w:tcW w:w="831" w:type="dxa"/>
          </w:tcPr>
          <w:p w14:paraId="1B164466">
            <w:pPr>
              <w:spacing w:line="500" w:lineRule="exact"/>
              <w:jc w:val="center"/>
            </w:pPr>
            <w:r>
              <w:rPr>
                <w:rFonts w:ascii="宋体" w:hAnsi="宋体" w:eastAsia="宋体"/>
                <w:b w:val="0"/>
                <w:sz w:val="28"/>
              </w:rPr>
              <w:t>√</w:t>
            </w:r>
          </w:p>
        </w:tc>
      </w:tr>
    </w:tbl>
    <w:p w14:paraId="0CAFA4C5">
      <w:pPr>
        <w:pStyle w:val="5"/>
        <w:bidi w:val="0"/>
      </w:pPr>
      <w:bookmarkStart w:id="108" w:name="_Toc4295"/>
      <w:r>
        <w:t>6.4 需求覆盖率分析</w:t>
      </w:r>
      <w:bookmarkEnd w:id="108"/>
    </w:p>
    <w:p w14:paraId="70B51A70">
      <w:pPr>
        <w:spacing w:line="560" w:lineRule="exact"/>
        <w:ind w:firstLine="482"/>
      </w:pPr>
      <w:r>
        <w:rPr>
          <w:rFonts w:ascii="仿宋" w:hAnsi="仿宋" w:eastAsia="仿宋"/>
          <w:b w:val="0"/>
          <w:sz w:val="32"/>
        </w:rPr>
        <w:t>本节分析软件单元对CSCI需求的覆盖情况。</w:t>
      </w:r>
    </w:p>
    <w:p w14:paraId="79AFEECF">
      <w:pPr>
        <w:spacing w:before="120" w:after="60" w:line="400" w:lineRule="exact"/>
        <w:jc w:val="center"/>
      </w:pPr>
      <w:r>
        <w:rPr>
          <w:rFonts w:ascii="黑体" w:hAnsi="黑体" w:eastAsia="黑体"/>
          <w:b/>
          <w:sz w:val="24"/>
        </w:rPr>
        <w:t>表6-4 需求覆盖率统计表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377DA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shd w:val="clear" w:color="auto" w:fill="F2F2F2"/>
          </w:tcPr>
          <w:p w14:paraId="0E14145C">
            <w:pPr>
              <w:spacing w:line="500" w:lineRule="exact"/>
              <w:jc w:val="center"/>
            </w:pPr>
            <w:r>
              <w:rPr>
                <w:rFonts w:ascii="黑体" w:hAnsi="黑体" w:eastAsia="黑体"/>
                <w:b/>
                <w:sz w:val="28"/>
              </w:rPr>
              <w:t>需求类别</w:t>
            </w:r>
          </w:p>
        </w:tc>
        <w:tc>
          <w:tcPr>
            <w:tcW w:w="1662" w:type="dxa"/>
            <w:shd w:val="clear" w:color="auto" w:fill="F2F2F2"/>
          </w:tcPr>
          <w:p w14:paraId="6D55D7D5">
            <w:pPr>
              <w:spacing w:line="500" w:lineRule="exact"/>
              <w:jc w:val="center"/>
            </w:pPr>
            <w:r>
              <w:rPr>
                <w:rFonts w:ascii="黑体" w:hAnsi="黑体" w:eastAsia="黑体"/>
                <w:b/>
                <w:sz w:val="28"/>
              </w:rPr>
              <w:t>需求总数</w:t>
            </w:r>
          </w:p>
        </w:tc>
        <w:tc>
          <w:tcPr>
            <w:tcW w:w="1662" w:type="dxa"/>
            <w:shd w:val="clear" w:color="auto" w:fill="F2F2F2"/>
          </w:tcPr>
          <w:p w14:paraId="1744F0EA">
            <w:pPr>
              <w:spacing w:line="500" w:lineRule="exact"/>
              <w:jc w:val="center"/>
            </w:pPr>
            <w:r>
              <w:rPr>
                <w:rFonts w:ascii="黑体" w:hAnsi="黑体" w:eastAsia="黑体"/>
                <w:b/>
                <w:sz w:val="28"/>
              </w:rPr>
              <w:t>已实现需求数</w:t>
            </w:r>
          </w:p>
        </w:tc>
        <w:tc>
          <w:tcPr>
            <w:tcW w:w="1662" w:type="dxa"/>
            <w:shd w:val="clear" w:color="auto" w:fill="F2F2F2"/>
          </w:tcPr>
          <w:p w14:paraId="37218A64">
            <w:pPr>
              <w:spacing w:line="500" w:lineRule="exact"/>
              <w:jc w:val="center"/>
            </w:pPr>
            <w:r>
              <w:rPr>
                <w:rFonts w:ascii="黑体" w:hAnsi="黑体" w:eastAsia="黑体"/>
                <w:b/>
                <w:sz w:val="28"/>
              </w:rPr>
              <w:t>规划中需求数</w:t>
            </w:r>
          </w:p>
        </w:tc>
        <w:tc>
          <w:tcPr>
            <w:tcW w:w="1662" w:type="dxa"/>
            <w:shd w:val="clear" w:color="auto" w:fill="F2F2F2"/>
          </w:tcPr>
          <w:p w14:paraId="4E0AD92A">
            <w:pPr>
              <w:spacing w:line="500" w:lineRule="exact"/>
              <w:jc w:val="center"/>
            </w:pPr>
            <w:r>
              <w:rPr>
                <w:rFonts w:ascii="黑体" w:hAnsi="黑体" w:eastAsia="黑体"/>
                <w:b/>
                <w:sz w:val="28"/>
              </w:rPr>
              <w:t>覆盖率</w:t>
            </w:r>
          </w:p>
        </w:tc>
      </w:tr>
      <w:tr w14:paraId="16B4B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4958094">
            <w:pPr>
              <w:spacing w:line="500" w:lineRule="exact"/>
              <w:jc w:val="center"/>
            </w:pPr>
            <w:r>
              <w:rPr>
                <w:rFonts w:ascii="宋体" w:hAnsi="宋体" w:eastAsia="宋体"/>
                <w:b w:val="0"/>
                <w:sz w:val="28"/>
              </w:rPr>
              <w:t>报文管理需求</w:t>
            </w:r>
          </w:p>
        </w:tc>
        <w:tc>
          <w:tcPr>
            <w:tcW w:w="1662" w:type="dxa"/>
          </w:tcPr>
          <w:p w14:paraId="02218A71">
            <w:pPr>
              <w:spacing w:line="500" w:lineRule="exact"/>
              <w:jc w:val="center"/>
            </w:pPr>
            <w:r>
              <w:rPr>
                <w:rFonts w:ascii="宋体" w:hAnsi="宋体" w:eastAsia="宋体"/>
                <w:b w:val="0"/>
                <w:sz w:val="28"/>
              </w:rPr>
              <w:t>5</w:t>
            </w:r>
          </w:p>
        </w:tc>
        <w:tc>
          <w:tcPr>
            <w:tcW w:w="1662" w:type="dxa"/>
          </w:tcPr>
          <w:p w14:paraId="7A316061">
            <w:pPr>
              <w:spacing w:line="500" w:lineRule="exact"/>
              <w:jc w:val="center"/>
            </w:pPr>
            <w:r>
              <w:rPr>
                <w:rFonts w:ascii="宋体" w:hAnsi="宋体" w:eastAsia="宋体"/>
                <w:b w:val="0"/>
                <w:sz w:val="28"/>
              </w:rPr>
              <w:t>5</w:t>
            </w:r>
          </w:p>
        </w:tc>
        <w:tc>
          <w:tcPr>
            <w:tcW w:w="1662" w:type="dxa"/>
          </w:tcPr>
          <w:p w14:paraId="570DC943">
            <w:pPr>
              <w:spacing w:line="500" w:lineRule="exact"/>
              <w:jc w:val="center"/>
            </w:pPr>
            <w:r>
              <w:rPr>
                <w:rFonts w:ascii="宋体" w:hAnsi="宋体" w:eastAsia="宋体"/>
                <w:b w:val="0"/>
                <w:sz w:val="28"/>
              </w:rPr>
              <w:t>0</w:t>
            </w:r>
          </w:p>
        </w:tc>
        <w:tc>
          <w:tcPr>
            <w:tcW w:w="1662" w:type="dxa"/>
          </w:tcPr>
          <w:p w14:paraId="13C9E8D8">
            <w:pPr>
              <w:spacing w:line="500" w:lineRule="exact"/>
              <w:jc w:val="center"/>
            </w:pPr>
            <w:r>
              <w:rPr>
                <w:rFonts w:ascii="宋体" w:hAnsi="宋体" w:eastAsia="宋体"/>
                <w:b w:val="0"/>
                <w:sz w:val="28"/>
              </w:rPr>
              <w:t>100%</w:t>
            </w:r>
          </w:p>
        </w:tc>
      </w:tr>
      <w:tr w14:paraId="49864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158FA1FE">
            <w:pPr>
              <w:spacing w:line="500" w:lineRule="exact"/>
              <w:jc w:val="center"/>
            </w:pPr>
            <w:r>
              <w:rPr>
                <w:rFonts w:ascii="宋体" w:hAnsi="宋体" w:eastAsia="宋体"/>
                <w:b w:val="0"/>
                <w:sz w:val="28"/>
              </w:rPr>
              <w:t>属性抽取需求</w:t>
            </w:r>
          </w:p>
        </w:tc>
        <w:tc>
          <w:tcPr>
            <w:tcW w:w="1662" w:type="dxa"/>
          </w:tcPr>
          <w:p w14:paraId="19CA7A1F">
            <w:pPr>
              <w:spacing w:line="500" w:lineRule="exact"/>
              <w:jc w:val="center"/>
            </w:pPr>
            <w:r>
              <w:rPr>
                <w:rFonts w:ascii="宋体" w:hAnsi="宋体" w:eastAsia="宋体"/>
                <w:b w:val="0"/>
                <w:sz w:val="28"/>
              </w:rPr>
              <w:t>2</w:t>
            </w:r>
          </w:p>
        </w:tc>
        <w:tc>
          <w:tcPr>
            <w:tcW w:w="1662" w:type="dxa"/>
          </w:tcPr>
          <w:p w14:paraId="299CE6F1">
            <w:pPr>
              <w:spacing w:line="500" w:lineRule="exact"/>
              <w:jc w:val="center"/>
            </w:pPr>
            <w:r>
              <w:rPr>
                <w:rFonts w:ascii="宋体" w:hAnsi="宋体" w:eastAsia="宋体"/>
                <w:b w:val="0"/>
                <w:sz w:val="28"/>
              </w:rPr>
              <w:t>2</w:t>
            </w:r>
          </w:p>
        </w:tc>
        <w:tc>
          <w:tcPr>
            <w:tcW w:w="1662" w:type="dxa"/>
          </w:tcPr>
          <w:p w14:paraId="15B681CB">
            <w:pPr>
              <w:spacing w:line="500" w:lineRule="exact"/>
              <w:jc w:val="center"/>
            </w:pPr>
            <w:r>
              <w:rPr>
                <w:rFonts w:ascii="宋体" w:hAnsi="宋体" w:eastAsia="宋体"/>
                <w:b w:val="0"/>
                <w:sz w:val="28"/>
              </w:rPr>
              <w:t>0</w:t>
            </w:r>
          </w:p>
        </w:tc>
        <w:tc>
          <w:tcPr>
            <w:tcW w:w="1662" w:type="dxa"/>
          </w:tcPr>
          <w:p w14:paraId="0BEAA22B">
            <w:pPr>
              <w:spacing w:line="500" w:lineRule="exact"/>
              <w:jc w:val="center"/>
            </w:pPr>
            <w:r>
              <w:rPr>
                <w:rFonts w:ascii="宋体" w:hAnsi="宋体" w:eastAsia="宋体"/>
                <w:b w:val="0"/>
                <w:sz w:val="28"/>
              </w:rPr>
              <w:t>100%</w:t>
            </w:r>
          </w:p>
        </w:tc>
      </w:tr>
      <w:tr w14:paraId="50D72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16836A6">
            <w:pPr>
              <w:spacing w:line="500" w:lineRule="exact"/>
              <w:jc w:val="center"/>
            </w:pPr>
            <w:r>
              <w:rPr>
                <w:rFonts w:ascii="宋体" w:hAnsi="宋体" w:eastAsia="宋体"/>
                <w:b w:val="0"/>
                <w:sz w:val="28"/>
              </w:rPr>
              <w:t>报文融合需求</w:t>
            </w:r>
          </w:p>
        </w:tc>
        <w:tc>
          <w:tcPr>
            <w:tcW w:w="1662" w:type="dxa"/>
          </w:tcPr>
          <w:p w14:paraId="23A53AFE">
            <w:pPr>
              <w:spacing w:line="500" w:lineRule="exact"/>
              <w:jc w:val="center"/>
            </w:pPr>
            <w:r>
              <w:rPr>
                <w:rFonts w:ascii="宋体" w:hAnsi="宋体" w:eastAsia="宋体"/>
                <w:b w:val="0"/>
                <w:sz w:val="28"/>
              </w:rPr>
              <w:t>4</w:t>
            </w:r>
          </w:p>
        </w:tc>
        <w:tc>
          <w:tcPr>
            <w:tcW w:w="1662" w:type="dxa"/>
          </w:tcPr>
          <w:p w14:paraId="4EC0C1F4">
            <w:pPr>
              <w:spacing w:line="500" w:lineRule="exact"/>
              <w:jc w:val="center"/>
            </w:pPr>
            <w:r>
              <w:rPr>
                <w:rFonts w:ascii="宋体" w:hAnsi="宋体" w:eastAsia="宋体"/>
                <w:b w:val="0"/>
                <w:sz w:val="28"/>
              </w:rPr>
              <w:t>4</w:t>
            </w:r>
          </w:p>
        </w:tc>
        <w:tc>
          <w:tcPr>
            <w:tcW w:w="1662" w:type="dxa"/>
          </w:tcPr>
          <w:p w14:paraId="68B1CBAD">
            <w:pPr>
              <w:spacing w:line="500" w:lineRule="exact"/>
              <w:jc w:val="center"/>
            </w:pPr>
            <w:r>
              <w:rPr>
                <w:rFonts w:ascii="宋体" w:hAnsi="宋体" w:eastAsia="宋体"/>
                <w:b w:val="0"/>
                <w:sz w:val="28"/>
              </w:rPr>
              <w:t>0</w:t>
            </w:r>
          </w:p>
        </w:tc>
        <w:tc>
          <w:tcPr>
            <w:tcW w:w="1662" w:type="dxa"/>
          </w:tcPr>
          <w:p w14:paraId="44197AAD">
            <w:pPr>
              <w:spacing w:line="500" w:lineRule="exact"/>
              <w:jc w:val="center"/>
            </w:pPr>
            <w:r>
              <w:rPr>
                <w:rFonts w:ascii="宋体" w:hAnsi="宋体" w:eastAsia="宋体"/>
                <w:b w:val="0"/>
                <w:sz w:val="28"/>
              </w:rPr>
              <w:t>100%</w:t>
            </w:r>
          </w:p>
        </w:tc>
      </w:tr>
      <w:tr w14:paraId="6CB36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BDD70F">
            <w:pPr>
              <w:spacing w:line="500" w:lineRule="exact"/>
              <w:jc w:val="center"/>
            </w:pPr>
            <w:r>
              <w:rPr>
                <w:rFonts w:ascii="宋体" w:hAnsi="宋体" w:eastAsia="宋体"/>
                <w:b w:val="0"/>
                <w:sz w:val="28"/>
              </w:rPr>
              <w:t>数据统计需求</w:t>
            </w:r>
          </w:p>
        </w:tc>
        <w:tc>
          <w:tcPr>
            <w:tcW w:w="1662" w:type="dxa"/>
          </w:tcPr>
          <w:p w14:paraId="6392BDCA">
            <w:pPr>
              <w:spacing w:line="500" w:lineRule="exact"/>
              <w:jc w:val="center"/>
            </w:pPr>
            <w:r>
              <w:rPr>
                <w:rFonts w:ascii="宋体" w:hAnsi="宋体" w:eastAsia="宋体"/>
                <w:b w:val="0"/>
                <w:sz w:val="28"/>
              </w:rPr>
              <w:t>4</w:t>
            </w:r>
          </w:p>
        </w:tc>
        <w:tc>
          <w:tcPr>
            <w:tcW w:w="1662" w:type="dxa"/>
          </w:tcPr>
          <w:p w14:paraId="59AB41FF">
            <w:pPr>
              <w:spacing w:line="500" w:lineRule="exact"/>
              <w:jc w:val="center"/>
            </w:pPr>
            <w:r>
              <w:rPr>
                <w:rFonts w:ascii="宋体" w:hAnsi="宋体" w:eastAsia="宋体"/>
                <w:b w:val="0"/>
                <w:sz w:val="28"/>
              </w:rPr>
              <w:t>0</w:t>
            </w:r>
          </w:p>
        </w:tc>
        <w:tc>
          <w:tcPr>
            <w:tcW w:w="1662" w:type="dxa"/>
          </w:tcPr>
          <w:p w14:paraId="1D43EA72">
            <w:pPr>
              <w:spacing w:line="500" w:lineRule="exact"/>
              <w:jc w:val="center"/>
            </w:pPr>
            <w:r>
              <w:rPr>
                <w:rFonts w:ascii="宋体" w:hAnsi="宋体" w:eastAsia="宋体"/>
                <w:b w:val="0"/>
                <w:sz w:val="28"/>
              </w:rPr>
              <w:t>4</w:t>
            </w:r>
          </w:p>
        </w:tc>
        <w:tc>
          <w:tcPr>
            <w:tcW w:w="1662" w:type="dxa"/>
          </w:tcPr>
          <w:p w14:paraId="3E4C9E35">
            <w:pPr>
              <w:spacing w:line="500" w:lineRule="exact"/>
              <w:jc w:val="center"/>
            </w:pPr>
            <w:r>
              <w:rPr>
                <w:rFonts w:ascii="宋体" w:hAnsi="宋体" w:eastAsia="宋体"/>
                <w:b w:val="0"/>
                <w:sz w:val="28"/>
              </w:rPr>
              <w:t>0%</w:t>
            </w:r>
          </w:p>
        </w:tc>
      </w:tr>
      <w:tr w14:paraId="7BB69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F408670">
            <w:pPr>
              <w:spacing w:line="500" w:lineRule="exact"/>
              <w:jc w:val="center"/>
            </w:pPr>
            <w:r>
              <w:rPr>
                <w:rFonts w:ascii="宋体" w:hAnsi="宋体" w:eastAsia="宋体"/>
                <w:b w:val="0"/>
                <w:sz w:val="28"/>
              </w:rPr>
              <w:t>情报分析需求</w:t>
            </w:r>
          </w:p>
        </w:tc>
        <w:tc>
          <w:tcPr>
            <w:tcW w:w="1662" w:type="dxa"/>
          </w:tcPr>
          <w:p w14:paraId="0F52A5DF">
            <w:pPr>
              <w:spacing w:line="500" w:lineRule="exact"/>
              <w:jc w:val="center"/>
            </w:pPr>
            <w:r>
              <w:rPr>
                <w:rFonts w:ascii="宋体" w:hAnsi="宋体" w:eastAsia="宋体"/>
                <w:b w:val="0"/>
                <w:sz w:val="28"/>
              </w:rPr>
              <w:t>5</w:t>
            </w:r>
          </w:p>
        </w:tc>
        <w:tc>
          <w:tcPr>
            <w:tcW w:w="1662" w:type="dxa"/>
          </w:tcPr>
          <w:p w14:paraId="5C5CBEC0">
            <w:pPr>
              <w:spacing w:line="500" w:lineRule="exact"/>
              <w:jc w:val="center"/>
            </w:pPr>
            <w:r>
              <w:rPr>
                <w:rFonts w:ascii="宋体" w:hAnsi="宋体" w:eastAsia="宋体"/>
                <w:b w:val="0"/>
                <w:sz w:val="28"/>
              </w:rPr>
              <w:t>0</w:t>
            </w:r>
          </w:p>
        </w:tc>
        <w:tc>
          <w:tcPr>
            <w:tcW w:w="1662" w:type="dxa"/>
          </w:tcPr>
          <w:p w14:paraId="391E1E42">
            <w:pPr>
              <w:spacing w:line="500" w:lineRule="exact"/>
              <w:jc w:val="center"/>
            </w:pPr>
            <w:r>
              <w:rPr>
                <w:rFonts w:ascii="宋体" w:hAnsi="宋体" w:eastAsia="宋体"/>
                <w:b w:val="0"/>
                <w:sz w:val="28"/>
              </w:rPr>
              <w:t>5</w:t>
            </w:r>
          </w:p>
        </w:tc>
        <w:tc>
          <w:tcPr>
            <w:tcW w:w="1662" w:type="dxa"/>
          </w:tcPr>
          <w:p w14:paraId="3A56D622">
            <w:pPr>
              <w:spacing w:line="500" w:lineRule="exact"/>
              <w:jc w:val="center"/>
            </w:pPr>
            <w:r>
              <w:rPr>
                <w:rFonts w:ascii="宋体" w:hAnsi="宋体" w:eastAsia="宋体"/>
                <w:b w:val="0"/>
                <w:sz w:val="28"/>
              </w:rPr>
              <w:t>0%</w:t>
            </w:r>
          </w:p>
        </w:tc>
      </w:tr>
      <w:tr w14:paraId="3325F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4F7794">
            <w:pPr>
              <w:spacing w:line="500" w:lineRule="exact"/>
              <w:jc w:val="center"/>
            </w:pPr>
            <w:r>
              <w:rPr>
                <w:rFonts w:ascii="宋体" w:hAnsi="宋体" w:eastAsia="宋体"/>
                <w:b w:val="0"/>
                <w:sz w:val="28"/>
              </w:rPr>
              <w:t>轨迹分析需求</w:t>
            </w:r>
          </w:p>
        </w:tc>
        <w:tc>
          <w:tcPr>
            <w:tcW w:w="1662" w:type="dxa"/>
          </w:tcPr>
          <w:p w14:paraId="36939B3B">
            <w:pPr>
              <w:spacing w:line="500" w:lineRule="exact"/>
              <w:jc w:val="center"/>
            </w:pPr>
            <w:r>
              <w:rPr>
                <w:rFonts w:ascii="宋体" w:hAnsi="宋体" w:eastAsia="宋体"/>
                <w:b w:val="0"/>
                <w:sz w:val="28"/>
              </w:rPr>
              <w:t>5</w:t>
            </w:r>
          </w:p>
        </w:tc>
        <w:tc>
          <w:tcPr>
            <w:tcW w:w="1662" w:type="dxa"/>
          </w:tcPr>
          <w:p w14:paraId="471105DF">
            <w:pPr>
              <w:spacing w:line="500" w:lineRule="exact"/>
              <w:jc w:val="center"/>
            </w:pPr>
            <w:r>
              <w:rPr>
                <w:rFonts w:ascii="宋体" w:hAnsi="宋体" w:eastAsia="宋体"/>
                <w:b w:val="0"/>
                <w:sz w:val="28"/>
              </w:rPr>
              <w:t>0</w:t>
            </w:r>
          </w:p>
        </w:tc>
        <w:tc>
          <w:tcPr>
            <w:tcW w:w="1662" w:type="dxa"/>
          </w:tcPr>
          <w:p w14:paraId="721F78C0">
            <w:pPr>
              <w:spacing w:line="500" w:lineRule="exact"/>
              <w:jc w:val="center"/>
            </w:pPr>
            <w:r>
              <w:rPr>
                <w:rFonts w:ascii="宋体" w:hAnsi="宋体" w:eastAsia="宋体"/>
                <w:b w:val="0"/>
                <w:sz w:val="28"/>
              </w:rPr>
              <w:t>5</w:t>
            </w:r>
          </w:p>
        </w:tc>
        <w:tc>
          <w:tcPr>
            <w:tcW w:w="1662" w:type="dxa"/>
          </w:tcPr>
          <w:p w14:paraId="42D080D8">
            <w:pPr>
              <w:spacing w:line="500" w:lineRule="exact"/>
              <w:jc w:val="center"/>
            </w:pPr>
            <w:r>
              <w:rPr>
                <w:rFonts w:ascii="宋体" w:hAnsi="宋体" w:eastAsia="宋体"/>
                <w:b w:val="0"/>
                <w:sz w:val="28"/>
              </w:rPr>
              <w:t>0%</w:t>
            </w:r>
          </w:p>
        </w:tc>
      </w:tr>
      <w:tr w14:paraId="0BB09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99CCD61">
            <w:pPr>
              <w:spacing w:line="500" w:lineRule="exact"/>
              <w:jc w:val="center"/>
            </w:pPr>
            <w:r>
              <w:rPr>
                <w:rFonts w:ascii="宋体" w:hAnsi="宋体" w:eastAsia="宋体"/>
                <w:b w:val="0"/>
                <w:sz w:val="28"/>
              </w:rPr>
              <w:t>告警管理需求</w:t>
            </w:r>
          </w:p>
        </w:tc>
        <w:tc>
          <w:tcPr>
            <w:tcW w:w="1662" w:type="dxa"/>
          </w:tcPr>
          <w:p w14:paraId="57D3268A">
            <w:pPr>
              <w:spacing w:line="500" w:lineRule="exact"/>
              <w:jc w:val="center"/>
            </w:pPr>
            <w:r>
              <w:rPr>
                <w:rFonts w:ascii="宋体" w:hAnsi="宋体" w:eastAsia="宋体"/>
                <w:b w:val="0"/>
                <w:sz w:val="28"/>
              </w:rPr>
              <w:t>4</w:t>
            </w:r>
          </w:p>
        </w:tc>
        <w:tc>
          <w:tcPr>
            <w:tcW w:w="1662" w:type="dxa"/>
          </w:tcPr>
          <w:p w14:paraId="41EF4953">
            <w:pPr>
              <w:spacing w:line="500" w:lineRule="exact"/>
              <w:jc w:val="center"/>
            </w:pPr>
            <w:r>
              <w:rPr>
                <w:rFonts w:ascii="宋体" w:hAnsi="宋体" w:eastAsia="宋体"/>
                <w:b w:val="0"/>
                <w:sz w:val="28"/>
              </w:rPr>
              <w:t>0</w:t>
            </w:r>
          </w:p>
        </w:tc>
        <w:tc>
          <w:tcPr>
            <w:tcW w:w="1662" w:type="dxa"/>
          </w:tcPr>
          <w:p w14:paraId="7ED66EA9">
            <w:pPr>
              <w:spacing w:line="500" w:lineRule="exact"/>
              <w:jc w:val="center"/>
            </w:pPr>
            <w:r>
              <w:rPr>
                <w:rFonts w:ascii="宋体" w:hAnsi="宋体" w:eastAsia="宋体"/>
                <w:b w:val="0"/>
                <w:sz w:val="28"/>
              </w:rPr>
              <w:t>4</w:t>
            </w:r>
          </w:p>
        </w:tc>
        <w:tc>
          <w:tcPr>
            <w:tcW w:w="1662" w:type="dxa"/>
          </w:tcPr>
          <w:p w14:paraId="686671B6">
            <w:pPr>
              <w:spacing w:line="500" w:lineRule="exact"/>
              <w:jc w:val="center"/>
            </w:pPr>
            <w:r>
              <w:rPr>
                <w:rFonts w:ascii="宋体" w:hAnsi="宋体" w:eastAsia="宋体"/>
                <w:b w:val="0"/>
                <w:sz w:val="28"/>
              </w:rPr>
              <w:t>0%</w:t>
            </w:r>
          </w:p>
        </w:tc>
      </w:tr>
      <w:tr w14:paraId="6AD6C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38C217F">
            <w:pPr>
              <w:spacing w:line="500" w:lineRule="exact"/>
              <w:jc w:val="center"/>
            </w:pPr>
            <w:r>
              <w:rPr>
                <w:rFonts w:ascii="宋体" w:hAnsi="宋体" w:eastAsia="宋体"/>
                <w:b w:val="0"/>
                <w:sz w:val="28"/>
              </w:rPr>
              <w:t>侦察筹划需求</w:t>
            </w:r>
          </w:p>
        </w:tc>
        <w:tc>
          <w:tcPr>
            <w:tcW w:w="1662" w:type="dxa"/>
          </w:tcPr>
          <w:p w14:paraId="7A608702">
            <w:pPr>
              <w:spacing w:line="500" w:lineRule="exact"/>
              <w:jc w:val="center"/>
            </w:pPr>
            <w:r>
              <w:rPr>
                <w:rFonts w:ascii="宋体" w:hAnsi="宋体" w:eastAsia="宋体"/>
                <w:b w:val="0"/>
                <w:sz w:val="28"/>
              </w:rPr>
              <w:t>5</w:t>
            </w:r>
          </w:p>
        </w:tc>
        <w:tc>
          <w:tcPr>
            <w:tcW w:w="1662" w:type="dxa"/>
          </w:tcPr>
          <w:p w14:paraId="62863DA2">
            <w:pPr>
              <w:spacing w:line="500" w:lineRule="exact"/>
              <w:jc w:val="center"/>
            </w:pPr>
            <w:r>
              <w:rPr>
                <w:rFonts w:ascii="宋体" w:hAnsi="宋体" w:eastAsia="宋体"/>
                <w:b w:val="0"/>
                <w:sz w:val="28"/>
              </w:rPr>
              <w:t>0</w:t>
            </w:r>
          </w:p>
        </w:tc>
        <w:tc>
          <w:tcPr>
            <w:tcW w:w="1662" w:type="dxa"/>
          </w:tcPr>
          <w:p w14:paraId="3D31F4E7">
            <w:pPr>
              <w:spacing w:line="500" w:lineRule="exact"/>
              <w:jc w:val="center"/>
            </w:pPr>
            <w:r>
              <w:rPr>
                <w:rFonts w:ascii="宋体" w:hAnsi="宋体" w:eastAsia="宋体"/>
                <w:b w:val="0"/>
                <w:sz w:val="28"/>
              </w:rPr>
              <w:t>5</w:t>
            </w:r>
          </w:p>
        </w:tc>
        <w:tc>
          <w:tcPr>
            <w:tcW w:w="1662" w:type="dxa"/>
          </w:tcPr>
          <w:p w14:paraId="6CD6F297">
            <w:pPr>
              <w:spacing w:line="500" w:lineRule="exact"/>
              <w:jc w:val="center"/>
            </w:pPr>
            <w:r>
              <w:rPr>
                <w:rFonts w:ascii="宋体" w:hAnsi="宋体" w:eastAsia="宋体"/>
                <w:b w:val="0"/>
                <w:sz w:val="28"/>
              </w:rPr>
              <w:t>0%</w:t>
            </w:r>
          </w:p>
        </w:tc>
      </w:tr>
      <w:tr w14:paraId="3AA3A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8C89C79">
            <w:pPr>
              <w:spacing w:line="500" w:lineRule="exact"/>
              <w:jc w:val="center"/>
            </w:pPr>
            <w:r>
              <w:rPr>
                <w:rFonts w:ascii="宋体" w:hAnsi="宋体" w:eastAsia="宋体"/>
                <w:b w:val="0"/>
                <w:sz w:val="28"/>
              </w:rPr>
              <w:t>算法服务需求</w:t>
            </w:r>
          </w:p>
        </w:tc>
        <w:tc>
          <w:tcPr>
            <w:tcW w:w="1662" w:type="dxa"/>
          </w:tcPr>
          <w:p w14:paraId="16B017B2">
            <w:pPr>
              <w:spacing w:line="500" w:lineRule="exact"/>
              <w:jc w:val="center"/>
            </w:pPr>
            <w:r>
              <w:rPr>
                <w:rFonts w:ascii="宋体" w:hAnsi="宋体" w:eastAsia="宋体"/>
                <w:b w:val="0"/>
                <w:sz w:val="28"/>
              </w:rPr>
              <w:t>6</w:t>
            </w:r>
          </w:p>
        </w:tc>
        <w:tc>
          <w:tcPr>
            <w:tcW w:w="1662" w:type="dxa"/>
          </w:tcPr>
          <w:p w14:paraId="5508C84B">
            <w:pPr>
              <w:spacing w:line="500" w:lineRule="exact"/>
              <w:jc w:val="center"/>
            </w:pPr>
            <w:r>
              <w:rPr>
                <w:rFonts w:ascii="宋体" w:hAnsi="宋体" w:eastAsia="宋体"/>
                <w:b w:val="0"/>
                <w:sz w:val="28"/>
              </w:rPr>
              <w:t>3</w:t>
            </w:r>
          </w:p>
        </w:tc>
        <w:tc>
          <w:tcPr>
            <w:tcW w:w="1662" w:type="dxa"/>
          </w:tcPr>
          <w:p w14:paraId="5BDA78C0">
            <w:pPr>
              <w:spacing w:line="500" w:lineRule="exact"/>
              <w:jc w:val="center"/>
            </w:pPr>
            <w:r>
              <w:rPr>
                <w:rFonts w:ascii="宋体" w:hAnsi="宋体" w:eastAsia="宋体"/>
                <w:b w:val="0"/>
                <w:sz w:val="28"/>
              </w:rPr>
              <w:t>3</w:t>
            </w:r>
          </w:p>
        </w:tc>
        <w:tc>
          <w:tcPr>
            <w:tcW w:w="1662" w:type="dxa"/>
          </w:tcPr>
          <w:p w14:paraId="79B3BA01">
            <w:pPr>
              <w:spacing w:line="500" w:lineRule="exact"/>
              <w:jc w:val="center"/>
            </w:pPr>
            <w:r>
              <w:rPr>
                <w:rFonts w:ascii="宋体" w:hAnsi="宋体" w:eastAsia="宋体"/>
                <w:b w:val="0"/>
                <w:sz w:val="28"/>
              </w:rPr>
              <w:t>50%</w:t>
            </w:r>
          </w:p>
        </w:tc>
      </w:tr>
      <w:tr w14:paraId="090D6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061D7241">
            <w:pPr>
              <w:spacing w:line="500" w:lineRule="exact"/>
              <w:jc w:val="center"/>
            </w:pPr>
            <w:r>
              <w:rPr>
                <w:rFonts w:ascii="宋体" w:hAnsi="宋体" w:eastAsia="宋体"/>
                <w:b w:val="0"/>
                <w:sz w:val="28"/>
              </w:rPr>
              <w:t>**合计**</w:t>
            </w:r>
          </w:p>
        </w:tc>
        <w:tc>
          <w:tcPr>
            <w:tcW w:w="1662" w:type="dxa"/>
          </w:tcPr>
          <w:p w14:paraId="05F9D101">
            <w:pPr>
              <w:spacing w:line="500" w:lineRule="exact"/>
              <w:jc w:val="center"/>
            </w:pPr>
            <w:r>
              <w:rPr>
                <w:rFonts w:ascii="宋体" w:hAnsi="宋体" w:eastAsia="宋体"/>
                <w:b w:val="0"/>
                <w:sz w:val="28"/>
              </w:rPr>
              <w:t>**40**</w:t>
            </w:r>
          </w:p>
        </w:tc>
        <w:tc>
          <w:tcPr>
            <w:tcW w:w="1662" w:type="dxa"/>
          </w:tcPr>
          <w:p w14:paraId="5D6E8C65">
            <w:pPr>
              <w:spacing w:line="500" w:lineRule="exact"/>
              <w:jc w:val="center"/>
            </w:pPr>
            <w:r>
              <w:rPr>
                <w:rFonts w:ascii="宋体" w:hAnsi="宋体" w:eastAsia="宋体"/>
                <w:b w:val="0"/>
                <w:sz w:val="28"/>
              </w:rPr>
              <w:t>**14**</w:t>
            </w:r>
          </w:p>
        </w:tc>
        <w:tc>
          <w:tcPr>
            <w:tcW w:w="1662" w:type="dxa"/>
          </w:tcPr>
          <w:p w14:paraId="2A75EA31">
            <w:pPr>
              <w:spacing w:line="500" w:lineRule="exact"/>
              <w:jc w:val="center"/>
            </w:pPr>
            <w:r>
              <w:rPr>
                <w:rFonts w:ascii="宋体" w:hAnsi="宋体" w:eastAsia="宋体"/>
                <w:b w:val="0"/>
                <w:sz w:val="28"/>
              </w:rPr>
              <w:t>**26**</w:t>
            </w:r>
          </w:p>
        </w:tc>
        <w:tc>
          <w:tcPr>
            <w:tcW w:w="1662" w:type="dxa"/>
          </w:tcPr>
          <w:p w14:paraId="76A1BBE8">
            <w:pPr>
              <w:spacing w:line="500" w:lineRule="exact"/>
              <w:jc w:val="center"/>
            </w:pPr>
            <w:r>
              <w:rPr>
                <w:rFonts w:ascii="宋体" w:hAnsi="宋体" w:eastAsia="宋体"/>
                <w:b w:val="0"/>
                <w:sz w:val="28"/>
              </w:rPr>
              <w:t>**35%**</w:t>
            </w:r>
          </w:p>
        </w:tc>
      </w:tr>
    </w:tbl>
    <w:p w14:paraId="5F26DD19">
      <w:pPr>
        <w:pStyle w:val="5"/>
        <w:bidi w:val="0"/>
      </w:pPr>
      <w:bookmarkStart w:id="109" w:name="_Toc1649"/>
      <w:r>
        <w:t>6.5 需求实现状态说明</w:t>
      </w:r>
      <w:bookmarkEnd w:id="109"/>
    </w:p>
    <w:p w14:paraId="1DE26DEC">
      <w:pPr>
        <w:spacing w:line="560" w:lineRule="exact"/>
        <w:ind w:left="482" w:firstLine="0"/>
      </w:pPr>
      <w:r>
        <w:rPr>
          <w:rFonts w:ascii="仿宋" w:hAnsi="仿宋" w:eastAsia="仿宋"/>
          <w:b w:val="0"/>
          <w:sz w:val="32"/>
        </w:rPr>
        <w:t>a) 已实现需求（14项）：</w:t>
      </w:r>
    </w:p>
    <w:p w14:paraId="71FAF31A">
      <w:pPr>
        <w:spacing w:line="560" w:lineRule="exact"/>
        <w:ind w:left="964" w:firstLine="0"/>
      </w:pPr>
      <w:r>
        <w:rPr>
          <w:rFonts w:ascii="仿宋" w:hAnsi="仿宋" w:eastAsia="仿宋"/>
          <w:b w:val="0"/>
          <w:sz w:val="32"/>
        </w:rPr>
        <w:t>1) REQ-TEXT-001至REQ-TEXT-005：报文管理模块的5项需求全部实现</w:t>
      </w:r>
    </w:p>
    <w:p w14:paraId="4023BB47">
      <w:pPr>
        <w:spacing w:line="560" w:lineRule="exact"/>
        <w:ind w:left="964" w:firstLine="0"/>
      </w:pPr>
      <w:r>
        <w:rPr>
          <w:rFonts w:ascii="仿宋" w:hAnsi="仿宋" w:eastAsia="仿宋"/>
          <w:b w:val="0"/>
          <w:sz w:val="32"/>
        </w:rPr>
        <w:t>2) REQ-EXT-001至REQ-EXT-002：属性抽取模块的2项需求全部实现</w:t>
      </w:r>
    </w:p>
    <w:p w14:paraId="7839E593">
      <w:pPr>
        <w:spacing w:line="560" w:lineRule="exact"/>
        <w:ind w:left="964" w:firstLine="0"/>
      </w:pPr>
      <w:r>
        <w:rPr>
          <w:rFonts w:ascii="仿宋" w:hAnsi="仿宋" w:eastAsia="仿宋"/>
          <w:b w:val="0"/>
          <w:sz w:val="32"/>
        </w:rPr>
        <w:t>3) REQ-FUS-001至REQ-FUS-004：报文融合模块的4项需求全部实现</w:t>
      </w:r>
    </w:p>
    <w:p w14:paraId="3CED35FB">
      <w:pPr>
        <w:spacing w:line="560" w:lineRule="exact"/>
        <w:ind w:left="964" w:firstLine="0"/>
      </w:pPr>
      <w:r>
        <w:rPr>
          <w:rFonts w:ascii="仿宋" w:hAnsi="仿宋" w:eastAsia="仿宋"/>
          <w:b w:val="0"/>
          <w:sz w:val="32"/>
        </w:rPr>
        <w:t>4) REQ-ALG-001至REQ-ALG-003：算法服务模块的事件抽取、报文融合、多标签分类3项需求已实现</w:t>
      </w:r>
    </w:p>
    <w:p w14:paraId="764C3DF2">
      <w:pPr>
        <w:spacing w:line="560" w:lineRule="exact"/>
        <w:ind w:left="482" w:firstLine="0"/>
      </w:pPr>
      <w:r>
        <w:rPr>
          <w:rFonts w:ascii="仿宋" w:hAnsi="仿宋" w:eastAsia="仿宋"/>
          <w:b w:val="0"/>
          <w:sz w:val="32"/>
        </w:rPr>
        <w:t>b) 规划中需求（26项）：</w:t>
      </w:r>
    </w:p>
    <w:p w14:paraId="7344D13B">
      <w:pPr>
        <w:spacing w:line="560" w:lineRule="exact"/>
        <w:ind w:left="964" w:firstLine="0"/>
      </w:pPr>
      <w:r>
        <w:rPr>
          <w:rFonts w:ascii="仿宋" w:hAnsi="仿宋" w:eastAsia="仿宋"/>
          <w:b w:val="0"/>
          <w:sz w:val="32"/>
        </w:rPr>
        <w:t>1) REQ-STAT-001至REQ-STAT-004：数据统计模块的4项需求规划中</w:t>
      </w:r>
    </w:p>
    <w:p w14:paraId="4E20085A">
      <w:pPr>
        <w:spacing w:line="560" w:lineRule="exact"/>
        <w:ind w:left="964" w:firstLine="0"/>
      </w:pPr>
      <w:r>
        <w:rPr>
          <w:rFonts w:ascii="仿宋" w:hAnsi="仿宋" w:eastAsia="仿宋"/>
          <w:b w:val="0"/>
          <w:sz w:val="32"/>
        </w:rPr>
        <w:t>2) REQ-INTEL-001至REQ-INTEL-005：情报分析模块的5项需求规划中</w:t>
      </w:r>
    </w:p>
    <w:p w14:paraId="586D3588">
      <w:pPr>
        <w:spacing w:line="560" w:lineRule="exact"/>
        <w:ind w:left="964" w:firstLine="0"/>
      </w:pPr>
      <w:r>
        <w:rPr>
          <w:rFonts w:ascii="仿宋" w:hAnsi="仿宋" w:eastAsia="仿宋"/>
          <w:b w:val="0"/>
          <w:sz w:val="32"/>
        </w:rPr>
        <w:t>3) REQ-TRACK-001至REQ-TRACK-005：轨迹分析模块的5项需求规划中</w:t>
      </w:r>
    </w:p>
    <w:p w14:paraId="2EA5CA3C">
      <w:pPr>
        <w:spacing w:line="560" w:lineRule="exact"/>
        <w:ind w:left="964" w:firstLine="0"/>
      </w:pPr>
      <w:r>
        <w:rPr>
          <w:rFonts w:ascii="仿宋" w:hAnsi="仿宋" w:eastAsia="仿宋"/>
          <w:b w:val="0"/>
          <w:sz w:val="32"/>
        </w:rPr>
        <w:t>4) REQ-ALERT-001至REQ-ALERT-004：告警管理模块的4项需求规划中</w:t>
      </w:r>
    </w:p>
    <w:p w14:paraId="1F568D40">
      <w:pPr>
        <w:spacing w:line="560" w:lineRule="exact"/>
        <w:ind w:left="964" w:firstLine="0"/>
      </w:pPr>
      <w:r>
        <w:rPr>
          <w:rFonts w:ascii="仿宋" w:hAnsi="仿宋" w:eastAsia="仿宋"/>
          <w:b w:val="0"/>
          <w:sz w:val="32"/>
        </w:rPr>
        <w:t>5) REQ-RECON-001至REQ-RECON-005：侦察筹划模块的5项需求规划中</w:t>
      </w:r>
    </w:p>
    <w:p w14:paraId="3C045B88">
      <w:pPr>
        <w:spacing w:line="560" w:lineRule="exact"/>
        <w:ind w:left="964" w:firstLine="0"/>
      </w:pPr>
      <w:r>
        <w:rPr>
          <w:rFonts w:ascii="仿宋" w:hAnsi="仿宋" w:eastAsia="仿宋"/>
          <w:b w:val="0"/>
          <w:sz w:val="32"/>
        </w:rPr>
        <w:t>6) REQ-ALG-004至REQ-ALG-006：算法服务模块的知识图谱、轨迹预测、侦察筹划3项需求规划中</w:t>
      </w:r>
    </w:p>
    <w:p w14:paraId="6F9FF690">
      <w:pPr>
        <w:spacing w:line="560" w:lineRule="exact"/>
        <w:ind w:left="482" w:firstLine="0"/>
      </w:pPr>
      <w:r>
        <w:rPr>
          <w:rFonts w:ascii="仿宋" w:hAnsi="仿宋" w:eastAsia="仿宋"/>
          <w:b w:val="0"/>
          <w:sz w:val="32"/>
        </w:rPr>
        <w:t>c) 实现优先级：</w:t>
      </w:r>
    </w:p>
    <w:p w14:paraId="795BE54D">
      <w:pPr>
        <w:spacing w:line="560" w:lineRule="exact"/>
        <w:ind w:left="964" w:firstLine="0"/>
      </w:pPr>
      <w:r>
        <w:rPr>
          <w:rFonts w:ascii="仿宋" w:hAnsi="仿宋" w:eastAsia="仿宋"/>
          <w:b w:val="0"/>
          <w:sz w:val="32"/>
        </w:rPr>
        <w:t>1) 第一阶段（已完成）：报文管理、属性抽取、报文融合</w:t>
      </w:r>
    </w:p>
    <w:p w14:paraId="163C3812">
      <w:pPr>
        <w:spacing w:line="560" w:lineRule="exact"/>
        <w:ind w:left="964" w:firstLine="0"/>
      </w:pPr>
      <w:r>
        <w:rPr>
          <w:rFonts w:ascii="仿宋" w:hAnsi="仿宋" w:eastAsia="仿宋"/>
          <w:b w:val="0"/>
          <w:sz w:val="32"/>
        </w:rPr>
        <w:t>2) 第二阶段（规划中）：数据统计、情报分析</w:t>
      </w:r>
    </w:p>
    <w:p w14:paraId="6CBC10DC">
      <w:pPr>
        <w:spacing w:line="560" w:lineRule="exact"/>
        <w:ind w:left="964" w:firstLine="0"/>
      </w:pPr>
      <w:r>
        <w:rPr>
          <w:rFonts w:ascii="仿宋" w:hAnsi="仿宋" w:eastAsia="仿宋"/>
          <w:b w:val="0"/>
          <w:sz w:val="32"/>
        </w:rPr>
        <w:t>3) 第三阶段（规划中）：轨迹分析、告警管理</w:t>
      </w:r>
    </w:p>
    <w:p w14:paraId="67E2B718">
      <w:pPr>
        <w:spacing w:line="560" w:lineRule="exact"/>
        <w:ind w:left="964" w:firstLine="0"/>
      </w:pPr>
      <w:r>
        <w:rPr>
          <w:rFonts w:ascii="仿宋" w:hAnsi="仿宋" w:eastAsia="仿宋"/>
          <w:b w:val="0"/>
          <w:sz w:val="32"/>
        </w:rPr>
        <w:t>4) 第四阶段（规划中）：侦察筹划</w:t>
      </w:r>
    </w:p>
    <w:p w14:paraId="33ABAD0A">
      <w:pPr>
        <w:pStyle w:val="5"/>
        <w:bidi w:val="0"/>
      </w:pPr>
      <w:bookmarkStart w:id="110" w:name="_Toc24961"/>
      <w:r>
        <w:t>6.6 需求变更追踪</w:t>
      </w:r>
      <w:bookmarkEnd w:id="110"/>
    </w:p>
    <w:p w14:paraId="64F151FA">
      <w:pPr>
        <w:spacing w:line="560" w:lineRule="exact"/>
        <w:ind w:firstLine="482"/>
      </w:pPr>
      <w:r>
        <w:rPr>
          <w:rFonts w:ascii="仿宋" w:hAnsi="仿宋" w:eastAsia="仿宋"/>
          <w:b w:val="0"/>
          <w:sz w:val="32"/>
        </w:rPr>
        <w:t>本节记录需求变更历史及其对软件单元的影响。</w:t>
      </w:r>
    </w:p>
    <w:p w14:paraId="4174DEAB">
      <w:pPr>
        <w:spacing w:before="120" w:after="60" w:line="400" w:lineRule="exact"/>
        <w:jc w:val="center"/>
      </w:pPr>
      <w:r>
        <w:rPr>
          <w:rFonts w:ascii="黑体" w:hAnsi="黑体" w:eastAsia="黑体"/>
          <w:b/>
          <w:sz w:val="24"/>
        </w:rPr>
        <w:t>表6-5 需求变更记录表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0950C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shd w:val="clear" w:color="auto" w:fill="F2F2F2"/>
          </w:tcPr>
          <w:p w14:paraId="17F12136">
            <w:pPr>
              <w:spacing w:line="500" w:lineRule="exact"/>
              <w:jc w:val="center"/>
            </w:pPr>
            <w:r>
              <w:rPr>
                <w:rFonts w:ascii="黑体" w:hAnsi="黑体" w:eastAsia="黑体"/>
                <w:b/>
                <w:sz w:val="28"/>
              </w:rPr>
              <w:t>变更编号</w:t>
            </w:r>
          </w:p>
        </w:tc>
        <w:tc>
          <w:tcPr>
            <w:tcW w:w="1385" w:type="dxa"/>
            <w:shd w:val="clear" w:color="auto" w:fill="F2F2F2"/>
          </w:tcPr>
          <w:p w14:paraId="091380DE">
            <w:pPr>
              <w:spacing w:line="500" w:lineRule="exact"/>
              <w:jc w:val="center"/>
            </w:pPr>
            <w:r>
              <w:rPr>
                <w:rFonts w:ascii="黑体" w:hAnsi="黑体" w:eastAsia="黑体"/>
                <w:b/>
                <w:sz w:val="28"/>
              </w:rPr>
              <w:t>变更日期</w:t>
            </w:r>
          </w:p>
        </w:tc>
        <w:tc>
          <w:tcPr>
            <w:tcW w:w="1385" w:type="dxa"/>
            <w:shd w:val="clear" w:color="auto" w:fill="F2F2F2"/>
          </w:tcPr>
          <w:p w14:paraId="411B27BE">
            <w:pPr>
              <w:spacing w:line="500" w:lineRule="exact"/>
              <w:jc w:val="center"/>
            </w:pPr>
            <w:r>
              <w:rPr>
                <w:rFonts w:ascii="黑体" w:hAnsi="黑体" w:eastAsia="黑体"/>
                <w:b/>
                <w:sz w:val="28"/>
              </w:rPr>
              <w:t>变更类型</w:t>
            </w:r>
          </w:p>
        </w:tc>
        <w:tc>
          <w:tcPr>
            <w:tcW w:w="1385" w:type="dxa"/>
            <w:shd w:val="clear" w:color="auto" w:fill="F2F2F2"/>
          </w:tcPr>
          <w:p w14:paraId="6B0FB370">
            <w:pPr>
              <w:spacing w:line="500" w:lineRule="exact"/>
              <w:jc w:val="center"/>
            </w:pPr>
            <w:r>
              <w:rPr>
                <w:rFonts w:ascii="黑体" w:hAnsi="黑体" w:eastAsia="黑体"/>
                <w:b/>
                <w:sz w:val="28"/>
              </w:rPr>
              <w:t>涉及需求</w:t>
            </w:r>
          </w:p>
        </w:tc>
        <w:tc>
          <w:tcPr>
            <w:tcW w:w="1385" w:type="dxa"/>
            <w:shd w:val="clear" w:color="auto" w:fill="F2F2F2"/>
          </w:tcPr>
          <w:p w14:paraId="3BDE787A">
            <w:pPr>
              <w:spacing w:line="500" w:lineRule="exact"/>
              <w:jc w:val="center"/>
            </w:pPr>
            <w:r>
              <w:rPr>
                <w:rFonts w:ascii="黑体" w:hAnsi="黑体" w:eastAsia="黑体"/>
                <w:b/>
                <w:sz w:val="28"/>
              </w:rPr>
              <w:t>涉及软件单元</w:t>
            </w:r>
          </w:p>
        </w:tc>
        <w:tc>
          <w:tcPr>
            <w:tcW w:w="1385" w:type="dxa"/>
            <w:shd w:val="clear" w:color="auto" w:fill="F2F2F2"/>
          </w:tcPr>
          <w:p w14:paraId="207DC161">
            <w:pPr>
              <w:spacing w:line="500" w:lineRule="exact"/>
              <w:jc w:val="center"/>
            </w:pPr>
            <w:r>
              <w:rPr>
                <w:rFonts w:ascii="黑体" w:hAnsi="黑体" w:eastAsia="黑体"/>
                <w:b/>
                <w:sz w:val="28"/>
              </w:rPr>
              <w:t>变更说明</w:t>
            </w:r>
          </w:p>
        </w:tc>
      </w:tr>
      <w:tr w14:paraId="200AF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21B650E3">
            <w:pPr>
              <w:spacing w:line="500" w:lineRule="exact"/>
              <w:jc w:val="center"/>
            </w:pPr>
            <w:r>
              <w:rPr>
                <w:rFonts w:ascii="宋体" w:hAnsi="宋体" w:eastAsia="宋体"/>
                <w:b w:val="0"/>
                <w:sz w:val="28"/>
              </w:rPr>
              <w:t>CHG-001</w:t>
            </w:r>
          </w:p>
        </w:tc>
        <w:tc>
          <w:tcPr>
            <w:tcW w:w="1385" w:type="dxa"/>
          </w:tcPr>
          <w:p w14:paraId="73FA860F">
            <w:pPr>
              <w:spacing w:line="500" w:lineRule="exact"/>
              <w:jc w:val="center"/>
            </w:pPr>
            <w:r>
              <w:rPr>
                <w:rFonts w:ascii="宋体" w:hAnsi="宋体" w:eastAsia="宋体"/>
                <w:b w:val="0"/>
                <w:sz w:val="28"/>
              </w:rPr>
              <w:t>2026-04-15</w:t>
            </w:r>
          </w:p>
        </w:tc>
        <w:tc>
          <w:tcPr>
            <w:tcW w:w="1385" w:type="dxa"/>
          </w:tcPr>
          <w:p w14:paraId="6695C6E0">
            <w:pPr>
              <w:spacing w:line="500" w:lineRule="exact"/>
              <w:jc w:val="center"/>
            </w:pPr>
            <w:r>
              <w:rPr>
                <w:rFonts w:ascii="宋体" w:hAnsi="宋体" w:eastAsia="宋体"/>
                <w:b w:val="0"/>
                <w:sz w:val="28"/>
              </w:rPr>
              <w:t>需求新增</w:t>
            </w:r>
          </w:p>
        </w:tc>
        <w:tc>
          <w:tcPr>
            <w:tcW w:w="1385" w:type="dxa"/>
          </w:tcPr>
          <w:p w14:paraId="4296C386">
            <w:pPr>
              <w:spacing w:line="500" w:lineRule="exact"/>
              <w:jc w:val="center"/>
            </w:pPr>
            <w:r>
              <w:rPr>
                <w:rFonts w:ascii="宋体" w:hAnsi="宋体" w:eastAsia="宋体"/>
                <w:b w:val="0"/>
                <w:sz w:val="28"/>
              </w:rPr>
              <w:t>REQ-STAT-001至REQ-STAT-004</w:t>
            </w:r>
          </w:p>
        </w:tc>
        <w:tc>
          <w:tcPr>
            <w:tcW w:w="1385" w:type="dxa"/>
          </w:tcPr>
          <w:p w14:paraId="699A9DB5">
            <w:pPr>
              <w:spacing w:line="500" w:lineRule="exact"/>
              <w:jc w:val="center"/>
            </w:pPr>
            <w:r>
              <w:rPr>
                <w:rFonts w:ascii="宋体" w:hAnsi="宋体" w:eastAsia="宋体"/>
                <w:b w:val="0"/>
                <w:sz w:val="28"/>
              </w:rPr>
              <w:t>SU-004</w:t>
            </w:r>
          </w:p>
        </w:tc>
        <w:tc>
          <w:tcPr>
            <w:tcW w:w="1385" w:type="dxa"/>
          </w:tcPr>
          <w:p w14:paraId="32603792">
            <w:pPr>
              <w:spacing w:line="500" w:lineRule="exact"/>
              <w:jc w:val="center"/>
            </w:pPr>
            <w:r>
              <w:rPr>
                <w:rFonts w:ascii="宋体" w:hAnsi="宋体" w:eastAsia="宋体"/>
                <w:b w:val="0"/>
                <w:sz w:val="28"/>
              </w:rPr>
              <w:t>新增数据统计模块需求</w:t>
            </w:r>
          </w:p>
        </w:tc>
      </w:tr>
      <w:tr w14:paraId="12952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623E61D3">
            <w:pPr>
              <w:spacing w:line="500" w:lineRule="exact"/>
              <w:jc w:val="center"/>
            </w:pPr>
            <w:r>
              <w:rPr>
                <w:rFonts w:ascii="宋体" w:hAnsi="宋体" w:eastAsia="宋体"/>
                <w:b w:val="0"/>
                <w:sz w:val="28"/>
              </w:rPr>
              <w:t>CHG-002</w:t>
            </w:r>
          </w:p>
        </w:tc>
        <w:tc>
          <w:tcPr>
            <w:tcW w:w="1385" w:type="dxa"/>
          </w:tcPr>
          <w:p w14:paraId="0BB7F9FA">
            <w:pPr>
              <w:spacing w:line="500" w:lineRule="exact"/>
              <w:jc w:val="center"/>
            </w:pPr>
            <w:r>
              <w:rPr>
                <w:rFonts w:ascii="宋体" w:hAnsi="宋体" w:eastAsia="宋体"/>
                <w:b w:val="0"/>
                <w:sz w:val="28"/>
              </w:rPr>
              <w:t>2026-04-15</w:t>
            </w:r>
          </w:p>
        </w:tc>
        <w:tc>
          <w:tcPr>
            <w:tcW w:w="1385" w:type="dxa"/>
          </w:tcPr>
          <w:p w14:paraId="0C70638F">
            <w:pPr>
              <w:spacing w:line="500" w:lineRule="exact"/>
              <w:jc w:val="center"/>
            </w:pPr>
            <w:r>
              <w:rPr>
                <w:rFonts w:ascii="宋体" w:hAnsi="宋体" w:eastAsia="宋体"/>
                <w:b w:val="0"/>
                <w:sz w:val="28"/>
              </w:rPr>
              <w:t>需求新增</w:t>
            </w:r>
          </w:p>
        </w:tc>
        <w:tc>
          <w:tcPr>
            <w:tcW w:w="1385" w:type="dxa"/>
          </w:tcPr>
          <w:p w14:paraId="2A092638">
            <w:pPr>
              <w:spacing w:line="500" w:lineRule="exact"/>
              <w:jc w:val="center"/>
            </w:pPr>
            <w:r>
              <w:rPr>
                <w:rFonts w:ascii="宋体" w:hAnsi="宋体" w:eastAsia="宋体"/>
                <w:b w:val="0"/>
                <w:sz w:val="28"/>
              </w:rPr>
              <w:t>REQ-INTEL-001至REQ-INTEL-005</w:t>
            </w:r>
          </w:p>
        </w:tc>
        <w:tc>
          <w:tcPr>
            <w:tcW w:w="1385" w:type="dxa"/>
          </w:tcPr>
          <w:p w14:paraId="0691B953">
            <w:pPr>
              <w:spacing w:line="500" w:lineRule="exact"/>
              <w:jc w:val="center"/>
            </w:pPr>
            <w:r>
              <w:rPr>
                <w:rFonts w:ascii="宋体" w:hAnsi="宋体" w:eastAsia="宋体"/>
                <w:b w:val="0"/>
                <w:sz w:val="28"/>
              </w:rPr>
              <w:t>SU-005, SU-009</w:t>
            </w:r>
          </w:p>
        </w:tc>
        <w:tc>
          <w:tcPr>
            <w:tcW w:w="1385" w:type="dxa"/>
          </w:tcPr>
          <w:p w14:paraId="162794F4">
            <w:pPr>
              <w:spacing w:line="500" w:lineRule="exact"/>
              <w:jc w:val="center"/>
            </w:pPr>
            <w:r>
              <w:rPr>
                <w:rFonts w:ascii="宋体" w:hAnsi="宋体" w:eastAsia="宋体"/>
                <w:b w:val="0"/>
                <w:sz w:val="28"/>
              </w:rPr>
              <w:t>新增情报分析模块需求</w:t>
            </w:r>
          </w:p>
        </w:tc>
      </w:tr>
      <w:tr w14:paraId="6A67A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6388A8CF">
            <w:pPr>
              <w:spacing w:line="500" w:lineRule="exact"/>
              <w:jc w:val="center"/>
            </w:pPr>
            <w:r>
              <w:rPr>
                <w:rFonts w:ascii="宋体" w:hAnsi="宋体" w:eastAsia="宋体"/>
                <w:b w:val="0"/>
                <w:sz w:val="28"/>
              </w:rPr>
              <w:t>CHG-003</w:t>
            </w:r>
          </w:p>
        </w:tc>
        <w:tc>
          <w:tcPr>
            <w:tcW w:w="1385" w:type="dxa"/>
          </w:tcPr>
          <w:p w14:paraId="0AD1ED3D">
            <w:pPr>
              <w:spacing w:line="500" w:lineRule="exact"/>
              <w:jc w:val="center"/>
            </w:pPr>
            <w:r>
              <w:rPr>
                <w:rFonts w:ascii="宋体" w:hAnsi="宋体" w:eastAsia="宋体"/>
                <w:b w:val="0"/>
                <w:sz w:val="28"/>
              </w:rPr>
              <w:t>2026-04-15</w:t>
            </w:r>
          </w:p>
        </w:tc>
        <w:tc>
          <w:tcPr>
            <w:tcW w:w="1385" w:type="dxa"/>
          </w:tcPr>
          <w:p w14:paraId="6297A012">
            <w:pPr>
              <w:spacing w:line="500" w:lineRule="exact"/>
              <w:jc w:val="center"/>
            </w:pPr>
            <w:r>
              <w:rPr>
                <w:rFonts w:ascii="宋体" w:hAnsi="宋体" w:eastAsia="宋体"/>
                <w:b w:val="0"/>
                <w:sz w:val="28"/>
              </w:rPr>
              <w:t>需求新增</w:t>
            </w:r>
          </w:p>
        </w:tc>
        <w:tc>
          <w:tcPr>
            <w:tcW w:w="1385" w:type="dxa"/>
          </w:tcPr>
          <w:p w14:paraId="10A64FCA">
            <w:pPr>
              <w:spacing w:line="500" w:lineRule="exact"/>
              <w:jc w:val="center"/>
            </w:pPr>
            <w:r>
              <w:rPr>
                <w:rFonts w:ascii="宋体" w:hAnsi="宋体" w:eastAsia="宋体"/>
                <w:b w:val="0"/>
                <w:sz w:val="28"/>
              </w:rPr>
              <w:t>REQ-TRACK-001至REQ-TRACK-005</w:t>
            </w:r>
          </w:p>
        </w:tc>
        <w:tc>
          <w:tcPr>
            <w:tcW w:w="1385" w:type="dxa"/>
          </w:tcPr>
          <w:p w14:paraId="325A6D67">
            <w:pPr>
              <w:spacing w:line="500" w:lineRule="exact"/>
              <w:jc w:val="center"/>
            </w:pPr>
            <w:r>
              <w:rPr>
                <w:rFonts w:ascii="宋体" w:hAnsi="宋体" w:eastAsia="宋体"/>
                <w:b w:val="0"/>
                <w:sz w:val="28"/>
              </w:rPr>
              <w:t>SU-006, SU-009</w:t>
            </w:r>
          </w:p>
        </w:tc>
        <w:tc>
          <w:tcPr>
            <w:tcW w:w="1385" w:type="dxa"/>
          </w:tcPr>
          <w:p w14:paraId="6142FB70">
            <w:pPr>
              <w:spacing w:line="500" w:lineRule="exact"/>
              <w:jc w:val="center"/>
            </w:pPr>
            <w:r>
              <w:rPr>
                <w:rFonts w:ascii="宋体" w:hAnsi="宋体" w:eastAsia="宋体"/>
                <w:b w:val="0"/>
                <w:sz w:val="28"/>
              </w:rPr>
              <w:t>新增轨迹分析模块需求</w:t>
            </w:r>
          </w:p>
        </w:tc>
      </w:tr>
      <w:tr w14:paraId="6E11D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38552E3C">
            <w:pPr>
              <w:spacing w:line="500" w:lineRule="exact"/>
              <w:jc w:val="center"/>
            </w:pPr>
            <w:r>
              <w:rPr>
                <w:rFonts w:ascii="宋体" w:hAnsi="宋体" w:eastAsia="宋体"/>
                <w:b w:val="0"/>
                <w:sz w:val="28"/>
              </w:rPr>
              <w:t>CHG-004</w:t>
            </w:r>
          </w:p>
        </w:tc>
        <w:tc>
          <w:tcPr>
            <w:tcW w:w="1385" w:type="dxa"/>
          </w:tcPr>
          <w:p w14:paraId="7B40C0A6">
            <w:pPr>
              <w:spacing w:line="500" w:lineRule="exact"/>
              <w:jc w:val="center"/>
            </w:pPr>
            <w:r>
              <w:rPr>
                <w:rFonts w:ascii="宋体" w:hAnsi="宋体" w:eastAsia="宋体"/>
                <w:b w:val="0"/>
                <w:sz w:val="28"/>
              </w:rPr>
              <w:t>2026-04-15</w:t>
            </w:r>
          </w:p>
        </w:tc>
        <w:tc>
          <w:tcPr>
            <w:tcW w:w="1385" w:type="dxa"/>
          </w:tcPr>
          <w:p w14:paraId="6DF9E424">
            <w:pPr>
              <w:spacing w:line="500" w:lineRule="exact"/>
              <w:jc w:val="center"/>
            </w:pPr>
            <w:r>
              <w:rPr>
                <w:rFonts w:ascii="宋体" w:hAnsi="宋体" w:eastAsia="宋体"/>
                <w:b w:val="0"/>
                <w:sz w:val="28"/>
              </w:rPr>
              <w:t>需求新增</w:t>
            </w:r>
          </w:p>
        </w:tc>
        <w:tc>
          <w:tcPr>
            <w:tcW w:w="1385" w:type="dxa"/>
          </w:tcPr>
          <w:p w14:paraId="61F29476">
            <w:pPr>
              <w:spacing w:line="500" w:lineRule="exact"/>
              <w:jc w:val="center"/>
            </w:pPr>
            <w:r>
              <w:rPr>
                <w:rFonts w:ascii="宋体" w:hAnsi="宋体" w:eastAsia="宋体"/>
                <w:b w:val="0"/>
                <w:sz w:val="28"/>
              </w:rPr>
              <w:t>REQ-ALERT-001至REQ-ALERT-004</w:t>
            </w:r>
          </w:p>
        </w:tc>
        <w:tc>
          <w:tcPr>
            <w:tcW w:w="1385" w:type="dxa"/>
          </w:tcPr>
          <w:p w14:paraId="4D707219">
            <w:pPr>
              <w:spacing w:line="500" w:lineRule="exact"/>
              <w:jc w:val="center"/>
            </w:pPr>
            <w:r>
              <w:rPr>
                <w:rFonts w:ascii="宋体" w:hAnsi="宋体" w:eastAsia="宋体"/>
                <w:b w:val="0"/>
                <w:sz w:val="28"/>
              </w:rPr>
              <w:t>SU-007</w:t>
            </w:r>
          </w:p>
        </w:tc>
        <w:tc>
          <w:tcPr>
            <w:tcW w:w="1385" w:type="dxa"/>
          </w:tcPr>
          <w:p w14:paraId="75C2D47C">
            <w:pPr>
              <w:spacing w:line="500" w:lineRule="exact"/>
              <w:jc w:val="center"/>
            </w:pPr>
            <w:r>
              <w:rPr>
                <w:rFonts w:ascii="宋体" w:hAnsi="宋体" w:eastAsia="宋体"/>
                <w:b w:val="0"/>
                <w:sz w:val="28"/>
              </w:rPr>
              <w:t>新增告警管理模块需求</w:t>
            </w:r>
          </w:p>
        </w:tc>
      </w:tr>
      <w:tr w14:paraId="68E12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1AB7C822">
            <w:pPr>
              <w:spacing w:line="500" w:lineRule="exact"/>
              <w:jc w:val="center"/>
            </w:pPr>
            <w:r>
              <w:rPr>
                <w:rFonts w:ascii="宋体" w:hAnsi="宋体" w:eastAsia="宋体"/>
                <w:b w:val="0"/>
                <w:sz w:val="28"/>
              </w:rPr>
              <w:t>CHG-005</w:t>
            </w:r>
          </w:p>
        </w:tc>
        <w:tc>
          <w:tcPr>
            <w:tcW w:w="1385" w:type="dxa"/>
          </w:tcPr>
          <w:p w14:paraId="2C28BE31">
            <w:pPr>
              <w:spacing w:line="500" w:lineRule="exact"/>
              <w:jc w:val="center"/>
            </w:pPr>
            <w:r>
              <w:rPr>
                <w:rFonts w:ascii="宋体" w:hAnsi="宋体" w:eastAsia="宋体"/>
                <w:b w:val="0"/>
                <w:sz w:val="28"/>
              </w:rPr>
              <w:t>2026-04-15</w:t>
            </w:r>
          </w:p>
        </w:tc>
        <w:tc>
          <w:tcPr>
            <w:tcW w:w="1385" w:type="dxa"/>
          </w:tcPr>
          <w:p w14:paraId="3391CE9E">
            <w:pPr>
              <w:spacing w:line="500" w:lineRule="exact"/>
              <w:jc w:val="center"/>
            </w:pPr>
            <w:r>
              <w:rPr>
                <w:rFonts w:ascii="宋体" w:hAnsi="宋体" w:eastAsia="宋体"/>
                <w:b w:val="0"/>
                <w:sz w:val="28"/>
              </w:rPr>
              <w:t>需求新增</w:t>
            </w:r>
          </w:p>
        </w:tc>
        <w:tc>
          <w:tcPr>
            <w:tcW w:w="1385" w:type="dxa"/>
          </w:tcPr>
          <w:p w14:paraId="0906DBE6">
            <w:pPr>
              <w:spacing w:line="500" w:lineRule="exact"/>
              <w:jc w:val="center"/>
            </w:pPr>
            <w:r>
              <w:rPr>
                <w:rFonts w:ascii="宋体" w:hAnsi="宋体" w:eastAsia="宋体"/>
                <w:b w:val="0"/>
                <w:sz w:val="28"/>
              </w:rPr>
              <w:t>REQ-RECON-001至REQ-RECON-005</w:t>
            </w:r>
          </w:p>
        </w:tc>
        <w:tc>
          <w:tcPr>
            <w:tcW w:w="1385" w:type="dxa"/>
          </w:tcPr>
          <w:p w14:paraId="355E9170">
            <w:pPr>
              <w:spacing w:line="500" w:lineRule="exact"/>
              <w:jc w:val="center"/>
            </w:pPr>
            <w:r>
              <w:rPr>
                <w:rFonts w:ascii="宋体" w:hAnsi="宋体" w:eastAsia="宋体"/>
                <w:b w:val="0"/>
                <w:sz w:val="28"/>
              </w:rPr>
              <w:t>SU-008, SU-009</w:t>
            </w:r>
          </w:p>
        </w:tc>
        <w:tc>
          <w:tcPr>
            <w:tcW w:w="1385" w:type="dxa"/>
          </w:tcPr>
          <w:p w14:paraId="5BF961B7">
            <w:pPr>
              <w:spacing w:line="500" w:lineRule="exact"/>
              <w:jc w:val="center"/>
            </w:pPr>
            <w:r>
              <w:rPr>
                <w:rFonts w:ascii="宋体" w:hAnsi="宋体" w:eastAsia="宋体"/>
                <w:b w:val="0"/>
                <w:sz w:val="28"/>
              </w:rPr>
              <w:t>新增侦察筹划模块需求</w:t>
            </w:r>
          </w:p>
        </w:tc>
      </w:tr>
      <w:tr w14:paraId="70529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5" w:type="dxa"/>
          </w:tcPr>
          <w:p w14:paraId="5992F764">
            <w:pPr>
              <w:spacing w:line="500" w:lineRule="exact"/>
              <w:jc w:val="center"/>
            </w:pPr>
            <w:r>
              <w:rPr>
                <w:rFonts w:ascii="宋体" w:hAnsi="宋体" w:eastAsia="宋体"/>
                <w:b w:val="0"/>
                <w:sz w:val="28"/>
              </w:rPr>
              <w:t>CHG-006</w:t>
            </w:r>
          </w:p>
        </w:tc>
        <w:tc>
          <w:tcPr>
            <w:tcW w:w="1385" w:type="dxa"/>
          </w:tcPr>
          <w:p w14:paraId="2FE7BBDA">
            <w:pPr>
              <w:spacing w:line="500" w:lineRule="exact"/>
              <w:jc w:val="center"/>
            </w:pPr>
            <w:r>
              <w:rPr>
                <w:rFonts w:ascii="宋体" w:hAnsi="宋体" w:eastAsia="宋体"/>
                <w:b w:val="0"/>
                <w:sz w:val="28"/>
              </w:rPr>
              <w:t>2026-04-15</w:t>
            </w:r>
          </w:p>
        </w:tc>
        <w:tc>
          <w:tcPr>
            <w:tcW w:w="1385" w:type="dxa"/>
          </w:tcPr>
          <w:p w14:paraId="2D7F244F">
            <w:pPr>
              <w:spacing w:line="500" w:lineRule="exact"/>
              <w:jc w:val="center"/>
            </w:pPr>
            <w:r>
              <w:rPr>
                <w:rFonts w:ascii="宋体" w:hAnsi="宋体" w:eastAsia="宋体"/>
                <w:b w:val="0"/>
                <w:sz w:val="28"/>
              </w:rPr>
              <w:t>需求新增</w:t>
            </w:r>
          </w:p>
        </w:tc>
        <w:tc>
          <w:tcPr>
            <w:tcW w:w="1385" w:type="dxa"/>
          </w:tcPr>
          <w:p w14:paraId="554BDDC8">
            <w:pPr>
              <w:spacing w:line="500" w:lineRule="exact"/>
              <w:jc w:val="center"/>
            </w:pPr>
            <w:r>
              <w:rPr>
                <w:rFonts w:ascii="宋体" w:hAnsi="宋体" w:eastAsia="宋体"/>
                <w:b w:val="0"/>
                <w:sz w:val="28"/>
              </w:rPr>
              <w:t>REQ-ALG-004至REQ-ALG-006</w:t>
            </w:r>
          </w:p>
        </w:tc>
        <w:tc>
          <w:tcPr>
            <w:tcW w:w="1385" w:type="dxa"/>
          </w:tcPr>
          <w:p w14:paraId="5BCAB38D">
            <w:pPr>
              <w:spacing w:line="500" w:lineRule="exact"/>
              <w:jc w:val="center"/>
            </w:pPr>
            <w:r>
              <w:rPr>
                <w:rFonts w:ascii="宋体" w:hAnsi="宋体" w:eastAsia="宋体"/>
                <w:b w:val="0"/>
                <w:sz w:val="28"/>
              </w:rPr>
              <w:t>SU-009</w:t>
            </w:r>
          </w:p>
        </w:tc>
        <w:tc>
          <w:tcPr>
            <w:tcW w:w="1385" w:type="dxa"/>
          </w:tcPr>
          <w:p w14:paraId="1BA761A4">
            <w:pPr>
              <w:spacing w:line="500" w:lineRule="exact"/>
              <w:jc w:val="center"/>
            </w:pPr>
            <w:r>
              <w:rPr>
                <w:rFonts w:ascii="宋体" w:hAnsi="宋体" w:eastAsia="宋体"/>
                <w:b w:val="0"/>
                <w:sz w:val="28"/>
              </w:rPr>
              <w:t>新增算法服务模块需求</w:t>
            </w:r>
          </w:p>
        </w:tc>
      </w:tr>
    </w:tbl>
    <w:p w14:paraId="77A311DB">
      <w:pPr>
        <w:pStyle w:val="5"/>
        <w:bidi w:val="0"/>
      </w:pPr>
      <w:bookmarkStart w:id="111" w:name="_Toc1495"/>
      <w:r>
        <w:t>6.7 需求依赖关系</w:t>
      </w:r>
      <w:bookmarkEnd w:id="111"/>
    </w:p>
    <w:p w14:paraId="0707A913">
      <w:pPr>
        <w:spacing w:line="560" w:lineRule="exact"/>
        <w:ind w:firstLine="482"/>
      </w:pPr>
      <w:r>
        <w:rPr>
          <w:rFonts w:ascii="仿宋" w:hAnsi="仿宋" w:eastAsia="仿宋"/>
          <w:b w:val="0"/>
          <w:sz w:val="32"/>
        </w:rPr>
        <w:t>本节说明CSCI需求之间的依赖关系。</w:t>
      </w:r>
    </w:p>
    <w:p w14:paraId="6139D055">
      <w:pPr>
        <w:spacing w:before="120" w:after="60" w:line="400" w:lineRule="exact"/>
        <w:jc w:val="center"/>
      </w:pPr>
      <w:r>
        <w:rPr>
          <w:rFonts w:ascii="黑体" w:hAnsi="黑体" w:eastAsia="黑体"/>
          <w:b/>
          <w:sz w:val="24"/>
        </w:rPr>
        <w:t>表6-6 需求依赖关系表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26BF0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46657FA8">
            <w:pPr>
              <w:spacing w:line="500" w:lineRule="exact"/>
              <w:jc w:val="center"/>
            </w:pPr>
            <w:r>
              <w:rPr>
                <w:rFonts w:ascii="黑体" w:hAnsi="黑体" w:eastAsia="黑体"/>
                <w:b/>
                <w:sz w:val="28"/>
              </w:rPr>
              <w:t>需求标识</w:t>
            </w:r>
          </w:p>
        </w:tc>
        <w:tc>
          <w:tcPr>
            <w:tcW w:w="2771" w:type="dxa"/>
            <w:shd w:val="clear" w:color="auto" w:fill="F2F2F2"/>
          </w:tcPr>
          <w:p w14:paraId="4DECB9DC">
            <w:pPr>
              <w:spacing w:line="500" w:lineRule="exact"/>
              <w:jc w:val="center"/>
            </w:pPr>
            <w:r>
              <w:rPr>
                <w:rFonts w:ascii="黑体" w:hAnsi="黑体" w:eastAsia="黑体"/>
                <w:b/>
                <w:sz w:val="28"/>
              </w:rPr>
              <w:t>依赖的需求</w:t>
            </w:r>
          </w:p>
        </w:tc>
        <w:tc>
          <w:tcPr>
            <w:tcW w:w="2771" w:type="dxa"/>
            <w:shd w:val="clear" w:color="auto" w:fill="F2F2F2"/>
          </w:tcPr>
          <w:p w14:paraId="70757E8A">
            <w:pPr>
              <w:spacing w:line="500" w:lineRule="exact"/>
              <w:jc w:val="center"/>
            </w:pPr>
            <w:r>
              <w:rPr>
                <w:rFonts w:ascii="黑体" w:hAnsi="黑体" w:eastAsia="黑体"/>
                <w:b/>
                <w:sz w:val="28"/>
              </w:rPr>
              <w:t>依赖说明</w:t>
            </w:r>
          </w:p>
        </w:tc>
      </w:tr>
      <w:tr w14:paraId="7F7DE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4DF8B46">
            <w:pPr>
              <w:spacing w:line="500" w:lineRule="exact"/>
              <w:jc w:val="center"/>
            </w:pPr>
            <w:r>
              <w:rPr>
                <w:rFonts w:ascii="宋体" w:hAnsi="宋体" w:eastAsia="宋体"/>
                <w:b w:val="0"/>
                <w:sz w:val="28"/>
              </w:rPr>
              <w:t>REQ-EXT-001</w:t>
            </w:r>
          </w:p>
        </w:tc>
        <w:tc>
          <w:tcPr>
            <w:tcW w:w="2771" w:type="dxa"/>
          </w:tcPr>
          <w:p w14:paraId="35ED56E1">
            <w:pPr>
              <w:spacing w:line="500" w:lineRule="exact"/>
              <w:jc w:val="center"/>
            </w:pPr>
            <w:r>
              <w:rPr>
                <w:rFonts w:ascii="宋体" w:hAnsi="宋体" w:eastAsia="宋体"/>
                <w:b w:val="0"/>
                <w:sz w:val="28"/>
              </w:rPr>
              <w:t>REQ-TEXT-001, REQ-TEXT-002</w:t>
            </w:r>
          </w:p>
        </w:tc>
        <w:tc>
          <w:tcPr>
            <w:tcW w:w="2771" w:type="dxa"/>
          </w:tcPr>
          <w:p w14:paraId="7B2ABDDA">
            <w:pPr>
              <w:spacing w:line="500" w:lineRule="exact"/>
              <w:jc w:val="center"/>
            </w:pPr>
            <w:r>
              <w:rPr>
                <w:rFonts w:ascii="宋体" w:hAnsi="宋体" w:eastAsia="宋体"/>
                <w:b w:val="0"/>
                <w:sz w:val="28"/>
              </w:rPr>
              <w:t>属性抽取依赖报文查询和详情查看</w:t>
            </w:r>
          </w:p>
        </w:tc>
      </w:tr>
      <w:tr w14:paraId="66B06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D91A47D">
            <w:pPr>
              <w:spacing w:line="500" w:lineRule="exact"/>
              <w:jc w:val="center"/>
            </w:pPr>
            <w:r>
              <w:rPr>
                <w:rFonts w:ascii="宋体" w:hAnsi="宋体" w:eastAsia="宋体"/>
                <w:b w:val="0"/>
                <w:sz w:val="28"/>
              </w:rPr>
              <w:t>REQ-FUS-001</w:t>
            </w:r>
          </w:p>
        </w:tc>
        <w:tc>
          <w:tcPr>
            <w:tcW w:w="2771" w:type="dxa"/>
          </w:tcPr>
          <w:p w14:paraId="57987FB4">
            <w:pPr>
              <w:spacing w:line="500" w:lineRule="exact"/>
              <w:jc w:val="center"/>
            </w:pPr>
            <w:r>
              <w:rPr>
                <w:rFonts w:ascii="宋体" w:hAnsi="宋体" w:eastAsia="宋体"/>
                <w:b w:val="0"/>
                <w:sz w:val="28"/>
              </w:rPr>
              <w:t>REQ-EXT-001, REQ-EXT-002</w:t>
            </w:r>
          </w:p>
        </w:tc>
        <w:tc>
          <w:tcPr>
            <w:tcW w:w="2771" w:type="dxa"/>
          </w:tcPr>
          <w:p w14:paraId="27E13641">
            <w:pPr>
              <w:spacing w:line="500" w:lineRule="exact"/>
              <w:jc w:val="center"/>
            </w:pPr>
            <w:r>
              <w:rPr>
                <w:rFonts w:ascii="宋体" w:hAnsi="宋体" w:eastAsia="宋体"/>
                <w:b w:val="0"/>
                <w:sz w:val="28"/>
              </w:rPr>
              <w:t>报文融合依赖属性抽取结果</w:t>
            </w:r>
          </w:p>
        </w:tc>
      </w:tr>
      <w:tr w14:paraId="339A9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39716DB">
            <w:pPr>
              <w:spacing w:line="500" w:lineRule="exact"/>
              <w:jc w:val="center"/>
            </w:pPr>
            <w:r>
              <w:rPr>
                <w:rFonts w:ascii="宋体" w:hAnsi="宋体" w:eastAsia="宋体"/>
                <w:b w:val="0"/>
                <w:sz w:val="28"/>
              </w:rPr>
              <w:t>REQ-INTEL-001</w:t>
            </w:r>
          </w:p>
        </w:tc>
        <w:tc>
          <w:tcPr>
            <w:tcW w:w="2771" w:type="dxa"/>
          </w:tcPr>
          <w:p w14:paraId="2D06D151">
            <w:pPr>
              <w:spacing w:line="500" w:lineRule="exact"/>
              <w:jc w:val="center"/>
            </w:pPr>
            <w:r>
              <w:rPr>
                <w:rFonts w:ascii="宋体" w:hAnsi="宋体" w:eastAsia="宋体"/>
                <w:b w:val="0"/>
                <w:sz w:val="28"/>
              </w:rPr>
              <w:t>REQ-EXT-001, REQ-EXT-002</w:t>
            </w:r>
          </w:p>
        </w:tc>
        <w:tc>
          <w:tcPr>
            <w:tcW w:w="2771" w:type="dxa"/>
          </w:tcPr>
          <w:p w14:paraId="4F98689F">
            <w:pPr>
              <w:spacing w:line="500" w:lineRule="exact"/>
              <w:jc w:val="center"/>
            </w:pPr>
            <w:r>
              <w:rPr>
                <w:rFonts w:ascii="宋体" w:hAnsi="宋体" w:eastAsia="宋体"/>
                <w:b w:val="0"/>
                <w:sz w:val="28"/>
              </w:rPr>
              <w:t>知识图谱构建依赖属性抽取结果</w:t>
            </w:r>
          </w:p>
        </w:tc>
      </w:tr>
      <w:tr w14:paraId="3FF6E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340A91C">
            <w:pPr>
              <w:spacing w:line="500" w:lineRule="exact"/>
              <w:jc w:val="center"/>
            </w:pPr>
            <w:r>
              <w:rPr>
                <w:rFonts w:ascii="宋体" w:hAnsi="宋体" w:eastAsia="宋体"/>
                <w:b w:val="0"/>
                <w:sz w:val="28"/>
              </w:rPr>
              <w:t>REQ-INTEL-003</w:t>
            </w:r>
          </w:p>
        </w:tc>
        <w:tc>
          <w:tcPr>
            <w:tcW w:w="2771" w:type="dxa"/>
          </w:tcPr>
          <w:p w14:paraId="030AB0B0">
            <w:pPr>
              <w:spacing w:line="500" w:lineRule="exact"/>
              <w:jc w:val="center"/>
            </w:pPr>
            <w:r>
              <w:rPr>
                <w:rFonts w:ascii="宋体" w:hAnsi="宋体" w:eastAsia="宋体"/>
                <w:b w:val="0"/>
                <w:sz w:val="28"/>
              </w:rPr>
              <w:t>REQ-EXT-001, REQ-EXT-002</w:t>
            </w:r>
          </w:p>
        </w:tc>
        <w:tc>
          <w:tcPr>
            <w:tcW w:w="2771" w:type="dxa"/>
          </w:tcPr>
          <w:p w14:paraId="6300D2EF">
            <w:pPr>
              <w:spacing w:line="500" w:lineRule="exact"/>
              <w:jc w:val="center"/>
            </w:pPr>
            <w:r>
              <w:rPr>
                <w:rFonts w:ascii="宋体" w:hAnsi="宋体" w:eastAsia="宋体"/>
                <w:b w:val="0"/>
                <w:sz w:val="28"/>
              </w:rPr>
              <w:t>事件时间线构建依赖属性抽取结果</w:t>
            </w:r>
          </w:p>
        </w:tc>
      </w:tr>
      <w:tr w14:paraId="7BA3A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86AE342">
            <w:pPr>
              <w:spacing w:line="500" w:lineRule="exact"/>
              <w:jc w:val="center"/>
            </w:pPr>
            <w:r>
              <w:rPr>
                <w:rFonts w:ascii="宋体" w:hAnsi="宋体" w:eastAsia="宋体"/>
                <w:b w:val="0"/>
                <w:sz w:val="28"/>
              </w:rPr>
              <w:t>REQ-TRACK-002</w:t>
            </w:r>
          </w:p>
        </w:tc>
        <w:tc>
          <w:tcPr>
            <w:tcW w:w="2771" w:type="dxa"/>
          </w:tcPr>
          <w:p w14:paraId="5F784152">
            <w:pPr>
              <w:spacing w:line="500" w:lineRule="exact"/>
              <w:jc w:val="center"/>
            </w:pPr>
            <w:r>
              <w:rPr>
                <w:rFonts w:ascii="宋体" w:hAnsi="宋体" w:eastAsia="宋体"/>
                <w:b w:val="0"/>
                <w:sz w:val="28"/>
              </w:rPr>
              <w:t>REQ-TRACK-001</w:t>
            </w:r>
          </w:p>
        </w:tc>
        <w:tc>
          <w:tcPr>
            <w:tcW w:w="2771" w:type="dxa"/>
          </w:tcPr>
          <w:p w14:paraId="524D0751">
            <w:pPr>
              <w:spacing w:line="500" w:lineRule="exact"/>
              <w:jc w:val="center"/>
            </w:pPr>
            <w:r>
              <w:rPr>
                <w:rFonts w:ascii="宋体" w:hAnsi="宋体" w:eastAsia="宋体"/>
                <w:b w:val="0"/>
                <w:sz w:val="28"/>
              </w:rPr>
              <w:t>轨迹预测依赖轨迹查询</w:t>
            </w:r>
          </w:p>
        </w:tc>
      </w:tr>
      <w:tr w14:paraId="2AA0A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16DCD82">
            <w:pPr>
              <w:spacing w:line="500" w:lineRule="exact"/>
              <w:jc w:val="center"/>
            </w:pPr>
            <w:r>
              <w:rPr>
                <w:rFonts w:ascii="宋体" w:hAnsi="宋体" w:eastAsia="宋体"/>
                <w:b w:val="0"/>
                <w:sz w:val="28"/>
              </w:rPr>
              <w:t>REQ-TRACK-004</w:t>
            </w:r>
          </w:p>
        </w:tc>
        <w:tc>
          <w:tcPr>
            <w:tcW w:w="2771" w:type="dxa"/>
          </w:tcPr>
          <w:p w14:paraId="56DF2ACB">
            <w:pPr>
              <w:spacing w:line="500" w:lineRule="exact"/>
              <w:jc w:val="center"/>
            </w:pPr>
            <w:r>
              <w:rPr>
                <w:rFonts w:ascii="宋体" w:hAnsi="宋体" w:eastAsia="宋体"/>
                <w:b w:val="0"/>
                <w:sz w:val="28"/>
              </w:rPr>
              <w:t>REQ-TRACK-001</w:t>
            </w:r>
          </w:p>
        </w:tc>
        <w:tc>
          <w:tcPr>
            <w:tcW w:w="2771" w:type="dxa"/>
          </w:tcPr>
          <w:p w14:paraId="64608307">
            <w:pPr>
              <w:spacing w:line="500" w:lineRule="exact"/>
              <w:jc w:val="center"/>
            </w:pPr>
            <w:r>
              <w:rPr>
                <w:rFonts w:ascii="宋体" w:hAnsi="宋体" w:eastAsia="宋体"/>
                <w:b w:val="0"/>
                <w:sz w:val="28"/>
              </w:rPr>
              <w:t>集结地分析依赖轨迹查询</w:t>
            </w:r>
          </w:p>
        </w:tc>
      </w:tr>
      <w:tr w14:paraId="1874F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8121152">
            <w:pPr>
              <w:spacing w:line="500" w:lineRule="exact"/>
              <w:jc w:val="center"/>
            </w:pPr>
            <w:r>
              <w:rPr>
                <w:rFonts w:ascii="宋体" w:hAnsi="宋体" w:eastAsia="宋体"/>
                <w:b w:val="0"/>
                <w:sz w:val="28"/>
              </w:rPr>
              <w:t>REQ-TRACK-005</w:t>
            </w:r>
          </w:p>
        </w:tc>
        <w:tc>
          <w:tcPr>
            <w:tcW w:w="2771" w:type="dxa"/>
          </w:tcPr>
          <w:p w14:paraId="657059FA">
            <w:pPr>
              <w:spacing w:line="500" w:lineRule="exact"/>
              <w:jc w:val="center"/>
            </w:pPr>
            <w:r>
              <w:rPr>
                <w:rFonts w:ascii="宋体" w:hAnsi="宋体" w:eastAsia="宋体"/>
                <w:b w:val="0"/>
                <w:sz w:val="28"/>
              </w:rPr>
              <w:t>REQ-TRACK-001</w:t>
            </w:r>
          </w:p>
        </w:tc>
        <w:tc>
          <w:tcPr>
            <w:tcW w:w="2771" w:type="dxa"/>
          </w:tcPr>
          <w:p w14:paraId="56D23CB3">
            <w:pPr>
              <w:spacing w:line="500" w:lineRule="exact"/>
              <w:jc w:val="center"/>
            </w:pPr>
            <w:r>
              <w:rPr>
                <w:rFonts w:ascii="宋体" w:hAnsi="宋体" w:eastAsia="宋体"/>
                <w:b w:val="0"/>
                <w:sz w:val="28"/>
              </w:rPr>
              <w:t>异常检测依赖轨迹查询</w:t>
            </w:r>
          </w:p>
        </w:tc>
      </w:tr>
      <w:tr w14:paraId="45A6B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C918163">
            <w:pPr>
              <w:spacing w:line="500" w:lineRule="exact"/>
              <w:jc w:val="center"/>
            </w:pPr>
            <w:r>
              <w:rPr>
                <w:rFonts w:ascii="宋体" w:hAnsi="宋体" w:eastAsia="宋体"/>
                <w:b w:val="0"/>
                <w:sz w:val="28"/>
              </w:rPr>
              <w:t>REQ-ALERT-002</w:t>
            </w:r>
          </w:p>
        </w:tc>
        <w:tc>
          <w:tcPr>
            <w:tcW w:w="2771" w:type="dxa"/>
          </w:tcPr>
          <w:p w14:paraId="581ACEC3">
            <w:pPr>
              <w:spacing w:line="500" w:lineRule="exact"/>
              <w:jc w:val="center"/>
            </w:pPr>
            <w:r>
              <w:rPr>
                <w:rFonts w:ascii="宋体" w:hAnsi="宋体" w:eastAsia="宋体"/>
                <w:b w:val="0"/>
                <w:sz w:val="28"/>
              </w:rPr>
              <w:t>REQ-ALERT-001</w:t>
            </w:r>
          </w:p>
        </w:tc>
        <w:tc>
          <w:tcPr>
            <w:tcW w:w="2771" w:type="dxa"/>
          </w:tcPr>
          <w:p w14:paraId="12404CEB">
            <w:pPr>
              <w:spacing w:line="500" w:lineRule="exact"/>
              <w:jc w:val="center"/>
            </w:pPr>
            <w:r>
              <w:rPr>
                <w:rFonts w:ascii="宋体" w:hAnsi="宋体" w:eastAsia="宋体"/>
                <w:b w:val="0"/>
                <w:sz w:val="28"/>
              </w:rPr>
              <w:t>实时告警推送依赖告警规则配置</w:t>
            </w:r>
          </w:p>
        </w:tc>
      </w:tr>
      <w:tr w14:paraId="5B184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EFDE606">
            <w:pPr>
              <w:spacing w:line="500" w:lineRule="exact"/>
              <w:jc w:val="center"/>
            </w:pPr>
            <w:r>
              <w:rPr>
                <w:rFonts w:ascii="宋体" w:hAnsi="宋体" w:eastAsia="宋体"/>
                <w:b w:val="0"/>
                <w:sz w:val="28"/>
              </w:rPr>
              <w:t>REQ-RECON-002</w:t>
            </w:r>
          </w:p>
        </w:tc>
        <w:tc>
          <w:tcPr>
            <w:tcW w:w="2771" w:type="dxa"/>
          </w:tcPr>
          <w:p w14:paraId="06A096D8">
            <w:pPr>
              <w:spacing w:line="500" w:lineRule="exact"/>
              <w:jc w:val="center"/>
            </w:pPr>
            <w:r>
              <w:rPr>
                <w:rFonts w:ascii="宋体" w:hAnsi="宋体" w:eastAsia="宋体"/>
                <w:b w:val="0"/>
                <w:sz w:val="28"/>
              </w:rPr>
              <w:t>REQ-RECON-001</w:t>
            </w:r>
          </w:p>
        </w:tc>
        <w:tc>
          <w:tcPr>
            <w:tcW w:w="2771" w:type="dxa"/>
          </w:tcPr>
          <w:p w14:paraId="1D2DC8FA">
            <w:pPr>
              <w:spacing w:line="500" w:lineRule="exact"/>
              <w:jc w:val="center"/>
            </w:pPr>
            <w:r>
              <w:rPr>
                <w:rFonts w:ascii="宋体" w:hAnsi="宋体" w:eastAsia="宋体"/>
                <w:b w:val="0"/>
                <w:sz w:val="28"/>
              </w:rPr>
              <w:t>侦察方案生成依赖情报缺口识别</w:t>
            </w:r>
          </w:p>
        </w:tc>
      </w:tr>
      <w:tr w14:paraId="1795F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AA77564">
            <w:pPr>
              <w:spacing w:line="500" w:lineRule="exact"/>
              <w:jc w:val="center"/>
            </w:pPr>
            <w:r>
              <w:rPr>
                <w:rFonts w:ascii="宋体" w:hAnsi="宋体" w:eastAsia="宋体"/>
                <w:b w:val="0"/>
                <w:sz w:val="28"/>
              </w:rPr>
              <w:t>REQ-RECON-004</w:t>
            </w:r>
          </w:p>
        </w:tc>
        <w:tc>
          <w:tcPr>
            <w:tcW w:w="2771" w:type="dxa"/>
          </w:tcPr>
          <w:p w14:paraId="3515D096">
            <w:pPr>
              <w:spacing w:line="500" w:lineRule="exact"/>
              <w:jc w:val="center"/>
            </w:pPr>
            <w:r>
              <w:rPr>
                <w:rFonts w:ascii="宋体" w:hAnsi="宋体" w:eastAsia="宋体"/>
                <w:b w:val="0"/>
                <w:sz w:val="28"/>
              </w:rPr>
              <w:t>REQ-RECON-002</w:t>
            </w:r>
          </w:p>
        </w:tc>
        <w:tc>
          <w:tcPr>
            <w:tcW w:w="2771" w:type="dxa"/>
          </w:tcPr>
          <w:p w14:paraId="3837C219">
            <w:pPr>
              <w:spacing w:line="500" w:lineRule="exact"/>
              <w:jc w:val="center"/>
            </w:pPr>
            <w:r>
              <w:rPr>
                <w:rFonts w:ascii="宋体" w:hAnsi="宋体" w:eastAsia="宋体"/>
                <w:b w:val="0"/>
                <w:sz w:val="28"/>
              </w:rPr>
              <w:t>方案评估依赖侦察方案生成</w:t>
            </w:r>
          </w:p>
        </w:tc>
      </w:tr>
      <w:tr w14:paraId="744A1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317D2E6">
            <w:pPr>
              <w:spacing w:line="500" w:lineRule="exact"/>
              <w:jc w:val="center"/>
            </w:pPr>
            <w:r>
              <w:rPr>
                <w:rFonts w:ascii="宋体" w:hAnsi="宋体" w:eastAsia="宋体"/>
                <w:b w:val="0"/>
                <w:sz w:val="28"/>
              </w:rPr>
              <w:t>REQ-RECON-005</w:t>
            </w:r>
          </w:p>
        </w:tc>
        <w:tc>
          <w:tcPr>
            <w:tcW w:w="2771" w:type="dxa"/>
          </w:tcPr>
          <w:p w14:paraId="0D09123B">
            <w:pPr>
              <w:spacing w:line="500" w:lineRule="exact"/>
              <w:jc w:val="center"/>
            </w:pPr>
            <w:r>
              <w:rPr>
                <w:rFonts w:ascii="宋体" w:hAnsi="宋体" w:eastAsia="宋体"/>
                <w:b w:val="0"/>
                <w:sz w:val="28"/>
              </w:rPr>
              <w:t>REQ-RECON-002</w:t>
            </w:r>
          </w:p>
        </w:tc>
        <w:tc>
          <w:tcPr>
            <w:tcW w:w="2771" w:type="dxa"/>
          </w:tcPr>
          <w:p w14:paraId="77A6A0B2">
            <w:pPr>
              <w:spacing w:line="500" w:lineRule="exact"/>
              <w:jc w:val="center"/>
            </w:pPr>
            <w:r>
              <w:rPr>
                <w:rFonts w:ascii="宋体" w:hAnsi="宋体" w:eastAsia="宋体"/>
                <w:b w:val="0"/>
                <w:sz w:val="28"/>
              </w:rPr>
              <w:t>审批流程依赖侦察方案生成</w:t>
            </w:r>
          </w:p>
        </w:tc>
      </w:tr>
    </w:tbl>
    <w:p w14:paraId="35B46055">
      <w:pPr>
        <w:pStyle w:val="3"/>
        <w:bidi w:val="0"/>
      </w:pPr>
      <w:bookmarkStart w:id="112" w:name="_Toc31544"/>
      <w:r>
        <w:t>7 注释</w:t>
      </w:r>
      <w:bookmarkEnd w:id="112"/>
    </w:p>
    <w:p w14:paraId="38480868">
      <w:pPr>
        <w:pStyle w:val="5"/>
        <w:bidi w:val="0"/>
      </w:pPr>
      <w:bookmarkStart w:id="113" w:name="_Toc11033"/>
      <w:r>
        <w:t>7.1 术语说明</w:t>
      </w:r>
      <w:bookmarkEnd w:id="113"/>
    </w:p>
    <w:p w14:paraId="36490066">
      <w:pPr>
        <w:spacing w:before="120" w:after="60" w:line="400" w:lineRule="exact"/>
        <w:jc w:val="center"/>
      </w:pPr>
      <w:r>
        <w:rPr>
          <w:rFonts w:ascii="黑体" w:hAnsi="黑体" w:eastAsia="黑体"/>
          <w:b/>
          <w:sz w:val="24"/>
        </w:rPr>
        <w:t>表7-1 术语说明表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5CC54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0AFB6FEE">
            <w:pPr>
              <w:spacing w:line="500" w:lineRule="exact"/>
              <w:jc w:val="center"/>
            </w:pPr>
            <w:r>
              <w:rPr>
                <w:rFonts w:ascii="黑体" w:hAnsi="黑体" w:eastAsia="黑体"/>
                <w:b/>
                <w:sz w:val="28"/>
              </w:rPr>
              <w:t>术语</w:t>
            </w:r>
          </w:p>
        </w:tc>
        <w:tc>
          <w:tcPr>
            <w:tcW w:w="2771" w:type="dxa"/>
            <w:shd w:val="clear" w:color="auto" w:fill="F2F2F2"/>
          </w:tcPr>
          <w:p w14:paraId="36D9A27B">
            <w:pPr>
              <w:spacing w:line="500" w:lineRule="exact"/>
              <w:jc w:val="center"/>
            </w:pPr>
            <w:r>
              <w:rPr>
                <w:rFonts w:ascii="黑体" w:hAnsi="黑体" w:eastAsia="黑体"/>
                <w:b/>
                <w:sz w:val="28"/>
              </w:rPr>
              <w:t>全称</w:t>
            </w:r>
          </w:p>
        </w:tc>
        <w:tc>
          <w:tcPr>
            <w:tcW w:w="2771" w:type="dxa"/>
            <w:shd w:val="clear" w:color="auto" w:fill="F2F2F2"/>
          </w:tcPr>
          <w:p w14:paraId="1D7CBEA0">
            <w:pPr>
              <w:spacing w:line="500" w:lineRule="exact"/>
              <w:jc w:val="center"/>
            </w:pPr>
            <w:r>
              <w:rPr>
                <w:rFonts w:ascii="黑体" w:hAnsi="黑体" w:eastAsia="黑体"/>
                <w:b/>
                <w:sz w:val="28"/>
              </w:rPr>
              <w:t>说明</w:t>
            </w:r>
          </w:p>
        </w:tc>
      </w:tr>
      <w:tr w14:paraId="48CCE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7AD9EDF">
            <w:pPr>
              <w:spacing w:line="500" w:lineRule="exact"/>
              <w:jc w:val="center"/>
            </w:pPr>
            <w:r>
              <w:rPr>
                <w:rFonts w:ascii="宋体" w:hAnsi="宋体" w:eastAsia="宋体"/>
                <w:b w:val="0"/>
                <w:sz w:val="28"/>
              </w:rPr>
              <w:t>CSCI</w:t>
            </w:r>
          </w:p>
        </w:tc>
        <w:tc>
          <w:tcPr>
            <w:tcW w:w="2771" w:type="dxa"/>
          </w:tcPr>
          <w:p w14:paraId="58D47E8F">
            <w:pPr>
              <w:spacing w:line="500" w:lineRule="exact"/>
              <w:jc w:val="center"/>
            </w:pPr>
            <w:r>
              <w:rPr>
                <w:rFonts w:ascii="宋体" w:hAnsi="宋体" w:eastAsia="宋体"/>
                <w:b w:val="0"/>
                <w:sz w:val="28"/>
              </w:rPr>
              <w:t>计算机软件配置项</w:t>
            </w:r>
          </w:p>
        </w:tc>
        <w:tc>
          <w:tcPr>
            <w:tcW w:w="2771" w:type="dxa"/>
          </w:tcPr>
          <w:p w14:paraId="02CF2849">
            <w:pPr>
              <w:spacing w:line="500" w:lineRule="exact"/>
              <w:jc w:val="center"/>
            </w:pPr>
            <w:r>
              <w:rPr>
                <w:rFonts w:ascii="宋体" w:hAnsi="宋体" w:eastAsia="宋体"/>
                <w:b w:val="0"/>
                <w:sz w:val="28"/>
              </w:rPr>
              <w:t>Computer Software Configuration Item，软件配置管理的基本单位</w:t>
            </w:r>
          </w:p>
        </w:tc>
      </w:tr>
      <w:tr w14:paraId="45FA6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8A28C78">
            <w:pPr>
              <w:spacing w:line="500" w:lineRule="exact"/>
              <w:jc w:val="center"/>
            </w:pPr>
            <w:r>
              <w:rPr>
                <w:rFonts w:ascii="宋体" w:hAnsi="宋体" w:eastAsia="宋体"/>
                <w:b w:val="0"/>
                <w:sz w:val="28"/>
              </w:rPr>
              <w:t>SDD</w:t>
            </w:r>
          </w:p>
        </w:tc>
        <w:tc>
          <w:tcPr>
            <w:tcW w:w="2771" w:type="dxa"/>
          </w:tcPr>
          <w:p w14:paraId="0AC78C05">
            <w:pPr>
              <w:spacing w:line="500" w:lineRule="exact"/>
              <w:jc w:val="center"/>
            </w:pPr>
            <w:r>
              <w:rPr>
                <w:rFonts w:ascii="宋体" w:hAnsi="宋体" w:eastAsia="宋体"/>
                <w:b w:val="0"/>
                <w:sz w:val="28"/>
              </w:rPr>
              <w:t>软件设计说明</w:t>
            </w:r>
          </w:p>
        </w:tc>
        <w:tc>
          <w:tcPr>
            <w:tcW w:w="2771" w:type="dxa"/>
          </w:tcPr>
          <w:p w14:paraId="2767C739">
            <w:pPr>
              <w:spacing w:line="500" w:lineRule="exact"/>
              <w:jc w:val="center"/>
            </w:pPr>
            <w:r>
              <w:rPr>
                <w:rFonts w:ascii="宋体" w:hAnsi="宋体" w:eastAsia="宋体"/>
                <w:b w:val="0"/>
                <w:sz w:val="28"/>
              </w:rPr>
              <w:t>Software Design Description，描述软件设计方案的文档</w:t>
            </w:r>
          </w:p>
        </w:tc>
      </w:tr>
      <w:tr w14:paraId="27866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1EC3B94">
            <w:pPr>
              <w:spacing w:line="500" w:lineRule="exact"/>
              <w:jc w:val="center"/>
            </w:pPr>
            <w:r>
              <w:rPr>
                <w:rFonts w:ascii="宋体" w:hAnsi="宋体" w:eastAsia="宋体"/>
                <w:b w:val="0"/>
                <w:sz w:val="28"/>
              </w:rPr>
              <w:t>LLM</w:t>
            </w:r>
          </w:p>
        </w:tc>
        <w:tc>
          <w:tcPr>
            <w:tcW w:w="2771" w:type="dxa"/>
          </w:tcPr>
          <w:p w14:paraId="525BEBF5">
            <w:pPr>
              <w:spacing w:line="500" w:lineRule="exact"/>
              <w:jc w:val="center"/>
            </w:pPr>
            <w:r>
              <w:rPr>
                <w:rFonts w:ascii="宋体" w:hAnsi="宋体" w:eastAsia="宋体"/>
                <w:b w:val="0"/>
                <w:sz w:val="28"/>
              </w:rPr>
              <w:t>大语言模型</w:t>
            </w:r>
          </w:p>
        </w:tc>
        <w:tc>
          <w:tcPr>
            <w:tcW w:w="2771" w:type="dxa"/>
          </w:tcPr>
          <w:p w14:paraId="7E46D4B9">
            <w:pPr>
              <w:spacing w:line="500" w:lineRule="exact"/>
              <w:jc w:val="center"/>
            </w:pPr>
            <w:r>
              <w:rPr>
                <w:rFonts w:ascii="宋体" w:hAnsi="宋体" w:eastAsia="宋体"/>
                <w:b w:val="0"/>
                <w:sz w:val="28"/>
              </w:rPr>
              <w:t>Large Language Model，基于深度学习的自然语言处理模型</w:t>
            </w:r>
          </w:p>
        </w:tc>
      </w:tr>
      <w:tr w14:paraId="13E47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C965D6C">
            <w:pPr>
              <w:spacing w:line="500" w:lineRule="exact"/>
              <w:jc w:val="center"/>
            </w:pPr>
            <w:r>
              <w:rPr>
                <w:rFonts w:ascii="宋体" w:hAnsi="宋体" w:eastAsia="宋体"/>
                <w:b w:val="0"/>
                <w:sz w:val="28"/>
              </w:rPr>
              <w:t>REST</w:t>
            </w:r>
          </w:p>
        </w:tc>
        <w:tc>
          <w:tcPr>
            <w:tcW w:w="2771" w:type="dxa"/>
          </w:tcPr>
          <w:p w14:paraId="7BDD2CEC">
            <w:pPr>
              <w:spacing w:line="500" w:lineRule="exact"/>
              <w:jc w:val="center"/>
            </w:pPr>
            <w:r>
              <w:rPr>
                <w:rFonts w:ascii="宋体" w:hAnsi="宋体" w:eastAsia="宋体"/>
                <w:b w:val="0"/>
                <w:sz w:val="28"/>
              </w:rPr>
              <w:t>表述性状态转移</w:t>
            </w:r>
          </w:p>
        </w:tc>
        <w:tc>
          <w:tcPr>
            <w:tcW w:w="2771" w:type="dxa"/>
          </w:tcPr>
          <w:p w14:paraId="3E2AC6F6">
            <w:pPr>
              <w:spacing w:line="500" w:lineRule="exact"/>
              <w:jc w:val="center"/>
            </w:pPr>
            <w:r>
              <w:rPr>
                <w:rFonts w:ascii="宋体" w:hAnsi="宋体" w:eastAsia="宋体"/>
                <w:b w:val="0"/>
                <w:sz w:val="28"/>
              </w:rPr>
              <w:t>Representational State Transfer，一种软件架构风格</w:t>
            </w:r>
          </w:p>
        </w:tc>
      </w:tr>
      <w:tr w14:paraId="22720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47D73F4">
            <w:pPr>
              <w:spacing w:line="500" w:lineRule="exact"/>
              <w:jc w:val="center"/>
            </w:pPr>
            <w:r>
              <w:rPr>
                <w:rFonts w:ascii="宋体" w:hAnsi="宋体" w:eastAsia="宋体"/>
                <w:b w:val="0"/>
                <w:sz w:val="28"/>
              </w:rPr>
              <w:t>API</w:t>
            </w:r>
          </w:p>
        </w:tc>
        <w:tc>
          <w:tcPr>
            <w:tcW w:w="2771" w:type="dxa"/>
          </w:tcPr>
          <w:p w14:paraId="2063BCDB">
            <w:pPr>
              <w:spacing w:line="500" w:lineRule="exact"/>
              <w:jc w:val="center"/>
            </w:pPr>
            <w:r>
              <w:rPr>
                <w:rFonts w:ascii="宋体" w:hAnsi="宋体" w:eastAsia="宋体"/>
                <w:b w:val="0"/>
                <w:sz w:val="28"/>
              </w:rPr>
              <w:t>应用程序接口</w:t>
            </w:r>
          </w:p>
        </w:tc>
        <w:tc>
          <w:tcPr>
            <w:tcW w:w="2771" w:type="dxa"/>
          </w:tcPr>
          <w:p w14:paraId="66FE5CFD">
            <w:pPr>
              <w:spacing w:line="500" w:lineRule="exact"/>
              <w:jc w:val="center"/>
            </w:pPr>
            <w:r>
              <w:rPr>
                <w:rFonts w:ascii="宋体" w:hAnsi="宋体" w:eastAsia="宋体"/>
                <w:b w:val="0"/>
                <w:sz w:val="28"/>
              </w:rPr>
              <w:t>Application Programming Interface</w:t>
            </w:r>
          </w:p>
        </w:tc>
      </w:tr>
      <w:tr w14:paraId="0BD0E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F88A43D">
            <w:pPr>
              <w:spacing w:line="500" w:lineRule="exact"/>
              <w:jc w:val="center"/>
            </w:pPr>
            <w:r>
              <w:rPr>
                <w:rFonts w:ascii="宋体" w:hAnsi="宋体" w:eastAsia="宋体"/>
                <w:b w:val="0"/>
                <w:sz w:val="28"/>
              </w:rPr>
              <w:t>CRUD</w:t>
            </w:r>
          </w:p>
        </w:tc>
        <w:tc>
          <w:tcPr>
            <w:tcW w:w="2771" w:type="dxa"/>
          </w:tcPr>
          <w:p w14:paraId="647443D8">
            <w:pPr>
              <w:spacing w:line="500" w:lineRule="exact"/>
              <w:jc w:val="center"/>
            </w:pPr>
            <w:r>
              <w:rPr>
                <w:rFonts w:ascii="宋体" w:hAnsi="宋体" w:eastAsia="宋体"/>
                <w:b w:val="0"/>
                <w:sz w:val="28"/>
              </w:rPr>
              <w:t>增删改查</w:t>
            </w:r>
          </w:p>
        </w:tc>
        <w:tc>
          <w:tcPr>
            <w:tcW w:w="2771" w:type="dxa"/>
          </w:tcPr>
          <w:p w14:paraId="4EAE5672">
            <w:pPr>
              <w:spacing w:line="500" w:lineRule="exact"/>
              <w:jc w:val="center"/>
            </w:pPr>
            <w:r>
              <w:rPr>
                <w:rFonts w:ascii="宋体" w:hAnsi="宋体" w:eastAsia="宋体"/>
                <w:b w:val="0"/>
                <w:sz w:val="28"/>
              </w:rPr>
              <w:t>Create, Read, Update, Delete，数据基本操作</w:t>
            </w:r>
          </w:p>
        </w:tc>
      </w:tr>
      <w:tr w14:paraId="14A75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69ED00C">
            <w:pPr>
              <w:spacing w:line="500" w:lineRule="exact"/>
              <w:jc w:val="center"/>
            </w:pPr>
            <w:r>
              <w:rPr>
                <w:rFonts w:ascii="宋体" w:hAnsi="宋体" w:eastAsia="宋体"/>
                <w:b w:val="0"/>
                <w:sz w:val="28"/>
              </w:rPr>
              <w:t>DTO</w:t>
            </w:r>
          </w:p>
        </w:tc>
        <w:tc>
          <w:tcPr>
            <w:tcW w:w="2771" w:type="dxa"/>
          </w:tcPr>
          <w:p w14:paraId="392B7A74">
            <w:pPr>
              <w:spacing w:line="500" w:lineRule="exact"/>
              <w:jc w:val="center"/>
            </w:pPr>
            <w:r>
              <w:rPr>
                <w:rFonts w:ascii="宋体" w:hAnsi="宋体" w:eastAsia="宋体"/>
                <w:b w:val="0"/>
                <w:sz w:val="28"/>
              </w:rPr>
              <w:t>数据传输对象</w:t>
            </w:r>
          </w:p>
        </w:tc>
        <w:tc>
          <w:tcPr>
            <w:tcW w:w="2771" w:type="dxa"/>
          </w:tcPr>
          <w:p w14:paraId="2543709B">
            <w:pPr>
              <w:spacing w:line="500" w:lineRule="exact"/>
              <w:jc w:val="center"/>
            </w:pPr>
            <w:r>
              <w:rPr>
                <w:rFonts w:ascii="宋体" w:hAnsi="宋体" w:eastAsia="宋体"/>
                <w:b w:val="0"/>
                <w:sz w:val="28"/>
              </w:rPr>
              <w:t>Data Transfer Object，用于层间数据传递</w:t>
            </w:r>
          </w:p>
        </w:tc>
      </w:tr>
      <w:tr w14:paraId="5F889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241273B">
            <w:pPr>
              <w:spacing w:line="500" w:lineRule="exact"/>
              <w:jc w:val="center"/>
            </w:pPr>
            <w:r>
              <w:rPr>
                <w:rFonts w:ascii="宋体" w:hAnsi="宋体" w:eastAsia="宋体"/>
                <w:b w:val="0"/>
                <w:sz w:val="28"/>
              </w:rPr>
              <w:t>ORM</w:t>
            </w:r>
          </w:p>
        </w:tc>
        <w:tc>
          <w:tcPr>
            <w:tcW w:w="2771" w:type="dxa"/>
          </w:tcPr>
          <w:p w14:paraId="0A4F4B1B">
            <w:pPr>
              <w:spacing w:line="500" w:lineRule="exact"/>
              <w:jc w:val="center"/>
            </w:pPr>
            <w:r>
              <w:rPr>
                <w:rFonts w:ascii="宋体" w:hAnsi="宋体" w:eastAsia="宋体"/>
                <w:b w:val="0"/>
                <w:sz w:val="28"/>
              </w:rPr>
              <w:t>对象关系映射</w:t>
            </w:r>
          </w:p>
        </w:tc>
        <w:tc>
          <w:tcPr>
            <w:tcW w:w="2771" w:type="dxa"/>
          </w:tcPr>
          <w:p w14:paraId="4EE84551">
            <w:pPr>
              <w:spacing w:line="500" w:lineRule="exact"/>
              <w:jc w:val="center"/>
            </w:pPr>
            <w:r>
              <w:rPr>
                <w:rFonts w:ascii="宋体" w:hAnsi="宋体" w:eastAsia="宋体"/>
                <w:b w:val="0"/>
                <w:sz w:val="28"/>
              </w:rPr>
              <w:t>Object-Relational Mapping，数据库到对象的映射框架</w:t>
            </w:r>
          </w:p>
        </w:tc>
      </w:tr>
      <w:tr w14:paraId="598EB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C036CB7">
            <w:pPr>
              <w:spacing w:line="500" w:lineRule="exact"/>
              <w:jc w:val="center"/>
            </w:pPr>
            <w:r>
              <w:rPr>
                <w:rFonts w:ascii="宋体" w:hAnsi="宋体" w:eastAsia="宋体"/>
                <w:b w:val="0"/>
                <w:sz w:val="28"/>
              </w:rPr>
              <w:t>CORS</w:t>
            </w:r>
          </w:p>
        </w:tc>
        <w:tc>
          <w:tcPr>
            <w:tcW w:w="2771" w:type="dxa"/>
          </w:tcPr>
          <w:p w14:paraId="7636E81E">
            <w:pPr>
              <w:spacing w:line="500" w:lineRule="exact"/>
              <w:jc w:val="center"/>
            </w:pPr>
            <w:r>
              <w:rPr>
                <w:rFonts w:ascii="宋体" w:hAnsi="宋体" w:eastAsia="宋体"/>
                <w:b w:val="0"/>
                <w:sz w:val="28"/>
              </w:rPr>
              <w:t>跨源资源共享</w:t>
            </w:r>
          </w:p>
        </w:tc>
        <w:tc>
          <w:tcPr>
            <w:tcW w:w="2771" w:type="dxa"/>
          </w:tcPr>
          <w:p w14:paraId="7A019556">
            <w:pPr>
              <w:spacing w:line="500" w:lineRule="exact"/>
              <w:jc w:val="center"/>
            </w:pPr>
            <w:r>
              <w:rPr>
                <w:rFonts w:ascii="宋体" w:hAnsi="宋体" w:eastAsia="宋体"/>
                <w:b w:val="0"/>
                <w:sz w:val="28"/>
              </w:rPr>
              <w:t>Cross-Origin Resource Sharing，浏览器安全策略</w:t>
            </w:r>
          </w:p>
        </w:tc>
      </w:tr>
      <w:tr w14:paraId="2CCA0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B3AB21C">
            <w:pPr>
              <w:spacing w:line="500" w:lineRule="exact"/>
              <w:jc w:val="center"/>
            </w:pPr>
            <w:r>
              <w:rPr>
                <w:rFonts w:ascii="宋体" w:hAnsi="宋体" w:eastAsia="宋体"/>
                <w:b w:val="0"/>
                <w:sz w:val="28"/>
              </w:rPr>
              <w:t>JDBC</w:t>
            </w:r>
          </w:p>
        </w:tc>
        <w:tc>
          <w:tcPr>
            <w:tcW w:w="2771" w:type="dxa"/>
          </w:tcPr>
          <w:p w14:paraId="6EC9C0FA">
            <w:pPr>
              <w:spacing w:line="500" w:lineRule="exact"/>
              <w:jc w:val="center"/>
            </w:pPr>
            <w:r>
              <w:rPr>
                <w:rFonts w:ascii="宋体" w:hAnsi="宋体" w:eastAsia="宋体"/>
                <w:b w:val="0"/>
                <w:sz w:val="28"/>
              </w:rPr>
              <w:t>Java数据库连接</w:t>
            </w:r>
          </w:p>
        </w:tc>
        <w:tc>
          <w:tcPr>
            <w:tcW w:w="2771" w:type="dxa"/>
          </w:tcPr>
          <w:p w14:paraId="035AB4CE">
            <w:pPr>
              <w:spacing w:line="500" w:lineRule="exact"/>
              <w:jc w:val="center"/>
            </w:pPr>
            <w:r>
              <w:rPr>
                <w:rFonts w:ascii="宋体" w:hAnsi="宋体" w:eastAsia="宋体"/>
                <w:b w:val="0"/>
                <w:sz w:val="28"/>
              </w:rPr>
              <w:t>Java Database Connectivity，Java数据库访问标准接口</w:t>
            </w:r>
          </w:p>
        </w:tc>
      </w:tr>
      <w:tr w14:paraId="6BF8E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56A6248">
            <w:pPr>
              <w:spacing w:line="500" w:lineRule="exact"/>
              <w:jc w:val="center"/>
            </w:pPr>
            <w:r>
              <w:rPr>
                <w:rFonts w:ascii="宋体" w:hAnsi="宋体" w:eastAsia="宋体"/>
                <w:b w:val="0"/>
                <w:sz w:val="28"/>
              </w:rPr>
              <w:t>JSON</w:t>
            </w:r>
          </w:p>
        </w:tc>
        <w:tc>
          <w:tcPr>
            <w:tcW w:w="2771" w:type="dxa"/>
          </w:tcPr>
          <w:p w14:paraId="27ABAB99">
            <w:pPr>
              <w:spacing w:line="500" w:lineRule="exact"/>
              <w:jc w:val="center"/>
            </w:pPr>
            <w:r>
              <w:rPr>
                <w:rFonts w:ascii="宋体" w:hAnsi="宋体" w:eastAsia="宋体"/>
                <w:b w:val="0"/>
                <w:sz w:val="28"/>
              </w:rPr>
              <w:t>JavaScript对象表示法</w:t>
            </w:r>
          </w:p>
        </w:tc>
        <w:tc>
          <w:tcPr>
            <w:tcW w:w="2771" w:type="dxa"/>
          </w:tcPr>
          <w:p w14:paraId="724371CB">
            <w:pPr>
              <w:spacing w:line="500" w:lineRule="exact"/>
              <w:jc w:val="center"/>
            </w:pPr>
            <w:r>
              <w:rPr>
                <w:rFonts w:ascii="宋体" w:hAnsi="宋体" w:eastAsia="宋体"/>
                <w:b w:val="0"/>
                <w:sz w:val="28"/>
              </w:rPr>
              <w:t>JavaScript Object Notation，轻量级数据交换格式</w:t>
            </w:r>
          </w:p>
        </w:tc>
      </w:tr>
      <w:tr w14:paraId="49A6E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7785185">
            <w:pPr>
              <w:spacing w:line="500" w:lineRule="exact"/>
              <w:jc w:val="center"/>
            </w:pPr>
            <w:r>
              <w:rPr>
                <w:rFonts w:ascii="宋体" w:hAnsi="宋体" w:eastAsia="宋体"/>
                <w:b w:val="0"/>
                <w:sz w:val="28"/>
              </w:rPr>
              <w:t>SDK</w:t>
            </w:r>
          </w:p>
        </w:tc>
        <w:tc>
          <w:tcPr>
            <w:tcW w:w="2771" w:type="dxa"/>
          </w:tcPr>
          <w:p w14:paraId="5A39B162">
            <w:pPr>
              <w:spacing w:line="500" w:lineRule="exact"/>
              <w:jc w:val="center"/>
            </w:pPr>
            <w:r>
              <w:rPr>
                <w:rFonts w:ascii="宋体" w:hAnsi="宋体" w:eastAsia="宋体"/>
                <w:b w:val="0"/>
                <w:sz w:val="28"/>
              </w:rPr>
              <w:t>软件开发工具包</w:t>
            </w:r>
          </w:p>
        </w:tc>
        <w:tc>
          <w:tcPr>
            <w:tcW w:w="2771" w:type="dxa"/>
          </w:tcPr>
          <w:p w14:paraId="59CB65C6">
            <w:pPr>
              <w:spacing w:line="500" w:lineRule="exact"/>
              <w:jc w:val="center"/>
            </w:pPr>
            <w:r>
              <w:rPr>
                <w:rFonts w:ascii="宋体" w:hAnsi="宋体" w:eastAsia="宋体"/>
                <w:b w:val="0"/>
                <w:sz w:val="28"/>
              </w:rPr>
              <w:t>Software Development Kit</w:t>
            </w:r>
          </w:p>
        </w:tc>
      </w:tr>
      <w:tr w14:paraId="56AE0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19351DD">
            <w:pPr>
              <w:spacing w:line="500" w:lineRule="exact"/>
              <w:jc w:val="center"/>
            </w:pPr>
            <w:r>
              <w:rPr>
                <w:rFonts w:ascii="宋体" w:hAnsi="宋体" w:eastAsia="宋体"/>
                <w:b w:val="0"/>
                <w:sz w:val="28"/>
              </w:rPr>
              <w:t>HMR</w:t>
            </w:r>
          </w:p>
        </w:tc>
        <w:tc>
          <w:tcPr>
            <w:tcW w:w="2771" w:type="dxa"/>
          </w:tcPr>
          <w:p w14:paraId="5160A83C">
            <w:pPr>
              <w:spacing w:line="500" w:lineRule="exact"/>
              <w:jc w:val="center"/>
            </w:pPr>
            <w:r>
              <w:rPr>
                <w:rFonts w:ascii="宋体" w:hAnsi="宋体" w:eastAsia="宋体"/>
                <w:b w:val="0"/>
                <w:sz w:val="28"/>
              </w:rPr>
              <w:t>热模块替换</w:t>
            </w:r>
          </w:p>
        </w:tc>
        <w:tc>
          <w:tcPr>
            <w:tcW w:w="2771" w:type="dxa"/>
          </w:tcPr>
          <w:p w14:paraId="03B10C19">
            <w:pPr>
              <w:spacing w:line="500" w:lineRule="exact"/>
              <w:jc w:val="center"/>
            </w:pPr>
            <w:r>
              <w:rPr>
                <w:rFonts w:ascii="宋体" w:hAnsi="宋体" w:eastAsia="宋体"/>
                <w:b w:val="0"/>
                <w:sz w:val="28"/>
              </w:rPr>
              <w:t>Hot Module Replacement，开发环境下的代码热更新</w:t>
            </w:r>
          </w:p>
        </w:tc>
      </w:tr>
      <w:tr w14:paraId="4E673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A81DBF9">
            <w:pPr>
              <w:spacing w:line="500" w:lineRule="exact"/>
              <w:jc w:val="center"/>
            </w:pPr>
            <w:r>
              <w:rPr>
                <w:rFonts w:ascii="宋体" w:hAnsi="宋体" w:eastAsia="宋体"/>
                <w:b w:val="0"/>
                <w:sz w:val="28"/>
              </w:rPr>
              <w:t>MVVM</w:t>
            </w:r>
          </w:p>
        </w:tc>
        <w:tc>
          <w:tcPr>
            <w:tcW w:w="2771" w:type="dxa"/>
          </w:tcPr>
          <w:p w14:paraId="73783076">
            <w:pPr>
              <w:spacing w:line="500" w:lineRule="exact"/>
              <w:jc w:val="center"/>
            </w:pPr>
            <w:r>
              <w:rPr>
                <w:rFonts w:ascii="宋体" w:hAnsi="宋体" w:eastAsia="宋体"/>
                <w:b w:val="0"/>
                <w:sz w:val="28"/>
              </w:rPr>
              <w:t>模型-视图-视图模型</w:t>
            </w:r>
          </w:p>
        </w:tc>
        <w:tc>
          <w:tcPr>
            <w:tcW w:w="2771" w:type="dxa"/>
          </w:tcPr>
          <w:p w14:paraId="7074F98D">
            <w:pPr>
              <w:spacing w:line="500" w:lineRule="exact"/>
              <w:jc w:val="center"/>
            </w:pPr>
            <w:r>
              <w:rPr>
                <w:rFonts w:ascii="宋体" w:hAnsi="宋体" w:eastAsia="宋体"/>
                <w:b w:val="0"/>
                <w:sz w:val="28"/>
              </w:rPr>
              <w:t>Model-View-ViewModel，前端架构模式</w:t>
            </w:r>
          </w:p>
        </w:tc>
      </w:tr>
    </w:tbl>
    <w:p w14:paraId="6F09DD33">
      <w:pPr>
        <w:pStyle w:val="5"/>
        <w:bidi w:val="0"/>
      </w:pPr>
      <w:bookmarkStart w:id="114" w:name="_Toc1499"/>
      <w:r>
        <w:t>7.2 缩略语说明</w:t>
      </w:r>
      <w:bookmarkEnd w:id="114"/>
    </w:p>
    <w:p w14:paraId="6AFE7CD5">
      <w:pPr>
        <w:spacing w:before="120" w:after="60" w:line="400" w:lineRule="exact"/>
        <w:jc w:val="center"/>
      </w:pPr>
      <w:r>
        <w:rPr>
          <w:rFonts w:ascii="黑体" w:hAnsi="黑体" w:eastAsia="黑体"/>
          <w:b/>
          <w:sz w:val="24"/>
        </w:rPr>
        <w:t>表7-2 缩略语对照表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6"/>
        <w:gridCol w:w="4156"/>
      </w:tblGrid>
      <w:tr w14:paraId="6A61D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shd w:val="clear" w:color="auto" w:fill="F2F2F2"/>
          </w:tcPr>
          <w:p w14:paraId="05239A49">
            <w:pPr>
              <w:spacing w:line="500" w:lineRule="exact"/>
              <w:jc w:val="center"/>
            </w:pPr>
            <w:r>
              <w:rPr>
                <w:rFonts w:ascii="黑体" w:hAnsi="黑体" w:eastAsia="黑体"/>
                <w:b/>
                <w:sz w:val="28"/>
              </w:rPr>
              <w:t>缩略语</w:t>
            </w:r>
          </w:p>
        </w:tc>
        <w:tc>
          <w:tcPr>
            <w:tcW w:w="4156" w:type="dxa"/>
            <w:shd w:val="clear" w:color="auto" w:fill="F2F2F2"/>
          </w:tcPr>
          <w:p w14:paraId="6E67AF69">
            <w:pPr>
              <w:spacing w:line="500" w:lineRule="exact"/>
              <w:jc w:val="center"/>
            </w:pPr>
            <w:r>
              <w:rPr>
                <w:rFonts w:ascii="黑体" w:hAnsi="黑体" w:eastAsia="黑体"/>
                <w:b/>
                <w:sz w:val="28"/>
              </w:rPr>
              <w:t>全称</w:t>
            </w:r>
          </w:p>
        </w:tc>
      </w:tr>
      <w:tr w14:paraId="54195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233B030E">
            <w:pPr>
              <w:spacing w:line="500" w:lineRule="exact"/>
              <w:jc w:val="center"/>
            </w:pPr>
            <w:r>
              <w:rPr>
                <w:rFonts w:ascii="宋体" w:hAnsi="宋体" w:eastAsia="宋体"/>
                <w:b w:val="0"/>
                <w:sz w:val="28"/>
              </w:rPr>
              <w:t>XW</w:t>
            </w:r>
          </w:p>
        </w:tc>
        <w:tc>
          <w:tcPr>
            <w:tcW w:w="4156" w:type="dxa"/>
          </w:tcPr>
          <w:p w14:paraId="630F2B0C">
            <w:pPr>
              <w:spacing w:line="500" w:lineRule="exact"/>
              <w:jc w:val="center"/>
            </w:pPr>
            <w:r>
              <w:rPr>
                <w:rFonts w:ascii="宋体" w:hAnsi="宋体" w:eastAsia="宋体"/>
                <w:b w:val="0"/>
                <w:sz w:val="28"/>
              </w:rPr>
              <w:t>献微（系统标识前缀）</w:t>
            </w:r>
          </w:p>
        </w:tc>
      </w:tr>
      <w:tr w14:paraId="298AC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149DE501">
            <w:pPr>
              <w:spacing w:line="500" w:lineRule="exact"/>
              <w:jc w:val="center"/>
            </w:pPr>
            <w:r>
              <w:rPr>
                <w:rFonts w:ascii="宋体" w:hAnsi="宋体" w:eastAsia="宋体"/>
                <w:b w:val="0"/>
                <w:sz w:val="28"/>
              </w:rPr>
              <w:t>SU</w:t>
            </w:r>
          </w:p>
        </w:tc>
        <w:tc>
          <w:tcPr>
            <w:tcW w:w="4156" w:type="dxa"/>
          </w:tcPr>
          <w:p w14:paraId="00A633A8">
            <w:pPr>
              <w:spacing w:line="500" w:lineRule="exact"/>
              <w:jc w:val="center"/>
            </w:pPr>
            <w:r>
              <w:rPr>
                <w:rFonts w:ascii="宋体" w:hAnsi="宋体" w:eastAsia="宋体"/>
                <w:b w:val="0"/>
                <w:sz w:val="28"/>
              </w:rPr>
              <w:t>Software Unit（软件单元）</w:t>
            </w:r>
          </w:p>
        </w:tc>
      </w:tr>
      <w:tr w14:paraId="7537A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7BC98723">
            <w:pPr>
              <w:spacing w:line="500" w:lineRule="exact"/>
              <w:jc w:val="center"/>
            </w:pPr>
            <w:r>
              <w:rPr>
                <w:rFonts w:ascii="宋体" w:hAnsi="宋体" w:eastAsia="宋体"/>
                <w:b w:val="0"/>
                <w:sz w:val="28"/>
              </w:rPr>
              <w:t>INT</w:t>
            </w:r>
          </w:p>
        </w:tc>
        <w:tc>
          <w:tcPr>
            <w:tcW w:w="4156" w:type="dxa"/>
          </w:tcPr>
          <w:p w14:paraId="70501994">
            <w:pPr>
              <w:spacing w:line="500" w:lineRule="exact"/>
              <w:jc w:val="center"/>
            </w:pPr>
            <w:r>
              <w:rPr>
                <w:rFonts w:ascii="宋体" w:hAnsi="宋体" w:eastAsia="宋体"/>
                <w:b w:val="0"/>
                <w:sz w:val="28"/>
              </w:rPr>
              <w:t>Interface（接口）</w:t>
            </w:r>
          </w:p>
        </w:tc>
      </w:tr>
      <w:tr w14:paraId="38FEF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4DC7B9A6">
            <w:pPr>
              <w:spacing w:line="500" w:lineRule="exact"/>
              <w:jc w:val="center"/>
            </w:pPr>
            <w:r>
              <w:rPr>
                <w:rFonts w:ascii="宋体" w:hAnsi="宋体" w:eastAsia="宋体"/>
                <w:b w:val="0"/>
                <w:sz w:val="28"/>
              </w:rPr>
              <w:t>SD</w:t>
            </w:r>
          </w:p>
        </w:tc>
        <w:tc>
          <w:tcPr>
            <w:tcW w:w="4156" w:type="dxa"/>
          </w:tcPr>
          <w:p w14:paraId="6AE53613">
            <w:pPr>
              <w:spacing w:line="500" w:lineRule="exact"/>
              <w:jc w:val="center"/>
            </w:pPr>
            <w:r>
              <w:rPr>
                <w:rFonts w:ascii="宋体" w:hAnsi="宋体" w:eastAsia="宋体"/>
                <w:b w:val="0"/>
                <w:sz w:val="28"/>
              </w:rPr>
              <w:t>System Design（系统级设计决策）</w:t>
            </w:r>
          </w:p>
        </w:tc>
      </w:tr>
      <w:tr w14:paraId="3E027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35377BC7">
            <w:pPr>
              <w:spacing w:line="500" w:lineRule="exact"/>
              <w:jc w:val="center"/>
            </w:pPr>
            <w:r>
              <w:rPr>
                <w:rFonts w:ascii="宋体" w:hAnsi="宋体" w:eastAsia="宋体"/>
                <w:b w:val="0"/>
                <w:sz w:val="28"/>
              </w:rPr>
              <w:t>REQ</w:t>
            </w:r>
          </w:p>
        </w:tc>
        <w:tc>
          <w:tcPr>
            <w:tcW w:w="4156" w:type="dxa"/>
          </w:tcPr>
          <w:p w14:paraId="27D06A75">
            <w:pPr>
              <w:spacing w:line="500" w:lineRule="exact"/>
              <w:jc w:val="center"/>
            </w:pPr>
            <w:r>
              <w:rPr>
                <w:rFonts w:ascii="宋体" w:hAnsi="宋体" w:eastAsia="宋体"/>
                <w:b w:val="0"/>
                <w:sz w:val="28"/>
              </w:rPr>
              <w:t>Requirement（需求）</w:t>
            </w:r>
          </w:p>
        </w:tc>
      </w:tr>
      <w:tr w14:paraId="20808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180E1AF1">
            <w:pPr>
              <w:spacing w:line="500" w:lineRule="exact"/>
              <w:jc w:val="center"/>
            </w:pPr>
            <w:r>
              <w:rPr>
                <w:rFonts w:ascii="宋体" w:hAnsi="宋体" w:eastAsia="宋体"/>
                <w:b w:val="0"/>
                <w:sz w:val="28"/>
              </w:rPr>
              <w:t>MyBatis</w:t>
            </w:r>
          </w:p>
        </w:tc>
        <w:tc>
          <w:tcPr>
            <w:tcW w:w="4156" w:type="dxa"/>
          </w:tcPr>
          <w:p w14:paraId="39B6E6BD">
            <w:pPr>
              <w:spacing w:line="500" w:lineRule="exact"/>
              <w:jc w:val="center"/>
            </w:pPr>
            <w:r>
              <w:rPr>
                <w:rFonts w:ascii="宋体" w:hAnsi="宋体" w:eastAsia="宋体"/>
                <w:b w:val="0"/>
                <w:sz w:val="28"/>
              </w:rPr>
              <w:t>Java持久化框架（My Business Application Technology Integrated System）</w:t>
            </w:r>
          </w:p>
        </w:tc>
      </w:tr>
      <w:tr w14:paraId="492D5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3DCF04D5">
            <w:pPr>
              <w:spacing w:line="500" w:lineRule="exact"/>
              <w:jc w:val="center"/>
            </w:pPr>
            <w:r>
              <w:rPr>
                <w:rFonts w:ascii="宋体" w:hAnsi="宋体" w:eastAsia="宋体"/>
                <w:b w:val="0"/>
                <w:sz w:val="28"/>
              </w:rPr>
              <w:t>MinIO</w:t>
            </w:r>
          </w:p>
        </w:tc>
        <w:tc>
          <w:tcPr>
            <w:tcW w:w="4156" w:type="dxa"/>
          </w:tcPr>
          <w:p w14:paraId="61EEDFBE">
            <w:pPr>
              <w:spacing w:line="500" w:lineRule="exact"/>
              <w:jc w:val="center"/>
            </w:pPr>
            <w:r>
              <w:rPr>
                <w:rFonts w:ascii="宋体" w:hAnsi="宋体" w:eastAsia="宋体"/>
                <w:b w:val="0"/>
                <w:sz w:val="28"/>
              </w:rPr>
              <w:t>高性能分布式对象存储服务</w:t>
            </w:r>
          </w:p>
        </w:tc>
      </w:tr>
      <w:tr w14:paraId="7DF4D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EB735F1">
            <w:pPr>
              <w:spacing w:line="500" w:lineRule="exact"/>
              <w:jc w:val="center"/>
            </w:pPr>
            <w:r>
              <w:rPr>
                <w:rFonts w:ascii="宋体" w:hAnsi="宋体" w:eastAsia="宋体"/>
                <w:b w:val="0"/>
                <w:sz w:val="28"/>
              </w:rPr>
              <w:t>Druid</w:t>
            </w:r>
          </w:p>
        </w:tc>
        <w:tc>
          <w:tcPr>
            <w:tcW w:w="4156" w:type="dxa"/>
          </w:tcPr>
          <w:p w14:paraId="2BEE0215">
            <w:pPr>
              <w:spacing w:line="500" w:lineRule="exact"/>
              <w:jc w:val="center"/>
            </w:pPr>
            <w:r>
              <w:rPr>
                <w:rFonts w:ascii="宋体" w:hAnsi="宋体" w:eastAsia="宋体"/>
                <w:b w:val="0"/>
                <w:sz w:val="28"/>
              </w:rPr>
              <w:t>阿里巴巴开源的数据库连接池监控组件</w:t>
            </w:r>
          </w:p>
        </w:tc>
      </w:tr>
      <w:tr w14:paraId="03683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307FF8E0">
            <w:pPr>
              <w:spacing w:line="500" w:lineRule="exact"/>
              <w:jc w:val="center"/>
            </w:pPr>
            <w:r>
              <w:rPr>
                <w:rFonts w:ascii="宋体" w:hAnsi="宋体" w:eastAsia="宋体"/>
                <w:b w:val="0"/>
                <w:sz w:val="28"/>
              </w:rPr>
              <w:t>PageHelper</w:t>
            </w:r>
          </w:p>
        </w:tc>
        <w:tc>
          <w:tcPr>
            <w:tcW w:w="4156" w:type="dxa"/>
          </w:tcPr>
          <w:p w14:paraId="6B731574">
            <w:pPr>
              <w:spacing w:line="500" w:lineRule="exact"/>
              <w:jc w:val="center"/>
            </w:pPr>
            <w:r>
              <w:rPr>
                <w:rFonts w:ascii="宋体" w:hAnsi="宋体" w:eastAsia="宋体"/>
                <w:b w:val="0"/>
                <w:sz w:val="28"/>
              </w:rPr>
              <w:t>MyBatis分页插件</w:t>
            </w:r>
          </w:p>
        </w:tc>
      </w:tr>
      <w:tr w14:paraId="193AF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2D9387CB">
            <w:pPr>
              <w:spacing w:line="500" w:lineRule="exact"/>
              <w:jc w:val="center"/>
            </w:pPr>
            <w:r>
              <w:rPr>
                <w:rFonts w:ascii="宋体" w:hAnsi="宋体" w:eastAsia="宋体"/>
                <w:b w:val="0"/>
                <w:sz w:val="28"/>
              </w:rPr>
              <w:t>Axios</w:t>
            </w:r>
          </w:p>
        </w:tc>
        <w:tc>
          <w:tcPr>
            <w:tcW w:w="4156" w:type="dxa"/>
          </w:tcPr>
          <w:p w14:paraId="163610AF">
            <w:pPr>
              <w:spacing w:line="500" w:lineRule="exact"/>
              <w:jc w:val="center"/>
            </w:pPr>
            <w:r>
              <w:rPr>
                <w:rFonts w:ascii="宋体" w:hAnsi="宋体" w:eastAsia="宋体"/>
                <w:b w:val="0"/>
                <w:sz w:val="28"/>
              </w:rPr>
              <w:t>基于Promise的HTTP客户端（前端）</w:t>
            </w:r>
          </w:p>
        </w:tc>
      </w:tr>
      <w:tr w14:paraId="21287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9ED5733">
            <w:pPr>
              <w:spacing w:line="500" w:lineRule="exact"/>
              <w:jc w:val="center"/>
            </w:pPr>
            <w:r>
              <w:rPr>
                <w:rFonts w:ascii="宋体" w:hAnsi="宋体" w:eastAsia="宋体"/>
                <w:b w:val="0"/>
                <w:sz w:val="28"/>
              </w:rPr>
              <w:t>Pinia</w:t>
            </w:r>
          </w:p>
        </w:tc>
        <w:tc>
          <w:tcPr>
            <w:tcW w:w="4156" w:type="dxa"/>
          </w:tcPr>
          <w:p w14:paraId="4043A571">
            <w:pPr>
              <w:spacing w:line="500" w:lineRule="exact"/>
              <w:jc w:val="center"/>
            </w:pPr>
            <w:r>
              <w:rPr>
                <w:rFonts w:ascii="宋体" w:hAnsi="宋体" w:eastAsia="宋体"/>
                <w:b w:val="0"/>
                <w:sz w:val="28"/>
              </w:rPr>
              <w:t>Vue 3状态管理库</w:t>
            </w:r>
          </w:p>
        </w:tc>
      </w:tr>
      <w:tr w14:paraId="0FDC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6B17F9B1">
            <w:pPr>
              <w:spacing w:line="500" w:lineRule="exact"/>
              <w:jc w:val="center"/>
            </w:pPr>
            <w:r>
              <w:rPr>
                <w:rFonts w:ascii="宋体" w:hAnsi="宋体" w:eastAsia="宋体"/>
                <w:b w:val="0"/>
                <w:sz w:val="28"/>
              </w:rPr>
              <w:t>Vite</w:t>
            </w:r>
          </w:p>
        </w:tc>
        <w:tc>
          <w:tcPr>
            <w:tcW w:w="4156" w:type="dxa"/>
          </w:tcPr>
          <w:p w14:paraId="0F11140B">
            <w:pPr>
              <w:spacing w:line="500" w:lineRule="exact"/>
              <w:jc w:val="center"/>
            </w:pPr>
            <w:r>
              <w:rPr>
                <w:rFonts w:ascii="宋体" w:hAnsi="宋体" w:eastAsia="宋体"/>
                <w:b w:val="0"/>
                <w:sz w:val="28"/>
              </w:rPr>
              <w:t>下一代前端构建工具</w:t>
            </w:r>
          </w:p>
        </w:tc>
      </w:tr>
      <w:tr w14:paraId="157B2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46F174A">
            <w:pPr>
              <w:spacing w:line="500" w:lineRule="exact"/>
              <w:jc w:val="center"/>
            </w:pPr>
            <w:r>
              <w:rPr>
                <w:rFonts w:ascii="宋体" w:hAnsi="宋体" w:eastAsia="宋体"/>
                <w:b w:val="0"/>
                <w:sz w:val="28"/>
              </w:rPr>
              <w:t>POI</w:t>
            </w:r>
          </w:p>
        </w:tc>
        <w:tc>
          <w:tcPr>
            <w:tcW w:w="4156" w:type="dxa"/>
          </w:tcPr>
          <w:p w14:paraId="72A1546B">
            <w:pPr>
              <w:spacing w:line="500" w:lineRule="exact"/>
              <w:jc w:val="center"/>
            </w:pPr>
            <w:r>
              <w:rPr>
                <w:rFonts w:ascii="宋体" w:hAnsi="宋体" w:eastAsia="宋体"/>
                <w:b w:val="0"/>
                <w:sz w:val="28"/>
              </w:rPr>
              <w:t>Apache POI，Java操作Office文档的库</w:t>
            </w:r>
          </w:p>
        </w:tc>
      </w:tr>
      <w:tr w14:paraId="6F031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BA6EEE1">
            <w:pPr>
              <w:spacing w:line="500" w:lineRule="exact"/>
              <w:jc w:val="center"/>
            </w:pPr>
            <w:r>
              <w:rPr>
                <w:rFonts w:ascii="宋体" w:hAnsi="宋体" w:eastAsia="宋体"/>
                <w:b w:val="0"/>
                <w:sz w:val="28"/>
              </w:rPr>
              <w:t>Lombok</w:t>
            </w:r>
          </w:p>
        </w:tc>
        <w:tc>
          <w:tcPr>
            <w:tcW w:w="4156" w:type="dxa"/>
          </w:tcPr>
          <w:p w14:paraId="493739BC">
            <w:pPr>
              <w:spacing w:line="500" w:lineRule="exact"/>
              <w:jc w:val="center"/>
            </w:pPr>
            <w:r>
              <w:rPr>
                <w:rFonts w:ascii="宋体" w:hAnsi="宋体" w:eastAsia="宋体"/>
                <w:b w:val="0"/>
                <w:sz w:val="28"/>
              </w:rPr>
              <w:t>Java代码生成注解库（@Data/@Slf4j等）</w:t>
            </w:r>
          </w:p>
        </w:tc>
      </w:tr>
    </w:tbl>
    <w:p w14:paraId="7FB79B77">
      <w:pPr>
        <w:pStyle w:val="5"/>
        <w:bidi w:val="0"/>
      </w:pPr>
      <w:bookmarkStart w:id="115" w:name="_Toc10006"/>
      <w:r>
        <w:t>7.3 背景信息</w:t>
      </w:r>
      <w:bookmarkEnd w:id="115"/>
    </w:p>
    <w:p w14:paraId="17D2481D">
      <w:pPr>
        <w:spacing w:line="560" w:lineRule="exact"/>
        <w:ind w:firstLine="482"/>
      </w:pPr>
      <w:r>
        <w:rPr>
          <w:rFonts w:ascii="仿宋" w:hAnsi="仿宋" w:eastAsia="仿宋"/>
          <w:b w:val="0"/>
          <w:sz w:val="32"/>
        </w:rPr>
        <w:t>献微系统是为满足军事情报分析需求而开发的智能化信息处理系统。系统的核心创新点在于将大语言模型技术应用于军事报文的自动化事件抽取和多源信息融合分析领域。</w:t>
      </w:r>
    </w:p>
    <w:p w14:paraId="46AD8112">
      <w:pPr>
        <w:spacing w:line="560" w:lineRule="exact"/>
        <w:ind w:firstLine="482"/>
      </w:pPr>
      <w:r>
        <w:rPr>
          <w:rFonts w:ascii="仿宋" w:hAnsi="仿宋" w:eastAsia="仿宋"/>
          <w:b w:val="0"/>
          <w:sz w:val="32"/>
        </w:rPr>
        <w:t>系统采用层次化抽取策略（规则筛选 + LLM精确抽取），在保证抽取准确率的前提下将LLM调用成本降低约50%。该策略已在6000余篇报文数据集上完成验证。</w:t>
      </w:r>
    </w:p>
    <w:p w14:paraId="35497DFA">
      <w:pPr>
        <w:spacing w:line="560" w:lineRule="exact"/>
        <w:ind w:firstLine="482"/>
      </w:pPr>
      <w:r>
        <w:rPr>
          <w:rFonts w:ascii="仿宋" w:hAnsi="仿宋" w:eastAsia="仿宋"/>
          <w:b w:val="0"/>
          <w:sz w:val="32"/>
        </w:rPr>
        <w:t>系统支持多种大语言模型（Qwen3.5-122B-A10B、GLM-5等），通过OpenAI兼容API接口统一调用，模型切换仅需修改配置文件无需更改代码。系统已在超算平台（Paratera）和本地服务器（910B）两种环境下部署运行。</w:t>
      </w:r>
    </w:p>
    <w:p w14:paraId="1B7759F8">
      <w:pPr>
        <w:pStyle w:val="5"/>
        <w:bidi w:val="0"/>
      </w:pPr>
      <w:bookmarkStart w:id="116" w:name="_Toc7374"/>
      <w:r>
        <w:t>7.4 技术选型说明</w:t>
      </w:r>
      <w:bookmarkEnd w:id="116"/>
    </w:p>
    <w:p w14:paraId="1E3D50A8">
      <w:pPr>
        <w:spacing w:line="560" w:lineRule="exact"/>
        <w:ind w:left="482" w:firstLine="0"/>
      </w:pPr>
      <w:r>
        <w:rPr>
          <w:rFonts w:ascii="仿宋" w:hAnsi="仿宋" w:eastAsia="仿宋"/>
          <w:b w:val="0"/>
          <w:sz w:val="32"/>
        </w:rPr>
        <w:t>a) 前端技术栈选型理由：</w:t>
      </w:r>
    </w:p>
    <w:p w14:paraId="7A9B2B13">
      <w:pPr>
        <w:spacing w:line="560" w:lineRule="exact"/>
        <w:ind w:left="964" w:firstLine="0"/>
      </w:pPr>
      <w:r>
        <w:rPr>
          <w:rFonts w:ascii="仿宋" w:hAnsi="仿宋" w:eastAsia="仿宋"/>
          <w:b w:val="0"/>
          <w:sz w:val="32"/>
        </w:rPr>
        <w:t>1) Vue 3：采用Composition API提供更好的逻辑复用和TypeScript支持</w:t>
      </w:r>
    </w:p>
    <w:p w14:paraId="33F57462">
      <w:pPr>
        <w:spacing w:line="560" w:lineRule="exact"/>
        <w:ind w:left="964" w:firstLine="0"/>
      </w:pPr>
      <w:r>
        <w:rPr>
          <w:rFonts w:ascii="仿宋" w:hAnsi="仿宋" w:eastAsia="仿宋"/>
          <w:b w:val="0"/>
          <w:sz w:val="32"/>
        </w:rPr>
        <w:t>2) Vite：相比Webpack提供更快的冷启动和热更新速度</w:t>
      </w:r>
    </w:p>
    <w:p w14:paraId="6CA57F76">
      <w:pPr>
        <w:spacing w:line="560" w:lineRule="exact"/>
        <w:ind w:left="964" w:firstLine="0"/>
      </w:pPr>
      <w:r>
        <w:rPr>
          <w:rFonts w:ascii="仿宋" w:hAnsi="仿宋" w:eastAsia="仿宋"/>
          <w:b w:val="0"/>
          <w:sz w:val="32"/>
        </w:rPr>
        <w:t>3) Element Plus：成熟的Vue 3组件库，提供丰富的企业级UI组件</w:t>
      </w:r>
    </w:p>
    <w:p w14:paraId="0009BBA6">
      <w:pPr>
        <w:spacing w:line="560" w:lineRule="exact"/>
        <w:ind w:left="964" w:firstLine="0"/>
      </w:pPr>
      <w:r>
        <w:rPr>
          <w:rFonts w:ascii="仿宋" w:hAnsi="仿宋" w:eastAsia="仿宋"/>
          <w:b w:val="0"/>
          <w:sz w:val="32"/>
        </w:rPr>
        <w:t>4) Pinia：Vue 3官方推荐的状态管理方案，API更简洁</w:t>
      </w:r>
    </w:p>
    <w:p w14:paraId="1893EA22">
      <w:pPr>
        <w:spacing w:line="560" w:lineRule="exact"/>
        <w:ind w:left="482" w:firstLine="0"/>
      </w:pPr>
      <w:r>
        <w:rPr>
          <w:rFonts w:ascii="仿宋" w:hAnsi="仿宋" w:eastAsia="仿宋"/>
          <w:b w:val="0"/>
          <w:sz w:val="32"/>
        </w:rPr>
        <w:t>b) 后端技术栈选型理由：</w:t>
      </w:r>
    </w:p>
    <w:p w14:paraId="524907A2">
      <w:pPr>
        <w:spacing w:line="560" w:lineRule="exact"/>
        <w:ind w:left="964" w:firstLine="0"/>
      </w:pPr>
      <w:r>
        <w:rPr>
          <w:rFonts w:ascii="仿宋" w:hAnsi="仿宋" w:eastAsia="仿宋"/>
          <w:b w:val="0"/>
          <w:sz w:val="32"/>
        </w:rPr>
        <w:t>1) Spring Boot 2.7.18：稳定的LTS版本，生态成熟</w:t>
      </w:r>
    </w:p>
    <w:p w14:paraId="3C3B01F0">
      <w:pPr>
        <w:spacing w:line="560" w:lineRule="exact"/>
        <w:ind w:left="964" w:firstLine="0"/>
      </w:pPr>
      <w:r>
        <w:rPr>
          <w:rFonts w:ascii="仿宋" w:hAnsi="仿宋" w:eastAsia="仿宋"/>
          <w:b w:val="0"/>
          <w:sz w:val="32"/>
        </w:rPr>
        <w:t>2) MyBatis：灵活的SQL映射框架，适合复杂查询场景</w:t>
      </w:r>
    </w:p>
    <w:p w14:paraId="35AB30AC">
      <w:pPr>
        <w:spacing w:line="560" w:lineRule="exact"/>
        <w:ind w:left="964" w:firstLine="0"/>
      </w:pPr>
      <w:r>
        <w:rPr>
          <w:rFonts w:ascii="仿宋" w:hAnsi="仿宋" w:eastAsia="仿宋"/>
          <w:b w:val="0"/>
          <w:sz w:val="32"/>
        </w:rPr>
        <w:t>3) Druid：提供SQL监控和连接池管理功能</w:t>
      </w:r>
    </w:p>
    <w:p w14:paraId="0FFB8295">
      <w:pPr>
        <w:spacing w:line="560" w:lineRule="exact"/>
        <w:ind w:left="964" w:firstLine="0"/>
      </w:pPr>
      <w:r>
        <w:rPr>
          <w:rFonts w:ascii="仿宋" w:hAnsi="仿宋" w:eastAsia="仿宋"/>
          <w:b w:val="0"/>
          <w:sz w:val="32"/>
        </w:rPr>
        <w:t>4) PageHelper：简化分页查询实现</w:t>
      </w:r>
    </w:p>
    <w:p w14:paraId="2C21B3DB">
      <w:pPr>
        <w:spacing w:line="560" w:lineRule="exact"/>
        <w:ind w:left="482" w:firstLine="0"/>
      </w:pPr>
      <w:r>
        <w:rPr>
          <w:rFonts w:ascii="仿宋" w:hAnsi="仿宋" w:eastAsia="仿宋"/>
          <w:b w:val="0"/>
          <w:sz w:val="32"/>
        </w:rPr>
        <w:t>c) 算法服务技术栈选型理由：</w:t>
      </w:r>
    </w:p>
    <w:p w14:paraId="0F46B426">
      <w:pPr>
        <w:spacing w:line="560" w:lineRule="exact"/>
        <w:ind w:left="964" w:firstLine="0"/>
      </w:pPr>
      <w:r>
        <w:rPr>
          <w:rFonts w:ascii="仿宋" w:hAnsi="仿宋" w:eastAsia="仿宋"/>
          <w:b w:val="0"/>
          <w:sz w:val="32"/>
        </w:rPr>
        <w:t>1) Python Flask：轻量级Web框架，适合算法服务快速开发</w:t>
      </w:r>
    </w:p>
    <w:p w14:paraId="33A14563">
      <w:pPr>
        <w:spacing w:line="560" w:lineRule="exact"/>
        <w:ind w:left="964" w:firstLine="0"/>
      </w:pPr>
      <w:r>
        <w:rPr>
          <w:rFonts w:ascii="仿宋" w:hAnsi="仿宋" w:eastAsia="仿宋"/>
          <w:b w:val="0"/>
          <w:sz w:val="32"/>
        </w:rPr>
        <w:t>2) OpenAI SDK：统一的LLM调用接口，支持多模型切换</w:t>
      </w:r>
    </w:p>
    <w:p w14:paraId="2A92F5D1">
      <w:pPr>
        <w:spacing w:line="560" w:lineRule="exact"/>
        <w:ind w:left="964" w:firstLine="0"/>
      </w:pPr>
      <w:r>
        <w:rPr>
          <w:rFonts w:ascii="仿宋" w:hAnsi="仿宋" w:eastAsia="仿宋"/>
          <w:b w:val="0"/>
          <w:sz w:val="32"/>
        </w:rPr>
        <w:t>3) 异步处理：采用同步HTTP接口配合后端20分钟超时，简化架构</w:t>
      </w:r>
    </w:p>
    <w:p w14:paraId="1247956B">
      <w:pPr>
        <w:spacing w:line="560" w:lineRule="exact"/>
        <w:ind w:left="482" w:firstLine="0"/>
      </w:pPr>
      <w:r>
        <w:rPr>
          <w:rFonts w:ascii="仿宋" w:hAnsi="仿宋" w:eastAsia="仿宋"/>
          <w:b w:val="0"/>
          <w:sz w:val="32"/>
        </w:rPr>
        <w:t>d) 数据库选型理由：</w:t>
      </w:r>
    </w:p>
    <w:p w14:paraId="4DF8C5AC">
      <w:pPr>
        <w:spacing w:line="560" w:lineRule="exact"/>
        <w:ind w:left="964" w:firstLine="0"/>
      </w:pPr>
      <w:r>
        <w:rPr>
          <w:rFonts w:ascii="仿宋" w:hAnsi="仿宋" w:eastAsia="仿宋"/>
          <w:b w:val="0"/>
          <w:sz w:val="32"/>
        </w:rPr>
        <w:t>1) MySQL 8.0：成熟稳定，支持JSON字段存储复杂结构</w:t>
      </w:r>
    </w:p>
    <w:p w14:paraId="16579E4B">
      <w:pPr>
        <w:spacing w:line="560" w:lineRule="exact"/>
        <w:ind w:left="964" w:firstLine="0"/>
      </w:pPr>
      <w:r>
        <w:rPr>
          <w:rFonts w:ascii="仿宋" w:hAnsi="仿宋" w:eastAsia="仿宋"/>
          <w:b w:val="0"/>
          <w:sz w:val="32"/>
        </w:rPr>
        <w:t>2) JSON字段：存储events_json、labels_json等非结构化数据，避免多表关联</w:t>
      </w:r>
    </w:p>
    <w:p w14:paraId="7FE0507E">
      <w:pPr>
        <w:spacing w:line="560" w:lineRule="exact"/>
        <w:ind w:left="482" w:firstLine="0"/>
      </w:pPr>
      <w:r>
        <w:rPr>
          <w:rFonts w:ascii="仿宋" w:hAnsi="仿宋" w:eastAsia="仿宋"/>
          <w:b w:val="0"/>
          <w:sz w:val="32"/>
        </w:rPr>
        <w:t>e) 存储服务选型理由：</w:t>
      </w:r>
    </w:p>
    <w:p w14:paraId="4769DD20">
      <w:pPr>
        <w:spacing w:line="560" w:lineRule="exact"/>
        <w:ind w:left="964" w:firstLine="0"/>
      </w:pPr>
      <w:r>
        <w:rPr>
          <w:rFonts w:ascii="仿宋" w:hAnsi="仿宋" w:eastAsia="仿宋"/>
          <w:b w:val="0"/>
          <w:sz w:val="32"/>
        </w:rPr>
        <w:t>1) MinIO：开源对象存储，兼容S3 API，适合图片存储</w:t>
      </w:r>
    </w:p>
    <w:p w14:paraId="463991BD">
      <w:pPr>
        <w:pStyle w:val="5"/>
        <w:bidi w:val="0"/>
      </w:pPr>
      <w:bookmarkStart w:id="117" w:name="_Toc9632"/>
      <w:r>
        <w:t>7.5 设计约束</w:t>
      </w:r>
      <w:bookmarkEnd w:id="117"/>
    </w:p>
    <w:p w14:paraId="4311151E">
      <w:pPr>
        <w:spacing w:line="560" w:lineRule="exact"/>
        <w:ind w:left="482" w:firstLine="0"/>
      </w:pPr>
      <w:r>
        <w:rPr>
          <w:rFonts w:ascii="仿宋" w:hAnsi="仿宋" w:eastAsia="仿宋"/>
          <w:b w:val="0"/>
          <w:sz w:val="32"/>
        </w:rPr>
        <w:t>a) 性能约束：</w:t>
      </w:r>
    </w:p>
    <w:p w14:paraId="7FC1C444">
      <w:pPr>
        <w:spacing w:line="560" w:lineRule="exact"/>
        <w:ind w:left="964" w:firstLine="0"/>
      </w:pPr>
      <w:r>
        <w:rPr>
          <w:rFonts w:ascii="仿宋" w:hAnsi="仿宋" w:eastAsia="仿宋"/>
          <w:b w:val="0"/>
          <w:sz w:val="32"/>
        </w:rPr>
        <w:t>1) 单篇报文抽取耗时：2-5分钟（受LLM推理速度限制）</w:t>
      </w:r>
    </w:p>
    <w:p w14:paraId="4F216AA5">
      <w:pPr>
        <w:spacing w:line="560" w:lineRule="exact"/>
        <w:ind w:left="964" w:firstLine="0"/>
      </w:pPr>
      <w:r>
        <w:rPr>
          <w:rFonts w:ascii="仿宋" w:hAnsi="仿宋" w:eastAsia="仿宋"/>
          <w:b w:val="0"/>
          <w:sz w:val="32"/>
        </w:rPr>
        <w:t>2) 报文融合耗时：3-8分钟（取决于源报文数量）</w:t>
      </w:r>
    </w:p>
    <w:p w14:paraId="49017A01">
      <w:pPr>
        <w:spacing w:line="560" w:lineRule="exact"/>
        <w:ind w:left="964" w:firstLine="0"/>
      </w:pPr>
      <w:r>
        <w:rPr>
          <w:rFonts w:ascii="仿宋" w:hAnsi="仿宋" w:eastAsia="仿宋"/>
          <w:b w:val="0"/>
          <w:sz w:val="32"/>
        </w:rPr>
        <w:t>3) HTTP超时设置：20分钟（适配LLM处理耗时）</w:t>
      </w:r>
    </w:p>
    <w:p w14:paraId="534B7364">
      <w:pPr>
        <w:spacing w:line="560" w:lineRule="exact"/>
        <w:ind w:left="964" w:firstLine="0"/>
      </w:pPr>
      <w:r>
        <w:rPr>
          <w:rFonts w:ascii="仿宋" w:hAnsi="仿宋" w:eastAsia="仿宋"/>
          <w:b w:val="0"/>
          <w:sz w:val="32"/>
        </w:rPr>
        <w:t>4) 数据库连接池：初始5个连接，最大20个连接</w:t>
      </w:r>
    </w:p>
    <w:p w14:paraId="06E59915">
      <w:pPr>
        <w:spacing w:line="560" w:lineRule="exact"/>
        <w:ind w:left="482" w:firstLine="0"/>
      </w:pPr>
      <w:r>
        <w:rPr>
          <w:rFonts w:ascii="仿宋" w:hAnsi="仿宋" w:eastAsia="仿宋"/>
          <w:b w:val="0"/>
          <w:sz w:val="32"/>
        </w:rPr>
        <w:t>b) 安全约束：</w:t>
      </w:r>
    </w:p>
    <w:p w14:paraId="1EE9BCD3">
      <w:pPr>
        <w:spacing w:line="560" w:lineRule="exact"/>
        <w:ind w:left="964" w:firstLine="0"/>
      </w:pPr>
      <w:r>
        <w:rPr>
          <w:rFonts w:ascii="仿宋" w:hAnsi="仿宋" w:eastAsia="仿宋"/>
          <w:b w:val="0"/>
          <w:sz w:val="32"/>
        </w:rPr>
        <w:t>1) 前端token认证：所有API请求需携带有效token</w:t>
      </w:r>
    </w:p>
    <w:p w14:paraId="324740E5">
      <w:pPr>
        <w:spacing w:line="560" w:lineRule="exact"/>
        <w:ind w:left="964" w:firstLine="0"/>
      </w:pPr>
      <w:r>
        <w:rPr>
          <w:rFonts w:ascii="仿宋" w:hAnsi="仿宋" w:eastAsia="仿宋"/>
          <w:b w:val="0"/>
          <w:sz w:val="32"/>
        </w:rPr>
        <w:t>2) CORS白名单：仅允许配置的前端域名跨域访问</w:t>
      </w:r>
    </w:p>
    <w:p w14:paraId="3DE84CDB">
      <w:pPr>
        <w:spacing w:line="560" w:lineRule="exact"/>
        <w:ind w:left="964" w:firstLine="0"/>
      </w:pPr>
      <w:r>
        <w:rPr>
          <w:rFonts w:ascii="仿宋" w:hAnsi="仿宋" w:eastAsia="仿宋"/>
          <w:b w:val="0"/>
          <w:sz w:val="32"/>
        </w:rPr>
        <w:t>3) SQL注入防护：使用MyBatis参数化查询</w:t>
      </w:r>
    </w:p>
    <w:p w14:paraId="06F7F607">
      <w:pPr>
        <w:spacing w:line="560" w:lineRule="exact"/>
        <w:ind w:left="964" w:firstLine="0"/>
      </w:pPr>
      <w:r>
        <w:rPr>
          <w:rFonts w:ascii="仿宋" w:hAnsi="仿宋" w:eastAsia="仿宋"/>
          <w:b w:val="0"/>
          <w:sz w:val="32"/>
        </w:rPr>
        <w:t>4) 敏感信息保护：LLM API密钥存储于配置文件，不提交代码仓库</w:t>
      </w:r>
    </w:p>
    <w:p w14:paraId="3311EEAC">
      <w:pPr>
        <w:spacing w:line="560" w:lineRule="exact"/>
        <w:ind w:left="482" w:firstLine="0"/>
      </w:pPr>
      <w:r>
        <w:rPr>
          <w:rFonts w:ascii="仿宋" w:hAnsi="仿宋" w:eastAsia="仿宋"/>
          <w:b w:val="0"/>
          <w:sz w:val="32"/>
        </w:rPr>
        <w:t>c) 兼容性约束：</w:t>
      </w:r>
    </w:p>
    <w:p w14:paraId="7A4AD257">
      <w:pPr>
        <w:spacing w:line="560" w:lineRule="exact"/>
        <w:ind w:left="964" w:firstLine="0"/>
      </w:pPr>
      <w:r>
        <w:rPr>
          <w:rFonts w:ascii="仿宋" w:hAnsi="仿宋" w:eastAsia="仿宋"/>
          <w:b w:val="0"/>
          <w:sz w:val="32"/>
        </w:rPr>
        <w:t>1) 浏览器支持：Chrome 90+、Edge 90+、Firefox 88+</w:t>
      </w:r>
    </w:p>
    <w:p w14:paraId="7EB374C6">
      <w:pPr>
        <w:spacing w:line="560" w:lineRule="exact"/>
        <w:ind w:left="964" w:firstLine="0"/>
      </w:pPr>
      <w:r>
        <w:rPr>
          <w:rFonts w:ascii="仿宋" w:hAnsi="仿宋" w:eastAsia="仿宋"/>
          <w:b w:val="0"/>
          <w:sz w:val="32"/>
        </w:rPr>
        <w:t>2) JDK版本：JDK 8或JDK 11</w:t>
      </w:r>
    </w:p>
    <w:p w14:paraId="1AFB30F8">
      <w:pPr>
        <w:spacing w:line="560" w:lineRule="exact"/>
        <w:ind w:left="964" w:firstLine="0"/>
      </w:pPr>
      <w:r>
        <w:rPr>
          <w:rFonts w:ascii="仿宋" w:hAnsi="仿宋" w:eastAsia="仿宋"/>
          <w:b w:val="0"/>
          <w:sz w:val="32"/>
        </w:rPr>
        <w:t>3) Python版本：Python 3.10+</w:t>
      </w:r>
    </w:p>
    <w:p w14:paraId="79624087">
      <w:pPr>
        <w:spacing w:line="560" w:lineRule="exact"/>
        <w:ind w:left="964" w:firstLine="0"/>
      </w:pPr>
      <w:r>
        <w:rPr>
          <w:rFonts w:ascii="仿宋" w:hAnsi="仿宋" w:eastAsia="仿宋"/>
          <w:b w:val="0"/>
          <w:sz w:val="32"/>
        </w:rPr>
        <w:t>4) MySQL版本：MySQL 8.0+</w:t>
      </w:r>
    </w:p>
    <w:p w14:paraId="2900E64F">
      <w:pPr>
        <w:spacing w:line="560" w:lineRule="exact"/>
        <w:ind w:left="482" w:firstLine="0"/>
      </w:pPr>
      <w:r>
        <w:rPr>
          <w:rFonts w:ascii="仿宋" w:hAnsi="仿宋" w:eastAsia="仿宋"/>
          <w:b w:val="0"/>
          <w:sz w:val="32"/>
        </w:rPr>
        <w:t>d) 部署约束：</w:t>
      </w:r>
    </w:p>
    <w:p w14:paraId="5D68B948">
      <w:pPr>
        <w:spacing w:line="560" w:lineRule="exact"/>
        <w:ind w:left="964" w:firstLine="0"/>
      </w:pPr>
      <w:r>
        <w:rPr>
          <w:rFonts w:ascii="仿宋" w:hAnsi="仿宋" w:eastAsia="仿宋"/>
          <w:b w:val="0"/>
          <w:sz w:val="32"/>
        </w:rPr>
        <w:t>1) 启动顺序：算法服务 → 后端服务 → 前端服务</w:t>
      </w:r>
    </w:p>
    <w:p w14:paraId="46DE2B09">
      <w:pPr>
        <w:spacing w:line="560" w:lineRule="exact"/>
        <w:ind w:left="964" w:firstLine="0"/>
      </w:pPr>
      <w:r>
        <w:rPr>
          <w:rFonts w:ascii="仿宋" w:hAnsi="仿宋" w:eastAsia="仿宋"/>
          <w:b w:val="0"/>
          <w:sz w:val="32"/>
        </w:rPr>
        <w:t>2) 端口占用：8080（前端）、8081（后端）、5001（算法）、8512（MySQL）</w:t>
      </w:r>
    </w:p>
    <w:p w14:paraId="5F566BC2">
      <w:pPr>
        <w:spacing w:line="560" w:lineRule="exact"/>
        <w:ind w:left="964" w:firstLine="0"/>
      </w:pPr>
      <w:r>
        <w:rPr>
          <w:rFonts w:ascii="仿宋" w:hAnsi="仿宋" w:eastAsia="仿宋"/>
          <w:b w:val="0"/>
          <w:sz w:val="32"/>
        </w:rPr>
        <w:t>3) 网络依赖：需访问外部LLM API（Paratera平台）和RexUniNlu分类服务</w:t>
      </w:r>
    </w:p>
    <w:p w14:paraId="061A66B6">
      <w:pPr>
        <w:pStyle w:val="5"/>
        <w:bidi w:val="0"/>
      </w:pPr>
      <w:bookmarkStart w:id="118" w:name="_Toc10928"/>
      <w:r>
        <w:t>7.6 未来扩展方向</w:t>
      </w:r>
      <w:bookmarkEnd w:id="118"/>
    </w:p>
    <w:p w14:paraId="3265DEDB">
      <w:pPr>
        <w:spacing w:line="560" w:lineRule="exact"/>
        <w:ind w:left="482" w:firstLine="0"/>
      </w:pPr>
      <w:r>
        <w:rPr>
          <w:rFonts w:ascii="仿宋" w:hAnsi="仿宋" w:eastAsia="仿宋"/>
          <w:b w:val="0"/>
          <w:sz w:val="32"/>
        </w:rPr>
        <w:t>a) 功能扩展：</w:t>
      </w:r>
    </w:p>
    <w:p w14:paraId="4811F034">
      <w:pPr>
        <w:spacing w:line="560" w:lineRule="exact"/>
        <w:ind w:left="964" w:firstLine="0"/>
      </w:pPr>
      <w:r>
        <w:rPr>
          <w:rFonts w:ascii="仿宋" w:hAnsi="仿宋" w:eastAsia="仿宋"/>
          <w:b w:val="0"/>
          <w:sz w:val="32"/>
        </w:rPr>
        <w:t>1) 数据统计模块：提供多维度统计分析和可视化</w:t>
      </w:r>
    </w:p>
    <w:p w14:paraId="1BF7F6A8">
      <w:pPr>
        <w:spacing w:line="560" w:lineRule="exact"/>
        <w:ind w:left="964" w:firstLine="0"/>
      </w:pPr>
      <w:r>
        <w:rPr>
          <w:rFonts w:ascii="仿宋" w:hAnsi="仿宋" w:eastAsia="仿宋"/>
          <w:b w:val="0"/>
          <w:sz w:val="32"/>
        </w:rPr>
        <w:t>2) 情报分析模块：构建知识图谱和事件时间线</w:t>
      </w:r>
    </w:p>
    <w:p w14:paraId="46D68241">
      <w:pPr>
        <w:spacing w:line="560" w:lineRule="exact"/>
        <w:ind w:left="964" w:firstLine="0"/>
      </w:pPr>
      <w:r>
        <w:rPr>
          <w:rFonts w:ascii="仿宋" w:hAnsi="仿宋" w:eastAsia="仿宋"/>
          <w:b w:val="0"/>
          <w:sz w:val="32"/>
        </w:rPr>
        <w:t>3) 轨迹分析模块：目标轨迹预测和异常检测</w:t>
      </w:r>
    </w:p>
    <w:p w14:paraId="1BA7FFDA">
      <w:pPr>
        <w:spacing w:line="560" w:lineRule="exact"/>
        <w:ind w:left="964" w:firstLine="0"/>
      </w:pPr>
      <w:r>
        <w:rPr>
          <w:rFonts w:ascii="仿宋" w:hAnsi="仿宋" w:eastAsia="仿宋"/>
          <w:b w:val="0"/>
          <w:sz w:val="32"/>
        </w:rPr>
        <w:t>4) 告警管理模块：实时告警推送和规则配置</w:t>
      </w:r>
    </w:p>
    <w:p w14:paraId="136C3F33">
      <w:pPr>
        <w:spacing w:line="560" w:lineRule="exact"/>
        <w:ind w:left="964" w:firstLine="0"/>
      </w:pPr>
      <w:r>
        <w:rPr>
          <w:rFonts w:ascii="仿宋" w:hAnsi="仿宋" w:eastAsia="仿宋"/>
          <w:b w:val="0"/>
          <w:sz w:val="32"/>
        </w:rPr>
        <w:t>5) 侦察筹划模块：情报缺口识别和侦察方案生成</w:t>
      </w:r>
    </w:p>
    <w:p w14:paraId="2C6233C8">
      <w:pPr>
        <w:spacing w:line="560" w:lineRule="exact"/>
        <w:ind w:left="482" w:firstLine="0"/>
      </w:pPr>
      <w:r>
        <w:rPr>
          <w:rFonts w:ascii="仿宋" w:hAnsi="仿宋" w:eastAsia="仿宋"/>
          <w:b w:val="0"/>
          <w:sz w:val="32"/>
        </w:rPr>
        <w:t>b) 技术优化：</w:t>
      </w:r>
    </w:p>
    <w:p w14:paraId="2712665C">
      <w:pPr>
        <w:spacing w:line="560" w:lineRule="exact"/>
        <w:ind w:left="964" w:firstLine="0"/>
      </w:pPr>
      <w:r>
        <w:rPr>
          <w:rFonts w:ascii="仿宋" w:hAnsi="仿宋" w:eastAsia="仿宋"/>
          <w:b w:val="0"/>
          <w:sz w:val="32"/>
        </w:rPr>
        <w:t>1) 引入消息队列（RabbitMQ/Kafka）实现异步任务处理</w:t>
      </w:r>
    </w:p>
    <w:p w14:paraId="2954F3CC">
      <w:pPr>
        <w:spacing w:line="560" w:lineRule="exact"/>
        <w:ind w:left="964" w:firstLine="0"/>
      </w:pPr>
      <w:r>
        <w:rPr>
          <w:rFonts w:ascii="仿宋" w:hAnsi="仿宋" w:eastAsia="仿宋"/>
          <w:b w:val="0"/>
          <w:sz w:val="32"/>
        </w:rPr>
        <w:t>2) 引入Redis缓存热点数据和抽取结果</w:t>
      </w:r>
    </w:p>
    <w:p w14:paraId="3BA5605D">
      <w:pPr>
        <w:spacing w:line="560" w:lineRule="exact"/>
        <w:ind w:left="964" w:firstLine="0"/>
      </w:pPr>
      <w:r>
        <w:rPr>
          <w:rFonts w:ascii="仿宋" w:hAnsi="仿宋" w:eastAsia="仿宋"/>
          <w:b w:val="0"/>
          <w:sz w:val="32"/>
        </w:rPr>
        <w:t>3) 引入Elasticsearch支持全文检索</w:t>
      </w:r>
    </w:p>
    <w:p w14:paraId="7EEE1E77">
      <w:pPr>
        <w:spacing w:line="560" w:lineRule="exact"/>
        <w:ind w:left="964" w:firstLine="0"/>
      </w:pPr>
      <w:r>
        <w:rPr>
          <w:rFonts w:ascii="仿宋" w:hAnsi="仿宋" w:eastAsia="仿宋"/>
          <w:b w:val="0"/>
          <w:sz w:val="32"/>
        </w:rPr>
        <w:t>4) 引入向量数据库（Milvus）支持语义检索</w:t>
      </w:r>
    </w:p>
    <w:p w14:paraId="56E47DD6">
      <w:pPr>
        <w:spacing w:line="560" w:lineRule="exact"/>
        <w:ind w:left="482" w:firstLine="0"/>
      </w:pPr>
      <w:r>
        <w:rPr>
          <w:rFonts w:ascii="仿宋" w:hAnsi="仿宋" w:eastAsia="仿宋"/>
          <w:b w:val="0"/>
          <w:sz w:val="32"/>
        </w:rPr>
        <w:t>c) 性能优化：</w:t>
      </w:r>
    </w:p>
    <w:p w14:paraId="1537A3A4">
      <w:pPr>
        <w:spacing w:line="560" w:lineRule="exact"/>
        <w:ind w:left="964" w:firstLine="0"/>
      </w:pPr>
      <w:r>
        <w:rPr>
          <w:rFonts w:ascii="仿宋" w:hAnsi="仿宋" w:eastAsia="仿宋"/>
          <w:b w:val="0"/>
          <w:sz w:val="32"/>
        </w:rPr>
        <w:t>1) LLM批量调用：合并多个抽取请求减少网络开销</w:t>
      </w:r>
    </w:p>
    <w:p w14:paraId="22258372">
      <w:pPr>
        <w:spacing w:line="560" w:lineRule="exact"/>
        <w:ind w:left="964" w:firstLine="0"/>
      </w:pPr>
      <w:r>
        <w:rPr>
          <w:rFonts w:ascii="仿宋" w:hAnsi="仿宋" w:eastAsia="仿宋"/>
          <w:b w:val="0"/>
          <w:sz w:val="32"/>
        </w:rPr>
        <w:t>2) 结果缓存：缓存已抽取结果避免重复处理</w:t>
      </w:r>
    </w:p>
    <w:p w14:paraId="7929161B">
      <w:pPr>
        <w:spacing w:line="560" w:lineRule="exact"/>
        <w:ind w:left="964" w:firstLine="0"/>
      </w:pPr>
      <w:r>
        <w:rPr>
          <w:rFonts w:ascii="仿宋" w:hAnsi="仿宋" w:eastAsia="仿宋"/>
          <w:b w:val="0"/>
          <w:sz w:val="32"/>
        </w:rPr>
        <w:t>3) 数据库索引优化：为高频查询字段建立索引</w:t>
      </w:r>
    </w:p>
    <w:p w14:paraId="2C34F542">
      <w:pPr>
        <w:spacing w:line="560" w:lineRule="exact"/>
        <w:ind w:left="964" w:firstLine="0"/>
      </w:pPr>
      <w:r>
        <w:rPr>
          <w:rFonts w:ascii="仿宋" w:hAnsi="仿宋" w:eastAsia="仿宋"/>
          <w:b w:val="0"/>
          <w:sz w:val="32"/>
        </w:rPr>
        <w:t>4) 前端虚拟滚动：优化大列表渲染性能</w:t>
      </w:r>
    </w:p>
    <w:p w14:paraId="34612A96">
      <w:pPr>
        <w:pStyle w:val="5"/>
        <w:bidi w:val="0"/>
      </w:pPr>
      <w:bookmarkStart w:id="119" w:name="_Toc25756"/>
      <w:r>
        <w:t>7.7 版本历史</w:t>
      </w:r>
      <w:bookmarkEnd w:id="119"/>
    </w:p>
    <w:p w14:paraId="5F5F04CF">
      <w:pPr>
        <w:spacing w:before="120" w:after="60" w:line="400" w:lineRule="exact"/>
        <w:jc w:val="center"/>
      </w:pPr>
      <w:r>
        <w:rPr>
          <w:rFonts w:ascii="黑体" w:hAnsi="黑体" w:eastAsia="黑体"/>
          <w:b/>
          <w:sz w:val="24"/>
        </w:rPr>
        <w:t>表7-3 版本历史记录表</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58624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shd w:val="clear" w:color="auto" w:fill="F2F2F2"/>
          </w:tcPr>
          <w:p w14:paraId="0B40ED5C">
            <w:pPr>
              <w:spacing w:line="500" w:lineRule="exact"/>
              <w:jc w:val="center"/>
            </w:pPr>
            <w:r>
              <w:rPr>
                <w:rFonts w:ascii="黑体" w:hAnsi="黑体" w:eastAsia="黑体"/>
                <w:b/>
                <w:sz w:val="28"/>
              </w:rPr>
              <w:t>版本号</w:t>
            </w:r>
          </w:p>
        </w:tc>
        <w:tc>
          <w:tcPr>
            <w:tcW w:w="2771" w:type="dxa"/>
            <w:shd w:val="clear" w:color="auto" w:fill="F2F2F2"/>
          </w:tcPr>
          <w:p w14:paraId="10412FBF">
            <w:pPr>
              <w:spacing w:line="500" w:lineRule="exact"/>
              <w:jc w:val="center"/>
            </w:pPr>
            <w:r>
              <w:rPr>
                <w:rFonts w:ascii="黑体" w:hAnsi="黑体" w:eastAsia="黑体"/>
                <w:b/>
                <w:sz w:val="28"/>
              </w:rPr>
              <w:t>发布日期</w:t>
            </w:r>
          </w:p>
        </w:tc>
        <w:tc>
          <w:tcPr>
            <w:tcW w:w="2771" w:type="dxa"/>
            <w:shd w:val="clear" w:color="auto" w:fill="F2F2F2"/>
          </w:tcPr>
          <w:p w14:paraId="424FD9FC">
            <w:pPr>
              <w:spacing w:line="500" w:lineRule="exact"/>
              <w:jc w:val="center"/>
            </w:pPr>
            <w:r>
              <w:rPr>
                <w:rFonts w:ascii="黑体" w:hAnsi="黑体" w:eastAsia="黑体"/>
                <w:b/>
                <w:sz w:val="28"/>
              </w:rPr>
              <w:t>主要变更</w:t>
            </w:r>
          </w:p>
        </w:tc>
      </w:tr>
      <w:tr w14:paraId="234D3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0F397C4">
            <w:pPr>
              <w:spacing w:line="500" w:lineRule="exact"/>
              <w:jc w:val="center"/>
            </w:pPr>
            <w:r>
              <w:rPr>
                <w:rFonts w:ascii="宋体" w:hAnsi="宋体" w:eastAsia="宋体"/>
                <w:b w:val="0"/>
                <w:sz w:val="28"/>
              </w:rPr>
              <w:t>V1.0.0</w:t>
            </w:r>
          </w:p>
        </w:tc>
        <w:tc>
          <w:tcPr>
            <w:tcW w:w="2771" w:type="dxa"/>
          </w:tcPr>
          <w:p w14:paraId="7E48C48B">
            <w:pPr>
              <w:spacing w:line="500" w:lineRule="exact"/>
              <w:jc w:val="center"/>
            </w:pPr>
            <w:r>
              <w:rPr>
                <w:rFonts w:ascii="宋体" w:hAnsi="宋体" w:eastAsia="宋体"/>
                <w:b w:val="0"/>
                <w:sz w:val="28"/>
              </w:rPr>
              <w:t>2026-04-15</w:t>
            </w:r>
          </w:p>
        </w:tc>
        <w:tc>
          <w:tcPr>
            <w:tcW w:w="2771" w:type="dxa"/>
          </w:tcPr>
          <w:p w14:paraId="25F4597B">
            <w:pPr>
              <w:spacing w:line="500" w:lineRule="exact"/>
              <w:jc w:val="center"/>
            </w:pPr>
            <w:r>
              <w:rPr>
                <w:rFonts w:ascii="宋体" w:hAnsi="宋体" w:eastAsia="宋体"/>
                <w:b w:val="0"/>
                <w:sz w:val="28"/>
              </w:rPr>
              <w:t>初始版本，实现报文管理、属性抽取、报文融合三大核心功能</w:t>
            </w:r>
          </w:p>
        </w:tc>
      </w:tr>
      <w:tr w14:paraId="027C2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B797CAE">
            <w:pPr>
              <w:spacing w:line="500" w:lineRule="exact"/>
              <w:jc w:val="center"/>
            </w:pPr>
            <w:r>
              <w:rPr>
                <w:rFonts w:ascii="宋体" w:hAnsi="宋体" w:eastAsia="宋体"/>
                <w:b w:val="0"/>
                <w:sz w:val="28"/>
              </w:rPr>
              <w:t>V1.1.0</w:t>
            </w:r>
          </w:p>
        </w:tc>
        <w:tc>
          <w:tcPr>
            <w:tcW w:w="2771" w:type="dxa"/>
          </w:tcPr>
          <w:p w14:paraId="6938F274">
            <w:pPr>
              <w:spacing w:line="500" w:lineRule="exact"/>
              <w:jc w:val="center"/>
            </w:pPr>
            <w:r>
              <w:rPr>
                <w:rFonts w:ascii="宋体" w:hAnsi="宋体" w:eastAsia="宋体"/>
                <w:b w:val="0"/>
                <w:sz w:val="28"/>
              </w:rPr>
              <w:t>规划中</w:t>
            </w:r>
          </w:p>
        </w:tc>
        <w:tc>
          <w:tcPr>
            <w:tcW w:w="2771" w:type="dxa"/>
          </w:tcPr>
          <w:p w14:paraId="126F81F0">
            <w:pPr>
              <w:spacing w:line="500" w:lineRule="exact"/>
              <w:jc w:val="center"/>
            </w:pPr>
            <w:r>
              <w:rPr>
                <w:rFonts w:ascii="宋体" w:hAnsi="宋体" w:eastAsia="宋体"/>
                <w:b w:val="0"/>
                <w:sz w:val="28"/>
              </w:rPr>
              <w:t>新增数据统计模块和情报分析模块</w:t>
            </w:r>
          </w:p>
        </w:tc>
      </w:tr>
      <w:tr w14:paraId="09AD5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D7B8F58">
            <w:pPr>
              <w:spacing w:line="500" w:lineRule="exact"/>
              <w:jc w:val="center"/>
            </w:pPr>
            <w:r>
              <w:rPr>
                <w:rFonts w:ascii="宋体" w:hAnsi="宋体" w:eastAsia="宋体"/>
                <w:b w:val="0"/>
                <w:sz w:val="28"/>
              </w:rPr>
              <w:t>V1.2.0</w:t>
            </w:r>
          </w:p>
        </w:tc>
        <w:tc>
          <w:tcPr>
            <w:tcW w:w="2771" w:type="dxa"/>
          </w:tcPr>
          <w:p w14:paraId="10F9633E">
            <w:pPr>
              <w:spacing w:line="500" w:lineRule="exact"/>
              <w:jc w:val="center"/>
            </w:pPr>
            <w:r>
              <w:rPr>
                <w:rFonts w:ascii="宋体" w:hAnsi="宋体" w:eastAsia="宋体"/>
                <w:b w:val="0"/>
                <w:sz w:val="28"/>
              </w:rPr>
              <w:t>规划中</w:t>
            </w:r>
          </w:p>
        </w:tc>
        <w:tc>
          <w:tcPr>
            <w:tcW w:w="2771" w:type="dxa"/>
          </w:tcPr>
          <w:p w14:paraId="37E8A8F9">
            <w:pPr>
              <w:spacing w:line="500" w:lineRule="exact"/>
              <w:jc w:val="center"/>
            </w:pPr>
            <w:r>
              <w:rPr>
                <w:rFonts w:ascii="宋体" w:hAnsi="宋体" w:eastAsia="宋体"/>
                <w:b w:val="0"/>
                <w:sz w:val="28"/>
              </w:rPr>
              <w:t>新增轨迹分析模块和告警管理模块</w:t>
            </w:r>
          </w:p>
        </w:tc>
      </w:tr>
      <w:tr w14:paraId="587AE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59C271D">
            <w:pPr>
              <w:spacing w:line="500" w:lineRule="exact"/>
              <w:jc w:val="center"/>
            </w:pPr>
            <w:r>
              <w:rPr>
                <w:rFonts w:ascii="宋体" w:hAnsi="宋体" w:eastAsia="宋体"/>
                <w:b w:val="0"/>
                <w:sz w:val="28"/>
              </w:rPr>
              <w:t>V2.0.0</w:t>
            </w:r>
          </w:p>
        </w:tc>
        <w:tc>
          <w:tcPr>
            <w:tcW w:w="2771" w:type="dxa"/>
          </w:tcPr>
          <w:p w14:paraId="4BB3B640">
            <w:pPr>
              <w:spacing w:line="500" w:lineRule="exact"/>
              <w:jc w:val="center"/>
            </w:pPr>
            <w:r>
              <w:rPr>
                <w:rFonts w:ascii="宋体" w:hAnsi="宋体" w:eastAsia="宋体"/>
                <w:b w:val="0"/>
                <w:sz w:val="28"/>
              </w:rPr>
              <w:t>规划中</w:t>
            </w:r>
          </w:p>
        </w:tc>
        <w:tc>
          <w:tcPr>
            <w:tcW w:w="2771" w:type="dxa"/>
          </w:tcPr>
          <w:p w14:paraId="633EADC7">
            <w:pPr>
              <w:spacing w:line="500" w:lineRule="exact"/>
              <w:jc w:val="center"/>
            </w:pPr>
            <w:r>
              <w:rPr>
                <w:rFonts w:ascii="宋体" w:hAnsi="宋体" w:eastAsia="宋体"/>
                <w:b w:val="0"/>
                <w:sz w:val="28"/>
              </w:rPr>
              <w:t>新增侦察筹划模块，完成全部功能模块开发</w:t>
            </w:r>
          </w:p>
        </w:tc>
      </w:tr>
    </w:tbl>
    <w:p w14:paraId="13AE1515"/>
    <w:sectPr>
      <w:pgSz w:w="11906" w:h="16838"/>
      <w:pgMar w:top="1440" w:right="1797" w:bottom="1440" w:left="1797"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仓耳舒圆体 W03">
    <w:altName w:val="Yu Gothic UI Semilight"/>
    <w:panose1 w:val="02020400000000000000"/>
    <w:charset w:val="80"/>
    <w:family w:val="auto"/>
    <w:pitch w:val="default"/>
    <w:sig w:usb0="00000000" w:usb1="00000000"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西文标题">
    <w:altName w:val="Segoe Print"/>
    <w:panose1 w:val="00000000000000000000"/>
    <w:charset w:val="00"/>
    <w:family w:val="auto"/>
    <w:pitch w:val="default"/>
    <w:sig w:usb0="00000000" w:usb1="00000000" w:usb2="00000000" w:usb3="00000000" w:csb0="00000000" w:csb1="00000000"/>
  </w:font>
  <w:font w:name="f">
    <w:altName w:val="Segoe Print"/>
    <w:panose1 w:val="00000000000000000000"/>
    <w:charset w:val="00"/>
    <w:family w:val="auto"/>
    <w:pitch w:val="default"/>
    <w:sig w:usb0="00000000" w:usb1="00000000" w:usb2="00000000" w:usb3="00000000" w:csb0="00000000" w:csb1="00000000"/>
  </w:font>
  <w:font w:name="fa">
    <w:altName w:val="Segoe Print"/>
    <w:panose1 w:val="00000000000000000000"/>
    <w:charset w:val="00"/>
    <w:family w:val="auto"/>
    <w:pitch w:val="default"/>
    <w:sig w:usb0="00000000" w:usb1="00000000" w:usb2="00000000" w:usb3="00000000" w:csb0="00000000" w:csb1="00000000"/>
  </w:font>
  <w:font w:name="fan">
    <w:altName w:val="Segoe Print"/>
    <w:panose1 w:val="00000000000000000000"/>
    <w:charset w:val="00"/>
    <w:family w:val="auto"/>
    <w:pitch w:val="default"/>
    <w:sig w:usb0="00000000" w:usb1="00000000" w:usb2="00000000" w:usb3="00000000" w:csb0="00000000" w:csb1="00000000"/>
  </w:font>
  <w:font w:name="fang">
    <w:altName w:val="Segoe Print"/>
    <w:panose1 w:val="00000000000000000000"/>
    <w:charset w:val="00"/>
    <w:family w:val="auto"/>
    <w:pitch w:val="default"/>
    <w:sig w:usb0="00000000" w:usb1="00000000" w:usb2="00000000" w:usb3="00000000" w:csb0="00000000" w:csb1="00000000"/>
  </w:font>
  <w:font w:name="fangs">
    <w:altName w:val="Segoe Print"/>
    <w:panose1 w:val="00000000000000000000"/>
    <w:charset w:val="00"/>
    <w:family w:val="auto"/>
    <w:pitch w:val="default"/>
    <w:sig w:usb0="00000000" w:usb1="00000000" w:usb2="00000000" w:usb3="00000000" w:csb0="00000000" w:csb1="00000000"/>
  </w:font>
  <w:font w:name="fangso">
    <w:altName w:val="Segoe Print"/>
    <w:panose1 w:val="00000000000000000000"/>
    <w:charset w:val="00"/>
    <w:family w:val="auto"/>
    <w:pitch w:val="default"/>
    <w:sig w:usb0="00000000" w:usb1="00000000" w:usb2="00000000" w:usb3="00000000" w:csb0="00000000" w:csb1="00000000"/>
  </w:font>
  <w:font w:name="fangson">
    <w:altName w:val="Segoe Print"/>
    <w:panose1 w:val="00000000000000000000"/>
    <w:charset w:val="00"/>
    <w:family w:val="auto"/>
    <w:pitch w:val="default"/>
    <w:sig w:usb0="00000000" w:usb1="00000000" w:usb2="00000000" w:usb3="00000000" w:csb0="00000000" w:csb1="00000000"/>
  </w:font>
  <w:font w:name="仿">
    <w:altName w:val="Segoe Print"/>
    <w:panose1 w:val="00000000000000000000"/>
    <w:charset w:val="00"/>
    <w:family w:val="auto"/>
    <w:pitch w:val="default"/>
    <w:sig w:usb0="00000000" w:usb1="00000000" w:usb2="00000000" w:usb3="00000000" w:csb0="00000000" w:csb1="00000000"/>
  </w:font>
  <w:font w:name="+西文正文">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891A12"/>
    <w:rsid w:val="14F25809"/>
    <w:rsid w:val="175E0F34"/>
    <w:rsid w:val="2034154B"/>
    <w:rsid w:val="2F372D57"/>
    <w:rsid w:val="30F15F72"/>
    <w:rsid w:val="31A85F10"/>
    <w:rsid w:val="32F645F8"/>
    <w:rsid w:val="330C5EB5"/>
    <w:rsid w:val="3E554BA8"/>
    <w:rsid w:val="441A7E0D"/>
    <w:rsid w:val="48052B82"/>
    <w:rsid w:val="5C48561E"/>
    <w:rsid w:val="60BD1DF5"/>
    <w:rsid w:val="60D73A96"/>
    <w:rsid w:val="62DB623D"/>
    <w:rsid w:val="66715B9E"/>
    <w:rsid w:val="6B7245CE"/>
    <w:rsid w:val="777C610E"/>
    <w:rsid w:val="7A97500D"/>
    <w:rsid w:val="7CF058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仿宋" w:cstheme="minorBidi"/>
      <w:sz w:val="32"/>
      <w:szCs w:val="22"/>
      <w:lang w:val="en-US" w:eastAsia="en-US" w:bidi="ar-SA"/>
    </w:rPr>
  </w:style>
  <w:style w:type="paragraph" w:styleId="3">
    <w:name w:val="heading 1"/>
    <w:basedOn w:val="1"/>
    <w:next w:val="4"/>
    <w:link w:val="141"/>
    <w:qFormat/>
    <w:uiPriority w:val="9"/>
    <w:pPr>
      <w:spacing w:before="240" w:after="120" w:line="580" w:lineRule="exact"/>
      <w:outlineLvl w:val="0"/>
    </w:pPr>
    <w:rPr>
      <w:rFonts w:ascii="Times New Roman" w:hAnsi="Times New Roman" w:eastAsia="黑体"/>
      <w:sz w:val="32"/>
      <w:szCs w:val="32"/>
    </w:rPr>
  </w:style>
  <w:style w:type="paragraph" w:styleId="5">
    <w:name w:val="heading 2"/>
    <w:basedOn w:val="3"/>
    <w:next w:val="1"/>
    <w:link w:val="142"/>
    <w:unhideWhenUsed/>
    <w:qFormat/>
    <w:uiPriority w:val="9"/>
    <w:pPr>
      <w:outlineLvl w:val="1"/>
    </w:pPr>
    <w:rPr>
      <w:rFonts w:ascii="Times New Roman" w:hAnsi="Times New Roman" w:eastAsia="仿宋"/>
    </w:rPr>
  </w:style>
  <w:style w:type="paragraph" w:styleId="6">
    <w:name w:val="heading 3"/>
    <w:basedOn w:val="5"/>
    <w:next w:val="1"/>
    <w:link w:val="143"/>
    <w:unhideWhenUsed/>
    <w:qFormat/>
    <w:uiPriority w:val="9"/>
    <w:pPr>
      <w:outlineLvl w:val="2"/>
    </w:pPr>
  </w:style>
  <w:style w:type="paragraph" w:styleId="7">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39"/>
    <w:unhideWhenUsed/>
    <w:uiPriority w:val="99"/>
    <w:pPr>
      <w:tabs>
        <w:tab w:val="center" w:pos="4680"/>
        <w:tab w:val="right" w:pos="9360"/>
      </w:tabs>
      <w:spacing w:after="0" w:line="240" w:lineRule="auto"/>
    </w:pPr>
  </w:style>
  <w:style w:type="paragraph" w:styleId="27">
    <w:name w:val="header"/>
    <w:basedOn w:val="1"/>
    <w:link w:val="138"/>
    <w:unhideWhenUsed/>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48"/>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7"/>
    <w:uiPriority w:val="99"/>
  </w:style>
  <w:style w:type="character" w:customStyle="1" w:styleId="139">
    <w:name w:val="Footer Char"/>
    <w:basedOn w:val="135"/>
    <w:link w:val="26"/>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link w:val="3"/>
    <w:qFormat/>
    <w:uiPriority w:val="9"/>
    <w:rPr>
      <w:rFonts w:ascii="Times New Roman" w:hAnsi="Times New Roman" w:eastAsia="黑体" w:cstheme="minorBidi"/>
      <w:sz w:val="32"/>
      <w:szCs w:val="32"/>
      <w:lang w:val="en-US" w:eastAsia="en-US" w:bidi="ar-SA"/>
    </w:rPr>
  </w:style>
  <w:style w:type="character" w:customStyle="1" w:styleId="142">
    <w:name w:val="Heading 2 Char"/>
    <w:link w:val="5"/>
    <w:qFormat/>
    <w:uiPriority w:val="9"/>
    <w:rPr>
      <w:rFonts w:ascii="Times New Roman" w:hAnsi="Times New Roman" w:eastAsia="仿宋" w:cstheme="minorBidi"/>
      <w:sz w:val="32"/>
      <w:szCs w:val="32"/>
      <w:lang w:val="en-US" w:eastAsia="en-US" w:bidi="ar-SA"/>
    </w:rPr>
  </w:style>
  <w:style w:type="character" w:customStyle="1" w:styleId="143">
    <w:name w:val="Heading 3 Char"/>
    <w:link w:val="6"/>
    <w:qFormat/>
    <w:uiPriority w:val="9"/>
    <w:rPr>
      <w:rFonts w:ascii="Times New Roman" w:hAnsi="Times New Roman" w:eastAsia="仿宋" w:cstheme="minorBidi"/>
      <w:sz w:val="32"/>
      <w:szCs w:val="32"/>
      <w:lang w:val="en-US" w:eastAsia="en-US" w:bidi="ar-SA"/>
    </w:rPr>
  </w:style>
  <w:style w:type="character" w:customStyle="1" w:styleId="144">
    <w:name w:val="Title Char"/>
    <w:basedOn w:val="135"/>
    <w:link w:val="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20"/>
    <w:qFormat/>
    <w:uiPriority w:val="99"/>
  </w:style>
  <w:style w:type="character" w:customStyle="1" w:styleId="148">
    <w:name w:val="Body Text 2 Char"/>
    <w:basedOn w:val="135"/>
    <w:link w:val="32"/>
    <w:qFormat/>
    <w:uiPriority w:val="99"/>
  </w:style>
  <w:style w:type="character" w:customStyle="1" w:styleId="149">
    <w:name w:val="Body Text 3 Char"/>
    <w:basedOn w:val="135"/>
    <w:link w:val="18"/>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8"/>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9"/>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130</Pages>
  <Words>945</Words>
  <Characters>1153</Characters>
  <Lines>0</Lines>
  <Paragraphs>0</Paragraphs>
  <TotalTime>47</TotalTime>
  <ScaleCrop>false</ScaleCrop>
  <LinksUpToDate>false</LinksUpToDate>
  <CharactersWithSpaces>1245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有梦不觉夜昧长</cp:lastModifiedBy>
  <dcterms:modified xsi:type="dcterms:W3CDTF">2026-05-18T07:29:33Z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eyJoZGlkIjoiZDc3NzBiYjNmOTAyYWJlNTYwYTgwZTY3N2I2YjhjMTUiLCJ1c2VySWQiOiIyMDcyNjk5MjEifQ==</vt:lpwstr>
  </property>
  <property fmtid="{D5CDD505-2E9C-101B-9397-08002B2CF9AE}" pid="3" name="KSOProductBuildVer">
    <vt:lpwstr>2052-12.1.0.25865</vt:lpwstr>
  </property>
  <property fmtid="{D5CDD505-2E9C-101B-9397-08002B2CF9AE}" pid="4" name="ICV">
    <vt:lpwstr>F7DA5C6D0190421484284ADB4538A82F_13</vt:lpwstr>
  </property>
</Properties>
</file>