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32594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</w:p>
    <w:p w14:paraId="77658F3B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</w:p>
    <w:p w14:paraId="0E34BD01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  <w:r w:rsidRPr="0029647A">
        <w:rPr>
          <w:rFonts w:ascii="Arial" w:hAnsi="Arial" w:cs="Arial"/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</w:p>
    <w:p w14:paraId="6F72959F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</w:p>
    <w:p w14:paraId="19E2EDC6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</w:p>
    <w:p w14:paraId="31C885E5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</w:p>
    <w:p w14:paraId="74C5682C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</w:p>
    <w:p w14:paraId="543A52D9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</w:p>
    <w:p w14:paraId="5C893A34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29647A" w14:paraId="6626B668" w14:textId="77777777" w:rsidTr="007206CD">
        <w:trPr>
          <w:trHeight w:val="1583"/>
        </w:trPr>
        <w:tc>
          <w:tcPr>
            <w:tcW w:w="9359" w:type="dxa"/>
          </w:tcPr>
          <w:p w14:paraId="413D4256" w14:textId="38122C9B" w:rsidR="00500742" w:rsidRPr="0029647A" w:rsidRDefault="00B87484" w:rsidP="00B87484">
            <w:pPr>
              <w:pStyle w:val="CommentSubject"/>
              <w:rPr>
                <w:rFonts w:ascii="Arial" w:eastAsiaTheme="minorEastAsia" w:hAnsi="Arial" w:cs="Arial"/>
                <w:bCs w:val="0"/>
                <w:caps/>
                <w:sz w:val="44"/>
                <w:szCs w:val="44"/>
              </w:rPr>
            </w:pPr>
            <w:r>
              <w:rPr>
                <w:rFonts w:ascii="Arial" w:hAnsi="Arial" w:cs="Arial"/>
              </w:rPr>
              <w:t>SubwayStation</w:t>
            </w:r>
          </w:p>
        </w:tc>
      </w:tr>
      <w:tr w:rsidR="00500742" w:rsidRPr="0029647A" w14:paraId="40961459" w14:textId="77777777" w:rsidTr="007206CD">
        <w:tc>
          <w:tcPr>
            <w:tcW w:w="9359" w:type="dxa"/>
          </w:tcPr>
          <w:p w14:paraId="76309376" w14:textId="3BC0448A" w:rsidR="00500742" w:rsidRPr="0029647A" w:rsidRDefault="00B87484" w:rsidP="00426215">
            <w:pPr>
              <w:pStyle w:val="ProjectName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Gegi Chachibaia</w:t>
            </w:r>
          </w:p>
        </w:tc>
      </w:tr>
    </w:tbl>
    <w:p w14:paraId="5897652F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</w:p>
    <w:p w14:paraId="4311A786" w14:textId="77777777" w:rsidR="00500742" w:rsidRPr="0029647A" w:rsidRDefault="00500742" w:rsidP="00500742">
      <w:pPr>
        <w:widowControl/>
        <w:spacing w:line="240" w:lineRule="auto"/>
        <w:rPr>
          <w:rFonts w:ascii="Arial" w:hAnsi="Arial" w:cs="Arial"/>
          <w:color w:val="464547"/>
        </w:rPr>
      </w:pPr>
      <w:r w:rsidRPr="0029647A">
        <w:rPr>
          <w:rFonts w:ascii="Arial" w:hAnsi="Arial" w:cs="Arial"/>
        </w:rPr>
        <w:br w:type="page"/>
      </w:r>
    </w:p>
    <w:p w14:paraId="1754854A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</w:p>
    <w:p w14:paraId="208A37E9" w14:textId="77777777" w:rsidR="00500742" w:rsidRPr="0029647A" w:rsidRDefault="00500742" w:rsidP="00500742">
      <w:pPr>
        <w:pStyle w:val="TOCHeading"/>
        <w:rPr>
          <w:rFonts w:ascii="Arial" w:hAnsi="Arial" w:cs="Arial"/>
          <w:b w:val="0"/>
        </w:rPr>
      </w:pPr>
      <w:bookmarkStart w:id="0" w:name="_Toc456598587"/>
      <w:bookmarkStart w:id="1" w:name="_Toc456600918"/>
      <w:bookmarkStart w:id="2" w:name="_Toc2484421"/>
      <w:bookmarkStart w:id="3" w:name="_Toc4475558"/>
      <w:r w:rsidRPr="0029647A">
        <w:rPr>
          <w:rFonts w:ascii="Arial" w:hAnsi="Arial" w:cs="Arial"/>
          <w:b w:val="0"/>
        </w:rPr>
        <w:t>Contents</w:t>
      </w:r>
    </w:p>
    <w:p w14:paraId="5B80CBBC" w14:textId="7661780F" w:rsidR="00407DD5" w:rsidRPr="0029647A" w:rsidRDefault="00500742">
      <w:pPr>
        <w:pStyle w:val="TOC1"/>
        <w:tabs>
          <w:tab w:val="left" w:pos="400"/>
          <w:tab w:val="right" w:leader="dot" w:pos="9347"/>
        </w:tabs>
        <w:rPr>
          <w:rFonts w:ascii="Arial" w:eastAsiaTheme="minorEastAsia" w:hAnsi="Arial" w:cs="Arial"/>
          <w:bCs w:val="0"/>
          <w:caps w:val="0"/>
          <w:noProof/>
          <w:color w:val="auto"/>
          <w:sz w:val="22"/>
          <w:szCs w:val="22"/>
        </w:rPr>
      </w:pPr>
      <w:r w:rsidRPr="0029647A">
        <w:rPr>
          <w:rFonts w:ascii="Arial" w:hAnsi="Arial" w:cs="Arial"/>
          <w:color w:val="2B579A"/>
          <w:shd w:val="clear" w:color="auto" w:fill="E6E6E6"/>
        </w:rPr>
        <w:fldChar w:fldCharType="begin"/>
      </w:r>
      <w:r w:rsidRPr="0029647A">
        <w:rPr>
          <w:rFonts w:ascii="Arial" w:hAnsi="Arial" w:cs="Arial"/>
          <w:noProof/>
        </w:rPr>
        <w:instrText xml:space="preserve"> TOC \o "2-3" \h \z \t "Heading 1,1,Appendix Level 1,1,Appendix Level 2,2,Appendix Level 3,3" </w:instrText>
      </w:r>
      <w:r w:rsidRPr="0029647A">
        <w:rPr>
          <w:rFonts w:ascii="Arial" w:hAnsi="Arial" w:cs="Arial"/>
          <w:color w:val="2B579A"/>
          <w:shd w:val="clear" w:color="auto" w:fill="E6E6E6"/>
        </w:rPr>
        <w:fldChar w:fldCharType="separate"/>
      </w:r>
      <w:hyperlink w:anchor="_Toc62212630" w:history="1">
        <w:r w:rsidR="00407DD5" w:rsidRPr="0029647A">
          <w:rPr>
            <w:rStyle w:val="Hyperlink"/>
            <w:rFonts w:ascii="Arial" w:eastAsia="MS Gothic" w:hAnsi="Arial" w:cs="Arial"/>
            <w:noProof/>
          </w:rPr>
          <w:t>1</w:t>
        </w:r>
        <w:r w:rsidR="00407DD5" w:rsidRPr="0029647A">
          <w:rPr>
            <w:rFonts w:ascii="Arial" w:eastAsiaTheme="minorEastAsia" w:hAnsi="Arial" w:cs="Arial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29647A">
          <w:rPr>
            <w:rStyle w:val="Hyperlink"/>
            <w:rFonts w:ascii="Arial" w:eastAsia="MS Gothic" w:hAnsi="Arial" w:cs="Arial"/>
            <w:noProof/>
          </w:rPr>
          <w:t>Business Description</w:t>
        </w:r>
        <w:r w:rsidR="00407DD5" w:rsidRPr="0029647A">
          <w:rPr>
            <w:rFonts w:ascii="Arial" w:hAnsi="Arial" w:cs="Arial"/>
            <w:noProof/>
            <w:webHidden/>
          </w:rPr>
          <w:tab/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begin"/>
        </w:r>
        <w:r w:rsidR="00407DD5" w:rsidRPr="0029647A">
          <w:rPr>
            <w:rFonts w:ascii="Arial" w:hAnsi="Arial" w:cs="Arial"/>
            <w:noProof/>
            <w:webHidden/>
          </w:rPr>
          <w:instrText xml:space="preserve"> PAGEREF _Toc62212630 \h </w:instrTex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separate"/>
        </w:r>
        <w:r w:rsidR="000370D4" w:rsidRPr="0029647A">
          <w:rPr>
            <w:rFonts w:ascii="Arial" w:hAnsi="Arial" w:cs="Arial"/>
            <w:noProof/>
            <w:webHidden/>
          </w:rPr>
          <w:t>3</w: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end"/>
        </w:r>
      </w:hyperlink>
    </w:p>
    <w:p w14:paraId="7714CE33" w14:textId="2F89B005" w:rsidR="00407DD5" w:rsidRPr="0029647A" w:rsidRDefault="00833CFA">
      <w:pPr>
        <w:pStyle w:val="TOC2"/>
        <w:tabs>
          <w:tab w:val="left" w:pos="880"/>
          <w:tab w:val="right" w:leader="dot" w:pos="9347"/>
        </w:tabs>
        <w:rPr>
          <w:rFonts w:ascii="Arial" w:eastAsiaTheme="minorEastAsia" w:hAnsi="Arial" w:cs="Arial"/>
          <w:noProof/>
          <w:sz w:val="22"/>
          <w:szCs w:val="22"/>
        </w:rPr>
      </w:pPr>
      <w:hyperlink w:anchor="_Toc62212631" w:history="1">
        <w:r w:rsidR="00407DD5" w:rsidRPr="0029647A">
          <w:rPr>
            <w:rStyle w:val="Hyperlink"/>
            <w:rFonts w:ascii="Arial" w:eastAsia="MS Gothic" w:hAnsi="Arial" w:cs="Arial"/>
            <w:noProof/>
          </w:rPr>
          <w:t>1.1</w:t>
        </w:r>
        <w:r w:rsidR="00407DD5" w:rsidRPr="0029647A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407DD5" w:rsidRPr="0029647A">
          <w:rPr>
            <w:rStyle w:val="Hyperlink"/>
            <w:rFonts w:ascii="Arial" w:eastAsia="MS Gothic" w:hAnsi="Arial" w:cs="Arial"/>
            <w:noProof/>
          </w:rPr>
          <w:t>Business background</w:t>
        </w:r>
        <w:r w:rsidR="00407DD5" w:rsidRPr="0029647A">
          <w:rPr>
            <w:rFonts w:ascii="Arial" w:hAnsi="Arial" w:cs="Arial"/>
            <w:noProof/>
            <w:webHidden/>
          </w:rPr>
          <w:tab/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begin"/>
        </w:r>
        <w:r w:rsidR="00407DD5" w:rsidRPr="0029647A">
          <w:rPr>
            <w:rFonts w:ascii="Arial" w:hAnsi="Arial" w:cs="Arial"/>
            <w:noProof/>
            <w:webHidden/>
          </w:rPr>
          <w:instrText xml:space="preserve"> PAGEREF _Toc62212631 \h </w:instrTex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separate"/>
        </w:r>
        <w:r w:rsidR="000370D4" w:rsidRPr="0029647A">
          <w:rPr>
            <w:rFonts w:ascii="Arial" w:hAnsi="Arial" w:cs="Arial"/>
            <w:noProof/>
            <w:webHidden/>
          </w:rPr>
          <w:t>3</w: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end"/>
        </w:r>
      </w:hyperlink>
    </w:p>
    <w:p w14:paraId="743771BC" w14:textId="3DEEC2AB" w:rsidR="00407DD5" w:rsidRPr="0029647A" w:rsidRDefault="00833CFA">
      <w:pPr>
        <w:pStyle w:val="TOC2"/>
        <w:tabs>
          <w:tab w:val="left" w:pos="880"/>
          <w:tab w:val="right" w:leader="dot" w:pos="9347"/>
        </w:tabs>
        <w:rPr>
          <w:rFonts w:ascii="Arial" w:eastAsiaTheme="minorEastAsia" w:hAnsi="Arial" w:cs="Arial"/>
          <w:noProof/>
          <w:sz w:val="22"/>
          <w:szCs w:val="22"/>
        </w:rPr>
      </w:pPr>
      <w:hyperlink w:anchor="_Toc62212632" w:history="1">
        <w:r w:rsidR="00407DD5" w:rsidRPr="0029647A">
          <w:rPr>
            <w:rStyle w:val="Hyperlink"/>
            <w:rFonts w:ascii="Arial" w:eastAsia="MS Gothic" w:hAnsi="Arial" w:cs="Arial"/>
            <w:noProof/>
          </w:rPr>
          <w:t>1.2</w:t>
        </w:r>
        <w:r w:rsidR="00407DD5" w:rsidRPr="0029647A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407DD5" w:rsidRPr="0029647A">
          <w:rPr>
            <w:rStyle w:val="Hyperlink"/>
            <w:rFonts w:ascii="Arial" w:eastAsia="MS Gothic" w:hAnsi="Arial" w:cs="Arial"/>
            <w:noProof/>
          </w:rPr>
          <w:t>Problems. Current Situation</w:t>
        </w:r>
        <w:r w:rsidR="00407DD5" w:rsidRPr="0029647A">
          <w:rPr>
            <w:rFonts w:ascii="Arial" w:hAnsi="Arial" w:cs="Arial"/>
            <w:noProof/>
            <w:webHidden/>
          </w:rPr>
          <w:tab/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begin"/>
        </w:r>
        <w:r w:rsidR="00407DD5" w:rsidRPr="0029647A">
          <w:rPr>
            <w:rFonts w:ascii="Arial" w:hAnsi="Arial" w:cs="Arial"/>
            <w:noProof/>
            <w:webHidden/>
          </w:rPr>
          <w:instrText xml:space="preserve"> PAGEREF _Toc62212632 \h </w:instrTex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separate"/>
        </w:r>
        <w:r w:rsidR="000370D4" w:rsidRPr="0029647A">
          <w:rPr>
            <w:rFonts w:ascii="Arial" w:hAnsi="Arial" w:cs="Arial"/>
            <w:noProof/>
            <w:webHidden/>
          </w:rPr>
          <w:t>3</w: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end"/>
        </w:r>
      </w:hyperlink>
    </w:p>
    <w:p w14:paraId="0E133934" w14:textId="54C61E7C" w:rsidR="00407DD5" w:rsidRPr="0029647A" w:rsidRDefault="00833CFA" w:rsidP="6D4B84C2">
      <w:pPr>
        <w:pStyle w:val="TOC2"/>
        <w:tabs>
          <w:tab w:val="left" w:pos="880"/>
          <w:tab w:val="right" w:leader="dot" w:pos="9347"/>
        </w:tabs>
        <w:rPr>
          <w:rFonts w:ascii="Arial" w:eastAsiaTheme="minorEastAsia" w:hAnsi="Arial" w:cs="Arial"/>
          <w:noProof/>
          <w:sz w:val="22"/>
          <w:szCs w:val="22"/>
        </w:rPr>
      </w:pPr>
      <w:hyperlink w:anchor="_Toc62212633" w:history="1">
        <w:r w:rsidR="00407DD5" w:rsidRPr="0029647A">
          <w:rPr>
            <w:rStyle w:val="Hyperlink"/>
            <w:rFonts w:ascii="Arial" w:eastAsia="MS Gothic" w:hAnsi="Arial" w:cs="Arial"/>
            <w:noProof/>
          </w:rPr>
          <w:t>1.3</w:t>
        </w:r>
        <w:r w:rsidR="00407DD5" w:rsidRPr="0029647A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2B3847" w:rsidRPr="0029647A">
          <w:rPr>
            <w:rStyle w:val="Hyperlink"/>
            <w:rFonts w:ascii="Arial" w:eastAsia="MS Gothic" w:hAnsi="Arial" w:cs="Arial"/>
            <w:noProof/>
          </w:rPr>
          <w:t>The b</w:t>
        </w:r>
        <w:r w:rsidR="00407DD5" w:rsidRPr="0029647A">
          <w:rPr>
            <w:rStyle w:val="Hyperlink"/>
            <w:rFonts w:ascii="Arial" w:eastAsia="MS Gothic" w:hAnsi="Arial" w:cs="Arial"/>
            <w:noProof/>
          </w:rPr>
          <w:t xml:space="preserve">enefits </w:t>
        </w:r>
        <w:r w:rsidR="002B3847" w:rsidRPr="0029647A">
          <w:rPr>
            <w:rStyle w:val="Hyperlink"/>
            <w:rFonts w:ascii="Arial" w:eastAsia="MS Gothic" w:hAnsi="Arial" w:cs="Arial"/>
            <w:noProof/>
          </w:rPr>
          <w:t>of</w:t>
        </w:r>
        <w:r w:rsidR="00407DD5" w:rsidRPr="0029647A">
          <w:rPr>
            <w:rStyle w:val="Hyperlink"/>
            <w:rFonts w:ascii="Arial" w:eastAsia="MS Gothic" w:hAnsi="Arial" w:cs="Arial"/>
            <w:noProof/>
          </w:rPr>
          <w:t xml:space="preserve"> implementing a database. Project Vision</w:t>
        </w:r>
        <w:r w:rsidR="00407DD5" w:rsidRPr="0029647A">
          <w:rPr>
            <w:rFonts w:ascii="Arial" w:hAnsi="Arial" w:cs="Arial"/>
            <w:noProof/>
            <w:webHidden/>
          </w:rPr>
          <w:tab/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begin"/>
        </w:r>
        <w:r w:rsidR="00407DD5" w:rsidRPr="0029647A">
          <w:rPr>
            <w:rFonts w:ascii="Arial" w:hAnsi="Arial" w:cs="Arial"/>
            <w:noProof/>
            <w:webHidden/>
          </w:rPr>
          <w:instrText xml:space="preserve"> PAGEREF _Toc62212633 \h </w:instrTex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separate"/>
        </w:r>
        <w:r w:rsidR="000370D4" w:rsidRPr="0029647A">
          <w:rPr>
            <w:rFonts w:ascii="Arial" w:hAnsi="Arial" w:cs="Arial"/>
            <w:noProof/>
            <w:webHidden/>
          </w:rPr>
          <w:t>3</w: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end"/>
        </w:r>
      </w:hyperlink>
    </w:p>
    <w:p w14:paraId="128635C4" w14:textId="349EDCCA" w:rsidR="00407DD5" w:rsidRPr="0029647A" w:rsidRDefault="00833CFA">
      <w:pPr>
        <w:pStyle w:val="TOC1"/>
        <w:tabs>
          <w:tab w:val="left" w:pos="400"/>
          <w:tab w:val="right" w:leader="dot" w:pos="9347"/>
        </w:tabs>
        <w:rPr>
          <w:rFonts w:ascii="Arial" w:eastAsiaTheme="minorEastAsia" w:hAnsi="Arial" w:cs="Arial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="00407DD5" w:rsidRPr="0029647A">
          <w:rPr>
            <w:rStyle w:val="Hyperlink"/>
            <w:rFonts w:ascii="Arial" w:eastAsia="MS Gothic" w:hAnsi="Arial" w:cs="Arial"/>
            <w:noProof/>
          </w:rPr>
          <w:t>2</w:t>
        </w:r>
        <w:r w:rsidR="00407DD5" w:rsidRPr="0029647A">
          <w:rPr>
            <w:rFonts w:ascii="Arial" w:eastAsiaTheme="minorEastAsia" w:hAnsi="Arial" w:cs="Arial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29647A">
          <w:rPr>
            <w:rStyle w:val="Hyperlink"/>
            <w:rFonts w:ascii="Arial" w:eastAsia="MS Gothic" w:hAnsi="Arial" w:cs="Arial"/>
            <w:noProof/>
          </w:rPr>
          <w:t>Model description</w:t>
        </w:r>
        <w:r w:rsidR="00407DD5" w:rsidRPr="0029647A">
          <w:rPr>
            <w:rFonts w:ascii="Arial" w:hAnsi="Arial" w:cs="Arial"/>
            <w:noProof/>
            <w:webHidden/>
          </w:rPr>
          <w:tab/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begin"/>
        </w:r>
        <w:r w:rsidR="00407DD5" w:rsidRPr="0029647A">
          <w:rPr>
            <w:rFonts w:ascii="Arial" w:hAnsi="Arial" w:cs="Arial"/>
            <w:noProof/>
            <w:webHidden/>
          </w:rPr>
          <w:instrText xml:space="preserve"> PAGEREF _Toc62212634 \h </w:instrTex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separate"/>
        </w:r>
        <w:r w:rsidR="000370D4" w:rsidRPr="0029647A">
          <w:rPr>
            <w:rFonts w:ascii="Arial" w:hAnsi="Arial" w:cs="Arial"/>
            <w:noProof/>
            <w:webHidden/>
          </w:rPr>
          <w:t>3</w: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end"/>
        </w:r>
      </w:hyperlink>
    </w:p>
    <w:p w14:paraId="41C96AAF" w14:textId="1B137751" w:rsidR="00407DD5" w:rsidRPr="0029647A" w:rsidRDefault="00833CFA">
      <w:pPr>
        <w:pStyle w:val="TOC2"/>
        <w:tabs>
          <w:tab w:val="left" w:pos="880"/>
          <w:tab w:val="right" w:leader="dot" w:pos="9347"/>
        </w:tabs>
        <w:rPr>
          <w:rFonts w:ascii="Arial" w:eastAsiaTheme="minorEastAsia" w:hAnsi="Arial" w:cs="Arial"/>
          <w:noProof/>
          <w:sz w:val="22"/>
          <w:szCs w:val="22"/>
        </w:rPr>
      </w:pPr>
      <w:hyperlink w:anchor="_Toc62212635" w:history="1">
        <w:r w:rsidR="00407DD5" w:rsidRPr="0029647A">
          <w:rPr>
            <w:rStyle w:val="Hyperlink"/>
            <w:rFonts w:ascii="Arial" w:eastAsia="MS Gothic" w:hAnsi="Arial" w:cs="Arial"/>
            <w:noProof/>
          </w:rPr>
          <w:t>2.1</w:t>
        </w:r>
        <w:r w:rsidR="00407DD5" w:rsidRPr="0029647A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407DD5" w:rsidRPr="0029647A">
          <w:rPr>
            <w:rStyle w:val="Hyperlink"/>
            <w:rFonts w:ascii="Arial" w:eastAsia="MS Gothic" w:hAnsi="Arial" w:cs="Arial"/>
            <w:noProof/>
          </w:rPr>
          <w:t>Definitions &amp; Acronyms</w:t>
        </w:r>
        <w:r w:rsidR="00407DD5" w:rsidRPr="0029647A">
          <w:rPr>
            <w:rFonts w:ascii="Arial" w:hAnsi="Arial" w:cs="Arial"/>
            <w:noProof/>
            <w:webHidden/>
          </w:rPr>
          <w:tab/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begin"/>
        </w:r>
        <w:r w:rsidR="00407DD5" w:rsidRPr="0029647A">
          <w:rPr>
            <w:rFonts w:ascii="Arial" w:hAnsi="Arial" w:cs="Arial"/>
            <w:noProof/>
            <w:webHidden/>
          </w:rPr>
          <w:instrText xml:space="preserve"> PAGEREF _Toc62212635 \h </w:instrTex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separate"/>
        </w:r>
        <w:r w:rsidR="000370D4" w:rsidRPr="0029647A">
          <w:rPr>
            <w:rFonts w:ascii="Arial" w:hAnsi="Arial" w:cs="Arial"/>
            <w:noProof/>
            <w:webHidden/>
          </w:rPr>
          <w:t>3</w: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end"/>
        </w:r>
      </w:hyperlink>
    </w:p>
    <w:p w14:paraId="670E842D" w14:textId="0E364FEB" w:rsidR="00407DD5" w:rsidRPr="0029647A" w:rsidRDefault="00833CFA">
      <w:pPr>
        <w:pStyle w:val="TOC2"/>
        <w:tabs>
          <w:tab w:val="left" w:pos="880"/>
          <w:tab w:val="right" w:leader="dot" w:pos="9347"/>
        </w:tabs>
        <w:rPr>
          <w:rFonts w:ascii="Arial" w:eastAsiaTheme="minorEastAsia" w:hAnsi="Arial" w:cs="Arial"/>
          <w:noProof/>
          <w:sz w:val="22"/>
          <w:szCs w:val="22"/>
        </w:rPr>
      </w:pPr>
      <w:hyperlink w:anchor="_Toc62212636" w:history="1">
        <w:r w:rsidR="00407DD5" w:rsidRPr="0029647A">
          <w:rPr>
            <w:rStyle w:val="Hyperlink"/>
            <w:rFonts w:ascii="Arial" w:eastAsia="MS Gothic" w:hAnsi="Arial" w:cs="Arial"/>
            <w:noProof/>
          </w:rPr>
          <w:t>2.2</w:t>
        </w:r>
        <w:r w:rsidR="00407DD5" w:rsidRPr="0029647A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407DD5" w:rsidRPr="0029647A">
          <w:rPr>
            <w:rStyle w:val="Hyperlink"/>
            <w:rFonts w:ascii="Arial" w:eastAsia="MS Gothic" w:hAnsi="Arial" w:cs="Arial"/>
            <w:noProof/>
          </w:rPr>
          <w:t>Logical Scheme</w:t>
        </w:r>
        <w:r w:rsidR="00407DD5" w:rsidRPr="0029647A">
          <w:rPr>
            <w:rFonts w:ascii="Arial" w:hAnsi="Arial" w:cs="Arial"/>
            <w:noProof/>
            <w:webHidden/>
          </w:rPr>
          <w:tab/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begin"/>
        </w:r>
        <w:r w:rsidR="00407DD5" w:rsidRPr="0029647A">
          <w:rPr>
            <w:rFonts w:ascii="Arial" w:hAnsi="Arial" w:cs="Arial"/>
            <w:noProof/>
            <w:webHidden/>
          </w:rPr>
          <w:instrText xml:space="preserve"> PAGEREF _Toc62212636 \h </w:instrTex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separate"/>
        </w:r>
        <w:r w:rsidR="000370D4" w:rsidRPr="0029647A">
          <w:rPr>
            <w:rFonts w:ascii="Arial" w:hAnsi="Arial" w:cs="Arial"/>
            <w:noProof/>
            <w:webHidden/>
          </w:rPr>
          <w:t>3</w: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end"/>
        </w:r>
      </w:hyperlink>
    </w:p>
    <w:p w14:paraId="32F1B2ED" w14:textId="4CEEC0FC" w:rsidR="00407DD5" w:rsidRPr="0029647A" w:rsidRDefault="00833CFA">
      <w:pPr>
        <w:pStyle w:val="TOC2"/>
        <w:tabs>
          <w:tab w:val="left" w:pos="880"/>
          <w:tab w:val="right" w:leader="dot" w:pos="9347"/>
        </w:tabs>
        <w:rPr>
          <w:rFonts w:ascii="Arial" w:eastAsiaTheme="minorEastAsia" w:hAnsi="Arial" w:cs="Arial"/>
          <w:noProof/>
          <w:sz w:val="22"/>
          <w:szCs w:val="22"/>
        </w:rPr>
      </w:pPr>
      <w:hyperlink w:anchor="_Toc62212637" w:history="1">
        <w:r w:rsidR="00407DD5" w:rsidRPr="0029647A">
          <w:rPr>
            <w:rStyle w:val="Hyperlink"/>
            <w:rFonts w:ascii="Arial" w:eastAsia="MS Gothic" w:hAnsi="Arial" w:cs="Arial"/>
            <w:noProof/>
          </w:rPr>
          <w:t>2.3</w:t>
        </w:r>
        <w:r w:rsidR="00407DD5" w:rsidRPr="0029647A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407DD5" w:rsidRPr="0029647A">
          <w:rPr>
            <w:rStyle w:val="Hyperlink"/>
            <w:rFonts w:ascii="Arial" w:eastAsia="MS Gothic" w:hAnsi="Arial" w:cs="Arial"/>
            <w:noProof/>
          </w:rPr>
          <w:t>Objects</w:t>
        </w:r>
        <w:r w:rsidR="00407DD5" w:rsidRPr="0029647A">
          <w:rPr>
            <w:rFonts w:ascii="Arial" w:hAnsi="Arial" w:cs="Arial"/>
            <w:noProof/>
            <w:webHidden/>
          </w:rPr>
          <w:tab/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begin"/>
        </w:r>
        <w:r w:rsidR="00407DD5" w:rsidRPr="0029647A">
          <w:rPr>
            <w:rFonts w:ascii="Arial" w:hAnsi="Arial" w:cs="Arial"/>
            <w:noProof/>
            <w:webHidden/>
          </w:rPr>
          <w:instrText xml:space="preserve"> PAGEREF _Toc62212637 \h </w:instrTex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separate"/>
        </w:r>
        <w:r w:rsidR="000370D4" w:rsidRPr="0029647A">
          <w:rPr>
            <w:rFonts w:ascii="Arial" w:hAnsi="Arial" w:cs="Arial"/>
            <w:noProof/>
            <w:webHidden/>
          </w:rPr>
          <w:t>3</w:t>
        </w:r>
        <w:r w:rsidR="00407DD5" w:rsidRPr="0029647A">
          <w:rPr>
            <w:rFonts w:ascii="Arial" w:hAnsi="Arial" w:cs="Arial"/>
            <w:webHidden/>
            <w:color w:val="2B579A"/>
            <w:shd w:val="clear" w:color="auto" w:fill="E6E6E6"/>
          </w:rPr>
          <w:fldChar w:fldCharType="end"/>
        </w:r>
      </w:hyperlink>
    </w:p>
    <w:p w14:paraId="58FCF022" w14:textId="7D69FC3F" w:rsidR="00500742" w:rsidRPr="0029647A" w:rsidRDefault="00500742" w:rsidP="00500742">
      <w:pPr>
        <w:pStyle w:val="TOC1"/>
        <w:tabs>
          <w:tab w:val="left" w:pos="400"/>
          <w:tab w:val="right" w:leader="dot" w:pos="9347"/>
        </w:tabs>
        <w:rPr>
          <w:rFonts w:ascii="Arial" w:hAnsi="Arial" w:cs="Arial"/>
          <w:noProof/>
        </w:rPr>
      </w:pPr>
      <w:r w:rsidRPr="0029647A">
        <w:rPr>
          <w:rFonts w:ascii="Arial" w:hAnsi="Arial" w:cs="Arial"/>
          <w:color w:val="2B579A"/>
          <w:shd w:val="clear" w:color="auto" w:fill="E6E6E6"/>
        </w:rPr>
        <w:fldChar w:fldCharType="end"/>
      </w:r>
    </w:p>
    <w:p w14:paraId="7A95404F" w14:textId="77777777" w:rsidR="00500742" w:rsidRPr="0029647A" w:rsidRDefault="00500742" w:rsidP="00500742">
      <w:pPr>
        <w:pStyle w:val="BodyText"/>
        <w:rPr>
          <w:rFonts w:ascii="Arial" w:hAnsi="Arial" w:cs="Arial"/>
        </w:rPr>
      </w:pPr>
    </w:p>
    <w:p w14:paraId="56241B92" w14:textId="34015214" w:rsidR="0094703C" w:rsidRPr="0029647A" w:rsidRDefault="00500742" w:rsidP="00426215">
      <w:pPr>
        <w:pStyle w:val="Heading1"/>
        <w:numPr>
          <w:ilvl w:val="0"/>
          <w:numId w:val="0"/>
        </w:numPr>
        <w:rPr>
          <w:rFonts w:ascii="Arial" w:hAnsi="Arial" w:cs="Arial"/>
          <w:sz w:val="24"/>
        </w:rPr>
      </w:pPr>
      <w:bookmarkStart w:id="4" w:name="_Section_1"/>
      <w:bookmarkEnd w:id="4"/>
      <w:r w:rsidRPr="0029647A">
        <w:rPr>
          <w:rFonts w:ascii="Arial" w:hAnsi="Arial" w:cs="Arial"/>
        </w:rPr>
        <w:br w:type="page"/>
      </w:r>
      <w:bookmarkEnd w:id="0"/>
      <w:bookmarkEnd w:id="1"/>
      <w:bookmarkEnd w:id="2"/>
      <w:bookmarkEnd w:id="3"/>
    </w:p>
    <w:p w14:paraId="31B69AA4" w14:textId="77777777" w:rsidR="00426215" w:rsidRPr="0029647A" w:rsidRDefault="00426215" w:rsidP="00426215">
      <w:pPr>
        <w:pStyle w:val="Heading1"/>
        <w:ind w:left="431" w:hanging="431"/>
        <w:rPr>
          <w:rFonts w:ascii="Arial" w:hAnsi="Arial" w:cs="Arial"/>
          <w:b/>
        </w:rPr>
      </w:pPr>
      <w:bookmarkStart w:id="5" w:name="_Toc412572569"/>
      <w:bookmarkStart w:id="6" w:name="_Toc509167633"/>
      <w:bookmarkStart w:id="7" w:name="_Toc62212630"/>
      <w:r w:rsidRPr="0029647A">
        <w:rPr>
          <w:rFonts w:ascii="Arial" w:hAnsi="Arial" w:cs="Arial"/>
          <w:b/>
        </w:rPr>
        <w:lastRenderedPageBreak/>
        <w:t>Business Description</w:t>
      </w:r>
      <w:bookmarkEnd w:id="5"/>
      <w:bookmarkEnd w:id="6"/>
      <w:bookmarkEnd w:id="7"/>
    </w:p>
    <w:p w14:paraId="45574318" w14:textId="7D2E68C1" w:rsidR="00426215" w:rsidRPr="0029647A" w:rsidRDefault="00426215" w:rsidP="001870B0">
      <w:pPr>
        <w:pStyle w:val="Heading2"/>
        <w:keepNext w:val="0"/>
        <w:ind w:left="851" w:hanging="851"/>
        <w:rPr>
          <w:rFonts w:ascii="Arial" w:hAnsi="Arial" w:cs="Arial"/>
          <w:b/>
        </w:rPr>
      </w:pPr>
      <w:bookmarkStart w:id="8" w:name="_Toc412572570"/>
      <w:bookmarkStart w:id="9" w:name="_Toc509167634"/>
      <w:bookmarkStart w:id="10" w:name="_Toc62212631"/>
      <w:r w:rsidRPr="0029647A">
        <w:rPr>
          <w:rFonts w:ascii="Arial" w:hAnsi="Arial" w:cs="Arial"/>
          <w:b/>
        </w:rPr>
        <w:t>Business background</w:t>
      </w:r>
      <w:bookmarkEnd w:id="8"/>
      <w:bookmarkEnd w:id="9"/>
      <w:bookmarkEnd w:id="10"/>
    </w:p>
    <w:p w14:paraId="7B07FB95" w14:textId="4672E2FD" w:rsidR="00B87484" w:rsidRPr="00B87484" w:rsidRDefault="00B87484" w:rsidP="00B87484">
      <w:pPr>
        <w:pStyle w:val="BodyText"/>
        <w:rPr>
          <w:rFonts w:ascii="Arial" w:hAnsi="Arial" w:cs="Arial"/>
          <w:color w:val="auto"/>
          <w:sz w:val="24"/>
          <w:szCs w:val="24"/>
        </w:rPr>
      </w:pPr>
      <w:r w:rsidRPr="00B87484">
        <w:rPr>
          <w:rFonts w:ascii="Arial" w:hAnsi="Arial" w:cs="Arial"/>
          <w:color w:val="auto"/>
          <w:sz w:val="24"/>
          <w:szCs w:val="24"/>
        </w:rPr>
        <w:t xml:space="preserve">The metro system is a critical component of transportation, providing </w:t>
      </w:r>
      <w:r>
        <w:rPr>
          <w:rFonts w:ascii="Arial" w:hAnsi="Arial" w:cs="Arial"/>
          <w:color w:val="auto"/>
          <w:sz w:val="24"/>
          <w:szCs w:val="24"/>
        </w:rPr>
        <w:t>speedy</w:t>
      </w:r>
      <w:r w:rsidRPr="00B87484">
        <w:rPr>
          <w:rFonts w:ascii="Arial" w:hAnsi="Arial" w:cs="Arial"/>
          <w:color w:val="auto"/>
          <w:sz w:val="24"/>
          <w:szCs w:val="24"/>
        </w:rPr>
        <w:t xml:space="preserve">, reliable, and safe </w:t>
      </w:r>
      <w:r>
        <w:rPr>
          <w:rFonts w:ascii="Arial" w:hAnsi="Arial" w:cs="Arial"/>
          <w:color w:val="auto"/>
          <w:sz w:val="24"/>
          <w:szCs w:val="24"/>
        </w:rPr>
        <w:t>commutes</w:t>
      </w:r>
      <w:r w:rsidRPr="00B87484">
        <w:rPr>
          <w:rFonts w:ascii="Arial" w:hAnsi="Arial" w:cs="Arial"/>
          <w:color w:val="auto"/>
          <w:sz w:val="24"/>
          <w:szCs w:val="24"/>
        </w:rPr>
        <w:t xml:space="preserve"> for passengers. Metro stations, trains, and tunnels </w:t>
      </w:r>
      <w:r>
        <w:rPr>
          <w:rFonts w:ascii="Arial" w:hAnsi="Arial" w:cs="Arial"/>
          <w:color w:val="auto"/>
          <w:sz w:val="24"/>
          <w:szCs w:val="24"/>
        </w:rPr>
        <w:t>make</w:t>
      </w:r>
      <w:r w:rsidRPr="00B87484">
        <w:rPr>
          <w:rFonts w:ascii="Arial" w:hAnsi="Arial" w:cs="Arial"/>
          <w:color w:val="auto"/>
          <w:sz w:val="24"/>
          <w:szCs w:val="24"/>
        </w:rPr>
        <w:t xml:space="preserve"> a complex network that requires precise coordination and tracking. </w:t>
      </w:r>
      <w:r>
        <w:rPr>
          <w:rFonts w:ascii="Arial" w:hAnsi="Arial" w:cs="Arial"/>
          <w:color w:val="auto"/>
          <w:sz w:val="24"/>
          <w:szCs w:val="24"/>
        </w:rPr>
        <w:br/>
      </w:r>
      <w:r>
        <w:rPr>
          <w:rFonts w:ascii="Arial" w:hAnsi="Arial" w:cs="Arial"/>
          <w:color w:val="auto"/>
          <w:sz w:val="24"/>
          <w:szCs w:val="24"/>
        </w:rPr>
        <w:br/>
      </w:r>
      <w:r w:rsidRPr="00B87484">
        <w:rPr>
          <w:rFonts w:ascii="Arial" w:hAnsi="Arial" w:cs="Arial"/>
          <w:color w:val="auto"/>
          <w:sz w:val="24"/>
          <w:szCs w:val="24"/>
        </w:rPr>
        <w:t>Employees manage operations including scheduling, maintenance, ticketing, and passenger assistance. Passengers rely on train arrivals, accurate schedules, and secure ticketing systems.</w:t>
      </w:r>
    </w:p>
    <w:p w14:paraId="7C4B75D7" w14:textId="77777777" w:rsidR="00B87484" w:rsidRPr="00B87484" w:rsidRDefault="00B87484" w:rsidP="00B87484">
      <w:pPr>
        <w:pStyle w:val="BodyText"/>
        <w:rPr>
          <w:rFonts w:ascii="Arial" w:hAnsi="Arial" w:cs="Arial"/>
          <w:color w:val="auto"/>
          <w:sz w:val="24"/>
          <w:szCs w:val="24"/>
        </w:rPr>
      </w:pPr>
    </w:p>
    <w:p w14:paraId="3F9669AC" w14:textId="58EB986B" w:rsidR="00C403FF" w:rsidRPr="0029647A" w:rsidRDefault="00426215" w:rsidP="00C403FF">
      <w:pPr>
        <w:pStyle w:val="Heading2"/>
        <w:keepNext w:val="0"/>
        <w:ind w:left="851" w:hanging="851"/>
        <w:rPr>
          <w:rFonts w:ascii="Arial" w:hAnsi="Arial" w:cs="Arial"/>
          <w:b/>
        </w:rPr>
      </w:pPr>
      <w:bookmarkStart w:id="11" w:name="_Toc412572571"/>
      <w:bookmarkStart w:id="12" w:name="_Toc509167635"/>
      <w:bookmarkStart w:id="13" w:name="_Toc62212632"/>
      <w:r w:rsidRPr="0029647A">
        <w:rPr>
          <w:rFonts w:ascii="Arial" w:hAnsi="Arial" w:cs="Arial"/>
          <w:b/>
        </w:rPr>
        <w:t>Problems</w:t>
      </w:r>
      <w:r w:rsidR="00C403FF" w:rsidRPr="0029647A">
        <w:rPr>
          <w:rFonts w:ascii="Arial" w:hAnsi="Arial" w:cs="Arial"/>
          <w:b/>
        </w:rPr>
        <w:t>.</w:t>
      </w:r>
      <w:r w:rsidRPr="0029647A">
        <w:rPr>
          <w:rFonts w:ascii="Arial" w:hAnsi="Arial" w:cs="Arial"/>
          <w:b/>
        </w:rPr>
        <w:t xml:space="preserve"> </w:t>
      </w:r>
      <w:bookmarkStart w:id="14" w:name="_Toc462595274"/>
      <w:bookmarkEnd w:id="11"/>
      <w:bookmarkEnd w:id="12"/>
      <w:r w:rsidR="00C403FF" w:rsidRPr="0029647A">
        <w:rPr>
          <w:rFonts w:ascii="Arial" w:hAnsi="Arial" w:cs="Arial"/>
          <w:b/>
        </w:rPr>
        <w:t>Current Situation</w:t>
      </w:r>
      <w:bookmarkEnd w:id="13"/>
      <w:bookmarkEnd w:id="14"/>
    </w:p>
    <w:p w14:paraId="3F53BA15" w14:textId="5871D20C" w:rsidR="001870B0" w:rsidRPr="001870B0" w:rsidRDefault="00B87484" w:rsidP="00B87484">
      <w:pPr>
        <w:widowControl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B87484">
        <w:rPr>
          <w:rFonts w:ascii="Arial" w:hAnsi="Arial" w:cs="Arial"/>
          <w:sz w:val="24"/>
          <w:szCs w:val="24"/>
        </w:rPr>
        <w:t>Currently, metro operations face several challenges due</w:t>
      </w:r>
      <w:r>
        <w:rPr>
          <w:rFonts w:ascii="Arial" w:hAnsi="Arial" w:cs="Arial"/>
          <w:sz w:val="24"/>
          <w:szCs w:val="24"/>
        </w:rPr>
        <w:t xml:space="preserve"> to fragmented data management:</w:t>
      </w:r>
      <w:r>
        <w:rPr>
          <w:rFonts w:ascii="Arial" w:hAnsi="Arial" w:cs="Arial"/>
          <w:sz w:val="24"/>
          <w:szCs w:val="24"/>
        </w:rPr>
        <w:br/>
      </w:r>
      <w:r w:rsidRPr="00B87484">
        <w:rPr>
          <w:rFonts w:ascii="Arial" w:hAnsi="Arial" w:cs="Arial"/>
          <w:b/>
          <w:sz w:val="24"/>
          <w:szCs w:val="24"/>
        </w:rPr>
        <w:t>Difficulty tracking train schedules</w:t>
      </w:r>
      <w:r w:rsidRPr="00B87484">
        <w:rPr>
          <w:rFonts w:ascii="Arial" w:hAnsi="Arial" w:cs="Arial"/>
          <w:sz w:val="24"/>
          <w:szCs w:val="24"/>
        </w:rPr>
        <w:t xml:space="preserve"> – Delays or changes in train assignments are hard to communicate, leadin</w:t>
      </w:r>
      <w:r>
        <w:rPr>
          <w:rFonts w:ascii="Arial" w:hAnsi="Arial" w:cs="Arial"/>
          <w:sz w:val="24"/>
          <w:szCs w:val="24"/>
        </w:rPr>
        <w:t>g to passenger dissatisfaction.</w:t>
      </w:r>
      <w:r>
        <w:rPr>
          <w:rFonts w:ascii="Arial" w:hAnsi="Arial" w:cs="Arial"/>
          <w:sz w:val="24"/>
          <w:szCs w:val="24"/>
        </w:rPr>
        <w:br/>
      </w:r>
      <w:r w:rsidRPr="00B87484">
        <w:rPr>
          <w:rFonts w:ascii="Arial" w:hAnsi="Arial" w:cs="Arial"/>
          <w:b/>
          <w:sz w:val="24"/>
          <w:szCs w:val="24"/>
        </w:rPr>
        <w:t>Manual ticketing and payment records</w:t>
      </w:r>
      <w:r w:rsidRPr="00B87484">
        <w:rPr>
          <w:rFonts w:ascii="Arial" w:hAnsi="Arial" w:cs="Arial"/>
          <w:sz w:val="24"/>
          <w:szCs w:val="24"/>
        </w:rPr>
        <w:t xml:space="preserve"> – Payments, ticket validation, and passenger records are sometimes handled offline or in multiple systems,</w:t>
      </w:r>
      <w:r>
        <w:rPr>
          <w:rFonts w:ascii="Arial" w:hAnsi="Arial" w:cs="Arial"/>
          <w:sz w:val="24"/>
          <w:szCs w:val="24"/>
        </w:rPr>
        <w:t xml:space="preserve"> causing reconciliation issues.</w:t>
      </w:r>
      <w:r>
        <w:rPr>
          <w:rFonts w:ascii="Arial" w:hAnsi="Arial" w:cs="Arial"/>
          <w:sz w:val="24"/>
          <w:szCs w:val="24"/>
        </w:rPr>
        <w:br/>
      </w:r>
      <w:r w:rsidRPr="00B87484">
        <w:rPr>
          <w:rFonts w:ascii="Arial" w:hAnsi="Arial" w:cs="Arial"/>
          <w:b/>
          <w:sz w:val="24"/>
          <w:szCs w:val="24"/>
        </w:rPr>
        <w:t>Maintenance tracking issues</w:t>
      </w:r>
      <w:r w:rsidRPr="00B87484">
        <w:rPr>
          <w:rFonts w:ascii="Arial" w:hAnsi="Arial" w:cs="Arial"/>
          <w:sz w:val="24"/>
          <w:szCs w:val="24"/>
        </w:rPr>
        <w:t xml:space="preserve"> – Maintenance schedules for trains and tunnels are recorded manually, increasing the risk of </w:t>
      </w:r>
      <w:r>
        <w:rPr>
          <w:rFonts w:ascii="Arial" w:hAnsi="Arial" w:cs="Arial"/>
          <w:sz w:val="24"/>
          <w:szCs w:val="24"/>
        </w:rPr>
        <w:t>missing critical safety checks.</w:t>
      </w:r>
      <w:r>
        <w:rPr>
          <w:rFonts w:ascii="Arial" w:hAnsi="Arial" w:cs="Arial"/>
          <w:sz w:val="24"/>
          <w:szCs w:val="24"/>
        </w:rPr>
        <w:br/>
      </w:r>
      <w:r w:rsidRPr="00B87484">
        <w:rPr>
          <w:rFonts w:ascii="Arial" w:hAnsi="Arial" w:cs="Arial"/>
          <w:b/>
          <w:sz w:val="24"/>
          <w:szCs w:val="24"/>
        </w:rPr>
        <w:t>Employee assignment confusio</w:t>
      </w:r>
      <w:r w:rsidRPr="00B87484">
        <w:rPr>
          <w:rFonts w:ascii="Arial" w:hAnsi="Arial" w:cs="Arial"/>
          <w:sz w:val="24"/>
          <w:szCs w:val="24"/>
        </w:rPr>
        <w:t>n – Assigning employees to stations or shifts is done through spreadsheets, whic</w:t>
      </w:r>
      <w:r>
        <w:rPr>
          <w:rFonts w:ascii="Arial" w:hAnsi="Arial" w:cs="Arial"/>
          <w:sz w:val="24"/>
          <w:szCs w:val="24"/>
        </w:rPr>
        <w:t>h can cause errors in coverage.</w:t>
      </w:r>
      <w:r>
        <w:rPr>
          <w:rFonts w:ascii="Arial" w:hAnsi="Arial" w:cs="Arial"/>
          <w:sz w:val="24"/>
          <w:szCs w:val="24"/>
        </w:rPr>
        <w:br/>
      </w:r>
      <w:r w:rsidRPr="00B87484">
        <w:rPr>
          <w:rFonts w:ascii="Arial" w:hAnsi="Arial" w:cs="Arial"/>
          <w:b/>
          <w:sz w:val="24"/>
          <w:szCs w:val="24"/>
        </w:rPr>
        <w:t>Passenger information management</w:t>
      </w:r>
      <w:r w:rsidRPr="00B87484">
        <w:rPr>
          <w:rFonts w:ascii="Arial" w:hAnsi="Arial" w:cs="Arial"/>
          <w:sz w:val="24"/>
          <w:szCs w:val="24"/>
        </w:rPr>
        <w:t xml:space="preserve"> – Passengers with travel passes, discounts, or subscription plans are not centrally tracked, </w:t>
      </w:r>
      <w:r>
        <w:rPr>
          <w:rFonts w:ascii="Arial" w:hAnsi="Arial" w:cs="Arial"/>
          <w:sz w:val="24"/>
          <w:szCs w:val="24"/>
        </w:rPr>
        <w:t>leading to inefficient service.</w:t>
      </w:r>
      <w:r>
        <w:rPr>
          <w:rFonts w:ascii="Arial" w:hAnsi="Arial" w:cs="Arial"/>
          <w:sz w:val="24"/>
          <w:szCs w:val="24"/>
        </w:rPr>
        <w:br/>
      </w:r>
      <w:r w:rsidRPr="00B87484">
        <w:rPr>
          <w:rFonts w:ascii="Arial" w:hAnsi="Arial" w:cs="Arial"/>
          <w:b/>
          <w:sz w:val="24"/>
          <w:szCs w:val="24"/>
        </w:rPr>
        <w:t>Limited operational reporting</w:t>
      </w:r>
      <w:r w:rsidRPr="00B87484">
        <w:rPr>
          <w:rFonts w:ascii="Arial" w:hAnsi="Arial" w:cs="Arial"/>
          <w:sz w:val="24"/>
          <w:szCs w:val="24"/>
        </w:rPr>
        <w:t xml:space="preserve"> – Management lacks integrated insights into train usage, revenue co</w:t>
      </w:r>
      <w:r>
        <w:rPr>
          <w:rFonts w:ascii="Arial" w:hAnsi="Arial" w:cs="Arial"/>
          <w:sz w:val="24"/>
          <w:szCs w:val="24"/>
        </w:rPr>
        <w:t>llection, and route efficiency.</w:t>
      </w:r>
      <w:r>
        <w:rPr>
          <w:rFonts w:ascii="Arial" w:hAnsi="Arial" w:cs="Arial"/>
          <w:sz w:val="24"/>
          <w:szCs w:val="24"/>
        </w:rPr>
        <w:br/>
      </w:r>
      <w:r w:rsidRPr="00B87484">
        <w:rPr>
          <w:rFonts w:ascii="Arial" w:hAnsi="Arial" w:cs="Arial"/>
          <w:sz w:val="24"/>
          <w:szCs w:val="24"/>
        </w:rPr>
        <w:t>High risk of errors during peak hours – Manual data handling makes it difficult to quickly resolve issues related to overcrowding, train delays, or passenger complaints.</w:t>
      </w:r>
    </w:p>
    <w:p w14:paraId="7A3D1FB8" w14:textId="77777777" w:rsidR="00C403FF" w:rsidRPr="0029647A" w:rsidRDefault="00C403FF" w:rsidP="00426215">
      <w:pPr>
        <w:pStyle w:val="BodyText"/>
        <w:rPr>
          <w:rFonts w:ascii="Arial" w:hAnsi="Arial" w:cs="Arial"/>
        </w:rPr>
      </w:pPr>
    </w:p>
    <w:p w14:paraId="456F4093" w14:textId="1739094F" w:rsidR="00426215" w:rsidRPr="0029647A" w:rsidRDefault="0000152E" w:rsidP="00426215">
      <w:pPr>
        <w:pStyle w:val="Heading2"/>
        <w:keepNext w:val="0"/>
        <w:ind w:left="851" w:hanging="851"/>
        <w:rPr>
          <w:rFonts w:ascii="Arial" w:hAnsi="Arial" w:cs="Arial"/>
          <w:b/>
        </w:rPr>
      </w:pPr>
      <w:bookmarkStart w:id="15" w:name="_Toc412572572"/>
      <w:bookmarkStart w:id="16" w:name="_Toc509167636"/>
      <w:bookmarkStart w:id="17" w:name="_Toc62212633"/>
      <w:r w:rsidRPr="0029647A">
        <w:rPr>
          <w:rFonts w:ascii="Arial" w:hAnsi="Arial" w:cs="Arial"/>
          <w:b/>
        </w:rPr>
        <w:t xml:space="preserve">the </w:t>
      </w:r>
      <w:r w:rsidR="00426215" w:rsidRPr="0029647A">
        <w:rPr>
          <w:rFonts w:ascii="Arial" w:hAnsi="Arial" w:cs="Arial"/>
          <w:b/>
        </w:rPr>
        <w:t xml:space="preserve">Benefits </w:t>
      </w:r>
      <w:r w:rsidRPr="0029647A">
        <w:rPr>
          <w:rFonts w:ascii="Arial" w:hAnsi="Arial" w:cs="Arial"/>
          <w:b/>
        </w:rPr>
        <w:t>of</w:t>
      </w:r>
      <w:r w:rsidR="00426215" w:rsidRPr="0029647A">
        <w:rPr>
          <w:rFonts w:ascii="Arial" w:hAnsi="Arial" w:cs="Arial"/>
          <w:b/>
        </w:rPr>
        <w:t xml:space="preserve"> implementing a </w:t>
      </w:r>
      <w:bookmarkEnd w:id="15"/>
      <w:bookmarkEnd w:id="16"/>
      <w:r w:rsidR="00C403FF" w:rsidRPr="0029647A">
        <w:rPr>
          <w:rFonts w:ascii="Arial" w:hAnsi="Arial" w:cs="Arial"/>
          <w:b/>
        </w:rPr>
        <w:t>database. Project Vision</w:t>
      </w:r>
      <w:bookmarkEnd w:id="17"/>
    </w:p>
    <w:p w14:paraId="22D42364" w14:textId="77777777" w:rsidR="00B87484" w:rsidRPr="00B87484" w:rsidRDefault="00B87484" w:rsidP="00B87484">
      <w:pPr>
        <w:pStyle w:val="NormalWeb"/>
        <w:ind w:left="720"/>
        <w:rPr>
          <w:rFonts w:ascii="Arial" w:hAnsi="Arial" w:cs="Arial"/>
        </w:rPr>
      </w:pPr>
      <w:r w:rsidRPr="00B87484">
        <w:rPr>
          <w:rFonts w:ascii="Arial" w:hAnsi="Arial" w:cs="Arial"/>
        </w:rPr>
        <w:t>Implementing a centralized database will bring multiple benefits:</w:t>
      </w:r>
    </w:p>
    <w:p w14:paraId="3F5E70FF" w14:textId="77777777" w:rsidR="00B87484" w:rsidRPr="00B87484" w:rsidRDefault="00B87484" w:rsidP="00B87484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B87484">
        <w:rPr>
          <w:rFonts w:ascii="Arial" w:hAnsi="Arial" w:cs="Arial"/>
          <w:b/>
        </w:rPr>
        <w:t>Centralized scheduling and route management</w:t>
      </w:r>
      <w:r w:rsidRPr="00B87484">
        <w:rPr>
          <w:rFonts w:ascii="Arial" w:hAnsi="Arial" w:cs="Arial"/>
        </w:rPr>
        <w:t xml:space="preserve"> – Track all trains, routes, and schedules in one system, reducing errors and delays.</w:t>
      </w:r>
    </w:p>
    <w:p w14:paraId="2521ACEC" w14:textId="77777777" w:rsidR="00B87484" w:rsidRPr="00B87484" w:rsidRDefault="00B87484" w:rsidP="00B87484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B87484">
        <w:rPr>
          <w:rFonts w:ascii="Arial" w:hAnsi="Arial" w:cs="Arial"/>
          <w:b/>
        </w:rPr>
        <w:t>Efficient ticketing and payment management</w:t>
      </w:r>
      <w:r w:rsidRPr="00B87484">
        <w:rPr>
          <w:rFonts w:ascii="Arial" w:hAnsi="Arial" w:cs="Arial"/>
        </w:rPr>
        <w:t xml:space="preserve"> – Store all ticket sales and payments digitally, making reconciliation faster and more accurate.</w:t>
      </w:r>
    </w:p>
    <w:p w14:paraId="17F39BC0" w14:textId="77777777" w:rsidR="00B87484" w:rsidRPr="00B87484" w:rsidRDefault="00B87484" w:rsidP="00B87484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B87484">
        <w:rPr>
          <w:rFonts w:ascii="Arial" w:hAnsi="Arial" w:cs="Arial"/>
          <w:b/>
        </w:rPr>
        <w:t>Maintenance monitoring</w:t>
      </w:r>
      <w:r w:rsidRPr="00B87484">
        <w:rPr>
          <w:rFonts w:ascii="Arial" w:hAnsi="Arial" w:cs="Arial"/>
        </w:rPr>
        <w:t xml:space="preserve"> – Automatically track train and tunnel maintenance, ensuring safety compliance and timely interventions.</w:t>
      </w:r>
    </w:p>
    <w:p w14:paraId="77AAC932" w14:textId="77777777" w:rsidR="00B87484" w:rsidRPr="00B87484" w:rsidRDefault="00B87484" w:rsidP="00B87484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B87484">
        <w:rPr>
          <w:rFonts w:ascii="Arial" w:hAnsi="Arial" w:cs="Arial"/>
          <w:b/>
        </w:rPr>
        <w:t>Employee management</w:t>
      </w:r>
      <w:r w:rsidRPr="00B87484">
        <w:rPr>
          <w:rFonts w:ascii="Arial" w:hAnsi="Arial" w:cs="Arial"/>
        </w:rPr>
        <w:t xml:space="preserve"> – Assign employees to stations and shifts efficiently, with clear tracking of responsibilities.</w:t>
      </w:r>
    </w:p>
    <w:p w14:paraId="6DF5890F" w14:textId="77777777" w:rsidR="00B87484" w:rsidRPr="00B87484" w:rsidRDefault="00B87484" w:rsidP="00B87484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B87484">
        <w:rPr>
          <w:rFonts w:ascii="Arial" w:hAnsi="Arial" w:cs="Arial"/>
          <w:b/>
        </w:rPr>
        <w:t>Passenger tracking and analytics</w:t>
      </w:r>
      <w:r w:rsidRPr="00B87484">
        <w:rPr>
          <w:rFonts w:ascii="Arial" w:hAnsi="Arial" w:cs="Arial"/>
        </w:rPr>
        <w:t xml:space="preserve"> – Manage passenger travel passes, subscriptions, and trip history to improve service and planning.</w:t>
      </w:r>
    </w:p>
    <w:p w14:paraId="7F97F510" w14:textId="77777777" w:rsidR="00B87484" w:rsidRPr="00B87484" w:rsidRDefault="00B87484" w:rsidP="00B87484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B87484">
        <w:rPr>
          <w:rFonts w:ascii="Arial" w:hAnsi="Arial" w:cs="Arial"/>
          <w:b/>
        </w:rPr>
        <w:t>Operational reporting and analytics</w:t>
      </w:r>
      <w:r w:rsidRPr="00B87484">
        <w:rPr>
          <w:rFonts w:ascii="Arial" w:hAnsi="Arial" w:cs="Arial"/>
        </w:rPr>
        <w:t xml:space="preserve"> – Generate reports on train performance, route efficiency, and revenue, supporting better decision-making.</w:t>
      </w:r>
    </w:p>
    <w:p w14:paraId="5CA1A5F8" w14:textId="03A16752" w:rsidR="001870B0" w:rsidRPr="0029647A" w:rsidRDefault="00B87484" w:rsidP="00B87484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B87484">
        <w:rPr>
          <w:rFonts w:ascii="Arial" w:hAnsi="Arial" w:cs="Arial"/>
          <w:b/>
        </w:rPr>
        <w:lastRenderedPageBreak/>
        <w:t>Error reduction and improved passenger experience</w:t>
      </w:r>
      <w:r w:rsidRPr="00B87484">
        <w:rPr>
          <w:rFonts w:ascii="Arial" w:hAnsi="Arial" w:cs="Arial"/>
        </w:rPr>
        <w:t xml:space="preserve"> – Automated data management reduces human error and improves reliability and transparency for passengers.</w:t>
      </w:r>
      <w:r w:rsidR="001870B0" w:rsidRPr="0029647A">
        <w:rPr>
          <w:rFonts w:ascii="Arial" w:hAnsi="Arial" w:cs="Arial"/>
        </w:rPr>
        <w:br/>
      </w:r>
    </w:p>
    <w:p w14:paraId="20C95FFC" w14:textId="77777777" w:rsidR="006F645E" w:rsidRPr="0029647A" w:rsidRDefault="006F645E" w:rsidP="006F645E">
      <w:pPr>
        <w:pStyle w:val="BodyText"/>
        <w:rPr>
          <w:rFonts w:ascii="Arial" w:hAnsi="Arial" w:cs="Arial"/>
        </w:rPr>
      </w:pPr>
    </w:p>
    <w:p w14:paraId="1B22C6C0" w14:textId="11675BAE" w:rsidR="00426215" w:rsidRPr="0029647A" w:rsidRDefault="006F645E" w:rsidP="00426215">
      <w:pPr>
        <w:pStyle w:val="Heading1"/>
        <w:ind w:left="431" w:hanging="431"/>
        <w:rPr>
          <w:rFonts w:ascii="Arial" w:hAnsi="Arial" w:cs="Arial"/>
          <w:b/>
        </w:rPr>
      </w:pPr>
      <w:bookmarkStart w:id="18" w:name="_Toc62212634"/>
      <w:bookmarkStart w:id="19" w:name="_Hlk314571188"/>
      <w:r w:rsidRPr="0029647A">
        <w:rPr>
          <w:rFonts w:ascii="Arial" w:hAnsi="Arial" w:cs="Arial"/>
          <w:b/>
        </w:rPr>
        <w:t>Model description</w:t>
      </w:r>
      <w:bookmarkEnd w:id="18"/>
    </w:p>
    <w:p w14:paraId="65416CD2" w14:textId="77777777" w:rsidR="006F645E" w:rsidRPr="0029647A" w:rsidRDefault="006F645E" w:rsidP="006F645E">
      <w:pPr>
        <w:pStyle w:val="Heading2"/>
        <w:keepNext w:val="0"/>
        <w:ind w:left="851" w:hanging="851"/>
        <w:rPr>
          <w:rFonts w:ascii="Arial" w:hAnsi="Arial" w:cs="Arial"/>
          <w:b/>
        </w:rPr>
      </w:pPr>
      <w:bookmarkStart w:id="20" w:name="_Toc462595272"/>
      <w:bookmarkStart w:id="21" w:name="_Toc62212635"/>
      <w:r w:rsidRPr="0029647A">
        <w:rPr>
          <w:rFonts w:ascii="Arial" w:hAnsi="Arial" w:cs="Arial"/>
          <w:b/>
        </w:rPr>
        <w:t>Definitions &amp; Acronyms</w:t>
      </w:r>
      <w:bookmarkEnd w:id="20"/>
      <w:bookmarkEnd w:id="2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7492"/>
      </w:tblGrid>
      <w:tr w:rsidR="0029647A" w:rsidRPr="0029647A" w14:paraId="6B66C588" w14:textId="77777777" w:rsidTr="002964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0EBF1" w14:textId="38A28947" w:rsidR="0029647A" w:rsidRPr="0029647A" w:rsidRDefault="0029647A" w:rsidP="0029647A">
            <w:pPr>
              <w:widowControl/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B85A22" w14:textId="1AE99BA6" w:rsidR="0029647A" w:rsidRPr="0029647A" w:rsidRDefault="0029647A" w:rsidP="0029647A">
            <w:pPr>
              <w:widowControl/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B87484" w:rsidRPr="0029647A" w14:paraId="7B8202A8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60B4E3EC" w14:textId="1ABF283C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1698B5C5" w14:textId="3C918359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Definition</w:t>
            </w:r>
          </w:p>
        </w:tc>
      </w:tr>
      <w:tr w:rsidR="00B87484" w:rsidRPr="0029647A" w14:paraId="616B9D01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45ACDACC" w14:textId="102F0ED7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Schedule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3529004" w14:textId="0A819896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Represents the planned timetable for trains, including arrival and departure times at stations along a route.</w:t>
            </w:r>
          </w:p>
        </w:tc>
      </w:tr>
      <w:tr w:rsidR="00B87484" w:rsidRPr="0029647A" w14:paraId="53578C9A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78730800" w14:textId="07854B67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Train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06E3A1" w14:textId="680CCDC1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A vehicle unit that operates on the metro lines and follows assigned schedules.</w:t>
            </w:r>
          </w:p>
        </w:tc>
      </w:tr>
      <w:tr w:rsidR="00B87484" w:rsidRPr="0029647A" w14:paraId="3E7085F0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60B9C630" w14:textId="4A76E976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Route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1F4FBE6" w14:textId="148F58EA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A predefined path that a train follows, consisting of an ordered list of stations.</w:t>
            </w:r>
          </w:p>
        </w:tc>
      </w:tr>
      <w:tr w:rsidR="00B87484" w:rsidRPr="0029647A" w14:paraId="75FCD4A6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7DCF2ACA" w14:textId="3332716D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Station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FA98916" w14:textId="083AEC0E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A location where passengers can board or alight from trains. Includes station name, code, and facilities.</w:t>
            </w:r>
          </w:p>
        </w:tc>
      </w:tr>
      <w:tr w:rsidR="00B87484" w:rsidRPr="0029647A" w14:paraId="74EC3D8E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7F76E554" w14:textId="2AA620DE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StationLine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F48BFA1" w14:textId="5380A8CF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Junction table linking stations to metro lines, indicating which lines pass through which stations.</w:t>
            </w:r>
          </w:p>
        </w:tc>
      </w:tr>
      <w:tr w:rsidR="00B87484" w:rsidRPr="0029647A" w14:paraId="2D919803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26026806" w14:textId="6157F9FA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MetroLine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55D7656" w14:textId="43658BC5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 xml:space="preserve">A specific line within the metro network, e.g., </w:t>
            </w:r>
            <w:r>
              <w:rPr>
                <w:rFonts w:ascii="Arial" w:hAnsi="Arial" w:cs="Arial"/>
              </w:rPr>
              <w:t>Saburtalo Line, 1st Line</w:t>
            </w:r>
            <w:r w:rsidRPr="00B87484">
              <w:rPr>
                <w:rFonts w:ascii="Arial" w:hAnsi="Arial" w:cs="Arial"/>
              </w:rPr>
              <w:t>.</w:t>
            </w:r>
          </w:p>
        </w:tc>
      </w:tr>
      <w:tr w:rsidR="00B87484" w:rsidRPr="0029647A" w14:paraId="4243D2B2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45816B9A" w14:textId="6ED1E593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Employee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109DBD9" w14:textId="7E215FEA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Staff working in the metro system, including station staff, train operators, and maintenance personnel.</w:t>
            </w:r>
          </w:p>
        </w:tc>
      </w:tr>
      <w:tr w:rsidR="00B87484" w:rsidRPr="0029647A" w14:paraId="04A276F8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3EF6DFB7" w14:textId="28DDDF29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Passenger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FF13C49" w14:textId="023F38A9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Individuals using the metro system for travel. Can have tickets, passes, or subscriptions.</w:t>
            </w:r>
          </w:p>
        </w:tc>
      </w:tr>
      <w:tr w:rsidR="00B87484" w:rsidRPr="0029647A" w14:paraId="4ABEC670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67BAAF47" w14:textId="562DB38E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StationEmployee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E336EB" w14:textId="2746B2BA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Bridge</w:t>
            </w:r>
            <w:r w:rsidRPr="00B87484">
              <w:rPr>
                <w:rFonts w:ascii="Arial" w:hAnsi="Arial" w:cs="Arial"/>
              </w:rPr>
              <w:t xml:space="preserve"> table linking employees to stations, showing which staff work at which station and during which shift.</w:t>
            </w:r>
          </w:p>
        </w:tc>
      </w:tr>
      <w:tr w:rsidR="00B87484" w:rsidRPr="0029647A" w14:paraId="22FA6068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13CF9447" w14:textId="701B4FD4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Ticket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D781640" w14:textId="3EC27505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A record of a passenger’s purchase allowing travel on the metro system. Includes type (single, return, monthly pass).</w:t>
            </w:r>
          </w:p>
        </w:tc>
      </w:tr>
      <w:tr w:rsidR="00B87484" w:rsidRPr="0029647A" w14:paraId="4962F762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7A51305F" w14:textId="161D8DBB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Payment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7B9AE5E" w14:textId="5BC3A9CE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Records of payments</w:t>
            </w:r>
            <w:r>
              <w:rPr>
                <w:rFonts w:ascii="Arial" w:hAnsi="Arial" w:cs="Arial"/>
              </w:rPr>
              <w:t xml:space="preserve"> made by passengers for tickets</w:t>
            </w:r>
            <w:r w:rsidRPr="00B87484">
              <w:rPr>
                <w:rFonts w:ascii="Arial" w:hAnsi="Arial" w:cs="Arial"/>
              </w:rPr>
              <w:t>.</w:t>
            </w:r>
          </w:p>
        </w:tc>
      </w:tr>
      <w:tr w:rsidR="00B87484" w:rsidRPr="0029647A" w14:paraId="62E6C37E" w14:textId="77777777" w:rsidTr="00B87484">
        <w:trPr>
          <w:tblCellSpacing w:w="15" w:type="dxa"/>
        </w:trPr>
        <w:tc>
          <w:tcPr>
            <w:tcW w:w="0" w:type="auto"/>
            <w:shd w:val="clear" w:color="auto" w:fill="E7E6E6" w:themeFill="background2"/>
            <w:hideMark/>
          </w:tcPr>
          <w:p w14:paraId="74B93D05" w14:textId="68380562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MaintenanceRecord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166E188" w14:textId="76E79E49" w:rsidR="00B87484" w:rsidRPr="00B87484" w:rsidRDefault="00B87484" w:rsidP="00B87484">
            <w:pPr>
              <w:widowControl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87484">
              <w:rPr>
                <w:rFonts w:ascii="Arial" w:hAnsi="Arial" w:cs="Arial"/>
              </w:rPr>
              <w:t>Logs maintenance activities performed on trains, tunnels, or other metro infrastructure.</w:t>
            </w:r>
          </w:p>
        </w:tc>
      </w:tr>
    </w:tbl>
    <w:p w14:paraId="4534CB92" w14:textId="4F100C7A" w:rsidR="006F645E" w:rsidRPr="0029647A" w:rsidRDefault="006F645E" w:rsidP="006F645E">
      <w:pPr>
        <w:pStyle w:val="BodyText"/>
        <w:rPr>
          <w:rFonts w:ascii="Arial" w:hAnsi="Arial" w:cs="Arial"/>
        </w:rPr>
      </w:pPr>
    </w:p>
    <w:p w14:paraId="202F84C0" w14:textId="77777777" w:rsidR="00426215" w:rsidRPr="0029647A" w:rsidRDefault="00426215" w:rsidP="006F645E">
      <w:pPr>
        <w:pStyle w:val="Heading2"/>
        <w:keepNext w:val="0"/>
        <w:ind w:left="851" w:hanging="851"/>
        <w:rPr>
          <w:rFonts w:ascii="Arial" w:hAnsi="Arial" w:cs="Arial"/>
        </w:rPr>
      </w:pPr>
      <w:bookmarkStart w:id="22" w:name="_Toc412572574"/>
      <w:bookmarkStart w:id="23" w:name="_Toc509167638"/>
      <w:bookmarkStart w:id="24" w:name="_Toc62212636"/>
      <w:bookmarkStart w:id="25" w:name="_GoBack"/>
      <w:bookmarkEnd w:id="25"/>
      <w:r w:rsidRPr="0029647A">
        <w:rPr>
          <w:rFonts w:ascii="Arial" w:hAnsi="Arial" w:cs="Arial"/>
        </w:rPr>
        <w:t>Logical Scheme</w:t>
      </w:r>
      <w:bookmarkEnd w:id="22"/>
      <w:bookmarkEnd w:id="23"/>
      <w:bookmarkEnd w:id="24"/>
    </w:p>
    <w:bookmarkEnd w:id="19"/>
    <w:p w14:paraId="39591329" w14:textId="053ABF7C" w:rsidR="006F645E" w:rsidRPr="0029647A" w:rsidRDefault="000514AE" w:rsidP="0050074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FD117F">
        <w:rPr>
          <w:rFonts w:ascii="Arial" w:hAnsi="Arial" w:cs="Arial"/>
          <w:noProof/>
        </w:rPr>
        <w:drawing>
          <wp:inline distT="0" distB="0" distL="0" distR="0" wp14:anchorId="39D0AAA0" wp14:editId="45557ED3">
            <wp:extent cx="4720577" cy="5107022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3bddc4a-ccee-415f-b513-83c88872e2a7.jf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167" cy="511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3894FC29" w14:textId="059E1F60" w:rsidR="006F645E" w:rsidRPr="0029647A" w:rsidRDefault="00407DD5" w:rsidP="006F645E">
      <w:pPr>
        <w:pStyle w:val="Heading2"/>
        <w:keepNext w:val="0"/>
        <w:ind w:left="851" w:hanging="851"/>
        <w:rPr>
          <w:rFonts w:ascii="Arial" w:hAnsi="Arial" w:cs="Arial"/>
        </w:rPr>
      </w:pPr>
      <w:bookmarkStart w:id="26" w:name="_Toc62212637"/>
      <w:r w:rsidRPr="0029647A">
        <w:rPr>
          <w:rFonts w:ascii="Arial" w:hAnsi="Arial" w:cs="Arial"/>
        </w:rPr>
        <w:t>O</w:t>
      </w:r>
      <w:r w:rsidR="006F645E" w:rsidRPr="0029647A">
        <w:rPr>
          <w:rFonts w:ascii="Arial" w:hAnsi="Arial" w:cs="Arial"/>
        </w:rPr>
        <w:t>bjects</w:t>
      </w:r>
      <w:bookmarkEnd w:id="26"/>
    </w:p>
    <w:p w14:paraId="60E6C0C5" w14:textId="680C5878" w:rsidR="00536064" w:rsidRPr="000514AE" w:rsidRDefault="00536064" w:rsidP="00536064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</w:rPr>
        <w:br/>
      </w:r>
      <w:r w:rsidR="00B87484">
        <w:rPr>
          <w:rFonts w:ascii="Arial" w:hAnsi="Arial" w:cs="Arial"/>
          <w:b/>
        </w:rPr>
        <w:t>SCHEDULE</w:t>
      </w:r>
    </w:p>
    <w:p w14:paraId="0F7E2421" w14:textId="4E3E7BFE" w:rsidR="00536064" w:rsidRPr="0029647A" w:rsidRDefault="00B87484" w:rsidP="00536064">
      <w:pPr>
        <w:pStyle w:val="BodyText"/>
        <w:rPr>
          <w:rFonts w:ascii="Arial" w:hAnsi="Arial" w:cs="Arial"/>
        </w:rPr>
      </w:pPr>
      <w:r w:rsidRPr="00B87484">
        <w:rPr>
          <w:rFonts w:ascii="Arial" w:hAnsi="Arial" w:cs="Arial"/>
        </w:rPr>
        <w:t>Stores the planned timetable for trains, including arrival and departure times at stations along a route.</w:t>
      </w:r>
      <w:r w:rsidR="00536064" w:rsidRPr="000514AE">
        <w:rPr>
          <w:rFonts w:ascii="Arial" w:hAnsi="Arial" w:cs="Arial"/>
        </w:rPr>
        <w:t>.</w:t>
      </w:r>
    </w:p>
    <w:p w14:paraId="753CC24D" w14:textId="27BAA031" w:rsidR="00536064" w:rsidRPr="0029647A" w:rsidRDefault="00B87484" w:rsidP="00536064">
      <w:pPr>
        <w:pStyle w:val="BodyText"/>
        <w:rPr>
          <w:rFonts w:ascii="Arial" w:hAnsi="Arial" w:cs="Arial"/>
        </w:rPr>
      </w:pPr>
      <w:r w:rsidRPr="00B87484">
        <w:rPr>
          <w:rFonts w:ascii="Arial" w:hAnsi="Arial" w:cs="Arial"/>
        </w:rPr>
        <w:lastRenderedPageBreak/>
        <w:drawing>
          <wp:inline distT="0" distB="0" distL="0" distR="0" wp14:anchorId="3DA032C5" wp14:editId="2E2252F5">
            <wp:extent cx="1257300" cy="107977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8789" cy="108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064">
        <w:rPr>
          <w:rFonts w:ascii="Arial" w:hAnsi="Arial" w:cs="Arial"/>
        </w:rPr>
        <w:br/>
      </w:r>
    </w:p>
    <w:p w14:paraId="0783CADB" w14:textId="6B2A7A09" w:rsidR="00536064" w:rsidRPr="00B87484" w:rsidRDefault="00B87484" w:rsidP="00B87484">
      <w:pPr>
        <w:pStyle w:val="BodyText"/>
        <w:rPr>
          <w:rFonts w:ascii="Arial" w:hAnsi="Arial" w:cs="Arial"/>
          <w:sz w:val="14"/>
        </w:rPr>
      </w:pPr>
      <w:r w:rsidRPr="00B87484">
        <w:rPr>
          <w:rFonts w:ascii="Arial" w:hAnsi="Arial" w:cs="Arial"/>
          <w:sz w:val="14"/>
        </w:rPr>
        <w:t>TrainID → Train(TrainID) (assigns the</w:t>
      </w:r>
      <w:r>
        <w:rPr>
          <w:rFonts w:ascii="Arial" w:hAnsi="Arial" w:cs="Arial"/>
          <w:sz w:val="14"/>
        </w:rPr>
        <w:t xml:space="preserve"> schedule to a specific train).</w:t>
      </w:r>
      <w:r>
        <w:rPr>
          <w:rFonts w:ascii="Arial" w:hAnsi="Arial" w:cs="Arial"/>
          <w:sz w:val="14"/>
        </w:rPr>
        <w:br/>
      </w:r>
      <w:r w:rsidRPr="00B87484">
        <w:rPr>
          <w:rFonts w:ascii="Arial" w:hAnsi="Arial" w:cs="Arial"/>
          <w:sz w:val="14"/>
        </w:rPr>
        <w:t>RouteID → Route(RouteID) (associates the s</w:t>
      </w:r>
      <w:r>
        <w:rPr>
          <w:rFonts w:ascii="Arial" w:hAnsi="Arial" w:cs="Arial"/>
          <w:sz w:val="14"/>
        </w:rPr>
        <w:t>chedule with a specific route).</w:t>
      </w:r>
      <w:r>
        <w:rPr>
          <w:rFonts w:ascii="Arial" w:hAnsi="Arial" w:cs="Arial"/>
          <w:sz w:val="14"/>
        </w:rPr>
        <w:br/>
      </w:r>
      <w:r w:rsidRPr="00B87484">
        <w:rPr>
          <w:rFonts w:ascii="Arial" w:hAnsi="Arial" w:cs="Arial"/>
          <w:sz w:val="14"/>
        </w:rPr>
        <w:t>StationID → Station(StationID) (indicates which station the train is scheduled for at a specific time).</w:t>
      </w:r>
      <w:r w:rsidR="00536064" w:rsidRPr="00536064">
        <w:rPr>
          <w:rFonts w:ascii="Arial" w:hAnsi="Arial" w:cs="Arial"/>
          <w:sz w:val="14"/>
        </w:rPr>
        <w:t>.</w:t>
      </w:r>
      <w:r w:rsidR="00536064">
        <w:rPr>
          <w:rFonts w:ascii="Arial" w:hAnsi="Arial" w:cs="Arial"/>
          <w:sz w:val="14"/>
        </w:rPr>
        <w:br/>
      </w:r>
      <w:r w:rsidR="00536064">
        <w:rPr>
          <w:rFonts w:ascii="Arial" w:hAnsi="Arial" w:cs="Arial"/>
          <w:sz w:val="14"/>
        </w:rPr>
        <w:br/>
      </w:r>
      <w:r w:rsidR="00536064" w:rsidRPr="0029647A">
        <w:rPr>
          <w:rFonts w:ascii="Arial" w:hAnsi="Arial" w:cs="Arial"/>
        </w:rPr>
        <w:t>Example with data</w:t>
      </w:r>
    </w:p>
    <w:p w14:paraId="6609DF64" w14:textId="77777777" w:rsidR="00536064" w:rsidRPr="0029647A" w:rsidRDefault="00536064" w:rsidP="00536064">
      <w:pPr>
        <w:pStyle w:val="BodyText"/>
        <w:rPr>
          <w:rFonts w:ascii="Arial" w:hAnsi="Arial" w:cs="Arial"/>
        </w:rPr>
      </w:pPr>
    </w:p>
    <w:tbl>
      <w:tblPr>
        <w:tblW w:w="9463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861"/>
        <w:gridCol w:w="772"/>
        <w:gridCol w:w="1237"/>
        <w:gridCol w:w="928"/>
        <w:gridCol w:w="1082"/>
        <w:gridCol w:w="1005"/>
        <w:gridCol w:w="772"/>
        <w:gridCol w:w="1456"/>
        <w:gridCol w:w="1350"/>
      </w:tblGrid>
      <w:tr w:rsidR="00250F5C" w:rsidRPr="0029647A" w14:paraId="57EA585E" w14:textId="0C4F76A5" w:rsidTr="00250F5C">
        <w:trPr>
          <w:trHeight w:val="177"/>
        </w:trPr>
        <w:tc>
          <w:tcPr>
            <w:tcW w:w="861" w:type="dxa"/>
            <w:shd w:val="clear" w:color="auto" w:fill="76CDD8"/>
          </w:tcPr>
          <w:p w14:paraId="23CBE322" w14:textId="360E9C7D" w:rsidR="00250F5C" w:rsidRPr="0029647A" w:rsidRDefault="00250F5C" w:rsidP="00CC6141">
            <w:pPr>
              <w:pStyle w:val="BodyText"/>
              <w:widowControl w:val="0"/>
              <w:spacing w:line="36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scheduleid</w:t>
            </w:r>
          </w:p>
        </w:tc>
        <w:tc>
          <w:tcPr>
            <w:tcW w:w="772" w:type="dxa"/>
            <w:shd w:val="clear" w:color="auto" w:fill="76CDD8"/>
          </w:tcPr>
          <w:p w14:paraId="5FD56717" w14:textId="283A68CE" w:rsidR="00250F5C" w:rsidRPr="0029647A" w:rsidRDefault="00250F5C" w:rsidP="00CC6141">
            <w:pPr>
              <w:pStyle w:val="BodyText"/>
              <w:widowControl w:val="0"/>
              <w:spacing w:line="36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trainID</w:t>
            </w:r>
          </w:p>
        </w:tc>
        <w:tc>
          <w:tcPr>
            <w:tcW w:w="1237" w:type="dxa"/>
            <w:shd w:val="clear" w:color="auto" w:fill="76CDD8"/>
          </w:tcPr>
          <w:p w14:paraId="18E0D219" w14:textId="0D24176E" w:rsidR="00250F5C" w:rsidRPr="0029647A" w:rsidRDefault="00250F5C" w:rsidP="00CC6141">
            <w:pPr>
              <w:pStyle w:val="BodyText"/>
              <w:widowControl w:val="0"/>
              <w:spacing w:line="36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routeid</w:t>
            </w:r>
          </w:p>
        </w:tc>
        <w:tc>
          <w:tcPr>
            <w:tcW w:w="928" w:type="dxa"/>
            <w:shd w:val="clear" w:color="auto" w:fill="76CDD8"/>
          </w:tcPr>
          <w:p w14:paraId="03E8BC69" w14:textId="1AAAC82C" w:rsidR="00250F5C" w:rsidRPr="0029647A" w:rsidRDefault="00250F5C" w:rsidP="00CC6141">
            <w:pPr>
              <w:pStyle w:val="BodyText"/>
              <w:widowControl w:val="0"/>
              <w:spacing w:line="36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stationID</w:t>
            </w:r>
          </w:p>
        </w:tc>
        <w:tc>
          <w:tcPr>
            <w:tcW w:w="1082" w:type="dxa"/>
            <w:shd w:val="clear" w:color="auto" w:fill="76CDD8"/>
          </w:tcPr>
          <w:p w14:paraId="1290CBE2" w14:textId="2CF6958A" w:rsidR="00250F5C" w:rsidRPr="0029647A" w:rsidRDefault="00250F5C" w:rsidP="00CC6141">
            <w:pPr>
              <w:pStyle w:val="BodyText"/>
              <w:widowControl w:val="0"/>
              <w:spacing w:line="36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arrivaltime</w:t>
            </w:r>
          </w:p>
        </w:tc>
        <w:tc>
          <w:tcPr>
            <w:tcW w:w="1005" w:type="dxa"/>
            <w:shd w:val="clear" w:color="auto" w:fill="76CDD8"/>
          </w:tcPr>
          <w:p w14:paraId="464A56F9" w14:textId="65333809" w:rsidR="00250F5C" w:rsidRDefault="00250F5C" w:rsidP="00CC6141">
            <w:pPr>
              <w:pStyle w:val="BodyText"/>
              <w:widowControl w:val="0"/>
              <w:spacing w:line="36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Dep_time</w:t>
            </w:r>
          </w:p>
        </w:tc>
        <w:tc>
          <w:tcPr>
            <w:tcW w:w="772" w:type="dxa"/>
            <w:shd w:val="clear" w:color="auto" w:fill="76CDD8"/>
          </w:tcPr>
          <w:p w14:paraId="7663468D" w14:textId="02D9BDDE" w:rsidR="00250F5C" w:rsidRDefault="00250F5C" w:rsidP="00CC6141">
            <w:pPr>
              <w:pStyle w:val="BodyText"/>
              <w:widowControl w:val="0"/>
              <w:spacing w:line="36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Is_active</w:t>
            </w:r>
          </w:p>
        </w:tc>
        <w:tc>
          <w:tcPr>
            <w:tcW w:w="1456" w:type="dxa"/>
            <w:shd w:val="clear" w:color="auto" w:fill="76CDD8"/>
          </w:tcPr>
          <w:p w14:paraId="23A4A4B8" w14:textId="1C720B3E" w:rsidR="00250F5C" w:rsidRDefault="00250F5C" w:rsidP="00CC6141">
            <w:pPr>
              <w:pStyle w:val="BodyText"/>
              <w:widowControl w:val="0"/>
              <w:spacing w:line="36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effectivefrom</w:t>
            </w:r>
          </w:p>
        </w:tc>
        <w:tc>
          <w:tcPr>
            <w:tcW w:w="1350" w:type="dxa"/>
            <w:shd w:val="clear" w:color="auto" w:fill="76CDD8"/>
          </w:tcPr>
          <w:p w14:paraId="5F875468" w14:textId="7CDEA65D" w:rsidR="00250F5C" w:rsidRDefault="00250F5C" w:rsidP="00CC6141">
            <w:pPr>
              <w:pStyle w:val="BodyText"/>
              <w:widowControl w:val="0"/>
              <w:spacing w:line="36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effectiveto</w:t>
            </w:r>
          </w:p>
        </w:tc>
      </w:tr>
      <w:tr w:rsidR="00250F5C" w:rsidRPr="0029647A" w14:paraId="707F36C2" w14:textId="65BE0A06" w:rsidTr="00250F5C">
        <w:trPr>
          <w:trHeight w:val="261"/>
        </w:trPr>
        <w:tc>
          <w:tcPr>
            <w:tcW w:w="861" w:type="dxa"/>
          </w:tcPr>
          <w:p w14:paraId="544D01FD" w14:textId="6C56904F" w:rsidR="00250F5C" w:rsidRPr="0029647A" w:rsidRDefault="00250F5C" w:rsidP="00250F5C">
            <w:pPr>
              <w:pStyle w:val="Body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3</w:t>
            </w:r>
          </w:p>
        </w:tc>
        <w:tc>
          <w:tcPr>
            <w:tcW w:w="772" w:type="dxa"/>
          </w:tcPr>
          <w:p w14:paraId="295219B5" w14:textId="08A4FD3D" w:rsidR="00250F5C" w:rsidRPr="0029647A" w:rsidRDefault="00250F5C" w:rsidP="00CC6141">
            <w:pPr>
              <w:pStyle w:val="Body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167</w:t>
            </w:r>
          </w:p>
        </w:tc>
        <w:tc>
          <w:tcPr>
            <w:tcW w:w="1237" w:type="dxa"/>
          </w:tcPr>
          <w:p w14:paraId="4DB10394" w14:textId="3BF0C6A7" w:rsidR="00250F5C" w:rsidRPr="0029647A" w:rsidRDefault="00250F5C" w:rsidP="00CC6141">
            <w:pPr>
              <w:pStyle w:val="Body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28" w:type="dxa"/>
          </w:tcPr>
          <w:p w14:paraId="1AE321E7" w14:textId="33974223" w:rsidR="00250F5C" w:rsidRPr="0029647A" w:rsidRDefault="00250F5C" w:rsidP="00CC6141">
            <w:pPr>
              <w:pStyle w:val="Body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2" w:type="dxa"/>
          </w:tcPr>
          <w:p w14:paraId="16986C4B" w14:textId="0B5B3A83" w:rsidR="00250F5C" w:rsidRPr="0029647A" w:rsidRDefault="00250F5C" w:rsidP="00CC6141">
            <w:pPr>
              <w:pStyle w:val="Body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14:07</w:t>
            </w:r>
          </w:p>
        </w:tc>
        <w:tc>
          <w:tcPr>
            <w:tcW w:w="1005" w:type="dxa"/>
          </w:tcPr>
          <w:p w14:paraId="2897523C" w14:textId="301D2D94" w:rsidR="00250F5C" w:rsidRDefault="00250F5C" w:rsidP="00CC6141">
            <w:pPr>
              <w:pStyle w:val="Body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11:13</w:t>
            </w:r>
          </w:p>
        </w:tc>
        <w:tc>
          <w:tcPr>
            <w:tcW w:w="772" w:type="dxa"/>
          </w:tcPr>
          <w:p w14:paraId="7D123C7C" w14:textId="6852C507" w:rsidR="00250F5C" w:rsidRDefault="00250F5C" w:rsidP="00CC6141">
            <w:pPr>
              <w:pStyle w:val="Body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  <w:tc>
          <w:tcPr>
            <w:tcW w:w="1456" w:type="dxa"/>
          </w:tcPr>
          <w:p w14:paraId="5C23432C" w14:textId="79DCE30C" w:rsidR="00250F5C" w:rsidRDefault="00250F5C" w:rsidP="00CC6141">
            <w:pPr>
              <w:pStyle w:val="Body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2025-10-10</w:t>
            </w:r>
          </w:p>
        </w:tc>
        <w:tc>
          <w:tcPr>
            <w:tcW w:w="1350" w:type="dxa"/>
          </w:tcPr>
          <w:p w14:paraId="469365C4" w14:textId="2ED6588A" w:rsidR="00250F5C" w:rsidRDefault="00250F5C" w:rsidP="00CC6141">
            <w:pPr>
              <w:pStyle w:val="Body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2025-11-12</w:t>
            </w:r>
          </w:p>
        </w:tc>
      </w:tr>
    </w:tbl>
    <w:p w14:paraId="0CF033D9" w14:textId="54C23A38" w:rsidR="00536064" w:rsidRPr="000514AE" w:rsidRDefault="00536064" w:rsidP="00536064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250F5C">
        <w:rPr>
          <w:rFonts w:ascii="Arial" w:hAnsi="Arial" w:cs="Arial"/>
          <w:b/>
        </w:rPr>
        <w:t>ROUTE</w:t>
      </w:r>
    </w:p>
    <w:p w14:paraId="7601D1F6" w14:textId="5B7AA49A" w:rsidR="00536064" w:rsidRPr="0029647A" w:rsidRDefault="00250F5C" w:rsidP="00536064">
      <w:pPr>
        <w:pStyle w:val="BodyText"/>
        <w:rPr>
          <w:rFonts w:ascii="Arial" w:hAnsi="Arial" w:cs="Arial"/>
        </w:rPr>
      </w:pPr>
      <w:r w:rsidRPr="00250F5C">
        <w:rPr>
          <w:rFonts w:ascii="Arial" w:hAnsi="Arial" w:cs="Arial"/>
        </w:rPr>
        <w:t>Represents a predefined path that trains follow, consisting of an ordered sequence of stations.</w:t>
      </w:r>
      <w:r w:rsidR="00536064" w:rsidRPr="000514AE">
        <w:rPr>
          <w:rFonts w:ascii="Arial" w:hAnsi="Arial" w:cs="Arial"/>
        </w:rPr>
        <w:t>.</w:t>
      </w:r>
    </w:p>
    <w:p w14:paraId="3EE0CB2B" w14:textId="799F6046" w:rsidR="00536064" w:rsidRPr="0029647A" w:rsidRDefault="00250F5C" w:rsidP="00536064">
      <w:pPr>
        <w:pStyle w:val="BodyText"/>
        <w:rPr>
          <w:rFonts w:ascii="Arial" w:hAnsi="Arial" w:cs="Arial"/>
        </w:rPr>
      </w:pPr>
      <w:r w:rsidRPr="00250F5C">
        <w:rPr>
          <w:rFonts w:ascii="Arial" w:hAnsi="Arial" w:cs="Arial"/>
        </w:rPr>
        <w:drawing>
          <wp:inline distT="0" distB="0" distL="0" distR="0" wp14:anchorId="723D5D54" wp14:editId="259F245B">
            <wp:extent cx="1306380" cy="836578"/>
            <wp:effectExtent l="0" t="0" r="825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7001" cy="84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064">
        <w:rPr>
          <w:rFonts w:ascii="Arial" w:hAnsi="Arial" w:cs="Arial"/>
        </w:rPr>
        <w:br/>
      </w:r>
    </w:p>
    <w:p w14:paraId="75B418CC" w14:textId="7F74DFE3" w:rsidR="00536064" w:rsidRPr="000514AE" w:rsidRDefault="00250F5C" w:rsidP="00250F5C">
      <w:pPr>
        <w:pStyle w:val="BodyText"/>
        <w:rPr>
          <w:rFonts w:ascii="Arial" w:hAnsi="Arial" w:cs="Arial"/>
          <w:b/>
        </w:rPr>
      </w:pPr>
      <w:r w:rsidRPr="00250F5C">
        <w:rPr>
          <w:rFonts w:ascii="Arial" w:hAnsi="Arial" w:cs="Arial"/>
          <w:sz w:val="14"/>
        </w:rPr>
        <w:t>LineID → MetroLine(LineID) (assi</w:t>
      </w:r>
      <w:r>
        <w:rPr>
          <w:rFonts w:ascii="Arial" w:hAnsi="Arial" w:cs="Arial"/>
          <w:sz w:val="14"/>
        </w:rPr>
        <w:t>gns the route to a metro line)</w:t>
      </w:r>
      <w:r>
        <w:rPr>
          <w:rFonts w:ascii="Arial" w:hAnsi="Arial" w:cs="Arial"/>
          <w:sz w:val="14"/>
        </w:rPr>
        <w:br/>
      </w:r>
      <w:r w:rsidRPr="00250F5C">
        <w:rPr>
          <w:rFonts w:ascii="Arial" w:hAnsi="Arial" w:cs="Arial"/>
          <w:sz w:val="14"/>
        </w:rPr>
        <w:t>StartStationID → Station(StationID) (indicates t</w:t>
      </w:r>
      <w:r>
        <w:rPr>
          <w:rFonts w:ascii="Arial" w:hAnsi="Arial" w:cs="Arial"/>
          <w:sz w:val="14"/>
        </w:rPr>
        <w:t>he first station of the route).</w:t>
      </w:r>
      <w:r>
        <w:rPr>
          <w:rFonts w:ascii="Arial" w:hAnsi="Arial" w:cs="Arial"/>
          <w:sz w:val="14"/>
        </w:rPr>
        <w:br/>
      </w:r>
      <w:r w:rsidRPr="00250F5C">
        <w:rPr>
          <w:rFonts w:ascii="Arial" w:hAnsi="Arial" w:cs="Arial"/>
          <w:sz w:val="14"/>
        </w:rPr>
        <w:t xml:space="preserve">EndStationID → Station(StationID) (indicates </w:t>
      </w:r>
      <w:r>
        <w:rPr>
          <w:rFonts w:ascii="Arial" w:hAnsi="Arial" w:cs="Arial"/>
          <w:sz w:val="14"/>
        </w:rPr>
        <w:t>the last station of the route).</w:t>
      </w:r>
      <w:r>
        <w:rPr>
          <w:rFonts w:ascii="Arial" w:hAnsi="Arial" w:cs="Arial"/>
          <w:sz w:val="14"/>
        </w:rPr>
        <w:br/>
      </w:r>
      <w:r w:rsidRPr="00250F5C">
        <w:rPr>
          <w:rFonts w:ascii="Arial" w:hAnsi="Arial" w:cs="Arial"/>
          <w:sz w:val="14"/>
        </w:rPr>
        <w:t>Referenced by Schedule(RouteID) to assign schedules to trains along this route</w:t>
      </w:r>
      <w:r w:rsidR="00536064" w:rsidRPr="00536064">
        <w:rPr>
          <w:rFonts w:ascii="Arial" w:hAnsi="Arial" w:cs="Arial"/>
          <w:sz w:val="14"/>
        </w:rPr>
        <w:t>.</w:t>
      </w:r>
      <w:r w:rsidR="00536064">
        <w:rPr>
          <w:rFonts w:ascii="Arial" w:hAnsi="Arial" w:cs="Arial"/>
          <w:sz w:val="14"/>
        </w:rPr>
        <w:br/>
      </w:r>
      <w:r w:rsidR="00536064">
        <w:rPr>
          <w:rFonts w:ascii="Arial" w:hAnsi="Arial" w:cs="Arial"/>
          <w:sz w:val="14"/>
        </w:rPr>
        <w:br/>
      </w:r>
      <w:r w:rsidR="00536064">
        <w:rPr>
          <w:rFonts w:ascii="Arial" w:hAnsi="Arial" w:cs="Arial"/>
        </w:rPr>
        <w:br/>
      </w:r>
      <w:r>
        <w:rPr>
          <w:rFonts w:ascii="Arial" w:hAnsi="Arial" w:cs="Arial"/>
          <w:b/>
        </w:rPr>
        <w:t>STATIONS</w:t>
      </w:r>
    </w:p>
    <w:p w14:paraId="3A89874B" w14:textId="18CB9163" w:rsidR="00536064" w:rsidRPr="0029647A" w:rsidRDefault="00250F5C" w:rsidP="00536064">
      <w:pPr>
        <w:pStyle w:val="BodyText"/>
        <w:rPr>
          <w:rFonts w:ascii="Arial" w:hAnsi="Arial" w:cs="Arial"/>
        </w:rPr>
      </w:pPr>
      <w:r w:rsidRPr="00250F5C">
        <w:rPr>
          <w:rFonts w:ascii="Arial" w:hAnsi="Arial" w:cs="Arial"/>
        </w:rPr>
        <w:t>Stores information about metro stations, including name, location, manager, and connectivity to other stations.</w:t>
      </w:r>
      <w:r>
        <w:rPr>
          <w:rFonts w:ascii="Arial" w:hAnsi="Arial" w:cs="Arial"/>
        </w:rPr>
        <w:br/>
      </w:r>
      <w:r w:rsidRPr="00250F5C">
        <w:rPr>
          <w:rFonts w:ascii="Arial" w:hAnsi="Arial" w:cs="Arial"/>
        </w:rPr>
        <w:drawing>
          <wp:inline distT="0" distB="0" distL="0" distR="0" wp14:anchorId="6EEFB33D" wp14:editId="630A7420">
            <wp:extent cx="1561745" cy="1332689"/>
            <wp:effectExtent l="0" t="0" r="63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5479" cy="133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064">
        <w:rPr>
          <w:rFonts w:ascii="Arial" w:hAnsi="Arial" w:cs="Arial"/>
        </w:rPr>
        <w:br/>
      </w:r>
    </w:p>
    <w:p w14:paraId="491827B4" w14:textId="15BAF238" w:rsidR="00536064" w:rsidRPr="000F1E04" w:rsidRDefault="00250F5C" w:rsidP="00250F5C">
      <w:pPr>
        <w:pStyle w:val="BodyText"/>
        <w:rPr>
          <w:rFonts w:ascii="Arial" w:hAnsi="Arial" w:cs="Arial"/>
          <w:sz w:val="14"/>
        </w:rPr>
      </w:pPr>
      <w:r w:rsidRPr="00250F5C">
        <w:rPr>
          <w:rFonts w:ascii="Arial" w:hAnsi="Arial" w:cs="Arial"/>
          <w:sz w:val="14"/>
        </w:rPr>
        <w:t>PreviousStationID → Station(StationID) (self-referential; indicates the station</w:t>
      </w:r>
      <w:r>
        <w:rPr>
          <w:rFonts w:ascii="Arial" w:hAnsi="Arial" w:cs="Arial"/>
          <w:sz w:val="14"/>
        </w:rPr>
        <w:t xml:space="preserve"> preceding this one on a line).</w:t>
      </w:r>
      <w:r>
        <w:rPr>
          <w:rFonts w:ascii="Arial" w:hAnsi="Arial" w:cs="Arial"/>
          <w:sz w:val="14"/>
        </w:rPr>
        <w:br/>
      </w:r>
      <w:r w:rsidRPr="00250F5C">
        <w:rPr>
          <w:rFonts w:ascii="Arial" w:hAnsi="Arial" w:cs="Arial"/>
          <w:sz w:val="14"/>
        </w:rPr>
        <w:t>ManagerID → Employee(EmployeeID) (assigns an em</w:t>
      </w:r>
      <w:r>
        <w:rPr>
          <w:rFonts w:ascii="Arial" w:hAnsi="Arial" w:cs="Arial"/>
          <w:sz w:val="14"/>
        </w:rPr>
        <w:t>ployee as the station manager).</w:t>
      </w:r>
      <w:r>
        <w:rPr>
          <w:rFonts w:ascii="Arial" w:hAnsi="Arial" w:cs="Arial"/>
          <w:sz w:val="14"/>
        </w:rPr>
        <w:br/>
      </w:r>
      <w:r w:rsidRPr="00250F5C">
        <w:rPr>
          <w:rFonts w:ascii="Arial" w:hAnsi="Arial" w:cs="Arial"/>
          <w:sz w:val="14"/>
        </w:rPr>
        <w:t>Referenced by Schedule(Stat</w:t>
      </w:r>
      <w:r>
        <w:rPr>
          <w:rFonts w:ascii="Arial" w:hAnsi="Arial" w:cs="Arial"/>
          <w:sz w:val="14"/>
        </w:rPr>
        <w:t>ionID) to indicate train stops.</w:t>
      </w:r>
      <w:r>
        <w:rPr>
          <w:rFonts w:ascii="Arial" w:hAnsi="Arial" w:cs="Arial"/>
          <w:sz w:val="14"/>
        </w:rPr>
        <w:br/>
      </w:r>
      <w:r w:rsidRPr="00250F5C">
        <w:rPr>
          <w:rFonts w:ascii="Arial" w:hAnsi="Arial" w:cs="Arial"/>
          <w:sz w:val="14"/>
        </w:rPr>
        <w:t>Connected to StationLine(LineID) to indicate which lines pass through the station.</w:t>
      </w:r>
      <w:r w:rsidR="000F1E04">
        <w:rPr>
          <w:rFonts w:ascii="Arial" w:hAnsi="Arial" w:cs="Arial"/>
        </w:rPr>
        <w:br/>
      </w:r>
      <w:r w:rsidR="000F1E04">
        <w:rPr>
          <w:rFonts w:ascii="Arial" w:hAnsi="Arial" w:cs="Arial"/>
        </w:rPr>
        <w:br/>
      </w:r>
    </w:p>
    <w:p w14:paraId="3EB80DF7" w14:textId="77777777" w:rsidR="00536064" w:rsidRPr="0029647A" w:rsidRDefault="00536064" w:rsidP="00536064">
      <w:pPr>
        <w:pStyle w:val="BodyText"/>
        <w:rPr>
          <w:rFonts w:ascii="Arial" w:hAnsi="Arial" w:cs="Arial"/>
        </w:rPr>
      </w:pPr>
    </w:p>
    <w:p w14:paraId="194E0023" w14:textId="346AB53A" w:rsidR="006F645E" w:rsidRPr="0029647A" w:rsidRDefault="00536064" w:rsidP="006F645E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71AA236F" w14:textId="3A2807F5" w:rsidR="006F645E" w:rsidRPr="000514AE" w:rsidRDefault="00250F5C" w:rsidP="006F645E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STATIONLINE</w:t>
      </w:r>
    </w:p>
    <w:p w14:paraId="72C5EF5E" w14:textId="6497E8FD" w:rsidR="006F645E" w:rsidRPr="0029647A" w:rsidRDefault="00250F5C" w:rsidP="006F645E">
      <w:pPr>
        <w:pStyle w:val="BodyText"/>
        <w:rPr>
          <w:rFonts w:ascii="Arial" w:hAnsi="Arial" w:cs="Arial"/>
        </w:rPr>
      </w:pPr>
      <w:r w:rsidRPr="00250F5C">
        <w:rPr>
          <w:rFonts w:ascii="Arial" w:hAnsi="Arial" w:cs="Arial"/>
        </w:rPr>
        <w:lastRenderedPageBreak/>
        <w:t>Represents the association between metro lines and stations, indicating which stati</w:t>
      </w:r>
      <w:r>
        <w:rPr>
          <w:rFonts w:ascii="Arial" w:hAnsi="Arial" w:cs="Arial"/>
        </w:rPr>
        <w:t>ons belong to which metro lines</w:t>
      </w:r>
      <w:r w:rsidR="000514AE" w:rsidRPr="000514AE">
        <w:rPr>
          <w:rFonts w:ascii="Arial" w:hAnsi="Arial" w:cs="Arial"/>
        </w:rPr>
        <w:t>.</w:t>
      </w:r>
    </w:p>
    <w:p w14:paraId="11AD6816" w14:textId="5E77EDD3" w:rsidR="006F645E" w:rsidRPr="0029647A" w:rsidRDefault="00250F5C" w:rsidP="006F645E">
      <w:pPr>
        <w:pStyle w:val="BodyText"/>
        <w:rPr>
          <w:rFonts w:ascii="Arial" w:hAnsi="Arial" w:cs="Arial"/>
        </w:rPr>
      </w:pPr>
      <w:r w:rsidRPr="00250F5C">
        <w:rPr>
          <w:rFonts w:ascii="Arial" w:hAnsi="Arial" w:cs="Arial"/>
        </w:rPr>
        <w:drawing>
          <wp:inline distT="0" distB="0" distL="0" distR="0" wp14:anchorId="39EB99E2" wp14:editId="0B72A47A">
            <wp:extent cx="1726660" cy="548331"/>
            <wp:effectExtent l="0" t="0" r="698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4816" cy="5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4AE">
        <w:rPr>
          <w:rFonts w:ascii="Arial" w:hAnsi="Arial" w:cs="Arial"/>
        </w:rPr>
        <w:br/>
      </w:r>
    </w:p>
    <w:p w14:paraId="56163961" w14:textId="060F75A3" w:rsidR="000514AE" w:rsidRPr="000514AE" w:rsidRDefault="00250F5C" w:rsidP="00250F5C">
      <w:pPr>
        <w:pStyle w:val="BodyText"/>
        <w:rPr>
          <w:rFonts w:ascii="Arial" w:hAnsi="Arial" w:cs="Arial"/>
          <w:b/>
        </w:rPr>
      </w:pPr>
      <w:r w:rsidRPr="00250F5C">
        <w:rPr>
          <w:rFonts w:ascii="Arial" w:hAnsi="Arial" w:cs="Arial"/>
          <w:sz w:val="14"/>
        </w:rPr>
        <w:t>LineID → MetroLine(LineID) (links the station to a specific metro</w:t>
      </w:r>
      <w:r>
        <w:rPr>
          <w:rFonts w:ascii="Arial" w:hAnsi="Arial" w:cs="Arial"/>
          <w:sz w:val="14"/>
        </w:rPr>
        <w:t xml:space="preserve"> line).</w:t>
      </w:r>
      <w:r>
        <w:rPr>
          <w:rFonts w:ascii="Arial" w:hAnsi="Arial" w:cs="Arial"/>
          <w:sz w:val="14"/>
        </w:rPr>
        <w:br/>
      </w:r>
      <w:r w:rsidRPr="00250F5C">
        <w:rPr>
          <w:rFonts w:ascii="Arial" w:hAnsi="Arial" w:cs="Arial"/>
          <w:sz w:val="14"/>
        </w:rPr>
        <w:t>StationID → Station(StationID) (links the line to a specific station).</w:t>
      </w:r>
      <w:r>
        <w:rPr>
          <w:rFonts w:ascii="Arial" w:hAnsi="Arial" w:cs="Arial"/>
        </w:rPr>
        <w:t xml:space="preserve"> </w:t>
      </w:r>
      <w:r w:rsidR="000514AE">
        <w:rPr>
          <w:rFonts w:ascii="Arial" w:hAnsi="Arial" w:cs="Arial"/>
        </w:rPr>
        <w:br/>
      </w:r>
      <w:r w:rsidR="000514AE">
        <w:rPr>
          <w:rFonts w:ascii="Arial" w:hAnsi="Arial" w:cs="Arial"/>
        </w:rPr>
        <w:br/>
      </w:r>
      <w:r w:rsidR="000514AE">
        <w:rPr>
          <w:rFonts w:ascii="Arial" w:hAnsi="Arial" w:cs="Arial"/>
        </w:rPr>
        <w:br/>
      </w:r>
      <w:r>
        <w:rPr>
          <w:rFonts w:ascii="Arial" w:hAnsi="Arial" w:cs="Arial"/>
          <w:b/>
        </w:rPr>
        <w:t>METROLINE</w:t>
      </w:r>
    </w:p>
    <w:p w14:paraId="7FA26CBA" w14:textId="6F7A341B" w:rsidR="000514AE" w:rsidRPr="000514AE" w:rsidRDefault="000514AE" w:rsidP="000514AE">
      <w:pPr>
        <w:pStyle w:val="BodyText"/>
        <w:rPr>
          <w:rFonts w:ascii="Arial" w:hAnsi="Arial" w:cs="Arial"/>
          <w:b/>
        </w:rPr>
      </w:pPr>
    </w:p>
    <w:p w14:paraId="407134E1" w14:textId="0C8A3266" w:rsidR="000514AE" w:rsidRPr="0029647A" w:rsidRDefault="00250F5C" w:rsidP="000514AE">
      <w:pPr>
        <w:pStyle w:val="BodyText"/>
        <w:rPr>
          <w:rFonts w:ascii="Arial" w:hAnsi="Arial" w:cs="Arial"/>
        </w:rPr>
      </w:pPr>
      <w:r w:rsidRPr="00250F5C">
        <w:rPr>
          <w:rFonts w:ascii="Arial" w:hAnsi="Arial" w:cs="Arial"/>
        </w:rPr>
        <w:t>Stores information about metro lines in the system, such as line name, color, and operational details.</w:t>
      </w:r>
      <w:r w:rsidRPr="00250F5C">
        <w:rPr>
          <w:rFonts w:ascii="Arial" w:hAnsi="Arial" w:cs="Arial"/>
        </w:rPr>
        <w:drawing>
          <wp:inline distT="0" distB="0" distL="0" distR="0" wp14:anchorId="17F6C81C" wp14:editId="729E5A68">
            <wp:extent cx="1381724" cy="933855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203" cy="94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4AE">
        <w:rPr>
          <w:rFonts w:ascii="Arial" w:hAnsi="Arial" w:cs="Arial"/>
        </w:rPr>
        <w:br/>
      </w:r>
    </w:p>
    <w:p w14:paraId="70A2A240" w14:textId="4B462CF1" w:rsidR="000514AE" w:rsidRDefault="00250F5C" w:rsidP="00250F5C">
      <w:pPr>
        <w:pStyle w:val="BodyText"/>
        <w:rPr>
          <w:rFonts w:ascii="Arial" w:hAnsi="Arial" w:cs="Arial"/>
        </w:rPr>
      </w:pPr>
      <w:r w:rsidRPr="00250F5C">
        <w:rPr>
          <w:rFonts w:ascii="Arial" w:hAnsi="Arial" w:cs="Arial"/>
          <w:sz w:val="14"/>
        </w:rPr>
        <w:t>LineID → referenced by Route(LineID</w:t>
      </w:r>
      <w:r>
        <w:rPr>
          <w:rFonts w:ascii="Arial" w:hAnsi="Arial" w:cs="Arial"/>
          <w:sz w:val="14"/>
        </w:rPr>
        <w:t>) to assign routes to the line.</w:t>
      </w:r>
      <w:r>
        <w:rPr>
          <w:rFonts w:ascii="Arial" w:hAnsi="Arial" w:cs="Arial"/>
          <w:sz w:val="14"/>
        </w:rPr>
        <w:br/>
      </w:r>
      <w:r w:rsidRPr="00250F5C">
        <w:rPr>
          <w:rFonts w:ascii="Arial" w:hAnsi="Arial" w:cs="Arial"/>
          <w:sz w:val="14"/>
        </w:rPr>
        <w:t>LineID → referenced by StationLine(LineID) to link stations to the line.</w:t>
      </w:r>
      <w:r>
        <w:rPr>
          <w:rFonts w:ascii="Arial" w:hAnsi="Arial" w:cs="Arial"/>
        </w:rPr>
        <w:t xml:space="preserve"> </w:t>
      </w:r>
      <w:r w:rsidR="000514AE">
        <w:rPr>
          <w:rFonts w:ascii="Arial" w:hAnsi="Arial" w:cs="Arial"/>
        </w:rPr>
        <w:br/>
      </w:r>
      <w:r w:rsidR="000514AE">
        <w:rPr>
          <w:rFonts w:ascii="Arial" w:hAnsi="Arial" w:cs="Arial"/>
        </w:rPr>
        <w:br/>
      </w:r>
    </w:p>
    <w:p w14:paraId="3E0B1324" w14:textId="7B8937A0" w:rsidR="000514AE" w:rsidRPr="000514AE" w:rsidRDefault="00250F5C" w:rsidP="000514AE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  <w:b/>
        </w:rPr>
        <w:t>TRAIN</w:t>
      </w:r>
    </w:p>
    <w:p w14:paraId="49EA138F" w14:textId="77777777" w:rsidR="000514AE" w:rsidRPr="000514AE" w:rsidRDefault="000514AE" w:rsidP="000514AE">
      <w:pPr>
        <w:pStyle w:val="BodyText"/>
        <w:rPr>
          <w:rFonts w:ascii="Arial" w:hAnsi="Arial" w:cs="Arial"/>
          <w:b/>
        </w:rPr>
      </w:pPr>
    </w:p>
    <w:p w14:paraId="149C7A2D" w14:textId="3DB42817" w:rsidR="000514AE" w:rsidRPr="0029647A" w:rsidRDefault="00250F5C" w:rsidP="000514AE">
      <w:pPr>
        <w:pStyle w:val="BodyText"/>
        <w:rPr>
          <w:rFonts w:ascii="Arial" w:hAnsi="Arial" w:cs="Arial"/>
        </w:rPr>
      </w:pPr>
      <w:r w:rsidRPr="00250F5C">
        <w:rPr>
          <w:rFonts w:ascii="Arial" w:hAnsi="Arial" w:cs="Arial"/>
        </w:rPr>
        <w:t>Stores information about metro trains, including their identification, capacity, and assigned line.</w:t>
      </w:r>
      <w:r w:rsidR="000514AE">
        <w:rPr>
          <w:rFonts w:ascii="Arial" w:hAnsi="Arial" w:cs="Arial"/>
        </w:rPr>
        <w:br/>
      </w:r>
      <w:r w:rsidRPr="00250F5C">
        <w:rPr>
          <w:rFonts w:ascii="Arial" w:hAnsi="Arial" w:cs="Arial"/>
        </w:rPr>
        <w:drawing>
          <wp:inline distT="0" distB="0" distL="0" distR="0" wp14:anchorId="693EBD61" wp14:editId="711CC783">
            <wp:extent cx="1062927" cy="1040859"/>
            <wp:effectExtent l="0" t="0" r="444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4826" cy="105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4AE">
        <w:rPr>
          <w:rFonts w:ascii="Arial" w:hAnsi="Arial" w:cs="Arial"/>
        </w:rPr>
        <w:br/>
      </w:r>
    </w:p>
    <w:p w14:paraId="7D48231C" w14:textId="0B7B1E41" w:rsidR="000514AE" w:rsidRPr="0029647A" w:rsidRDefault="00250F5C" w:rsidP="00250F5C">
      <w:pPr>
        <w:pStyle w:val="BodyText"/>
        <w:rPr>
          <w:rFonts w:ascii="Arial" w:hAnsi="Arial" w:cs="Arial"/>
        </w:rPr>
      </w:pPr>
      <w:r w:rsidRPr="00250F5C">
        <w:rPr>
          <w:rFonts w:ascii="Arial" w:hAnsi="Arial" w:cs="Arial"/>
          <w:sz w:val="14"/>
        </w:rPr>
        <w:t>LineID → MetroLine(LineID) (assigns the train to ope</w:t>
      </w:r>
      <w:r>
        <w:rPr>
          <w:rFonts w:ascii="Arial" w:hAnsi="Arial" w:cs="Arial"/>
          <w:sz w:val="14"/>
        </w:rPr>
        <w:t>rate on a specific metro line).</w:t>
      </w:r>
      <w:r>
        <w:rPr>
          <w:rFonts w:ascii="Arial" w:hAnsi="Arial" w:cs="Arial"/>
          <w:sz w:val="14"/>
        </w:rPr>
        <w:br/>
      </w:r>
      <w:r w:rsidRPr="00250F5C">
        <w:rPr>
          <w:rFonts w:ascii="Arial" w:hAnsi="Arial" w:cs="Arial"/>
          <w:sz w:val="14"/>
        </w:rPr>
        <w:t>Referenced by Schedule(TrainID) to assign schedules for departures and arrivals.</w:t>
      </w:r>
      <w:r w:rsidRPr="0029647A">
        <w:rPr>
          <w:rFonts w:ascii="Arial" w:hAnsi="Arial" w:cs="Arial"/>
        </w:rPr>
        <w:t xml:space="preserve"> </w:t>
      </w:r>
    </w:p>
    <w:p w14:paraId="455288B0" w14:textId="0C9C3DC2" w:rsidR="00BE17E0" w:rsidRPr="0029647A" w:rsidRDefault="00BE17E0" w:rsidP="006F645E">
      <w:pPr>
        <w:pStyle w:val="BodyText"/>
        <w:rPr>
          <w:rFonts w:ascii="Arial" w:hAnsi="Arial" w:cs="Arial"/>
        </w:rPr>
      </w:pPr>
    </w:p>
    <w:p w14:paraId="134739A1" w14:textId="5D56296B" w:rsidR="000F1E04" w:rsidRPr="000514AE" w:rsidRDefault="00250F5C" w:rsidP="000F1E04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  <w:b/>
        </w:rPr>
        <w:t>EMPLOYEE</w:t>
      </w:r>
    </w:p>
    <w:p w14:paraId="2E7A836C" w14:textId="77777777" w:rsidR="000F1E04" w:rsidRPr="000514AE" w:rsidRDefault="000F1E04" w:rsidP="000F1E04">
      <w:pPr>
        <w:pStyle w:val="BodyText"/>
        <w:rPr>
          <w:rFonts w:ascii="Arial" w:hAnsi="Arial" w:cs="Arial"/>
          <w:b/>
        </w:rPr>
      </w:pPr>
    </w:p>
    <w:p w14:paraId="2D1086F9" w14:textId="53294169" w:rsidR="000F1E04" w:rsidRPr="0029647A" w:rsidRDefault="00250F5C" w:rsidP="000F1E04">
      <w:pPr>
        <w:pStyle w:val="BodyText"/>
        <w:rPr>
          <w:rFonts w:ascii="Arial" w:hAnsi="Arial" w:cs="Arial"/>
        </w:rPr>
      </w:pPr>
      <w:r w:rsidRPr="00250F5C">
        <w:rPr>
          <w:rFonts w:ascii="Arial" w:hAnsi="Arial" w:cs="Arial"/>
        </w:rPr>
        <w:t>Stores information about metro staff, including operators, station personnel, maintenance workers, and administrative employees.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250F5C">
        <w:rPr>
          <w:rFonts w:ascii="Arial" w:hAnsi="Arial" w:cs="Arial"/>
        </w:rPr>
        <w:drawing>
          <wp:inline distT="0" distB="0" distL="0" distR="0" wp14:anchorId="3C7526F2" wp14:editId="0FD368F0">
            <wp:extent cx="1250031" cy="1298643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5115" cy="13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E04">
        <w:rPr>
          <w:rFonts w:ascii="Arial" w:hAnsi="Arial" w:cs="Arial"/>
        </w:rPr>
        <w:br/>
      </w:r>
    </w:p>
    <w:p w14:paraId="056EDF9A" w14:textId="53DBCE0C" w:rsidR="000F1E04" w:rsidRPr="00250F5C" w:rsidRDefault="00250F5C" w:rsidP="000F1E04">
      <w:pPr>
        <w:pStyle w:val="BodyText"/>
        <w:rPr>
          <w:rFonts w:ascii="Arial" w:hAnsi="Arial" w:cs="Arial"/>
          <w:sz w:val="14"/>
        </w:rPr>
      </w:pPr>
      <w:r w:rsidRPr="00250F5C">
        <w:rPr>
          <w:rFonts w:ascii="Arial" w:hAnsi="Arial" w:cs="Arial"/>
          <w:sz w:val="14"/>
        </w:rPr>
        <w:lastRenderedPageBreak/>
        <w:t>StationID → Station(StationID) (assigns the emp</w:t>
      </w:r>
      <w:r>
        <w:rPr>
          <w:rFonts w:ascii="Arial" w:hAnsi="Arial" w:cs="Arial"/>
          <w:sz w:val="14"/>
        </w:rPr>
        <w:t>loyee to a specific station).</w:t>
      </w:r>
      <w:r>
        <w:rPr>
          <w:rFonts w:ascii="Arial" w:hAnsi="Arial" w:cs="Arial"/>
          <w:sz w:val="14"/>
        </w:rPr>
        <w:br/>
      </w:r>
      <w:r w:rsidRPr="00250F5C">
        <w:rPr>
          <w:rFonts w:ascii="Arial" w:hAnsi="Arial" w:cs="Arial"/>
          <w:sz w:val="14"/>
        </w:rPr>
        <w:t>SupervisorID → Employee(EmployeeID) (self-referential; links an</w:t>
      </w:r>
      <w:r>
        <w:rPr>
          <w:rFonts w:ascii="Arial" w:hAnsi="Arial" w:cs="Arial"/>
          <w:sz w:val="14"/>
        </w:rPr>
        <w:t xml:space="preserve"> employee to their supervisor).</w:t>
      </w:r>
      <w:r>
        <w:rPr>
          <w:rFonts w:ascii="Arial" w:hAnsi="Arial" w:cs="Arial"/>
          <w:sz w:val="14"/>
        </w:rPr>
        <w:br/>
      </w:r>
      <w:r w:rsidRPr="00250F5C">
        <w:rPr>
          <w:rFonts w:ascii="Arial" w:hAnsi="Arial" w:cs="Arial"/>
          <w:sz w:val="14"/>
        </w:rPr>
        <w:t>RoleID → Role(RoleID) (defines the employee’s role or position within the metro system).</w:t>
      </w:r>
    </w:p>
    <w:p w14:paraId="0984DB5C" w14:textId="77777777" w:rsidR="000F1E04" w:rsidRPr="0029647A" w:rsidRDefault="000F1E04" w:rsidP="000F1E04">
      <w:pPr>
        <w:pStyle w:val="BodyText"/>
        <w:rPr>
          <w:rFonts w:ascii="Arial" w:hAnsi="Arial" w:cs="Arial"/>
        </w:rPr>
      </w:pPr>
    </w:p>
    <w:p w14:paraId="68FFC816" w14:textId="60A2E067" w:rsidR="00794BD3" w:rsidRPr="000514AE" w:rsidRDefault="000C794C" w:rsidP="00794BD3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</w:t>
      </w:r>
    </w:p>
    <w:p w14:paraId="37ABD639" w14:textId="77777777" w:rsidR="00794BD3" w:rsidRPr="000514AE" w:rsidRDefault="00794BD3" w:rsidP="00794BD3">
      <w:pPr>
        <w:pStyle w:val="BodyText"/>
        <w:rPr>
          <w:rFonts w:ascii="Arial" w:hAnsi="Arial" w:cs="Arial"/>
          <w:b/>
        </w:rPr>
      </w:pPr>
    </w:p>
    <w:p w14:paraId="56462791" w14:textId="5618AE13" w:rsidR="00794BD3" w:rsidRPr="0029647A" w:rsidRDefault="000C794C" w:rsidP="00794BD3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0C794C">
        <w:rPr>
          <w:rFonts w:ascii="Arial" w:hAnsi="Arial" w:cs="Arial"/>
        </w:rPr>
        <w:t>tores information about employee roles or positions within the metro system, such as Train Operator, Station Manager, Maintenance Staff, or Ticket Inspector.</w:t>
      </w:r>
      <w:r w:rsidR="00794BD3" w:rsidRPr="00794BD3">
        <w:t>.</w:t>
      </w:r>
      <w:r w:rsidR="00794BD3">
        <w:rPr>
          <w:rFonts w:ascii="Arial" w:hAnsi="Arial" w:cs="Arial"/>
        </w:rPr>
        <w:br/>
      </w:r>
      <w:r w:rsidRPr="000C794C">
        <w:rPr>
          <w:rFonts w:ascii="Arial" w:hAnsi="Arial" w:cs="Arial"/>
        </w:rPr>
        <w:drawing>
          <wp:inline distT="0" distB="0" distL="0" distR="0" wp14:anchorId="2BADEA22" wp14:editId="6F1E521B">
            <wp:extent cx="1388470" cy="909536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8045" cy="91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BD3">
        <w:rPr>
          <w:rFonts w:ascii="Arial" w:hAnsi="Arial" w:cs="Arial"/>
        </w:rPr>
        <w:br/>
      </w:r>
    </w:p>
    <w:p w14:paraId="6291A233" w14:textId="207F93B2" w:rsidR="00185D67" w:rsidRPr="000C794C" w:rsidRDefault="000C794C" w:rsidP="00185D67">
      <w:pPr>
        <w:pStyle w:val="BodyText"/>
        <w:rPr>
          <w:rFonts w:ascii="Arial" w:hAnsi="Arial" w:cs="Arial"/>
          <w:sz w:val="14"/>
        </w:rPr>
      </w:pPr>
      <w:r w:rsidRPr="000C794C">
        <w:rPr>
          <w:rFonts w:ascii="Arial" w:hAnsi="Arial" w:cs="Arial"/>
          <w:sz w:val="14"/>
        </w:rPr>
        <w:t>RoleID → referenced by Employee(RoleID) to assign a role to each employee.</w:t>
      </w:r>
      <w:r w:rsidR="00794BD3">
        <w:rPr>
          <w:rFonts w:ascii="Arial" w:hAnsi="Arial" w:cs="Arial"/>
          <w:sz w:val="14"/>
        </w:rPr>
        <w:br/>
      </w:r>
      <w:r w:rsidR="00185D67">
        <w:rPr>
          <w:rFonts w:ascii="Arial" w:hAnsi="Arial" w:cs="Arial"/>
        </w:rPr>
        <w:br/>
      </w:r>
      <w:r w:rsidR="00185D67">
        <w:rPr>
          <w:rFonts w:ascii="Arial" w:hAnsi="Arial" w:cs="Arial"/>
        </w:rPr>
        <w:br/>
      </w:r>
      <w:r>
        <w:rPr>
          <w:rFonts w:ascii="Arial" w:hAnsi="Arial" w:cs="Arial"/>
          <w:b/>
        </w:rPr>
        <w:t xml:space="preserve">PASSANGER </w:t>
      </w:r>
    </w:p>
    <w:p w14:paraId="080878F7" w14:textId="77777777" w:rsidR="00185D67" w:rsidRPr="000514AE" w:rsidRDefault="00185D67" w:rsidP="00185D67">
      <w:pPr>
        <w:pStyle w:val="BodyText"/>
        <w:rPr>
          <w:rFonts w:ascii="Arial" w:hAnsi="Arial" w:cs="Arial"/>
          <w:b/>
        </w:rPr>
      </w:pPr>
    </w:p>
    <w:p w14:paraId="48154790" w14:textId="34F5A996" w:rsidR="00185D67" w:rsidRPr="0029647A" w:rsidRDefault="000C794C" w:rsidP="00185D67">
      <w:pPr>
        <w:pStyle w:val="BodyText"/>
        <w:rPr>
          <w:rFonts w:ascii="Arial" w:hAnsi="Arial" w:cs="Arial"/>
        </w:rPr>
      </w:pPr>
      <w:r w:rsidRPr="000C794C">
        <w:rPr>
          <w:rFonts w:ascii="Arial" w:hAnsi="Arial" w:cs="Arial"/>
        </w:rPr>
        <w:t>Stores information about metro passengers, including personal details and travel pass or subscripti</w:t>
      </w:r>
      <w:r>
        <w:rPr>
          <w:rFonts w:ascii="Arial" w:hAnsi="Arial" w:cs="Arial"/>
        </w:rPr>
        <w:t>on status</w:t>
      </w:r>
      <w:r w:rsidR="00185D67" w:rsidRPr="00185D67">
        <w:rPr>
          <w:rFonts w:ascii="Arial" w:hAnsi="Arial" w:cs="Arial"/>
        </w:rPr>
        <w:t>.</w:t>
      </w:r>
      <w:r w:rsidR="00185D67">
        <w:rPr>
          <w:rFonts w:ascii="Arial" w:hAnsi="Arial" w:cs="Arial"/>
        </w:rPr>
        <w:br/>
      </w:r>
      <w:r w:rsidRPr="000C794C">
        <w:rPr>
          <w:rFonts w:ascii="Arial" w:hAnsi="Arial" w:cs="Arial"/>
        </w:rPr>
        <w:drawing>
          <wp:inline distT="0" distB="0" distL="0" distR="0" wp14:anchorId="0B7FE46B" wp14:editId="46AB9A35">
            <wp:extent cx="1336202" cy="1045723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113" cy="10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D67">
        <w:rPr>
          <w:rFonts w:ascii="Arial" w:hAnsi="Arial" w:cs="Arial"/>
        </w:rPr>
        <w:br/>
      </w:r>
    </w:p>
    <w:p w14:paraId="5B86ADA3" w14:textId="3F91E76C" w:rsidR="000C794C" w:rsidRDefault="000C794C" w:rsidP="000C794C">
      <w:pPr>
        <w:pStyle w:val="BodyText"/>
        <w:rPr>
          <w:rFonts w:ascii="Arial" w:hAnsi="Arial" w:cs="Arial"/>
        </w:rPr>
      </w:pPr>
      <w:r>
        <w:rPr>
          <w:rFonts w:ascii="Arial" w:hAnsi="Arial" w:cs="Arial"/>
          <w:sz w:val="14"/>
        </w:rPr>
        <w:br/>
      </w:r>
      <w:r w:rsidRPr="000C794C">
        <w:rPr>
          <w:rFonts w:ascii="Arial" w:hAnsi="Arial" w:cs="Arial"/>
          <w:sz w:val="14"/>
        </w:rPr>
        <w:t>PassengerID → referenced by Payment(PassengerID) to track payments made by the passenger.</w:t>
      </w:r>
      <w:r>
        <w:rPr>
          <w:rFonts w:ascii="Arial" w:hAnsi="Arial" w:cs="Arial"/>
        </w:rPr>
        <w:t xml:space="preserve"> </w:t>
      </w:r>
    </w:p>
    <w:p w14:paraId="1F8BC79C" w14:textId="77777777" w:rsidR="000C794C" w:rsidRDefault="000C794C" w:rsidP="00185D67">
      <w:pPr>
        <w:pStyle w:val="BodyText"/>
        <w:rPr>
          <w:rFonts w:ascii="Arial" w:hAnsi="Arial" w:cs="Arial"/>
        </w:rPr>
      </w:pPr>
    </w:p>
    <w:p w14:paraId="17CE6FD1" w14:textId="77777777" w:rsidR="000C794C" w:rsidRDefault="000C794C" w:rsidP="00185D67">
      <w:pPr>
        <w:pStyle w:val="BodyText"/>
        <w:rPr>
          <w:rFonts w:ascii="Arial" w:hAnsi="Arial" w:cs="Arial"/>
        </w:rPr>
      </w:pPr>
    </w:p>
    <w:p w14:paraId="78024460" w14:textId="77777777" w:rsidR="000C794C" w:rsidRDefault="000C794C" w:rsidP="00185D67">
      <w:pPr>
        <w:pStyle w:val="BodyText"/>
        <w:rPr>
          <w:rFonts w:ascii="Arial" w:hAnsi="Arial" w:cs="Arial"/>
        </w:rPr>
      </w:pPr>
    </w:p>
    <w:p w14:paraId="3FAF4142" w14:textId="77777777" w:rsidR="000C794C" w:rsidRDefault="000C794C" w:rsidP="00185D67">
      <w:pPr>
        <w:pStyle w:val="BodyText"/>
        <w:rPr>
          <w:rFonts w:ascii="Arial" w:hAnsi="Arial" w:cs="Arial"/>
        </w:rPr>
      </w:pPr>
    </w:p>
    <w:p w14:paraId="36275EC6" w14:textId="77777777" w:rsidR="000C794C" w:rsidRDefault="000C794C" w:rsidP="00185D67">
      <w:pPr>
        <w:pStyle w:val="BodyText"/>
        <w:rPr>
          <w:rFonts w:ascii="Arial" w:hAnsi="Arial" w:cs="Arial"/>
        </w:rPr>
      </w:pPr>
    </w:p>
    <w:p w14:paraId="5C3AFA02" w14:textId="77777777" w:rsidR="000C794C" w:rsidRDefault="000C794C" w:rsidP="00185D67">
      <w:pPr>
        <w:pStyle w:val="BodyText"/>
        <w:rPr>
          <w:rFonts w:ascii="Arial" w:hAnsi="Arial" w:cs="Arial"/>
        </w:rPr>
      </w:pPr>
    </w:p>
    <w:p w14:paraId="0A89E7EF" w14:textId="77777777" w:rsidR="000C794C" w:rsidRDefault="000C794C" w:rsidP="00185D67">
      <w:pPr>
        <w:pStyle w:val="BodyText"/>
        <w:rPr>
          <w:rFonts w:ascii="Arial" w:hAnsi="Arial" w:cs="Arial"/>
        </w:rPr>
      </w:pPr>
    </w:p>
    <w:p w14:paraId="3F36AC5F" w14:textId="457A93EE" w:rsidR="00185D67" w:rsidRPr="000514AE" w:rsidRDefault="00185D67" w:rsidP="00185D67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</w:rPr>
        <w:br/>
      </w:r>
      <w:r w:rsidR="000C794C">
        <w:rPr>
          <w:rFonts w:ascii="Arial" w:hAnsi="Arial" w:cs="Arial"/>
          <w:b/>
        </w:rPr>
        <w:t>STATIONEMPLOYEE</w:t>
      </w:r>
    </w:p>
    <w:p w14:paraId="2F7F987F" w14:textId="77777777" w:rsidR="00185D67" w:rsidRPr="000514AE" w:rsidRDefault="00185D67" w:rsidP="00185D67">
      <w:pPr>
        <w:pStyle w:val="BodyText"/>
        <w:rPr>
          <w:rFonts w:ascii="Arial" w:hAnsi="Arial" w:cs="Arial"/>
          <w:b/>
        </w:rPr>
      </w:pPr>
    </w:p>
    <w:p w14:paraId="4D0A0DC3" w14:textId="119F8473" w:rsidR="00185D67" w:rsidRPr="0029647A" w:rsidRDefault="000C794C" w:rsidP="00185D67">
      <w:pPr>
        <w:pStyle w:val="BodyText"/>
        <w:rPr>
          <w:rFonts w:ascii="Arial" w:hAnsi="Arial" w:cs="Arial"/>
        </w:rPr>
      </w:pPr>
      <w:r w:rsidRPr="000C794C">
        <w:rPr>
          <w:rFonts w:ascii="Arial" w:hAnsi="Arial" w:cs="Arial"/>
        </w:rPr>
        <w:t xml:space="preserve">Represents the assignment of employees to stations for specific </w:t>
      </w:r>
      <w:r>
        <w:rPr>
          <w:rFonts w:ascii="Arial" w:hAnsi="Arial" w:cs="Arial"/>
        </w:rPr>
        <w:t>stations</w:t>
      </w:r>
      <w:r w:rsidR="00185D67" w:rsidRPr="00185D67">
        <w:rPr>
          <w:rFonts w:ascii="Arial" w:hAnsi="Arial" w:cs="Arial"/>
        </w:rPr>
        <w:t>.</w:t>
      </w:r>
      <w:r w:rsidR="00185D67">
        <w:rPr>
          <w:rFonts w:ascii="Arial" w:hAnsi="Arial" w:cs="Arial"/>
        </w:rPr>
        <w:br/>
      </w:r>
      <w:r w:rsidRPr="000C794C">
        <w:rPr>
          <w:rFonts w:ascii="Arial" w:hAnsi="Arial" w:cs="Arial"/>
        </w:rPr>
        <w:drawing>
          <wp:inline distT="0" distB="0" distL="0" distR="0" wp14:anchorId="63A60903" wp14:editId="54027FB4">
            <wp:extent cx="768485" cy="530300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4577" cy="53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D67">
        <w:rPr>
          <w:rFonts w:ascii="Arial" w:hAnsi="Arial" w:cs="Arial"/>
        </w:rPr>
        <w:br/>
      </w:r>
    </w:p>
    <w:p w14:paraId="15BED293" w14:textId="678454F7" w:rsidR="00185D67" w:rsidRPr="000514AE" w:rsidRDefault="000C794C" w:rsidP="000C794C">
      <w:pPr>
        <w:pStyle w:val="BodyText"/>
        <w:rPr>
          <w:rFonts w:ascii="Arial" w:hAnsi="Arial" w:cs="Arial"/>
          <w:sz w:val="14"/>
        </w:rPr>
      </w:pPr>
      <w:r w:rsidRPr="000C794C">
        <w:rPr>
          <w:rFonts w:ascii="Arial" w:hAnsi="Arial" w:cs="Arial"/>
          <w:sz w:val="14"/>
        </w:rPr>
        <w:t>EmployeeID → Employee(EmployeeID) (links the assignment to a specific employee).</w:t>
      </w:r>
      <w:r>
        <w:rPr>
          <w:rFonts w:ascii="Arial" w:hAnsi="Arial" w:cs="Arial"/>
          <w:sz w:val="14"/>
        </w:rPr>
        <w:br/>
      </w:r>
      <w:r w:rsidRPr="000C794C">
        <w:rPr>
          <w:rFonts w:ascii="Arial" w:hAnsi="Arial" w:cs="Arial"/>
          <w:sz w:val="14"/>
        </w:rPr>
        <w:t>StationID → Station(StationID) (links the assignment to a specific station).</w:t>
      </w:r>
      <w:r w:rsidR="00185D67">
        <w:rPr>
          <w:rFonts w:ascii="Arial" w:hAnsi="Arial" w:cs="Arial"/>
          <w:sz w:val="14"/>
        </w:rPr>
        <w:br/>
      </w:r>
    </w:p>
    <w:p w14:paraId="61BD6005" w14:textId="5D470A50" w:rsidR="00185D67" w:rsidRPr="000514AE" w:rsidRDefault="00185D67" w:rsidP="00185D67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br/>
      </w:r>
      <w:r>
        <w:rPr>
          <w:rFonts w:ascii="Arial" w:hAnsi="Arial" w:cs="Arial"/>
        </w:rPr>
        <w:br/>
      </w:r>
      <w:r w:rsidR="000C794C">
        <w:rPr>
          <w:rFonts w:ascii="Arial" w:hAnsi="Arial" w:cs="Arial"/>
          <w:b/>
        </w:rPr>
        <w:t>TICKET</w:t>
      </w:r>
    </w:p>
    <w:p w14:paraId="39198F29" w14:textId="77777777" w:rsidR="00185D67" w:rsidRPr="000514AE" w:rsidRDefault="00185D67" w:rsidP="00185D67">
      <w:pPr>
        <w:pStyle w:val="BodyText"/>
        <w:rPr>
          <w:rFonts w:ascii="Arial" w:hAnsi="Arial" w:cs="Arial"/>
          <w:b/>
        </w:rPr>
      </w:pPr>
    </w:p>
    <w:p w14:paraId="2495EE97" w14:textId="630EEB70" w:rsidR="00185D67" w:rsidRPr="0029647A" w:rsidRDefault="000C794C" w:rsidP="00185D67">
      <w:pPr>
        <w:pStyle w:val="BodyText"/>
        <w:rPr>
          <w:rFonts w:ascii="Arial" w:hAnsi="Arial" w:cs="Arial"/>
        </w:rPr>
      </w:pPr>
      <w:r w:rsidRPr="000C794C">
        <w:rPr>
          <w:rFonts w:ascii="Arial" w:hAnsi="Arial" w:cs="Arial"/>
        </w:rPr>
        <w:t>Stores records of tickets purchased by passengers, including ticket type, validity, and associated travel details.</w:t>
      </w:r>
      <w:r w:rsidR="00185D67">
        <w:rPr>
          <w:rFonts w:ascii="Arial" w:hAnsi="Arial" w:cs="Arial"/>
        </w:rPr>
        <w:br/>
      </w:r>
      <w:r w:rsidRPr="000C794C">
        <w:rPr>
          <w:rFonts w:ascii="Arial" w:hAnsi="Arial" w:cs="Arial"/>
        </w:rPr>
        <w:drawing>
          <wp:inline distT="0" distB="0" distL="0" distR="0" wp14:anchorId="4A5B2FE5" wp14:editId="1A94F4E5">
            <wp:extent cx="1057416" cy="6858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2998" cy="70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D67">
        <w:rPr>
          <w:rFonts w:ascii="Arial" w:hAnsi="Arial" w:cs="Arial"/>
        </w:rPr>
        <w:br/>
      </w:r>
    </w:p>
    <w:p w14:paraId="659CC3DD" w14:textId="77777777" w:rsidR="000C794C" w:rsidRDefault="000C794C" w:rsidP="000C794C">
      <w:pPr>
        <w:pStyle w:val="BodyText"/>
        <w:rPr>
          <w:rFonts w:ascii="Arial" w:hAnsi="Arial" w:cs="Arial"/>
          <w:sz w:val="14"/>
        </w:rPr>
      </w:pPr>
      <w:r w:rsidRPr="000C794C">
        <w:rPr>
          <w:rFonts w:ascii="Arial" w:hAnsi="Arial" w:cs="Arial"/>
          <w:sz w:val="14"/>
        </w:rPr>
        <w:t>PaymentID → Payment(PaymentID) (links the</w:t>
      </w:r>
      <w:r>
        <w:rPr>
          <w:rFonts w:ascii="Arial" w:hAnsi="Arial" w:cs="Arial"/>
          <w:sz w:val="14"/>
        </w:rPr>
        <w:t xml:space="preserve"> ticket to its payment record).</w:t>
      </w:r>
      <w:r>
        <w:rPr>
          <w:rFonts w:ascii="Arial" w:hAnsi="Arial" w:cs="Arial"/>
          <w:sz w:val="14"/>
        </w:rPr>
        <w:br/>
      </w:r>
      <w:r w:rsidRPr="000C794C">
        <w:rPr>
          <w:rFonts w:ascii="Arial" w:hAnsi="Arial" w:cs="Arial"/>
          <w:sz w:val="14"/>
        </w:rPr>
        <w:t>StationID → Station(StationID) (indicates the station where the ticket was issued or validated).</w:t>
      </w:r>
      <w:r>
        <w:rPr>
          <w:rFonts w:ascii="Arial" w:hAnsi="Arial" w:cs="Arial"/>
          <w:sz w:val="14"/>
        </w:rPr>
        <w:br/>
      </w:r>
    </w:p>
    <w:p w14:paraId="1908C75A" w14:textId="77777777" w:rsidR="000C794C" w:rsidRDefault="000C794C" w:rsidP="000C794C">
      <w:pPr>
        <w:pStyle w:val="BodyText"/>
        <w:rPr>
          <w:rFonts w:ascii="Arial" w:hAnsi="Arial" w:cs="Arial"/>
          <w:sz w:val="14"/>
        </w:rPr>
      </w:pPr>
    </w:p>
    <w:p w14:paraId="1B2483B2" w14:textId="60DCFDFD" w:rsidR="000C794C" w:rsidRPr="000514AE" w:rsidRDefault="000C794C" w:rsidP="000C794C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b/>
        </w:rPr>
        <w:t>PAYMENT</w:t>
      </w:r>
    </w:p>
    <w:p w14:paraId="62DD1170" w14:textId="77777777" w:rsidR="000C794C" w:rsidRPr="000514AE" w:rsidRDefault="000C794C" w:rsidP="000C794C">
      <w:pPr>
        <w:pStyle w:val="BodyText"/>
        <w:rPr>
          <w:rFonts w:ascii="Arial" w:hAnsi="Arial" w:cs="Arial"/>
          <w:b/>
        </w:rPr>
      </w:pPr>
    </w:p>
    <w:p w14:paraId="55F2E45B" w14:textId="0627EFA5" w:rsidR="000C794C" w:rsidRPr="0029647A" w:rsidRDefault="000C794C" w:rsidP="000C794C">
      <w:pPr>
        <w:pStyle w:val="BodyText"/>
        <w:rPr>
          <w:rFonts w:ascii="Arial" w:hAnsi="Arial" w:cs="Arial"/>
        </w:rPr>
      </w:pPr>
      <w:r w:rsidRPr="000C794C">
        <w:rPr>
          <w:rFonts w:ascii="Arial" w:hAnsi="Arial" w:cs="Arial"/>
        </w:rPr>
        <w:t>Records payments made by passengers for tickets or travel passes.</w:t>
      </w:r>
      <w:r>
        <w:rPr>
          <w:rFonts w:ascii="Arial" w:hAnsi="Arial" w:cs="Arial"/>
        </w:rPr>
        <w:br/>
      </w:r>
      <w:r w:rsidRPr="000C794C">
        <w:rPr>
          <w:rFonts w:ascii="Arial" w:hAnsi="Arial" w:cs="Arial"/>
        </w:rPr>
        <w:drawing>
          <wp:inline distT="0" distB="0" distL="0" distR="0" wp14:anchorId="2F83E343" wp14:editId="36BC7649">
            <wp:extent cx="1350922" cy="817123"/>
            <wp:effectExtent l="0" t="0" r="1905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1241" cy="84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</w:p>
    <w:p w14:paraId="1C8B7E32" w14:textId="51BA7D35" w:rsidR="00BE17E0" w:rsidRDefault="000C794C" w:rsidP="000C794C">
      <w:pPr>
        <w:pStyle w:val="BodyText"/>
        <w:rPr>
          <w:rFonts w:ascii="Arial" w:hAnsi="Arial" w:cs="Arial"/>
          <w:sz w:val="14"/>
        </w:rPr>
      </w:pPr>
      <w:r w:rsidRPr="000C794C">
        <w:rPr>
          <w:rFonts w:ascii="Arial" w:hAnsi="Arial" w:cs="Arial"/>
          <w:sz w:val="14"/>
        </w:rPr>
        <w:t>PassengerID → Passenger(PassengerID) (identifies the</w:t>
      </w:r>
      <w:r>
        <w:rPr>
          <w:rFonts w:ascii="Arial" w:hAnsi="Arial" w:cs="Arial"/>
          <w:sz w:val="14"/>
        </w:rPr>
        <w:t xml:space="preserve"> passenger making the payment).</w:t>
      </w:r>
      <w:r>
        <w:rPr>
          <w:rFonts w:ascii="Arial" w:hAnsi="Arial" w:cs="Arial"/>
          <w:sz w:val="14"/>
        </w:rPr>
        <w:br/>
      </w:r>
      <w:r w:rsidRPr="000C794C">
        <w:rPr>
          <w:rFonts w:ascii="Arial" w:hAnsi="Arial" w:cs="Arial"/>
          <w:sz w:val="14"/>
        </w:rPr>
        <w:t>Referenced by Ticket(PaymentID) to link one or more tickets to the payment</w:t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</w:p>
    <w:p w14:paraId="7A6249D2" w14:textId="1DD3BF14" w:rsidR="000C794C" w:rsidRDefault="000C794C" w:rsidP="000C794C">
      <w:pPr>
        <w:pStyle w:val="BodyText"/>
        <w:rPr>
          <w:rFonts w:ascii="Arial" w:hAnsi="Arial" w:cs="Arial"/>
          <w:sz w:val="14"/>
        </w:rPr>
      </w:pPr>
    </w:p>
    <w:p w14:paraId="5A47F6C3" w14:textId="77777777" w:rsidR="000C794C" w:rsidRDefault="000C794C" w:rsidP="000C794C">
      <w:pPr>
        <w:pStyle w:val="BodyText"/>
        <w:rPr>
          <w:rFonts w:ascii="Arial" w:hAnsi="Arial" w:cs="Arial"/>
          <w:sz w:val="14"/>
        </w:rPr>
      </w:pPr>
    </w:p>
    <w:p w14:paraId="15D2746E" w14:textId="77777777" w:rsidR="000C794C" w:rsidRDefault="000C794C" w:rsidP="000C794C">
      <w:pPr>
        <w:pStyle w:val="BodyText"/>
        <w:rPr>
          <w:rFonts w:ascii="Arial" w:hAnsi="Arial" w:cs="Arial"/>
          <w:sz w:val="14"/>
        </w:rPr>
      </w:pPr>
    </w:p>
    <w:p w14:paraId="1038A601" w14:textId="77777777" w:rsidR="000C794C" w:rsidRDefault="000C794C" w:rsidP="000C794C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</w:p>
    <w:p w14:paraId="7D6C6B60" w14:textId="77777777" w:rsidR="000C794C" w:rsidRDefault="000C794C" w:rsidP="000C794C">
      <w:pPr>
        <w:pStyle w:val="BodyText"/>
        <w:rPr>
          <w:rFonts w:ascii="Arial" w:hAnsi="Arial" w:cs="Arial"/>
          <w:b/>
        </w:rPr>
      </w:pPr>
    </w:p>
    <w:p w14:paraId="4433922C" w14:textId="77777777" w:rsidR="000C794C" w:rsidRDefault="000C794C" w:rsidP="000C794C">
      <w:pPr>
        <w:pStyle w:val="BodyText"/>
        <w:rPr>
          <w:rFonts w:ascii="Arial" w:hAnsi="Arial" w:cs="Arial"/>
          <w:b/>
        </w:rPr>
      </w:pPr>
    </w:p>
    <w:p w14:paraId="2C92FD32" w14:textId="77777777" w:rsidR="000C794C" w:rsidRDefault="000C794C" w:rsidP="000C794C">
      <w:pPr>
        <w:pStyle w:val="BodyText"/>
        <w:rPr>
          <w:rFonts w:ascii="Arial" w:hAnsi="Arial" w:cs="Arial"/>
          <w:b/>
        </w:rPr>
      </w:pPr>
    </w:p>
    <w:p w14:paraId="5445339D" w14:textId="77777777" w:rsidR="000C794C" w:rsidRDefault="000C794C" w:rsidP="000C794C">
      <w:pPr>
        <w:pStyle w:val="BodyText"/>
        <w:rPr>
          <w:rFonts w:ascii="Arial" w:hAnsi="Arial" w:cs="Arial"/>
          <w:b/>
        </w:rPr>
      </w:pPr>
    </w:p>
    <w:p w14:paraId="45C94E6B" w14:textId="04E16851" w:rsidR="000C794C" w:rsidRPr="000514AE" w:rsidRDefault="000C794C" w:rsidP="000C794C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MAINTENANCERECORD</w:t>
      </w:r>
    </w:p>
    <w:p w14:paraId="56D22A06" w14:textId="77777777" w:rsidR="000C794C" w:rsidRPr="000514AE" w:rsidRDefault="000C794C" w:rsidP="000C794C">
      <w:pPr>
        <w:pStyle w:val="BodyText"/>
        <w:rPr>
          <w:rFonts w:ascii="Arial" w:hAnsi="Arial" w:cs="Arial"/>
          <w:b/>
        </w:rPr>
      </w:pPr>
    </w:p>
    <w:p w14:paraId="57A30923" w14:textId="60FFE158" w:rsidR="000C794C" w:rsidRPr="0029647A" w:rsidRDefault="000C794C" w:rsidP="000C794C">
      <w:pPr>
        <w:pStyle w:val="BodyText"/>
        <w:rPr>
          <w:rFonts w:ascii="Arial" w:hAnsi="Arial" w:cs="Arial"/>
        </w:rPr>
      </w:pPr>
      <w:r w:rsidRPr="000C794C">
        <w:rPr>
          <w:rFonts w:ascii="Arial" w:hAnsi="Arial" w:cs="Arial"/>
        </w:rPr>
        <w:lastRenderedPageBreak/>
        <w:t>Stores information about maintenance activities performed on metro assets such as trains, tunnels, or stations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FD117F" w:rsidRPr="00FD117F">
        <w:rPr>
          <w:rFonts w:ascii="Arial" w:hAnsi="Arial" w:cs="Arial"/>
        </w:rPr>
        <w:drawing>
          <wp:inline distT="0" distB="0" distL="0" distR="0" wp14:anchorId="5374E47A" wp14:editId="327346D2">
            <wp:extent cx="1023744" cy="1128408"/>
            <wp:effectExtent l="0" t="0" r="508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31225" cy="113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2D02" w14:textId="640380DB" w:rsidR="00FD117F" w:rsidRPr="000514AE" w:rsidRDefault="00FD117F" w:rsidP="00FD117F">
      <w:pPr>
        <w:pStyle w:val="BodyText"/>
        <w:rPr>
          <w:rFonts w:ascii="Arial" w:hAnsi="Arial" w:cs="Arial"/>
          <w:b/>
        </w:rPr>
      </w:pPr>
      <w:r w:rsidRPr="00FD117F">
        <w:rPr>
          <w:rFonts w:ascii="Arial" w:hAnsi="Arial" w:cs="Arial"/>
          <w:sz w:val="14"/>
        </w:rPr>
        <w:t>EmployeeID → Employee(EmployeeID) (identifies the employee re</w:t>
      </w:r>
      <w:r>
        <w:rPr>
          <w:rFonts w:ascii="Arial" w:hAnsi="Arial" w:cs="Arial"/>
          <w:sz w:val="14"/>
        </w:rPr>
        <w:t>sponsible for the maintenance).</w:t>
      </w:r>
      <w:r>
        <w:rPr>
          <w:rFonts w:ascii="Arial" w:hAnsi="Arial" w:cs="Arial"/>
          <w:sz w:val="14"/>
        </w:rPr>
        <w:br/>
      </w:r>
      <w:r w:rsidRPr="00FD117F">
        <w:rPr>
          <w:rFonts w:ascii="Arial" w:hAnsi="Arial" w:cs="Arial"/>
          <w:sz w:val="14"/>
        </w:rPr>
        <w:t>TrainID → Train(TrainID) (indicates the train being serviced, if ap</w:t>
      </w:r>
      <w:r>
        <w:rPr>
          <w:rFonts w:ascii="Arial" w:hAnsi="Arial" w:cs="Arial"/>
          <w:sz w:val="14"/>
        </w:rPr>
        <w:t>plicable).</w:t>
      </w:r>
      <w:r>
        <w:rPr>
          <w:rFonts w:ascii="Arial" w:hAnsi="Arial" w:cs="Arial"/>
          <w:sz w:val="14"/>
        </w:rPr>
        <w:br/>
      </w:r>
      <w:r w:rsidRPr="00FD117F">
        <w:rPr>
          <w:rFonts w:ascii="Arial" w:hAnsi="Arial" w:cs="Arial"/>
          <w:sz w:val="14"/>
        </w:rPr>
        <w:t>StationID → Station(StationID) (identifies the station where mainte</w:t>
      </w:r>
      <w:r>
        <w:rPr>
          <w:rFonts w:ascii="Arial" w:hAnsi="Arial" w:cs="Arial"/>
          <w:sz w:val="14"/>
        </w:rPr>
        <w:t>nance occurred, if applicable).</w:t>
      </w:r>
      <w:r>
        <w:rPr>
          <w:rFonts w:ascii="Arial" w:hAnsi="Arial" w:cs="Arial"/>
          <w:sz w:val="14"/>
        </w:rPr>
        <w:br/>
      </w:r>
      <w:r w:rsidRPr="00FD117F">
        <w:rPr>
          <w:rFonts w:ascii="Arial" w:hAnsi="Arial" w:cs="Arial"/>
          <w:sz w:val="14"/>
        </w:rPr>
        <w:t>TunnelID → Tunnel(TunnelID) (indicates the tunnel involved in the maintenance task, if applicable).</w:t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b/>
        </w:rPr>
        <w:t>TUNNEL</w:t>
      </w:r>
    </w:p>
    <w:p w14:paraId="0B164F04" w14:textId="2BAFDA1C" w:rsidR="00FD117F" w:rsidRPr="0029647A" w:rsidRDefault="00FD117F" w:rsidP="00FD117F">
      <w:pPr>
        <w:pStyle w:val="BodyText"/>
        <w:rPr>
          <w:rFonts w:ascii="Arial" w:hAnsi="Arial" w:cs="Arial"/>
        </w:rPr>
      </w:pPr>
      <w:r>
        <w:t>Represents the physical tunnels connecting metro stations along lines.</w:t>
      </w:r>
      <w:r>
        <w:rPr>
          <w:rFonts w:ascii="Arial" w:hAnsi="Arial" w:cs="Arial"/>
        </w:rPr>
        <w:br/>
      </w:r>
      <w:r w:rsidRPr="00FD117F">
        <w:rPr>
          <w:rFonts w:ascii="Arial" w:hAnsi="Arial" w:cs="Arial"/>
        </w:rPr>
        <w:drawing>
          <wp:inline distT="0" distB="0" distL="0" distR="0" wp14:anchorId="389907A1" wp14:editId="3EE28942">
            <wp:extent cx="868354" cy="865761"/>
            <wp:effectExtent l="0" t="0" r="825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041" cy="91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18E3" w14:textId="0BB0A32C" w:rsidR="000C794C" w:rsidRPr="000C794C" w:rsidRDefault="00FD117F" w:rsidP="00FD117F">
      <w:pPr>
        <w:pStyle w:val="BodyText"/>
        <w:rPr>
          <w:rFonts w:ascii="Arial" w:hAnsi="Arial" w:cs="Arial"/>
          <w:sz w:val="14"/>
        </w:rPr>
      </w:pPr>
      <w:r w:rsidRPr="00FD117F">
        <w:rPr>
          <w:rFonts w:ascii="Arial" w:hAnsi="Arial" w:cs="Arial"/>
          <w:sz w:val="14"/>
        </w:rPr>
        <w:t>StartStationID → Station(StationID) (ident</w:t>
      </w:r>
      <w:r>
        <w:rPr>
          <w:rFonts w:ascii="Arial" w:hAnsi="Arial" w:cs="Arial"/>
          <w:sz w:val="14"/>
        </w:rPr>
        <w:t>ifies where the tunnel begins).</w:t>
      </w:r>
      <w:r>
        <w:rPr>
          <w:rFonts w:ascii="Arial" w:hAnsi="Arial" w:cs="Arial"/>
          <w:sz w:val="14"/>
        </w:rPr>
        <w:br/>
      </w:r>
      <w:r w:rsidRPr="00FD117F">
        <w:rPr>
          <w:rFonts w:ascii="Arial" w:hAnsi="Arial" w:cs="Arial"/>
          <w:sz w:val="14"/>
        </w:rPr>
        <w:t>EndStationID → Station(StationID) (ide</w:t>
      </w:r>
      <w:r>
        <w:rPr>
          <w:rFonts w:ascii="Arial" w:hAnsi="Arial" w:cs="Arial"/>
          <w:sz w:val="14"/>
        </w:rPr>
        <w:t>ntifies where the tunnel ends).</w:t>
      </w:r>
      <w:r>
        <w:rPr>
          <w:rFonts w:ascii="Arial" w:hAnsi="Arial" w:cs="Arial"/>
          <w:sz w:val="14"/>
        </w:rPr>
        <w:br/>
      </w:r>
      <w:r w:rsidRPr="00FD117F">
        <w:rPr>
          <w:rFonts w:ascii="Arial" w:hAnsi="Arial" w:cs="Arial"/>
          <w:sz w:val="14"/>
        </w:rPr>
        <w:t>Referenced by MaintenanceRecord(TunnelID) to log maintenance on the tunnel.</w:t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  <w:r>
        <w:rPr>
          <w:rFonts w:ascii="Arial" w:hAnsi="Arial" w:cs="Arial"/>
          <w:sz w:val="14"/>
        </w:rPr>
        <w:br/>
      </w:r>
    </w:p>
    <w:sectPr w:rsidR="000C794C" w:rsidRPr="000C794C" w:rsidSect="0076784B">
      <w:headerReference w:type="default" r:id="rId26"/>
      <w:footerReference w:type="default" r:id="rId27"/>
      <w:footerReference w:type="first" r:id="rId28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A81EB9" w14:textId="77777777" w:rsidR="00833CFA" w:rsidRDefault="00833CFA" w:rsidP="00500742">
      <w:pPr>
        <w:spacing w:line="240" w:lineRule="auto"/>
      </w:pPr>
      <w:r>
        <w:separator/>
      </w:r>
    </w:p>
  </w:endnote>
  <w:endnote w:type="continuationSeparator" w:id="0">
    <w:p w14:paraId="7A231CCD" w14:textId="77777777" w:rsidR="00833CFA" w:rsidRDefault="00833CFA" w:rsidP="00500742">
      <w:pPr>
        <w:spacing w:line="240" w:lineRule="auto"/>
      </w:pPr>
      <w:r>
        <w:continuationSeparator/>
      </w:r>
    </w:p>
  </w:endnote>
  <w:endnote w:type="continuationNotice" w:id="1">
    <w:p w14:paraId="2AC6C77E" w14:textId="77777777" w:rsidR="00833CFA" w:rsidRDefault="00833CF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071C10" w14:textId="4F4D3973" w:rsidR="009914D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 w:rsidR="00FD117F">
      <w:rPr>
        <w:rStyle w:val="PageNumber"/>
        <w:rFonts w:eastAsia="MS Gothic"/>
        <w:noProof/>
        <w:sz w:val="18"/>
        <w:szCs w:val="18"/>
      </w:rPr>
      <w:t>5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9914D0" w:rsidRDefault="000E291A" w:rsidP="002A572B">
          <w:pPr>
            <w:pStyle w:val="Footer"/>
          </w:pPr>
          <w:fldSimple w:instr=" DOCPROPERTY  Classification  \* MERGEFORMAT ">
            <w:r w:rsidR="000370D4">
              <w:t>Confidential</w:t>
            </w:r>
          </w:fldSimple>
          <w:r w:rsidR="005D1735">
            <w:tab/>
          </w:r>
        </w:p>
      </w:tc>
    </w:tr>
  </w:tbl>
  <w:p w14:paraId="629B217E" w14:textId="77777777" w:rsidR="009914D0" w:rsidRPr="00205D53" w:rsidRDefault="005D1735" w:rsidP="007F4104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9914D0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9914D0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9914D0" w:rsidRDefault="000E291A" w:rsidP="0076784B">
          <w:pPr>
            <w:pStyle w:val="Footer"/>
          </w:pPr>
          <w:fldSimple w:instr=" DOCPROPERTY  Classification  \* MERGEFORMAT ">
            <w:r w:rsidR="000370D4">
              <w:t>Confidential</w:t>
            </w:r>
          </w:fldSimple>
        </w:p>
      </w:tc>
    </w:tr>
  </w:tbl>
  <w:p w14:paraId="56E23E29" w14:textId="77777777" w:rsidR="009914D0" w:rsidRDefault="005D1735" w:rsidP="002A572B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F5E39E" w14:textId="77777777" w:rsidR="00833CFA" w:rsidRDefault="00833CFA" w:rsidP="00500742">
      <w:pPr>
        <w:spacing w:line="240" w:lineRule="auto"/>
      </w:pPr>
      <w:r>
        <w:separator/>
      </w:r>
    </w:p>
  </w:footnote>
  <w:footnote w:type="continuationSeparator" w:id="0">
    <w:p w14:paraId="20A8D244" w14:textId="77777777" w:rsidR="00833CFA" w:rsidRDefault="00833CFA" w:rsidP="00500742">
      <w:pPr>
        <w:spacing w:line="240" w:lineRule="auto"/>
      </w:pPr>
      <w:r>
        <w:continuationSeparator/>
      </w:r>
    </w:p>
  </w:footnote>
  <w:footnote w:type="continuationNotice" w:id="1">
    <w:p w14:paraId="512925F9" w14:textId="77777777" w:rsidR="00833CFA" w:rsidRDefault="00833CF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9914D0" w:rsidRDefault="007C4361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9914D0" w:rsidRDefault="009914D0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9914D0" w:rsidRDefault="00426215" w:rsidP="002A19FA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9914D0" w:rsidRDefault="005D1735" w:rsidP="002A572B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9914D0" w:rsidRPr="002A572B" w:rsidRDefault="005D1735" w:rsidP="002A572B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D408E"/>
    <w:multiLevelType w:val="multilevel"/>
    <w:tmpl w:val="AB26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6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1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49A2165A"/>
    <w:multiLevelType w:val="hybridMultilevel"/>
    <w:tmpl w:val="7ECE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2040C"/>
    <w:multiLevelType w:val="multilevel"/>
    <w:tmpl w:val="ED24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D6F34"/>
    <w:multiLevelType w:val="multilevel"/>
    <w:tmpl w:val="1436B0F0"/>
    <w:numStyleLink w:val="NumberList"/>
  </w:abstractNum>
  <w:abstractNum w:abstractNumId="17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8" w15:restartNumberingAfterBreak="0">
    <w:nsid w:val="60CA69E8"/>
    <w:multiLevelType w:val="multilevel"/>
    <w:tmpl w:val="8036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6"/>
  </w:num>
  <w:num w:numId="6">
    <w:abstractNumId w:val="4"/>
  </w:num>
  <w:num w:numId="7">
    <w:abstractNumId w:val="19"/>
  </w:num>
  <w:num w:numId="8">
    <w:abstractNumId w:val="11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13"/>
  </w:num>
  <w:num w:numId="15">
    <w:abstractNumId w:val="12"/>
  </w:num>
  <w:num w:numId="16">
    <w:abstractNumId w:val="9"/>
  </w:num>
  <w:num w:numId="17">
    <w:abstractNumId w:val="9"/>
    <w:lvlOverride w:ilvl="0">
      <w:startOverride w:val="1"/>
    </w:lvlOverride>
  </w:num>
  <w:num w:numId="18">
    <w:abstractNumId w:val="7"/>
  </w:num>
  <w:num w:numId="19">
    <w:abstractNumId w:val="10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5"/>
  </w:num>
  <w:num w:numId="25">
    <w:abstractNumId w:val="5"/>
  </w:num>
  <w:num w:numId="26">
    <w:abstractNumId w:val="2"/>
  </w:num>
  <w:num w:numId="27">
    <w:abstractNumId w:val="15"/>
  </w:num>
  <w:num w:numId="28">
    <w:abstractNumId w:val="18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6D9D"/>
    <w:rsid w:val="000370D4"/>
    <w:rsid w:val="00047819"/>
    <w:rsid w:val="000514AE"/>
    <w:rsid w:val="00074855"/>
    <w:rsid w:val="000C794C"/>
    <w:rsid w:val="000E291A"/>
    <w:rsid w:val="000F1E04"/>
    <w:rsid w:val="00104CAC"/>
    <w:rsid w:val="00125E85"/>
    <w:rsid w:val="00173F65"/>
    <w:rsid w:val="00185D67"/>
    <w:rsid w:val="001870B0"/>
    <w:rsid w:val="00192D26"/>
    <w:rsid w:val="00205CFE"/>
    <w:rsid w:val="00250F5C"/>
    <w:rsid w:val="0029647A"/>
    <w:rsid w:val="002B3847"/>
    <w:rsid w:val="002C76CC"/>
    <w:rsid w:val="002E6935"/>
    <w:rsid w:val="00357E14"/>
    <w:rsid w:val="00407DD5"/>
    <w:rsid w:val="00426215"/>
    <w:rsid w:val="00444D3B"/>
    <w:rsid w:val="00480504"/>
    <w:rsid w:val="0048499B"/>
    <w:rsid w:val="004A4E69"/>
    <w:rsid w:val="00500742"/>
    <w:rsid w:val="00504C62"/>
    <w:rsid w:val="00536064"/>
    <w:rsid w:val="0057509B"/>
    <w:rsid w:val="00580835"/>
    <w:rsid w:val="005D1735"/>
    <w:rsid w:val="00666408"/>
    <w:rsid w:val="0066716C"/>
    <w:rsid w:val="006C5206"/>
    <w:rsid w:val="006F645E"/>
    <w:rsid w:val="00794BD3"/>
    <w:rsid w:val="00796A13"/>
    <w:rsid w:val="007B27B1"/>
    <w:rsid w:val="007C4361"/>
    <w:rsid w:val="00801993"/>
    <w:rsid w:val="00833CFA"/>
    <w:rsid w:val="00876D86"/>
    <w:rsid w:val="008D0346"/>
    <w:rsid w:val="0094703C"/>
    <w:rsid w:val="00950730"/>
    <w:rsid w:val="00974743"/>
    <w:rsid w:val="009914D0"/>
    <w:rsid w:val="009D7BE5"/>
    <w:rsid w:val="009E4BF9"/>
    <w:rsid w:val="009E7277"/>
    <w:rsid w:val="00AA68CA"/>
    <w:rsid w:val="00AD64ED"/>
    <w:rsid w:val="00AF17B0"/>
    <w:rsid w:val="00B00FF6"/>
    <w:rsid w:val="00B072EA"/>
    <w:rsid w:val="00B63965"/>
    <w:rsid w:val="00B83E56"/>
    <w:rsid w:val="00B87484"/>
    <w:rsid w:val="00BE17E0"/>
    <w:rsid w:val="00C403FF"/>
    <w:rsid w:val="00C901A0"/>
    <w:rsid w:val="00CA3310"/>
    <w:rsid w:val="00CE6020"/>
    <w:rsid w:val="00D04DA9"/>
    <w:rsid w:val="00D20F53"/>
    <w:rsid w:val="00D46DA3"/>
    <w:rsid w:val="00D61C9C"/>
    <w:rsid w:val="00D84345"/>
    <w:rsid w:val="00DD31D9"/>
    <w:rsid w:val="00E016A3"/>
    <w:rsid w:val="00E15F7E"/>
    <w:rsid w:val="00E43D86"/>
    <w:rsid w:val="00EB54C0"/>
    <w:rsid w:val="00F55A25"/>
    <w:rsid w:val="00FD117F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3"/>
    <w:unhideWhenUsed/>
    <w:rsid w:val="00185D67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Attribute Heading 1,Section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aliases w:val="Attribute Heading 2,Major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aliases w:val="Table Attribute Heading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Heading4"/>
    <w:next w:val="Normal"/>
    <w:link w:val="Heading5Char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Heading6">
    <w:name w:val="heading 6"/>
    <w:basedOn w:val="Heading5"/>
    <w:next w:val="Normal"/>
    <w:link w:val="Heading6Char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Heading7">
    <w:name w:val="heading 7"/>
    <w:basedOn w:val="Heading6"/>
    <w:next w:val="Normal"/>
    <w:link w:val="Heading7Char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Heading8"/>
    <w:link w:val="Heading9Char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aliases w:val="Table Attribute Heading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Heading5Char">
    <w:name w:val="Heading 5 Char"/>
    <w:basedOn w:val="DefaultParagraphFont"/>
    <w:link w:val="Heading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00FF6"/>
    <w:rPr>
      <w:sz w:val="16"/>
      <w:szCs w:val="16"/>
    </w:rPr>
  </w:style>
  <w:style w:type="character" w:customStyle="1" w:styleId="Mention">
    <w:name w:val="Mention"/>
    <w:basedOn w:val="DefaultParagraphFont"/>
    <w:uiPriority w:val="99"/>
    <w:unhideWhenUsed/>
    <w:rsid w:val="00036D9D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66716C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671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image" Target="media/image1.emf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1439</Words>
  <Characters>8207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nino antonashvili</cp:lastModifiedBy>
  <cp:revision>2</cp:revision>
  <cp:lastPrinted>2021-02-26T07:14:00Z</cp:lastPrinted>
  <dcterms:created xsi:type="dcterms:W3CDTF">2025-10-26T18:51:00Z</dcterms:created>
  <dcterms:modified xsi:type="dcterms:W3CDTF">2025-10-26T18:51:00Z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