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078A8" w14:textId="77777777" w:rsidR="00895E44" w:rsidRDefault="00895E44">
      <w:pPr>
        <w:pBdr>
          <w:top w:val="single" w:sz="36" w:space="0" w:color="1B3A5C"/>
        </w:pBdr>
      </w:pPr>
    </w:p>
    <w:p w14:paraId="0BB195E2" w14:textId="77777777" w:rsidR="00895E44" w:rsidRDefault="00895E44">
      <w:pPr>
        <w:spacing w:before="480"/>
      </w:pPr>
    </w:p>
    <w:p w14:paraId="36CFB234" w14:textId="77777777" w:rsidR="00895E44" w:rsidRDefault="00000000">
      <w:pPr>
        <w:spacing w:after="60"/>
        <w:jc w:val="center"/>
      </w:pPr>
      <w:r>
        <w:rPr>
          <w:b/>
          <w:bCs/>
          <w:caps/>
          <w:color w:val="5A5A5A"/>
          <w:sz w:val="28"/>
          <w:szCs w:val="28"/>
        </w:rPr>
        <w:t>NILE UNIVERSITY</w:t>
      </w:r>
    </w:p>
    <w:p w14:paraId="58F44A15" w14:textId="77777777" w:rsidR="00895E44" w:rsidRDefault="00000000">
      <w:pPr>
        <w:spacing w:after="60"/>
        <w:jc w:val="center"/>
      </w:pPr>
      <w:r>
        <w:rPr>
          <w:color w:val="5A5A5A"/>
        </w:rPr>
        <w:t>Department of Computer Science</w:t>
      </w:r>
    </w:p>
    <w:p w14:paraId="2ECAF5A0" w14:textId="77777777" w:rsidR="00895E44" w:rsidRDefault="00000000">
      <w:pPr>
        <w:spacing w:after="240"/>
        <w:jc w:val="center"/>
      </w:pPr>
      <w:r>
        <w:rPr>
          <w:color w:val="5A5A5A"/>
        </w:rPr>
        <w:t xml:space="preserve">CSCI417 – Machine </w:t>
      </w:r>
      <w:proofErr w:type="gramStart"/>
      <w:r>
        <w:rPr>
          <w:color w:val="5A5A5A"/>
        </w:rPr>
        <w:t>Intelligence  |</w:t>
      </w:r>
      <w:proofErr w:type="gramEnd"/>
      <w:r>
        <w:rPr>
          <w:color w:val="5A5A5A"/>
        </w:rPr>
        <w:t xml:space="preserve">  Fall 2025</w:t>
      </w:r>
    </w:p>
    <w:p w14:paraId="3B3DC77A" w14:textId="77777777" w:rsidR="00895E44" w:rsidRDefault="00895E44">
      <w:pPr>
        <w:pBdr>
          <w:bottom w:val="single" w:sz="12" w:space="1" w:color="1B3A5C"/>
        </w:pBdr>
        <w:spacing w:before="60" w:after="60"/>
      </w:pPr>
    </w:p>
    <w:p w14:paraId="4C1A70AE" w14:textId="77777777" w:rsidR="00895E44" w:rsidRDefault="00895E44">
      <w:pPr>
        <w:spacing w:before="120"/>
      </w:pPr>
    </w:p>
    <w:p w14:paraId="2D61A97D" w14:textId="77777777" w:rsidR="00895E44" w:rsidRDefault="00000000">
      <w:pPr>
        <w:spacing w:after="120"/>
        <w:jc w:val="center"/>
      </w:pPr>
      <w:r>
        <w:rPr>
          <w:b/>
          <w:bCs/>
          <w:color w:val="1B3A5C"/>
          <w:sz w:val="52"/>
          <w:szCs w:val="52"/>
        </w:rPr>
        <w:t>PHASE ONE REPORT</w:t>
      </w:r>
    </w:p>
    <w:p w14:paraId="16AFF7EE" w14:textId="77777777" w:rsidR="00895E44" w:rsidRDefault="00000000">
      <w:pPr>
        <w:spacing w:after="60"/>
        <w:jc w:val="center"/>
      </w:pPr>
      <w:r>
        <w:rPr>
          <w:b/>
          <w:bCs/>
          <w:color w:val="2E75B6"/>
          <w:sz w:val="36"/>
          <w:szCs w:val="36"/>
        </w:rPr>
        <w:t>Bug Prediction in Software Development</w:t>
      </w:r>
    </w:p>
    <w:p w14:paraId="77C71EEE" w14:textId="77777777" w:rsidR="00895E44" w:rsidRDefault="00000000">
      <w:pPr>
        <w:spacing w:after="360"/>
        <w:jc w:val="center"/>
      </w:pPr>
      <w:r>
        <w:rPr>
          <w:i/>
          <w:iCs/>
          <w:color w:val="5A5A5A"/>
          <w:sz w:val="24"/>
          <w:szCs w:val="24"/>
        </w:rPr>
        <w:t>Dataset Collection &amp; Exploratory Analysis</w:t>
      </w:r>
    </w:p>
    <w:p w14:paraId="2CFA7684" w14:textId="77777777" w:rsidR="00895E44" w:rsidRDefault="00000000">
      <w:pPr>
        <w:spacing w:after="120"/>
        <w:jc w:val="center"/>
      </w:pPr>
      <w:r>
        <w:rPr>
          <w:b/>
          <w:bCs/>
          <w:color w:val="1B3A5C"/>
          <w:sz w:val="24"/>
          <w:szCs w:val="24"/>
        </w:rPr>
        <w:t>Project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895E44" w14:paraId="00ABD41E"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1FA168B7" w14:textId="77777777" w:rsidR="00895E44" w:rsidRDefault="00000000">
            <w:pPr>
              <w:jc w:val="center"/>
            </w:pPr>
            <w:r>
              <w:rPr>
                <w:b/>
                <w:bCs/>
                <w:color w:val="FFFFFF"/>
                <w:sz w:val="20"/>
                <w:szCs w:val="20"/>
              </w:rPr>
              <w:t>Student Name</w:t>
            </w:r>
          </w:p>
        </w:tc>
        <w:tc>
          <w:tcPr>
            <w:tcW w:w="234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0E3B0841" w14:textId="77777777" w:rsidR="00895E44" w:rsidRDefault="00000000">
            <w:pPr>
              <w:jc w:val="center"/>
            </w:pPr>
            <w:r>
              <w:rPr>
                <w:b/>
                <w:bCs/>
                <w:color w:val="FFFFFF"/>
                <w:sz w:val="20"/>
                <w:szCs w:val="20"/>
              </w:rPr>
              <w:t>Student ID</w:t>
            </w:r>
          </w:p>
        </w:tc>
        <w:tc>
          <w:tcPr>
            <w:tcW w:w="234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09B85BF1" w14:textId="77777777" w:rsidR="00895E44" w:rsidRDefault="00000000">
            <w:pPr>
              <w:jc w:val="center"/>
            </w:pPr>
            <w:r>
              <w:rPr>
                <w:b/>
                <w:bCs/>
                <w:color w:val="FFFFFF"/>
                <w:sz w:val="20"/>
                <w:szCs w:val="20"/>
              </w:rPr>
              <w:t>Role</w:t>
            </w:r>
          </w:p>
        </w:tc>
      </w:tr>
      <w:tr w:rsidR="00895E44" w14:paraId="63FB0DF4"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AF532C7" w14:textId="04B23133" w:rsidR="00895E44" w:rsidRDefault="007A0450">
            <w:r w:rsidRPr="007A0450">
              <w:rPr>
                <w:sz w:val="20"/>
                <w:szCs w:val="20"/>
              </w:rPr>
              <w:t xml:space="preserve">Shadw Ali </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0BA9D8C2" w14:textId="14214322" w:rsidR="00895E44" w:rsidRDefault="007A0450">
            <w:r w:rsidRPr="007A0450">
              <w:rPr>
                <w:sz w:val="20"/>
                <w:szCs w:val="20"/>
              </w:rPr>
              <w:t>231000705</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0DED4EF7" w14:textId="77777777" w:rsidR="00895E44" w:rsidRDefault="00000000">
            <w:r>
              <w:rPr>
                <w:sz w:val="20"/>
                <w:szCs w:val="20"/>
              </w:rPr>
              <w:t>Team Leader</w:t>
            </w:r>
          </w:p>
        </w:tc>
      </w:tr>
      <w:tr w:rsidR="00895E44" w14:paraId="3E02D3A8"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1533AA2" w14:textId="54996B4D" w:rsidR="00895E44" w:rsidRDefault="007A0450">
            <w:r w:rsidRPr="007A0450">
              <w:rPr>
                <w:sz w:val="20"/>
                <w:szCs w:val="20"/>
              </w:rPr>
              <w:t xml:space="preserve">Maryam Ali </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0FD2F64" w14:textId="1FF8864E" w:rsidR="00895E44" w:rsidRDefault="007A0450">
            <w:r w:rsidRPr="007A0450">
              <w:rPr>
                <w:sz w:val="20"/>
                <w:szCs w:val="20"/>
              </w:rPr>
              <w:t>231000810</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C1007A9" w14:textId="77777777" w:rsidR="00895E44" w:rsidRDefault="00000000">
            <w:r>
              <w:rPr>
                <w:sz w:val="20"/>
                <w:szCs w:val="20"/>
              </w:rPr>
              <w:t>Member</w:t>
            </w:r>
          </w:p>
        </w:tc>
      </w:tr>
      <w:tr w:rsidR="00895E44" w14:paraId="1B6D14F1"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0D7EB837" w14:textId="3082A9B4" w:rsidR="00895E44" w:rsidRDefault="007A0450">
            <w:r w:rsidRPr="007A0450">
              <w:rPr>
                <w:sz w:val="20"/>
                <w:szCs w:val="20"/>
              </w:rPr>
              <w:t xml:space="preserve">Gehad </w:t>
            </w:r>
            <w:proofErr w:type="spellStart"/>
            <w:r w:rsidRPr="007A0450">
              <w:rPr>
                <w:sz w:val="20"/>
                <w:szCs w:val="20"/>
              </w:rPr>
              <w:t>Almolla</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16DC3D6" w14:textId="793AD008" w:rsidR="00895E44" w:rsidRDefault="007A0450">
            <w:r w:rsidRPr="007A0450">
              <w:rPr>
                <w:sz w:val="20"/>
                <w:szCs w:val="20"/>
              </w:rPr>
              <w:t>231000894</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7AFEC8DF" w14:textId="77777777" w:rsidR="00895E44" w:rsidRDefault="00000000">
            <w:r>
              <w:rPr>
                <w:sz w:val="20"/>
                <w:szCs w:val="20"/>
              </w:rPr>
              <w:t>Member</w:t>
            </w:r>
          </w:p>
        </w:tc>
      </w:tr>
      <w:tr w:rsidR="00895E44" w14:paraId="3088197E"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2C913D4" w14:textId="06B1A25F" w:rsidR="00895E44" w:rsidRDefault="007A0450">
            <w:r>
              <w:rPr>
                <w:sz w:val="20"/>
                <w:szCs w:val="20"/>
              </w:rPr>
              <w:t>Mariam shahinn</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70A8149" w14:textId="6E55BF35" w:rsidR="00895E44" w:rsidRDefault="007A0450">
            <w:r>
              <w:rPr>
                <w:sz w:val="20"/>
                <w:szCs w:val="20"/>
              </w:rPr>
              <w:t>231001745</w:t>
            </w:r>
          </w:p>
        </w:tc>
        <w:tc>
          <w:tcPr>
            <w:tcW w:w="234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90E9C1F" w14:textId="77777777" w:rsidR="00895E44" w:rsidRDefault="00000000">
            <w:r>
              <w:rPr>
                <w:sz w:val="20"/>
                <w:szCs w:val="20"/>
              </w:rPr>
              <w:t>Member</w:t>
            </w:r>
          </w:p>
        </w:tc>
      </w:tr>
      <w:tr w:rsidR="00895E44" w14:paraId="537700F3" w14:textId="77777777">
        <w:tblPrEx>
          <w:tblCellMar>
            <w:top w:w="0" w:type="dxa"/>
            <w:bottom w:w="0" w:type="dxa"/>
          </w:tblCellMar>
        </w:tblPrEx>
        <w:tc>
          <w:tcPr>
            <w:tcW w:w="468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7046D482" w14:textId="1136DD97" w:rsidR="00895E44" w:rsidRDefault="007A0450">
            <w:r>
              <w:t xml:space="preserve">Maya </w:t>
            </w:r>
            <w:proofErr w:type="spellStart"/>
            <w:r>
              <w:t>menshawy</w:t>
            </w:r>
            <w:proofErr w:type="spellEnd"/>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685361FB" w14:textId="13DF2339" w:rsidR="00895E44" w:rsidRDefault="007A0450">
            <w:r>
              <w:rPr>
                <w:sz w:val="20"/>
                <w:szCs w:val="20"/>
              </w:rPr>
              <w:t>231002060</w:t>
            </w:r>
          </w:p>
        </w:tc>
        <w:tc>
          <w:tcPr>
            <w:tcW w:w="234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61E2C39B" w14:textId="77777777" w:rsidR="00895E44" w:rsidRDefault="00000000">
            <w:r>
              <w:rPr>
                <w:sz w:val="20"/>
                <w:szCs w:val="20"/>
              </w:rPr>
              <w:t>Member</w:t>
            </w:r>
          </w:p>
        </w:tc>
      </w:tr>
    </w:tbl>
    <w:p w14:paraId="176C5CD8" w14:textId="77777777" w:rsidR="00895E44" w:rsidRDefault="00895E44">
      <w:pPr>
        <w:spacing w:before="360"/>
      </w:pPr>
    </w:p>
    <w:p w14:paraId="333299E5" w14:textId="77777777" w:rsidR="00895E44" w:rsidRDefault="00000000">
      <w:pPr>
        <w:jc w:val="center"/>
      </w:pPr>
      <w:r>
        <w:rPr>
          <w:color w:val="5A5A5A"/>
          <w:sz w:val="20"/>
          <w:szCs w:val="20"/>
        </w:rPr>
        <w:t xml:space="preserve">Submission Date: April 4–9, </w:t>
      </w:r>
      <w:proofErr w:type="gramStart"/>
      <w:r>
        <w:rPr>
          <w:color w:val="5A5A5A"/>
          <w:sz w:val="20"/>
          <w:szCs w:val="20"/>
        </w:rPr>
        <w:t>2026  |</w:t>
      </w:r>
      <w:proofErr w:type="gramEnd"/>
      <w:r>
        <w:rPr>
          <w:color w:val="5A5A5A"/>
          <w:sz w:val="20"/>
          <w:szCs w:val="20"/>
        </w:rPr>
        <w:t xml:space="preserve">  Phase 1 Discussion</w:t>
      </w:r>
    </w:p>
    <w:p w14:paraId="3746AE59" w14:textId="77777777" w:rsidR="00895E44" w:rsidRDefault="00000000">
      <w:r>
        <w:br w:type="page"/>
      </w:r>
    </w:p>
    <w:p w14:paraId="2D9B631A" w14:textId="77777777" w:rsidR="00895E44" w:rsidRDefault="00000000">
      <w:pPr>
        <w:spacing w:after="240"/>
        <w:jc w:val="center"/>
      </w:pPr>
      <w:r>
        <w:rPr>
          <w:b/>
          <w:bCs/>
          <w:color w:val="1B3A5C"/>
          <w:sz w:val="32"/>
          <w:szCs w:val="32"/>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895E44" w14:paraId="6113C225" w14:textId="77777777">
        <w:tblPrEx>
          <w:tblCellMar>
            <w:top w:w="0" w:type="dxa"/>
            <w:bottom w:w="0" w:type="dxa"/>
          </w:tblCellMar>
        </w:tblPrEx>
        <w:tc>
          <w:tcPr>
            <w:tcW w:w="756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3D359CF6" w14:textId="77777777" w:rsidR="00895E44" w:rsidRDefault="00000000">
            <w:r>
              <w:rPr>
                <w:b/>
                <w:bCs/>
                <w:color w:val="2E75B6"/>
              </w:rPr>
              <w:t xml:space="preserve">1.  </w:t>
            </w:r>
            <w:r>
              <w:rPr>
                <w:color w:val="1B3A5C"/>
              </w:rPr>
              <w:t>Introduction</w:t>
            </w:r>
          </w:p>
        </w:tc>
        <w:tc>
          <w:tcPr>
            <w:tcW w:w="180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4CD34BE7" w14:textId="77777777" w:rsidR="00895E44" w:rsidRDefault="00000000">
            <w:pPr>
              <w:jc w:val="right"/>
            </w:pPr>
            <w:r>
              <w:rPr>
                <w:color w:val="5A5A5A"/>
              </w:rPr>
              <w:t>3</w:t>
            </w:r>
          </w:p>
        </w:tc>
      </w:tr>
      <w:tr w:rsidR="00895E44" w14:paraId="518CFC35" w14:textId="77777777">
        <w:tblPrEx>
          <w:tblCellMar>
            <w:top w:w="0" w:type="dxa"/>
            <w:bottom w:w="0" w:type="dxa"/>
          </w:tblCellMar>
        </w:tblPrEx>
        <w:tc>
          <w:tcPr>
            <w:tcW w:w="756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4E0BEE7E" w14:textId="77777777" w:rsidR="00895E44" w:rsidRDefault="00000000">
            <w:r>
              <w:rPr>
                <w:b/>
                <w:bCs/>
                <w:color w:val="2E75B6"/>
              </w:rPr>
              <w:t xml:space="preserve">2.  </w:t>
            </w:r>
            <w:r>
              <w:rPr>
                <w:color w:val="1B3A5C"/>
              </w:rPr>
              <w:t>Project Track &amp; Problem Statement</w:t>
            </w:r>
          </w:p>
        </w:tc>
        <w:tc>
          <w:tcPr>
            <w:tcW w:w="180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3AC92493" w14:textId="77777777" w:rsidR="00895E44" w:rsidRDefault="00000000">
            <w:pPr>
              <w:jc w:val="right"/>
            </w:pPr>
            <w:r>
              <w:rPr>
                <w:color w:val="5A5A5A"/>
              </w:rPr>
              <w:t>3</w:t>
            </w:r>
          </w:p>
        </w:tc>
      </w:tr>
      <w:tr w:rsidR="00895E44" w14:paraId="4A5998AB" w14:textId="77777777">
        <w:tblPrEx>
          <w:tblCellMar>
            <w:top w:w="0" w:type="dxa"/>
            <w:bottom w:w="0" w:type="dxa"/>
          </w:tblCellMar>
        </w:tblPrEx>
        <w:tc>
          <w:tcPr>
            <w:tcW w:w="756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28B4712B" w14:textId="77777777" w:rsidR="00895E44" w:rsidRDefault="00000000">
            <w:r>
              <w:rPr>
                <w:b/>
                <w:bCs/>
                <w:color w:val="2E75B6"/>
              </w:rPr>
              <w:t xml:space="preserve">3.  </w:t>
            </w:r>
            <w:r>
              <w:rPr>
                <w:color w:val="1B3A5C"/>
              </w:rPr>
              <w:t>Literature Review</w:t>
            </w:r>
          </w:p>
        </w:tc>
        <w:tc>
          <w:tcPr>
            <w:tcW w:w="180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2D665863" w14:textId="77777777" w:rsidR="00895E44" w:rsidRDefault="00000000">
            <w:pPr>
              <w:jc w:val="right"/>
            </w:pPr>
            <w:r>
              <w:rPr>
                <w:color w:val="5A5A5A"/>
              </w:rPr>
              <w:t>4</w:t>
            </w:r>
          </w:p>
        </w:tc>
      </w:tr>
      <w:tr w:rsidR="00895E44" w14:paraId="319929AA" w14:textId="77777777">
        <w:tblPrEx>
          <w:tblCellMar>
            <w:top w:w="0" w:type="dxa"/>
            <w:bottom w:w="0" w:type="dxa"/>
          </w:tblCellMar>
        </w:tblPrEx>
        <w:tc>
          <w:tcPr>
            <w:tcW w:w="756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6A42B5A1" w14:textId="77777777" w:rsidR="00895E44" w:rsidRDefault="00000000">
            <w:r>
              <w:rPr>
                <w:b/>
                <w:bCs/>
                <w:color w:val="2E75B6"/>
              </w:rPr>
              <w:t xml:space="preserve">4.  </w:t>
            </w:r>
            <w:r>
              <w:rPr>
                <w:color w:val="1B3A5C"/>
              </w:rPr>
              <w:t>Dataset Description</w:t>
            </w:r>
          </w:p>
        </w:tc>
        <w:tc>
          <w:tcPr>
            <w:tcW w:w="180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1C3ED5B4" w14:textId="77777777" w:rsidR="00895E44" w:rsidRDefault="00000000">
            <w:pPr>
              <w:jc w:val="right"/>
            </w:pPr>
            <w:r>
              <w:rPr>
                <w:color w:val="5A5A5A"/>
              </w:rPr>
              <w:t>5</w:t>
            </w:r>
          </w:p>
        </w:tc>
      </w:tr>
      <w:tr w:rsidR="00895E44" w14:paraId="7E922C29" w14:textId="77777777">
        <w:tblPrEx>
          <w:tblCellMar>
            <w:top w:w="0" w:type="dxa"/>
            <w:bottom w:w="0" w:type="dxa"/>
          </w:tblCellMar>
        </w:tblPrEx>
        <w:tc>
          <w:tcPr>
            <w:tcW w:w="756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5BE03F57" w14:textId="77777777" w:rsidR="00895E44" w:rsidRDefault="00000000">
            <w:r>
              <w:rPr>
                <w:b/>
                <w:bCs/>
                <w:color w:val="2E75B6"/>
              </w:rPr>
              <w:t xml:space="preserve">5.  </w:t>
            </w:r>
            <w:r>
              <w:rPr>
                <w:color w:val="1B3A5C"/>
              </w:rPr>
              <w:t>Data Collection Methodology</w:t>
            </w:r>
          </w:p>
        </w:tc>
        <w:tc>
          <w:tcPr>
            <w:tcW w:w="180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44EACB9D" w14:textId="77777777" w:rsidR="00895E44" w:rsidRDefault="00000000">
            <w:pPr>
              <w:jc w:val="right"/>
            </w:pPr>
            <w:r>
              <w:rPr>
                <w:color w:val="5A5A5A"/>
              </w:rPr>
              <w:t>6</w:t>
            </w:r>
          </w:p>
        </w:tc>
      </w:tr>
      <w:tr w:rsidR="00895E44" w14:paraId="5A77FBF8" w14:textId="77777777">
        <w:tblPrEx>
          <w:tblCellMar>
            <w:top w:w="0" w:type="dxa"/>
            <w:bottom w:w="0" w:type="dxa"/>
          </w:tblCellMar>
        </w:tblPrEx>
        <w:tc>
          <w:tcPr>
            <w:tcW w:w="756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48B510D6" w14:textId="78988EAE" w:rsidR="00895E44" w:rsidRDefault="00000000">
            <w:r>
              <w:rPr>
                <w:b/>
                <w:bCs/>
                <w:color w:val="2E75B6"/>
              </w:rPr>
              <w:t xml:space="preserve">6.  </w:t>
            </w:r>
            <w:r>
              <w:rPr>
                <w:color w:val="1B3A5C"/>
              </w:rPr>
              <w:t xml:space="preserve">Feature Engineering &amp; </w:t>
            </w:r>
            <w:r w:rsidR="007A0450">
              <w:rPr>
                <w:color w:val="1B3A5C"/>
              </w:rPr>
              <w:t>Labelling</w:t>
            </w:r>
            <w:r>
              <w:rPr>
                <w:color w:val="1B3A5C"/>
              </w:rPr>
              <w:t xml:space="preserve"> Strategy</w:t>
            </w:r>
          </w:p>
        </w:tc>
        <w:tc>
          <w:tcPr>
            <w:tcW w:w="180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6553C9F7" w14:textId="77777777" w:rsidR="00895E44" w:rsidRDefault="00000000">
            <w:pPr>
              <w:jc w:val="right"/>
            </w:pPr>
            <w:r>
              <w:rPr>
                <w:color w:val="5A5A5A"/>
              </w:rPr>
              <w:t>7</w:t>
            </w:r>
          </w:p>
        </w:tc>
      </w:tr>
      <w:tr w:rsidR="00895E44" w14:paraId="37EAED31" w14:textId="77777777">
        <w:tblPrEx>
          <w:tblCellMar>
            <w:top w:w="0" w:type="dxa"/>
            <w:bottom w:w="0" w:type="dxa"/>
          </w:tblCellMar>
        </w:tblPrEx>
        <w:tc>
          <w:tcPr>
            <w:tcW w:w="756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480A40DF" w14:textId="77777777" w:rsidR="00895E44" w:rsidRDefault="00000000">
            <w:r>
              <w:rPr>
                <w:b/>
                <w:bCs/>
                <w:color w:val="2E75B6"/>
              </w:rPr>
              <w:t xml:space="preserve">7.  </w:t>
            </w:r>
            <w:r>
              <w:rPr>
                <w:color w:val="1B3A5C"/>
              </w:rPr>
              <w:t>Code Walkthrough</w:t>
            </w:r>
          </w:p>
        </w:tc>
        <w:tc>
          <w:tcPr>
            <w:tcW w:w="180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4C677471" w14:textId="77777777" w:rsidR="00895E44" w:rsidRDefault="00000000">
            <w:pPr>
              <w:jc w:val="right"/>
            </w:pPr>
            <w:r>
              <w:rPr>
                <w:color w:val="5A5A5A"/>
              </w:rPr>
              <w:t>8</w:t>
            </w:r>
          </w:p>
        </w:tc>
      </w:tr>
      <w:tr w:rsidR="00895E44" w14:paraId="73F33CDD" w14:textId="77777777">
        <w:tblPrEx>
          <w:tblCellMar>
            <w:top w:w="0" w:type="dxa"/>
            <w:bottom w:w="0" w:type="dxa"/>
          </w:tblCellMar>
        </w:tblPrEx>
        <w:tc>
          <w:tcPr>
            <w:tcW w:w="756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4A9A37FB" w14:textId="77777777" w:rsidR="00895E44" w:rsidRDefault="00000000">
            <w:r>
              <w:rPr>
                <w:b/>
                <w:bCs/>
                <w:color w:val="2E75B6"/>
              </w:rPr>
              <w:t xml:space="preserve">8.  </w:t>
            </w:r>
            <w:r>
              <w:rPr>
                <w:color w:val="1B3A5C"/>
              </w:rPr>
              <w:t>Exploratory Data Analysis (EDA)</w:t>
            </w:r>
          </w:p>
        </w:tc>
        <w:tc>
          <w:tcPr>
            <w:tcW w:w="180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19628774" w14:textId="77777777" w:rsidR="00895E44" w:rsidRDefault="00000000">
            <w:pPr>
              <w:jc w:val="right"/>
            </w:pPr>
            <w:r>
              <w:rPr>
                <w:color w:val="5A5A5A"/>
              </w:rPr>
              <w:t>9</w:t>
            </w:r>
          </w:p>
        </w:tc>
      </w:tr>
      <w:tr w:rsidR="00895E44" w14:paraId="31074B00" w14:textId="77777777">
        <w:tblPrEx>
          <w:tblCellMar>
            <w:top w:w="0" w:type="dxa"/>
            <w:bottom w:w="0" w:type="dxa"/>
          </w:tblCellMar>
        </w:tblPrEx>
        <w:tc>
          <w:tcPr>
            <w:tcW w:w="756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5572CE50" w14:textId="77777777" w:rsidR="00895E44" w:rsidRDefault="00000000">
            <w:r>
              <w:rPr>
                <w:b/>
                <w:bCs/>
                <w:color w:val="2E75B6"/>
              </w:rPr>
              <w:t xml:space="preserve">9.  </w:t>
            </w:r>
            <w:r>
              <w:rPr>
                <w:color w:val="1B3A5C"/>
              </w:rPr>
              <w:t>Data Quality Assessment</w:t>
            </w:r>
          </w:p>
        </w:tc>
        <w:tc>
          <w:tcPr>
            <w:tcW w:w="180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3061BFC9" w14:textId="77777777" w:rsidR="00895E44" w:rsidRDefault="00000000">
            <w:pPr>
              <w:jc w:val="right"/>
            </w:pPr>
            <w:r>
              <w:rPr>
                <w:color w:val="5A5A5A"/>
              </w:rPr>
              <w:t>11</w:t>
            </w:r>
          </w:p>
        </w:tc>
      </w:tr>
      <w:tr w:rsidR="00895E44" w14:paraId="2B576947" w14:textId="77777777">
        <w:tblPrEx>
          <w:tblCellMar>
            <w:top w:w="0" w:type="dxa"/>
            <w:bottom w:w="0" w:type="dxa"/>
          </w:tblCellMar>
        </w:tblPrEx>
        <w:tc>
          <w:tcPr>
            <w:tcW w:w="756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7FD515B0" w14:textId="77777777" w:rsidR="00895E44" w:rsidRDefault="00000000">
            <w:r>
              <w:rPr>
                <w:b/>
                <w:bCs/>
                <w:color w:val="2E75B6"/>
              </w:rPr>
              <w:t xml:space="preserve">10.  </w:t>
            </w:r>
            <w:r>
              <w:rPr>
                <w:color w:val="1B3A5C"/>
              </w:rPr>
              <w:t>Challenges &amp; Solutions</w:t>
            </w:r>
          </w:p>
        </w:tc>
        <w:tc>
          <w:tcPr>
            <w:tcW w:w="1800" w:type="dxa"/>
            <w:tcBorders>
              <w:top w:val="none" w:sz="0" w:space="0" w:color="FFFFFF"/>
              <w:left w:val="none" w:sz="0" w:space="0" w:color="FFFFFF"/>
              <w:bottom w:val="single" w:sz="2" w:space="0" w:color="CCCCCC"/>
              <w:right w:val="none" w:sz="0" w:space="0" w:color="FFFFFF"/>
            </w:tcBorders>
            <w:tcMar>
              <w:top w:w="80" w:type="dxa"/>
              <w:left w:w="120" w:type="dxa"/>
              <w:bottom w:w="80" w:type="dxa"/>
              <w:right w:w="120" w:type="dxa"/>
            </w:tcMar>
          </w:tcPr>
          <w:p w14:paraId="2CAE0736" w14:textId="77777777" w:rsidR="00895E44" w:rsidRDefault="00000000">
            <w:pPr>
              <w:jc w:val="right"/>
            </w:pPr>
            <w:r>
              <w:rPr>
                <w:color w:val="5A5A5A"/>
              </w:rPr>
              <w:t>12</w:t>
            </w:r>
          </w:p>
        </w:tc>
      </w:tr>
      <w:tr w:rsidR="00895E44" w14:paraId="4C3CDDFA" w14:textId="77777777">
        <w:tblPrEx>
          <w:tblCellMar>
            <w:top w:w="0" w:type="dxa"/>
            <w:bottom w:w="0" w:type="dxa"/>
          </w:tblCellMar>
        </w:tblPrEx>
        <w:tc>
          <w:tcPr>
            <w:tcW w:w="7560" w:type="dxa"/>
            <w:tcBorders>
              <w:top w:val="none" w:sz="0" w:space="0" w:color="FFFFFF"/>
              <w:left w:val="none" w:sz="0" w:space="0" w:color="FFFFFF"/>
              <w:bottom w:val="single" w:sz="8" w:space="0" w:color="1B3A5C"/>
              <w:right w:val="none" w:sz="0" w:space="0" w:color="FFFFFF"/>
            </w:tcBorders>
            <w:tcMar>
              <w:top w:w="80" w:type="dxa"/>
              <w:left w:w="120" w:type="dxa"/>
              <w:bottom w:w="80" w:type="dxa"/>
              <w:right w:w="120" w:type="dxa"/>
            </w:tcMar>
          </w:tcPr>
          <w:p w14:paraId="536E8748" w14:textId="77777777" w:rsidR="00895E44" w:rsidRDefault="00000000">
            <w:r>
              <w:rPr>
                <w:b/>
                <w:bCs/>
                <w:color w:val="2E75B6"/>
              </w:rPr>
              <w:t xml:space="preserve">11.  </w:t>
            </w:r>
            <w:r>
              <w:rPr>
                <w:color w:val="1B3A5C"/>
              </w:rPr>
              <w:t>Conclusion &amp; Phase 2 Roadmap</w:t>
            </w:r>
          </w:p>
        </w:tc>
        <w:tc>
          <w:tcPr>
            <w:tcW w:w="1800" w:type="dxa"/>
            <w:tcBorders>
              <w:top w:val="none" w:sz="0" w:space="0" w:color="FFFFFF"/>
              <w:left w:val="none" w:sz="0" w:space="0" w:color="FFFFFF"/>
              <w:bottom w:val="single" w:sz="8" w:space="0" w:color="1B3A5C"/>
              <w:right w:val="none" w:sz="0" w:space="0" w:color="FFFFFF"/>
            </w:tcBorders>
            <w:tcMar>
              <w:top w:w="80" w:type="dxa"/>
              <w:left w:w="120" w:type="dxa"/>
              <w:bottom w:w="80" w:type="dxa"/>
              <w:right w:w="120" w:type="dxa"/>
            </w:tcMar>
          </w:tcPr>
          <w:p w14:paraId="5248C1BA" w14:textId="77777777" w:rsidR="00895E44" w:rsidRDefault="00000000">
            <w:pPr>
              <w:jc w:val="right"/>
            </w:pPr>
            <w:r>
              <w:rPr>
                <w:color w:val="5A5A5A"/>
              </w:rPr>
              <w:t>12</w:t>
            </w:r>
          </w:p>
        </w:tc>
      </w:tr>
    </w:tbl>
    <w:p w14:paraId="561C9EC1" w14:textId="77777777" w:rsidR="00895E44" w:rsidRDefault="00000000">
      <w:r>
        <w:br w:type="page"/>
      </w:r>
    </w:p>
    <w:p w14:paraId="23033146" w14:textId="77777777" w:rsidR="00895E44" w:rsidRDefault="00000000">
      <w:pPr>
        <w:spacing w:before="320"/>
      </w:pPr>
      <w:r>
        <w:rPr>
          <w:b/>
          <w:bCs/>
          <w:color w:val="2E75B6"/>
          <w:sz w:val="28"/>
          <w:szCs w:val="28"/>
        </w:rPr>
        <w:lastRenderedPageBreak/>
        <w:t xml:space="preserve">1.  </w:t>
      </w:r>
      <w:r>
        <w:rPr>
          <w:b/>
          <w:bCs/>
          <w:color w:val="1B3A5C"/>
          <w:sz w:val="28"/>
          <w:szCs w:val="28"/>
        </w:rPr>
        <w:t>Introduction</w:t>
      </w:r>
    </w:p>
    <w:p w14:paraId="4C861821" w14:textId="77777777" w:rsidR="00895E44" w:rsidRDefault="00895E44">
      <w:pPr>
        <w:pBdr>
          <w:bottom w:val="single" w:sz="12" w:space="1" w:color="2E75B6"/>
        </w:pBdr>
        <w:spacing w:before="60" w:after="60"/>
      </w:pPr>
    </w:p>
    <w:p w14:paraId="4F5891B0" w14:textId="77777777" w:rsidR="00895E44" w:rsidRDefault="00895E44">
      <w:pPr>
        <w:spacing w:after="60"/>
      </w:pPr>
    </w:p>
    <w:p w14:paraId="13D9F5C4" w14:textId="5C3F620D" w:rsidR="00895E44" w:rsidRDefault="00000000">
      <w:pPr>
        <w:spacing w:before="60" w:after="120"/>
        <w:jc w:val="both"/>
      </w:pPr>
      <w:r>
        <w:t>Software bugs are inevitable in the lifecycle of any software project. Their impact varies enormously from minor inconveniences to catastrophic system failures. The ability to predict which code commits are likely to introduce bugs before they are deployed is one of the most valuable capabilities a development team can possess. Early bug detection reduces remediation cost, accelerates the development cycle, and improves overall software reliability.</w:t>
      </w:r>
    </w:p>
    <w:p w14:paraId="2BB6181A" w14:textId="06A16D29" w:rsidR="00895E44" w:rsidRDefault="00000000">
      <w:pPr>
        <w:spacing w:before="60" w:after="120"/>
        <w:jc w:val="both"/>
      </w:pPr>
      <w:r>
        <w:t>This project, developed as part of the CSCI417 Machine Intelligence course at Nile University, focuses on the Coding Track: Bug Prediction in Software Development. The core objective of Phase One is to build a comprehensive, high-quality dataset derived entirely from real-world, publicly available open-source repositories on GitHub satisfying the course requirement for non-Kaggle, non-GitHub-template data sources.</w:t>
      </w:r>
    </w:p>
    <w:p w14:paraId="03C76442" w14:textId="77777777" w:rsidR="00895E44" w:rsidRDefault="00000000">
      <w:pPr>
        <w:spacing w:before="60" w:after="120"/>
        <w:jc w:val="both"/>
      </w:pPr>
      <w:r>
        <w:t xml:space="preserve">Our dataset captures structural and </w:t>
      </w:r>
      <w:proofErr w:type="spellStart"/>
      <w:r>
        <w:t>behavioral</w:t>
      </w:r>
      <w:proofErr w:type="spellEnd"/>
      <w:r>
        <w:t xml:space="preserve"> attributes of Git commits extracted via the official GitHub REST API across 20 diverse repositories spanning six programming languages. By training machine learning models on these features in Phase Two, we aim to predict whether a given commit contains or introduces a software bug based solely on its observable characteristics at commit time.</w:t>
      </w:r>
    </w:p>
    <w:p w14:paraId="135DDE0B" w14:textId="77777777" w:rsidR="00895E44" w:rsidRDefault="00000000">
      <w:pPr>
        <w:spacing w:before="320"/>
      </w:pPr>
      <w:r>
        <w:rPr>
          <w:b/>
          <w:bCs/>
          <w:color w:val="2E75B6"/>
          <w:sz w:val="28"/>
          <w:szCs w:val="28"/>
        </w:rPr>
        <w:t xml:space="preserve">2.  </w:t>
      </w:r>
      <w:r>
        <w:rPr>
          <w:b/>
          <w:bCs/>
          <w:color w:val="1B3A5C"/>
          <w:sz w:val="28"/>
          <w:szCs w:val="28"/>
        </w:rPr>
        <w:t>Project Track &amp; Problem Statement</w:t>
      </w:r>
    </w:p>
    <w:p w14:paraId="131C09F7" w14:textId="77777777" w:rsidR="00895E44" w:rsidRDefault="00895E44">
      <w:pPr>
        <w:pBdr>
          <w:bottom w:val="single" w:sz="12" w:space="1" w:color="2E75B6"/>
        </w:pBdr>
        <w:spacing w:before="60" w:after="60"/>
      </w:pPr>
    </w:p>
    <w:p w14:paraId="35B70486" w14:textId="77777777" w:rsidR="00895E44" w:rsidRDefault="00895E4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95E44" w14:paraId="218F5725"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tcPr>
          <w:p w14:paraId="49356092" w14:textId="77777777" w:rsidR="00895E44" w:rsidRDefault="00000000">
            <w:pPr>
              <w:jc w:val="center"/>
            </w:pPr>
            <w:r>
              <w:rPr>
                <w:b/>
                <w:bCs/>
                <w:color w:val="FFFFFF"/>
                <w:sz w:val="20"/>
                <w:szCs w:val="20"/>
              </w:rPr>
              <w:t>Track</w:t>
            </w:r>
          </w:p>
        </w:tc>
        <w:tc>
          <w:tcPr>
            <w:tcW w:w="656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1FC69D5A" w14:textId="77777777" w:rsidR="00895E44" w:rsidRDefault="00000000">
            <w:r>
              <w:rPr>
                <w:sz w:val="20"/>
                <w:szCs w:val="20"/>
              </w:rPr>
              <w:t>Coding Track</w:t>
            </w:r>
          </w:p>
        </w:tc>
      </w:tr>
      <w:tr w:rsidR="00895E44" w14:paraId="39250A91"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tcPr>
          <w:p w14:paraId="130EEAEE" w14:textId="77777777" w:rsidR="00895E44" w:rsidRDefault="00000000">
            <w:pPr>
              <w:jc w:val="center"/>
            </w:pPr>
            <w:r>
              <w:rPr>
                <w:b/>
                <w:bCs/>
                <w:color w:val="FFFFFF"/>
                <w:sz w:val="20"/>
                <w:szCs w:val="20"/>
              </w:rPr>
              <w:t>Topic</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E5760B0" w14:textId="77777777" w:rsidR="00895E44" w:rsidRDefault="00000000">
            <w:r>
              <w:rPr>
                <w:sz w:val="20"/>
                <w:szCs w:val="20"/>
              </w:rPr>
              <w:t>Bug Prediction in Software Development</w:t>
            </w:r>
          </w:p>
        </w:tc>
      </w:tr>
      <w:tr w:rsidR="00895E44" w14:paraId="658B9B53"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tcPr>
          <w:p w14:paraId="5D133337" w14:textId="77777777" w:rsidR="00895E44" w:rsidRDefault="00000000">
            <w:pPr>
              <w:jc w:val="center"/>
            </w:pPr>
            <w:r>
              <w:rPr>
                <w:b/>
                <w:bCs/>
                <w:color w:val="FFFFFF"/>
                <w:sz w:val="20"/>
                <w:szCs w:val="20"/>
              </w:rPr>
              <w:t>Problem Type</w:t>
            </w:r>
          </w:p>
        </w:tc>
        <w:tc>
          <w:tcPr>
            <w:tcW w:w="656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44A0BD51" w14:textId="77777777" w:rsidR="00895E44" w:rsidRDefault="00000000">
            <w:r>
              <w:rPr>
                <w:sz w:val="20"/>
                <w:szCs w:val="20"/>
              </w:rPr>
              <w:t>Binary Classification (Buggy = 1 / Clean = 0)</w:t>
            </w:r>
          </w:p>
        </w:tc>
      </w:tr>
      <w:tr w:rsidR="00895E44" w14:paraId="4452DD53"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tcPr>
          <w:p w14:paraId="37D2A342" w14:textId="77777777" w:rsidR="00895E44" w:rsidRDefault="00000000">
            <w:pPr>
              <w:jc w:val="center"/>
            </w:pPr>
            <w:r>
              <w:rPr>
                <w:b/>
                <w:bCs/>
                <w:color w:val="FFFFFF"/>
                <w:sz w:val="20"/>
                <w:szCs w:val="20"/>
              </w:rPr>
              <w:t>Data Source</w:t>
            </w:r>
          </w:p>
        </w:tc>
        <w:tc>
          <w:tcPr>
            <w:tcW w:w="65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6CDE83B" w14:textId="77777777" w:rsidR="00895E44" w:rsidRDefault="00000000">
            <w:r>
              <w:rPr>
                <w:sz w:val="20"/>
                <w:szCs w:val="20"/>
              </w:rPr>
              <w:t>GitHub REST API v3 — 20 open-source repositories</w:t>
            </w:r>
          </w:p>
        </w:tc>
      </w:tr>
      <w:tr w:rsidR="00895E44" w14:paraId="6D0BEE55"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2E75B6"/>
            <w:tcMar>
              <w:top w:w="80" w:type="dxa"/>
              <w:left w:w="120" w:type="dxa"/>
              <w:bottom w:w="80" w:type="dxa"/>
              <w:right w:w="120" w:type="dxa"/>
            </w:tcMar>
            <w:vAlign w:val="center"/>
          </w:tcPr>
          <w:p w14:paraId="3A019457" w14:textId="77777777" w:rsidR="00895E44" w:rsidRDefault="00000000">
            <w:pPr>
              <w:jc w:val="center"/>
            </w:pPr>
            <w:r>
              <w:rPr>
                <w:b/>
                <w:bCs/>
                <w:color w:val="FFFFFF"/>
                <w:sz w:val="20"/>
                <w:szCs w:val="20"/>
              </w:rPr>
              <w:t>Target Variable</w:t>
            </w:r>
          </w:p>
        </w:tc>
        <w:tc>
          <w:tcPr>
            <w:tcW w:w="656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69A4A99D" w14:textId="77777777" w:rsidR="00895E44" w:rsidRDefault="00000000">
            <w:proofErr w:type="spellStart"/>
            <w:r>
              <w:rPr>
                <w:sz w:val="20"/>
                <w:szCs w:val="20"/>
              </w:rPr>
              <w:t>buggy_label</w:t>
            </w:r>
            <w:proofErr w:type="spellEnd"/>
            <w:r>
              <w:rPr>
                <w:sz w:val="20"/>
                <w:szCs w:val="20"/>
              </w:rPr>
              <w:t>: whether a commit introduced a bug (linked to a later fix commit)</w:t>
            </w:r>
          </w:p>
        </w:tc>
      </w:tr>
    </w:tbl>
    <w:p w14:paraId="7DC32E35" w14:textId="77777777" w:rsidR="00895E44" w:rsidRDefault="00895E44">
      <w:pPr>
        <w:spacing w:before="180"/>
      </w:pPr>
    </w:p>
    <w:p w14:paraId="43D0A6DB" w14:textId="70EACA50" w:rsidR="00895E44" w:rsidRDefault="00000000">
      <w:pPr>
        <w:spacing w:before="60" w:after="120"/>
        <w:jc w:val="both"/>
      </w:pPr>
      <w:r>
        <w:t>The problem is framed as follows: given a set of measurable attributes about a Git commit such as the number of files changed, lines added, lines deleted, and keywords in the commit message can a machine learning model predict whether that commit is “buggy” (i.e., it introduced a defect that a later commit fixed)?</w:t>
      </w:r>
    </w:p>
    <w:p w14:paraId="369E0649" w14:textId="77777777" w:rsidR="00895E44" w:rsidRDefault="00000000">
      <w:pPr>
        <w:spacing w:before="60" w:after="120"/>
        <w:jc w:val="both"/>
      </w:pPr>
      <w:r>
        <w:t>This is a well-defined supervised learning task. The label is derived programmatically from the commit history itself using a parent-linking heuristic, making it fully automated and reproducible without any manual annotation.</w:t>
      </w:r>
    </w:p>
    <w:p w14:paraId="6763F97B" w14:textId="77777777" w:rsidR="00895E44" w:rsidRDefault="00000000">
      <w:pPr>
        <w:spacing w:before="320"/>
      </w:pPr>
      <w:r>
        <w:rPr>
          <w:b/>
          <w:bCs/>
          <w:color w:val="2E75B6"/>
          <w:sz w:val="28"/>
          <w:szCs w:val="28"/>
        </w:rPr>
        <w:t xml:space="preserve">3.  </w:t>
      </w:r>
      <w:r>
        <w:rPr>
          <w:b/>
          <w:bCs/>
          <w:color w:val="1B3A5C"/>
          <w:sz w:val="28"/>
          <w:szCs w:val="28"/>
        </w:rPr>
        <w:t>Literature Review</w:t>
      </w:r>
    </w:p>
    <w:p w14:paraId="0166D128" w14:textId="77777777" w:rsidR="00895E44" w:rsidRDefault="00895E44">
      <w:pPr>
        <w:pBdr>
          <w:bottom w:val="single" w:sz="12" w:space="1" w:color="2E75B6"/>
        </w:pBdr>
        <w:spacing w:before="60" w:after="60"/>
      </w:pPr>
    </w:p>
    <w:p w14:paraId="6072AD77" w14:textId="77777777" w:rsidR="00895E44" w:rsidRDefault="00895E44">
      <w:pPr>
        <w:spacing w:after="60"/>
      </w:pPr>
    </w:p>
    <w:p w14:paraId="2A75A871" w14:textId="0F91D6F0" w:rsidR="00895E44" w:rsidRDefault="00000000">
      <w:pPr>
        <w:spacing w:before="60" w:after="120"/>
        <w:jc w:val="both"/>
      </w:pPr>
      <w:r>
        <w:t xml:space="preserve">Bug prediction has been an active research area for over two decades. This section surveys the foundational methods, benchmark datasets, and relevant recent advances that informed the design of our dataset and </w:t>
      </w:r>
      <w:r w:rsidR="005A3534">
        <w:t>labelling</w:t>
      </w:r>
      <w:r>
        <w:t xml:space="preserve"> strategy.</w:t>
      </w:r>
    </w:p>
    <w:p w14:paraId="7ECBBFCD" w14:textId="77777777" w:rsidR="00895E44" w:rsidRDefault="00000000">
      <w:pPr>
        <w:spacing w:before="200" w:after="80"/>
      </w:pPr>
      <w:proofErr w:type="gramStart"/>
      <w:r>
        <w:rPr>
          <w:b/>
          <w:bCs/>
          <w:color w:val="2E75B6"/>
          <w:sz w:val="24"/>
          <w:szCs w:val="24"/>
        </w:rPr>
        <w:t>3.1  Foundational</w:t>
      </w:r>
      <w:proofErr w:type="gramEnd"/>
      <w:r>
        <w:rPr>
          <w:b/>
          <w:bCs/>
          <w:color w:val="2E75B6"/>
          <w:sz w:val="24"/>
          <w:szCs w:val="24"/>
        </w:rPr>
        <w:t xml:space="preserve"> Work: The SZZ Algorithm</w:t>
      </w:r>
    </w:p>
    <w:p w14:paraId="698A29FC" w14:textId="5BA9E2AD" w:rsidR="00895E44" w:rsidRDefault="00000000">
      <w:pPr>
        <w:spacing w:before="60" w:after="120"/>
        <w:jc w:val="both"/>
      </w:pPr>
      <w:r>
        <w:lastRenderedPageBreak/>
        <w:t xml:space="preserve">The cornerstone of automated bug-introducing commit identification is the SZZ algorithm, proposed by Sliwerski, Zimmermann, and Zeller (2005). SZZ uses version control history to trace bug-fix commits back to the commits that originally introduced the defect by following the annotate/blame functionality of source control systems. The original algorithm has known </w:t>
      </w:r>
      <w:proofErr w:type="gramStart"/>
      <w:r>
        <w:t xml:space="preserve">limitations </w:t>
      </w:r>
      <w:r w:rsidR="005A3534">
        <w:t>,</w:t>
      </w:r>
      <w:r>
        <w:t>it</w:t>
      </w:r>
      <w:proofErr w:type="gramEnd"/>
      <w:r>
        <w:t xml:space="preserve"> can misidentify cosmetic changes such as whitespace edits and refactoring as bug-</w:t>
      </w:r>
      <w:r w:rsidR="007A0450">
        <w:t>introducing,</w:t>
      </w:r>
      <w:r>
        <w:t xml:space="preserve"> but it remains the dominant approach in empirical software engineering research due to its scalability and reproducibility.</w:t>
      </w:r>
    </w:p>
    <w:p w14:paraId="747994F7" w14:textId="72741697" w:rsidR="00895E44" w:rsidRDefault="00000000">
      <w:pPr>
        <w:spacing w:before="60" w:after="120"/>
        <w:jc w:val="both"/>
      </w:pPr>
      <w:r>
        <w:t xml:space="preserve">Our </w:t>
      </w:r>
      <w:r w:rsidR="005A3534">
        <w:t>labelling</w:t>
      </w:r>
      <w:r>
        <w:t xml:space="preserve"> strategy adopts a simplified parent-commit variant of SZZ: any commit whose SHA appears as the parent of a commit containing bug-fix keywords in its message is </w:t>
      </w:r>
      <w:r w:rsidR="005A3534">
        <w:t>labelled</w:t>
      </w:r>
      <w:r>
        <w:t xml:space="preserve"> </w:t>
      </w:r>
      <w:proofErr w:type="spellStart"/>
      <w:r>
        <w:t>buggy_label</w:t>
      </w:r>
      <w:proofErr w:type="spellEnd"/>
      <w:r>
        <w:t xml:space="preserve"> = 1. This mirrors the approach used in several published studies and allows fully automated, annotation-free label generation.</w:t>
      </w:r>
    </w:p>
    <w:p w14:paraId="7754C190" w14:textId="77777777" w:rsidR="00895E44" w:rsidRDefault="00000000">
      <w:pPr>
        <w:spacing w:before="200" w:after="80"/>
      </w:pPr>
      <w:proofErr w:type="gramStart"/>
      <w:r>
        <w:rPr>
          <w:b/>
          <w:bCs/>
          <w:color w:val="2E75B6"/>
          <w:sz w:val="24"/>
          <w:szCs w:val="24"/>
        </w:rPr>
        <w:t>3.2  Commit</w:t>
      </w:r>
      <w:proofErr w:type="gramEnd"/>
      <w:r>
        <w:rPr>
          <w:b/>
          <w:bCs/>
          <w:color w:val="2E75B6"/>
          <w:sz w:val="24"/>
          <w:szCs w:val="24"/>
        </w:rPr>
        <w:t>-Level Features for Bug Prediction</w:t>
      </w:r>
    </w:p>
    <w:p w14:paraId="099298A4" w14:textId="6A939E28" w:rsidR="00895E44" w:rsidRDefault="00000000">
      <w:pPr>
        <w:spacing w:before="60" w:after="120"/>
        <w:jc w:val="both"/>
      </w:pPr>
      <w:r>
        <w:t>Hassan and Holt (2005) demonstrated that change complexity metrics extracted from version control logs are predictive of future defects. Their work established that large, complex commits touching many files are disproportionately likely to introduce bugs a finding consistently replicated in subsequent literature.</w:t>
      </w:r>
    </w:p>
    <w:p w14:paraId="57F691A3" w14:textId="77777777" w:rsidR="00895E44" w:rsidRDefault="00000000">
      <w:pPr>
        <w:spacing w:before="60" w:after="120"/>
        <w:jc w:val="both"/>
      </w:pPr>
      <w:r>
        <w:t>Kamei et al. (2013) conducted a large-scale study of just-in-time (JIT) defect prediction across six open-source projects and identified the following commit-level features as the strongest predictors of bug introduction:</w:t>
      </w:r>
    </w:p>
    <w:p w14:paraId="293DEDB0" w14:textId="311F05CC" w:rsidR="00895E44" w:rsidRDefault="00000000">
      <w:pPr>
        <w:spacing w:before="40" w:after="60"/>
        <w:ind w:left="540" w:hanging="260"/>
        <w:jc w:val="both"/>
      </w:pPr>
      <w:r>
        <w:rPr>
          <w:b/>
          <w:bCs/>
          <w:color w:val="2E75B6"/>
        </w:rPr>
        <w:t xml:space="preserve">•  </w:t>
      </w:r>
      <w:r>
        <w:t>NS and ND (Number of modified subsystems/directories) scope of change</w:t>
      </w:r>
    </w:p>
    <w:p w14:paraId="47D439C0" w14:textId="0E2E3575" w:rsidR="00895E44" w:rsidRDefault="00000000">
      <w:pPr>
        <w:spacing w:before="40" w:after="60"/>
        <w:ind w:left="540" w:hanging="260"/>
        <w:jc w:val="both"/>
      </w:pPr>
      <w:r>
        <w:rPr>
          <w:b/>
          <w:bCs/>
          <w:color w:val="2E75B6"/>
        </w:rPr>
        <w:t xml:space="preserve">•  </w:t>
      </w:r>
      <w:r>
        <w:t xml:space="preserve">NF (Number of modified files) corresponds to our </w:t>
      </w:r>
      <w:proofErr w:type="spellStart"/>
      <w:r>
        <w:t>files_changed</w:t>
      </w:r>
      <w:proofErr w:type="spellEnd"/>
      <w:r>
        <w:t xml:space="preserve"> feature</w:t>
      </w:r>
    </w:p>
    <w:p w14:paraId="33B85929" w14:textId="1DC594E2" w:rsidR="00895E44" w:rsidRDefault="00000000">
      <w:pPr>
        <w:spacing w:before="40" w:after="60"/>
        <w:ind w:left="540" w:hanging="260"/>
        <w:jc w:val="both"/>
      </w:pPr>
      <w:r>
        <w:rPr>
          <w:b/>
          <w:bCs/>
          <w:color w:val="2E75B6"/>
        </w:rPr>
        <w:t xml:space="preserve">•  </w:t>
      </w:r>
      <w:r>
        <w:t>Entropy of changes across files a measure of change dispersion</w:t>
      </w:r>
    </w:p>
    <w:p w14:paraId="42414EA3" w14:textId="3FED719A" w:rsidR="00895E44" w:rsidRDefault="00000000">
      <w:pPr>
        <w:spacing w:before="40" w:after="60"/>
        <w:ind w:left="540" w:hanging="260"/>
        <w:jc w:val="both"/>
      </w:pPr>
      <w:r>
        <w:rPr>
          <w:b/>
          <w:bCs/>
          <w:color w:val="2E75B6"/>
        </w:rPr>
        <w:t xml:space="preserve">•  </w:t>
      </w:r>
      <w:r>
        <w:t>LA and LD (Lines added / lines deleted) correspond to our additions and deletions features</w:t>
      </w:r>
    </w:p>
    <w:p w14:paraId="5E72ADC3" w14:textId="5A005C87" w:rsidR="00895E44" w:rsidRDefault="00000000">
      <w:pPr>
        <w:spacing w:before="40" w:after="60"/>
        <w:ind w:left="540" w:hanging="260"/>
        <w:jc w:val="both"/>
      </w:pPr>
      <w:r>
        <w:rPr>
          <w:b/>
          <w:bCs/>
          <w:color w:val="2E75B6"/>
        </w:rPr>
        <w:t xml:space="preserve">•  </w:t>
      </w:r>
      <w:r>
        <w:t xml:space="preserve">FIX flag (whether the commit message indicates a bug fix) corresponds to our </w:t>
      </w:r>
      <w:proofErr w:type="spellStart"/>
      <w:r>
        <w:t>fix_commit</w:t>
      </w:r>
      <w:proofErr w:type="spellEnd"/>
      <w:r>
        <w:t xml:space="preserve"> feature</w:t>
      </w:r>
    </w:p>
    <w:p w14:paraId="7080F6EA" w14:textId="77777777" w:rsidR="00895E44" w:rsidRDefault="00000000">
      <w:pPr>
        <w:spacing w:before="60" w:after="120"/>
        <w:jc w:val="both"/>
      </w:pPr>
      <w:r>
        <w:t>Our feature set directly incorporates four of the six top-ranked features identified by Kamei et al., providing strong empirical grounding for Phase Two model training.</w:t>
      </w:r>
    </w:p>
    <w:p w14:paraId="1E8D707C" w14:textId="77777777" w:rsidR="00895E44" w:rsidRDefault="00000000">
      <w:pPr>
        <w:spacing w:before="200" w:after="80"/>
      </w:pPr>
      <w:proofErr w:type="gramStart"/>
      <w:r>
        <w:rPr>
          <w:b/>
          <w:bCs/>
          <w:color w:val="2E75B6"/>
          <w:sz w:val="24"/>
          <w:szCs w:val="24"/>
        </w:rPr>
        <w:t>3.3  Deep</w:t>
      </w:r>
      <w:proofErr w:type="gramEnd"/>
      <w:r>
        <w:rPr>
          <w:b/>
          <w:bCs/>
          <w:color w:val="2E75B6"/>
          <w:sz w:val="24"/>
          <w:szCs w:val="24"/>
        </w:rPr>
        <w:t xml:space="preserve"> Learning and NLP Approaches</w:t>
      </w:r>
    </w:p>
    <w:p w14:paraId="33211A17" w14:textId="77777777" w:rsidR="00895E44" w:rsidRDefault="00000000">
      <w:pPr>
        <w:spacing w:before="60" w:after="120"/>
        <w:jc w:val="both"/>
      </w:pPr>
      <w:r>
        <w:t>Hoang et al. (2019) introduced CC2Vec, a distributed representation of code changes that encodes the semantics of commit diffs for defect prediction. Their results showed that NLP-based commit message representations, combined with structural change features, outperform purely code-metric approaches. This finding motivates our inclusion of the raw message field, which will be processed with TF-IDF and potentially word embeddings in Phase Two.</w:t>
      </w:r>
    </w:p>
    <w:p w14:paraId="17F2C46B" w14:textId="77777777" w:rsidR="00895E44" w:rsidRDefault="00000000">
      <w:pPr>
        <w:spacing w:before="60" w:after="120"/>
        <w:jc w:val="both"/>
      </w:pPr>
      <w:r>
        <w:t xml:space="preserve">Ni et al. (2022) proposed </w:t>
      </w:r>
      <w:proofErr w:type="spellStart"/>
      <w:r>
        <w:t>JITLine</w:t>
      </w:r>
      <w:proofErr w:type="spellEnd"/>
      <w:r>
        <w:t xml:space="preserve">, a just-in-time defect prediction model using simple TF-IDF features derived from commit messages, achieving strong results with interpretable linear models. Their work demonstrates that lightweight NLP features are surprisingly competitive with complex deep learning approaches, especially on heterogeneous, multi-project datasets </w:t>
      </w:r>
      <w:proofErr w:type="gramStart"/>
      <w:r>
        <w:t>similar to</w:t>
      </w:r>
      <w:proofErr w:type="gramEnd"/>
      <w:r>
        <w:t xml:space="preserve"> ours.</w:t>
      </w:r>
    </w:p>
    <w:p w14:paraId="5765EB1A" w14:textId="77777777" w:rsidR="00895E44" w:rsidRDefault="00000000">
      <w:pPr>
        <w:spacing w:before="200" w:after="80"/>
      </w:pPr>
      <w:proofErr w:type="gramStart"/>
      <w:r>
        <w:rPr>
          <w:b/>
          <w:bCs/>
          <w:color w:val="2E75B6"/>
          <w:sz w:val="24"/>
          <w:szCs w:val="24"/>
        </w:rPr>
        <w:t>3.4  Multi</w:t>
      </w:r>
      <w:proofErr w:type="gramEnd"/>
      <w:r>
        <w:rPr>
          <w:b/>
          <w:bCs/>
          <w:color w:val="2E75B6"/>
          <w:sz w:val="24"/>
          <w:szCs w:val="24"/>
        </w:rPr>
        <w:t>-Project Datasets and Repository Diversity</w:t>
      </w:r>
    </w:p>
    <w:p w14:paraId="7BF9210E" w14:textId="77777777" w:rsidR="00895E44" w:rsidRDefault="00000000">
      <w:pPr>
        <w:spacing w:before="60" w:after="120"/>
        <w:jc w:val="both"/>
      </w:pPr>
      <w:r>
        <w:t>A recurring theme in the literature is the challenge of cross-project generalization. Bug prediction models trained on a single repository often fail to generalize to other codebases due to project-specific coding conventions and commit message styles (Zimmermann et al., 2009). Our dataset addresses this by spanning 20 repositories across six programming languages and five project domains, making it significantly more diverse than most published benchmark datasets.</w:t>
      </w:r>
    </w:p>
    <w:p w14:paraId="1F760369" w14:textId="77777777" w:rsidR="00895E44" w:rsidRDefault="00000000">
      <w:pPr>
        <w:spacing w:before="60" w:after="120"/>
        <w:jc w:val="both"/>
      </w:pPr>
      <w:r>
        <w:t xml:space="preserve">The PROMISE repository (Menzies et al., 2012) is a widely used benchmark for defect prediction research, but it contains only static code metrics and does not include commit-level </w:t>
      </w:r>
      <w:proofErr w:type="spellStart"/>
      <w:r>
        <w:t>behavioral</w:t>
      </w:r>
      <w:proofErr w:type="spellEnd"/>
      <w:r>
        <w:t xml:space="preserve"> signals. Our dataset complements PROMISE-style data by focusing on dynamic commit attributes rather than static source code metrics.</w:t>
      </w:r>
    </w:p>
    <w:p w14:paraId="0D6D8739" w14:textId="77777777" w:rsidR="00895E44" w:rsidRDefault="00000000">
      <w:pPr>
        <w:spacing w:before="200" w:after="80"/>
      </w:pPr>
      <w:proofErr w:type="gramStart"/>
      <w:r>
        <w:rPr>
          <w:b/>
          <w:bCs/>
          <w:color w:val="2E75B6"/>
          <w:sz w:val="24"/>
          <w:szCs w:val="24"/>
        </w:rPr>
        <w:t>3.5  GitHub</w:t>
      </w:r>
      <w:proofErr w:type="gramEnd"/>
      <w:r>
        <w:rPr>
          <w:b/>
          <w:bCs/>
          <w:color w:val="2E75B6"/>
          <w:sz w:val="24"/>
          <w:szCs w:val="24"/>
        </w:rPr>
        <w:t xml:space="preserve"> API-Based Collection</w:t>
      </w:r>
    </w:p>
    <w:p w14:paraId="3DE95266" w14:textId="5AEA9E07" w:rsidR="00895E44" w:rsidRDefault="00000000">
      <w:pPr>
        <w:spacing w:before="60" w:after="120"/>
        <w:jc w:val="both"/>
      </w:pPr>
      <w:r>
        <w:lastRenderedPageBreak/>
        <w:t xml:space="preserve">Yatish et al. (2019) and subsequent studies validated the GitHub REST API as a reliable and reproducible data source for software engineering research. Their analysis confirmed that API-based collection introduces minimal bias compared to full repository cloning, </w:t>
      </w:r>
      <w:proofErr w:type="gramStart"/>
      <w:r>
        <w:t>as long as</w:t>
      </w:r>
      <w:proofErr w:type="gramEnd"/>
      <w:r>
        <w:t xml:space="preserve"> rate-limit handling and pagination are implemented correctly both of which our collection pipeline addresses explicitly.</w:t>
      </w:r>
    </w:p>
    <w:p w14:paraId="3B0AF1D7" w14:textId="77777777" w:rsidR="00895E44" w:rsidRDefault="00000000">
      <w:pPr>
        <w:spacing w:before="200" w:after="80"/>
      </w:pPr>
      <w:proofErr w:type="gramStart"/>
      <w:r>
        <w:rPr>
          <w:b/>
          <w:bCs/>
          <w:color w:val="2E75B6"/>
          <w:sz w:val="24"/>
          <w:szCs w:val="24"/>
        </w:rPr>
        <w:t>3.6  Positioning</w:t>
      </w:r>
      <w:proofErr w:type="gramEnd"/>
      <w:r>
        <w:rPr>
          <w:b/>
          <w:bCs/>
          <w:color w:val="2E75B6"/>
          <w:sz w:val="24"/>
          <w:szCs w:val="24"/>
        </w:rPr>
        <w:t xml:space="preserve"> of This Work</w:t>
      </w:r>
    </w:p>
    <w:p w14:paraId="2DEC9654" w14:textId="7CB77FC9" w:rsidR="00895E44" w:rsidRDefault="00000000">
      <w:pPr>
        <w:spacing w:before="60" w:after="120"/>
        <w:jc w:val="both"/>
      </w:pPr>
      <w:r>
        <w:t xml:space="preserve">Relative to the literature, this project applies established JIT defect prediction methodology SZZ-inspired </w:t>
      </w:r>
      <w:proofErr w:type="spellStart"/>
      <w:r>
        <w:t>labeling</w:t>
      </w:r>
      <w:proofErr w:type="spellEnd"/>
      <w:r>
        <w:t xml:space="preserve"> and </w:t>
      </w:r>
      <w:proofErr w:type="gramStart"/>
      <w:r>
        <w:t>empirically-validated</w:t>
      </w:r>
      <w:proofErr w:type="gramEnd"/>
      <w:r>
        <w:t xml:space="preserve"> commit-level features to a broader and more diverse repository set than most published studies. Phase Two will benchmark at least five model families, enabling a direct comparison with published state-of-the-art results.</w:t>
      </w:r>
    </w:p>
    <w:p w14:paraId="684FEA75" w14:textId="77777777" w:rsidR="00895E44" w:rsidRDefault="00895E4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895E44" w14:paraId="1AB0C4CE"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5CE27174" w14:textId="77777777" w:rsidR="00895E44" w:rsidRDefault="00000000">
            <w:pPr>
              <w:jc w:val="center"/>
            </w:pPr>
            <w:r>
              <w:rPr>
                <w:b/>
                <w:bCs/>
                <w:color w:val="FFFFFF"/>
                <w:sz w:val="20"/>
                <w:szCs w:val="20"/>
              </w:rPr>
              <w:t>Reference</w:t>
            </w:r>
          </w:p>
        </w:tc>
        <w:tc>
          <w:tcPr>
            <w:tcW w:w="140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76275F01" w14:textId="77777777" w:rsidR="00895E44" w:rsidRDefault="00000000">
            <w:pPr>
              <w:jc w:val="center"/>
            </w:pPr>
            <w:r>
              <w:rPr>
                <w:b/>
                <w:bCs/>
                <w:color w:val="FFFFFF"/>
                <w:sz w:val="20"/>
                <w:szCs w:val="20"/>
              </w:rPr>
              <w:t>Year</w:t>
            </w:r>
          </w:p>
        </w:tc>
        <w:tc>
          <w:tcPr>
            <w:tcW w:w="516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5F74B0D5" w14:textId="77777777" w:rsidR="00895E44" w:rsidRDefault="00000000">
            <w:pPr>
              <w:jc w:val="center"/>
            </w:pPr>
            <w:r>
              <w:rPr>
                <w:b/>
                <w:bCs/>
                <w:color w:val="FFFFFF"/>
                <w:sz w:val="20"/>
                <w:szCs w:val="20"/>
              </w:rPr>
              <w:t>Contribution to This Work</w:t>
            </w:r>
          </w:p>
        </w:tc>
      </w:tr>
      <w:tr w:rsidR="00895E44" w14:paraId="6930C62A"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0A7ADC1F" w14:textId="77777777" w:rsidR="00895E44" w:rsidRDefault="00000000">
            <w:proofErr w:type="spellStart"/>
            <w:r>
              <w:rPr>
                <w:b/>
                <w:bCs/>
                <w:sz w:val="20"/>
                <w:szCs w:val="20"/>
              </w:rPr>
              <w:t>Sliwerski</w:t>
            </w:r>
            <w:proofErr w:type="spellEnd"/>
            <w:r>
              <w:rPr>
                <w:b/>
                <w:bCs/>
                <w:sz w:val="20"/>
                <w:szCs w:val="20"/>
              </w:rPr>
              <w:t>, Zimmermann &amp; Zeller</w:t>
            </w:r>
          </w:p>
        </w:tc>
        <w:tc>
          <w:tcPr>
            <w:tcW w:w="14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265B371A" w14:textId="77777777" w:rsidR="00895E44" w:rsidRDefault="00000000">
            <w:pPr>
              <w:jc w:val="center"/>
            </w:pPr>
            <w:r>
              <w:rPr>
                <w:sz w:val="20"/>
                <w:szCs w:val="20"/>
              </w:rPr>
              <w:t>2005</w:t>
            </w:r>
          </w:p>
        </w:tc>
        <w:tc>
          <w:tcPr>
            <w:tcW w:w="516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145DAFDF" w14:textId="26AE2F0B" w:rsidR="00895E44" w:rsidRDefault="00000000">
            <w:r>
              <w:rPr>
                <w:sz w:val="20"/>
                <w:szCs w:val="20"/>
              </w:rPr>
              <w:t xml:space="preserve">SZZ algorithm foundation of our </w:t>
            </w:r>
            <w:proofErr w:type="spellStart"/>
            <w:r>
              <w:rPr>
                <w:sz w:val="20"/>
                <w:szCs w:val="20"/>
              </w:rPr>
              <w:t>labeling</w:t>
            </w:r>
            <w:proofErr w:type="spellEnd"/>
            <w:r>
              <w:rPr>
                <w:sz w:val="20"/>
                <w:szCs w:val="20"/>
              </w:rPr>
              <w:t xml:space="preserve"> heuristic</w:t>
            </w:r>
          </w:p>
        </w:tc>
      </w:tr>
      <w:tr w:rsidR="00895E44" w14:paraId="6406B297"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F2F3664" w14:textId="77777777" w:rsidR="00895E44" w:rsidRDefault="00000000">
            <w:r>
              <w:rPr>
                <w:b/>
                <w:bCs/>
                <w:sz w:val="20"/>
                <w:szCs w:val="20"/>
              </w:rPr>
              <w:t>Hassan &amp; Holt</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1465AD8" w14:textId="77777777" w:rsidR="00895E44" w:rsidRDefault="00000000">
            <w:pPr>
              <w:jc w:val="center"/>
            </w:pPr>
            <w:r>
              <w:rPr>
                <w:sz w:val="20"/>
                <w:szCs w:val="20"/>
              </w:rPr>
              <w:t>2005</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317D302" w14:textId="77777777" w:rsidR="00895E44" w:rsidRDefault="00000000">
            <w:r>
              <w:rPr>
                <w:sz w:val="20"/>
                <w:szCs w:val="20"/>
              </w:rPr>
              <w:t>Change complexity as defect predictor</w:t>
            </w:r>
          </w:p>
        </w:tc>
      </w:tr>
      <w:tr w:rsidR="00895E44" w14:paraId="470B7C1C"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6FFE33E7" w14:textId="77777777" w:rsidR="00895E44" w:rsidRDefault="00000000">
            <w:r>
              <w:rPr>
                <w:b/>
                <w:bCs/>
                <w:sz w:val="20"/>
                <w:szCs w:val="20"/>
              </w:rPr>
              <w:t>Kamei et al.</w:t>
            </w:r>
          </w:p>
        </w:tc>
        <w:tc>
          <w:tcPr>
            <w:tcW w:w="14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061A1816" w14:textId="77777777" w:rsidR="00895E44" w:rsidRDefault="00000000">
            <w:pPr>
              <w:jc w:val="center"/>
            </w:pPr>
            <w:r>
              <w:rPr>
                <w:sz w:val="20"/>
                <w:szCs w:val="20"/>
              </w:rPr>
              <w:t>2013</w:t>
            </w:r>
          </w:p>
        </w:tc>
        <w:tc>
          <w:tcPr>
            <w:tcW w:w="516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321ABE83" w14:textId="77777777" w:rsidR="00895E44" w:rsidRDefault="00000000">
            <w:r>
              <w:rPr>
                <w:sz w:val="20"/>
                <w:szCs w:val="20"/>
              </w:rPr>
              <w:t>JIT prediction feature set (NF, LA, LD, FIX flag)</w:t>
            </w:r>
          </w:p>
        </w:tc>
      </w:tr>
      <w:tr w:rsidR="00895E44" w14:paraId="1FF0804E"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1EA513D1" w14:textId="77777777" w:rsidR="00895E44" w:rsidRDefault="00000000">
            <w:r>
              <w:rPr>
                <w:b/>
                <w:bCs/>
                <w:sz w:val="20"/>
                <w:szCs w:val="20"/>
              </w:rPr>
              <w:t>Hoang et al. (CC2Vec)</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DF60401" w14:textId="77777777" w:rsidR="00895E44" w:rsidRDefault="00000000">
            <w:pPr>
              <w:jc w:val="center"/>
            </w:pPr>
            <w:r>
              <w:rPr>
                <w:sz w:val="20"/>
                <w:szCs w:val="20"/>
              </w:rPr>
              <w:t>2019</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204745B" w14:textId="77777777" w:rsidR="00895E44" w:rsidRDefault="00000000">
            <w:r>
              <w:rPr>
                <w:sz w:val="20"/>
                <w:szCs w:val="20"/>
              </w:rPr>
              <w:t>Commit message NLP for defect prediction</w:t>
            </w:r>
          </w:p>
        </w:tc>
      </w:tr>
      <w:tr w:rsidR="00895E44" w14:paraId="60F63EF5"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6877017B" w14:textId="77777777" w:rsidR="00895E44" w:rsidRDefault="00000000">
            <w:r>
              <w:rPr>
                <w:b/>
                <w:bCs/>
                <w:sz w:val="20"/>
                <w:szCs w:val="20"/>
              </w:rPr>
              <w:t>Ni et al. (</w:t>
            </w:r>
            <w:proofErr w:type="spellStart"/>
            <w:r>
              <w:rPr>
                <w:b/>
                <w:bCs/>
                <w:sz w:val="20"/>
                <w:szCs w:val="20"/>
              </w:rPr>
              <w:t>JITLine</w:t>
            </w:r>
            <w:proofErr w:type="spellEnd"/>
            <w:r>
              <w:rPr>
                <w:b/>
                <w:bCs/>
                <w:sz w:val="20"/>
                <w:szCs w:val="20"/>
              </w:rPr>
              <w:t>)</w:t>
            </w:r>
          </w:p>
        </w:tc>
        <w:tc>
          <w:tcPr>
            <w:tcW w:w="14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3880C106" w14:textId="77777777" w:rsidR="00895E44" w:rsidRDefault="00000000">
            <w:pPr>
              <w:jc w:val="center"/>
            </w:pPr>
            <w:r>
              <w:rPr>
                <w:sz w:val="20"/>
                <w:szCs w:val="20"/>
              </w:rPr>
              <w:t>2022</w:t>
            </w:r>
          </w:p>
        </w:tc>
        <w:tc>
          <w:tcPr>
            <w:tcW w:w="516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3E79C7E4" w14:textId="77777777" w:rsidR="00895E44" w:rsidRDefault="00000000">
            <w:r>
              <w:rPr>
                <w:sz w:val="20"/>
                <w:szCs w:val="20"/>
              </w:rPr>
              <w:t>TF-IDF commit features competitive with deep learning</w:t>
            </w:r>
          </w:p>
        </w:tc>
      </w:tr>
      <w:tr w:rsidR="00895E44" w14:paraId="703D8B04"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1DA21A2" w14:textId="77777777" w:rsidR="00895E44" w:rsidRDefault="00000000">
            <w:r>
              <w:rPr>
                <w:b/>
                <w:bCs/>
                <w:sz w:val="20"/>
                <w:szCs w:val="20"/>
              </w:rPr>
              <w:t>Zimmermann et al.</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8491B85" w14:textId="77777777" w:rsidR="00895E44" w:rsidRDefault="00000000">
            <w:pPr>
              <w:jc w:val="center"/>
            </w:pPr>
            <w:r>
              <w:rPr>
                <w:sz w:val="20"/>
                <w:szCs w:val="20"/>
              </w:rPr>
              <w:t>2009</w:t>
            </w:r>
          </w:p>
        </w:tc>
        <w:tc>
          <w:tcPr>
            <w:tcW w:w="51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77B184B8" w14:textId="77777777" w:rsidR="00895E44" w:rsidRDefault="00000000">
            <w:r>
              <w:rPr>
                <w:sz w:val="20"/>
                <w:szCs w:val="20"/>
              </w:rPr>
              <w:t>Cross-project generalization challenge</w:t>
            </w:r>
          </w:p>
        </w:tc>
      </w:tr>
      <w:tr w:rsidR="00895E44" w14:paraId="58F863F1" w14:textId="77777777">
        <w:tblPrEx>
          <w:tblCellMar>
            <w:top w:w="0" w:type="dxa"/>
            <w:bottom w:w="0" w:type="dxa"/>
          </w:tblCellMar>
        </w:tblPrEx>
        <w:tc>
          <w:tcPr>
            <w:tcW w:w="28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040B022E" w14:textId="77777777" w:rsidR="00895E44" w:rsidRDefault="00000000">
            <w:r>
              <w:rPr>
                <w:b/>
                <w:bCs/>
                <w:sz w:val="20"/>
                <w:szCs w:val="20"/>
              </w:rPr>
              <w:t>Yatish et al.</w:t>
            </w:r>
          </w:p>
        </w:tc>
        <w:tc>
          <w:tcPr>
            <w:tcW w:w="14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355F5D94" w14:textId="77777777" w:rsidR="00895E44" w:rsidRDefault="00000000">
            <w:pPr>
              <w:jc w:val="center"/>
            </w:pPr>
            <w:r>
              <w:rPr>
                <w:sz w:val="20"/>
                <w:szCs w:val="20"/>
              </w:rPr>
              <w:t>2019</w:t>
            </w:r>
          </w:p>
        </w:tc>
        <w:tc>
          <w:tcPr>
            <w:tcW w:w="516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2695B974" w14:textId="77777777" w:rsidR="00895E44" w:rsidRDefault="00000000">
            <w:r>
              <w:rPr>
                <w:sz w:val="20"/>
                <w:szCs w:val="20"/>
              </w:rPr>
              <w:t>GitHub API reliability for SE research</w:t>
            </w:r>
          </w:p>
        </w:tc>
      </w:tr>
    </w:tbl>
    <w:p w14:paraId="4C1EF55C" w14:textId="77777777" w:rsidR="00895E44" w:rsidRDefault="00000000">
      <w:pPr>
        <w:spacing w:before="320"/>
      </w:pPr>
      <w:r>
        <w:rPr>
          <w:b/>
          <w:bCs/>
          <w:color w:val="2E75B6"/>
          <w:sz w:val="28"/>
          <w:szCs w:val="28"/>
        </w:rPr>
        <w:t xml:space="preserve">4.  </w:t>
      </w:r>
      <w:r>
        <w:rPr>
          <w:b/>
          <w:bCs/>
          <w:color w:val="1B3A5C"/>
          <w:sz w:val="28"/>
          <w:szCs w:val="28"/>
        </w:rPr>
        <w:t>Dataset Description</w:t>
      </w:r>
    </w:p>
    <w:p w14:paraId="5AB797F9" w14:textId="77777777" w:rsidR="00895E44" w:rsidRDefault="00895E44">
      <w:pPr>
        <w:pBdr>
          <w:bottom w:val="single" w:sz="12" w:space="1" w:color="2E75B6"/>
        </w:pBdr>
        <w:spacing w:before="60" w:after="60"/>
      </w:pPr>
    </w:p>
    <w:p w14:paraId="504E0538" w14:textId="77777777" w:rsidR="00895E44" w:rsidRDefault="00895E4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5E44" w14:paraId="01C321A0" w14:textId="77777777">
        <w:tblPrEx>
          <w:tblCellMar>
            <w:top w:w="0" w:type="dxa"/>
            <w:bottom w:w="0" w:type="dxa"/>
          </w:tblCellMar>
        </w:tblPrEx>
        <w:tc>
          <w:tcPr>
            <w:tcW w:w="9360" w:type="dxa"/>
            <w:tcBorders>
              <w:top w:val="single" w:sz="2" w:space="0" w:color="CCCCCC"/>
              <w:left w:val="single" w:sz="2" w:space="0" w:color="CCCCCC"/>
              <w:bottom w:val="single" w:sz="2" w:space="0" w:color="CCCCCC"/>
              <w:right w:val="single" w:sz="2" w:space="0" w:color="CCCCCC"/>
            </w:tcBorders>
            <w:shd w:val="clear" w:color="auto" w:fill="D6E4F7"/>
            <w:tcMar>
              <w:top w:w="100" w:type="dxa"/>
              <w:left w:w="160" w:type="dxa"/>
              <w:bottom w:w="100" w:type="dxa"/>
              <w:right w:w="160" w:type="dxa"/>
            </w:tcMar>
          </w:tcPr>
          <w:p w14:paraId="5C2B2669" w14:textId="77777777" w:rsidR="00895E44" w:rsidRDefault="00000000">
            <w:proofErr w:type="gramStart"/>
            <w:r>
              <w:rPr>
                <w:b/>
                <w:bCs/>
                <w:color w:val="1B3A5C"/>
                <w:sz w:val="24"/>
                <w:szCs w:val="24"/>
              </w:rPr>
              <w:t>📊  Dataset</w:t>
            </w:r>
            <w:proofErr w:type="gramEnd"/>
            <w:r>
              <w:rPr>
                <w:b/>
                <w:bCs/>
                <w:color w:val="1B3A5C"/>
                <w:sz w:val="24"/>
                <w:szCs w:val="24"/>
              </w:rPr>
              <w:t xml:space="preserve"> </w:t>
            </w:r>
            <w:proofErr w:type="gramStart"/>
            <w:r>
              <w:rPr>
                <w:b/>
                <w:bCs/>
                <w:color w:val="1B3A5C"/>
                <w:sz w:val="24"/>
                <w:szCs w:val="24"/>
              </w:rPr>
              <w:t>at a Glance</w:t>
            </w:r>
            <w:proofErr w:type="gramEnd"/>
          </w:p>
          <w:p w14:paraId="7E6D67A7" w14:textId="77777777" w:rsidR="00895E44" w:rsidRDefault="00895E44">
            <w:pPr>
              <w:spacing w:before="60"/>
            </w:pPr>
          </w:p>
          <w:p w14:paraId="462E65E2" w14:textId="77777777" w:rsidR="00895E44" w:rsidRDefault="00000000">
            <w:pPr>
              <w:spacing w:before="40" w:after="60"/>
              <w:ind w:left="540" w:hanging="260"/>
              <w:jc w:val="both"/>
            </w:pPr>
            <w:r>
              <w:rPr>
                <w:b/>
                <w:bCs/>
                <w:color w:val="2E75B6"/>
              </w:rPr>
              <w:t xml:space="preserve">•  </w:t>
            </w:r>
            <w:r>
              <w:t>Total records: 9,985 commits</w:t>
            </w:r>
          </w:p>
          <w:p w14:paraId="7D075E72" w14:textId="77777777" w:rsidR="00895E44" w:rsidRDefault="00000000">
            <w:pPr>
              <w:spacing w:before="40" w:after="60"/>
              <w:ind w:left="540" w:hanging="260"/>
              <w:jc w:val="both"/>
            </w:pPr>
            <w:r>
              <w:rPr>
                <w:b/>
                <w:bCs/>
                <w:color w:val="2E75B6"/>
              </w:rPr>
              <w:t xml:space="preserve">•  </w:t>
            </w:r>
            <w:r>
              <w:t>Repositories covered: 20 open-source projects across 6 programming languages</w:t>
            </w:r>
          </w:p>
          <w:p w14:paraId="1EBF4955" w14:textId="77777777" w:rsidR="00895E44" w:rsidRDefault="00000000">
            <w:pPr>
              <w:spacing w:before="40" w:after="60"/>
              <w:ind w:left="540" w:hanging="260"/>
              <w:jc w:val="both"/>
            </w:pPr>
            <w:r>
              <w:rPr>
                <w:b/>
                <w:bCs/>
                <w:color w:val="2E75B6"/>
              </w:rPr>
              <w:t xml:space="preserve">•  </w:t>
            </w:r>
            <w:r>
              <w:t>Commits per repository: 500 (494–500 actual due to API availability)</w:t>
            </w:r>
          </w:p>
          <w:p w14:paraId="2B6CF68E" w14:textId="77777777" w:rsidR="00895E44" w:rsidRDefault="00000000">
            <w:pPr>
              <w:spacing w:before="40" w:after="60"/>
              <w:ind w:left="540" w:hanging="260"/>
              <w:jc w:val="both"/>
            </w:pPr>
            <w:r>
              <w:rPr>
                <w:b/>
                <w:bCs/>
                <w:color w:val="2E75B6"/>
              </w:rPr>
              <w:t xml:space="preserve">•  </w:t>
            </w:r>
            <w:r>
              <w:t>Features after preprocessing: 8 columns</w:t>
            </w:r>
          </w:p>
          <w:p w14:paraId="0E3B73AA" w14:textId="77777777" w:rsidR="00895E44" w:rsidRDefault="00000000">
            <w:pPr>
              <w:spacing w:before="40" w:after="60"/>
              <w:ind w:left="540" w:hanging="260"/>
              <w:jc w:val="both"/>
            </w:pPr>
            <w:r>
              <w:rPr>
                <w:b/>
                <w:bCs/>
                <w:color w:val="2E75B6"/>
              </w:rPr>
              <w:t xml:space="preserve">•  </w:t>
            </w:r>
            <w:r>
              <w:t>Label balance: 54.5% Clean (0</w:t>
            </w:r>
            <w:proofErr w:type="gramStart"/>
            <w:r>
              <w:t>)  |</w:t>
            </w:r>
            <w:proofErr w:type="gramEnd"/>
            <w:r>
              <w:t xml:space="preserve">  45.5% Buggy (1)</w:t>
            </w:r>
          </w:p>
          <w:p w14:paraId="19D0FE94" w14:textId="77777777" w:rsidR="00895E44" w:rsidRDefault="00000000">
            <w:pPr>
              <w:spacing w:before="40" w:after="60"/>
              <w:ind w:left="540" w:hanging="260"/>
              <w:jc w:val="both"/>
            </w:pPr>
            <w:r>
              <w:rPr>
                <w:b/>
                <w:bCs/>
                <w:color w:val="2E75B6"/>
              </w:rPr>
              <w:t xml:space="preserve">•  </w:t>
            </w:r>
            <w:r>
              <w:t>Missing values: None</w:t>
            </w:r>
          </w:p>
        </w:tc>
      </w:tr>
    </w:tbl>
    <w:p w14:paraId="35EDB0E5" w14:textId="77777777" w:rsidR="00895E44" w:rsidRDefault="00895E44">
      <w:pPr>
        <w:spacing w:before="180"/>
      </w:pPr>
    </w:p>
    <w:p w14:paraId="7AA81CC1" w14:textId="77777777" w:rsidR="00895E44" w:rsidRDefault="00000000">
      <w:pPr>
        <w:spacing w:before="60" w:after="80"/>
        <w:jc w:val="both"/>
      </w:pPr>
      <w:r>
        <w:rPr>
          <w:b/>
          <w:bCs/>
          <w:color w:val="1B3A5C"/>
        </w:rPr>
        <w:t xml:space="preserve">Repositories Used: </w:t>
      </w:r>
      <w:r>
        <w:t>20 world-class open-source projects spanning systems software, web frameworks, ML libraries, DevOps tooling, and AI agents:</w:t>
      </w:r>
    </w:p>
    <w:p w14:paraId="1E64079C" w14:textId="77777777" w:rsidR="00895E44" w:rsidRDefault="00895E44">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60"/>
        <w:gridCol w:w="4200"/>
      </w:tblGrid>
      <w:tr w:rsidR="00895E44" w14:paraId="3A5EE448"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7E84A9EF" w14:textId="77777777" w:rsidR="00895E44" w:rsidRDefault="00000000">
            <w:pPr>
              <w:jc w:val="center"/>
            </w:pPr>
            <w:r>
              <w:rPr>
                <w:b/>
                <w:bCs/>
                <w:color w:val="FFFFFF"/>
                <w:sz w:val="20"/>
                <w:szCs w:val="20"/>
              </w:rPr>
              <w:t>Repository</w:t>
            </w:r>
          </w:p>
        </w:tc>
        <w:tc>
          <w:tcPr>
            <w:tcW w:w="196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427833DB" w14:textId="77777777" w:rsidR="00895E44" w:rsidRDefault="00000000">
            <w:pPr>
              <w:jc w:val="center"/>
            </w:pPr>
            <w:r>
              <w:rPr>
                <w:b/>
                <w:bCs/>
                <w:color w:val="FFFFFF"/>
                <w:sz w:val="20"/>
                <w:szCs w:val="20"/>
              </w:rPr>
              <w:t>Language</w:t>
            </w:r>
          </w:p>
        </w:tc>
        <w:tc>
          <w:tcPr>
            <w:tcW w:w="420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186A201E" w14:textId="77777777" w:rsidR="00895E44" w:rsidRDefault="00000000">
            <w:pPr>
              <w:jc w:val="center"/>
            </w:pPr>
            <w:r>
              <w:rPr>
                <w:b/>
                <w:bCs/>
                <w:color w:val="FFFFFF"/>
                <w:sz w:val="20"/>
                <w:szCs w:val="20"/>
              </w:rPr>
              <w:t>Domain</w:t>
            </w:r>
          </w:p>
        </w:tc>
      </w:tr>
      <w:tr w:rsidR="00895E44" w14:paraId="1A8BC057"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65687FA3" w14:textId="77777777" w:rsidR="00895E44" w:rsidRDefault="00000000">
            <w:proofErr w:type="spellStart"/>
            <w:r>
              <w:rPr>
                <w:b/>
                <w:bCs/>
                <w:sz w:val="20"/>
                <w:szCs w:val="20"/>
              </w:rPr>
              <w:t>tensorflow</w:t>
            </w:r>
            <w:proofErr w:type="spellEnd"/>
            <w:r>
              <w:rPr>
                <w:b/>
                <w:bCs/>
                <w:sz w:val="20"/>
                <w:szCs w:val="20"/>
              </w:rPr>
              <w:t>/</w:t>
            </w:r>
            <w:proofErr w:type="spellStart"/>
            <w:r>
              <w:rPr>
                <w:b/>
                <w:bCs/>
                <w:sz w:val="20"/>
                <w:szCs w:val="20"/>
              </w:rPr>
              <w:t>tensorflow</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74F5761D" w14:textId="77777777" w:rsidR="00895E44" w:rsidRDefault="00000000">
            <w:pPr>
              <w:jc w:val="center"/>
            </w:pPr>
            <w:r>
              <w:rPr>
                <w:sz w:val="20"/>
                <w:szCs w:val="20"/>
              </w:rPr>
              <w:t>C++/Python</w:t>
            </w:r>
          </w:p>
        </w:tc>
        <w:tc>
          <w:tcPr>
            <w:tcW w:w="4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07C137F1" w14:textId="77777777" w:rsidR="00895E44" w:rsidRDefault="00000000">
            <w:r>
              <w:rPr>
                <w:sz w:val="20"/>
                <w:szCs w:val="20"/>
              </w:rPr>
              <w:t>Deep learning framework</w:t>
            </w:r>
          </w:p>
        </w:tc>
      </w:tr>
      <w:tr w:rsidR="00895E44" w14:paraId="2DEC53B9"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7E5E8E63" w14:textId="77777777" w:rsidR="00895E44" w:rsidRDefault="00000000">
            <w:proofErr w:type="spellStart"/>
            <w:r>
              <w:rPr>
                <w:b/>
                <w:bCs/>
                <w:sz w:val="20"/>
                <w:szCs w:val="20"/>
              </w:rPr>
              <w:t>pytorch</w:t>
            </w:r>
            <w:proofErr w:type="spellEnd"/>
            <w:r>
              <w:rPr>
                <w:b/>
                <w:bCs/>
                <w:sz w:val="20"/>
                <w:szCs w:val="20"/>
              </w:rPr>
              <w:t>/</w:t>
            </w:r>
            <w:proofErr w:type="spellStart"/>
            <w:r>
              <w:rPr>
                <w:b/>
                <w:bCs/>
                <w:sz w:val="20"/>
                <w:szCs w:val="20"/>
              </w:rPr>
              <w:t>pytorch</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C89626E" w14:textId="77777777" w:rsidR="00895E44" w:rsidRDefault="00000000">
            <w:pPr>
              <w:jc w:val="center"/>
            </w:pPr>
            <w:r>
              <w:rPr>
                <w:sz w:val="20"/>
                <w:szCs w:val="20"/>
              </w:rPr>
              <w:t>C++/Python</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D91D02F" w14:textId="77777777" w:rsidR="00895E44" w:rsidRDefault="00000000">
            <w:r>
              <w:rPr>
                <w:sz w:val="20"/>
                <w:szCs w:val="20"/>
              </w:rPr>
              <w:t>Dynamic computation graph framework</w:t>
            </w:r>
          </w:p>
        </w:tc>
      </w:tr>
      <w:tr w:rsidR="00895E44" w14:paraId="4B553759"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E549FF8" w14:textId="77777777" w:rsidR="00895E44" w:rsidRDefault="00000000">
            <w:proofErr w:type="spellStart"/>
            <w:r>
              <w:rPr>
                <w:b/>
                <w:bCs/>
                <w:sz w:val="20"/>
                <w:szCs w:val="20"/>
              </w:rPr>
              <w:t>microsoft</w:t>
            </w:r>
            <w:proofErr w:type="spellEnd"/>
            <w:r>
              <w:rPr>
                <w:b/>
                <w:bCs/>
                <w:sz w:val="20"/>
                <w:szCs w:val="20"/>
              </w:rPr>
              <w:t>/</w:t>
            </w:r>
            <w:proofErr w:type="spellStart"/>
            <w:r>
              <w:rPr>
                <w:b/>
                <w:bCs/>
                <w:sz w:val="20"/>
                <w:szCs w:val="20"/>
              </w:rPr>
              <w:t>vscode</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6F89DD09" w14:textId="77777777" w:rsidR="00895E44" w:rsidRDefault="00000000">
            <w:pPr>
              <w:jc w:val="center"/>
            </w:pPr>
            <w:r>
              <w:rPr>
                <w:sz w:val="20"/>
                <w:szCs w:val="20"/>
              </w:rPr>
              <w:t>TypeScript</w:t>
            </w:r>
          </w:p>
        </w:tc>
        <w:tc>
          <w:tcPr>
            <w:tcW w:w="4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16F18A59" w14:textId="77777777" w:rsidR="00895E44" w:rsidRDefault="00000000">
            <w:r>
              <w:rPr>
                <w:sz w:val="20"/>
                <w:szCs w:val="20"/>
              </w:rPr>
              <w:t>Electron-based code editor</w:t>
            </w:r>
          </w:p>
        </w:tc>
      </w:tr>
      <w:tr w:rsidR="00895E44" w14:paraId="2B9EEAAC"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1F3921F5" w14:textId="77777777" w:rsidR="00895E44" w:rsidRDefault="00000000">
            <w:proofErr w:type="spellStart"/>
            <w:r>
              <w:rPr>
                <w:b/>
                <w:bCs/>
                <w:sz w:val="20"/>
                <w:szCs w:val="20"/>
              </w:rPr>
              <w:lastRenderedPageBreak/>
              <w:t>facebook</w:t>
            </w:r>
            <w:proofErr w:type="spellEnd"/>
            <w:r>
              <w:rPr>
                <w:b/>
                <w:bCs/>
                <w:sz w:val="20"/>
                <w:szCs w:val="20"/>
              </w:rPr>
              <w:t>/react</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DD87890" w14:textId="77777777" w:rsidR="00895E44" w:rsidRDefault="00000000">
            <w:pPr>
              <w:jc w:val="center"/>
            </w:pPr>
            <w:r>
              <w:rPr>
                <w:sz w:val="20"/>
                <w:szCs w:val="20"/>
              </w:rPr>
              <w:t>JavaScript</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4960DDF" w14:textId="77777777" w:rsidR="00895E44" w:rsidRDefault="00000000">
            <w:r>
              <w:rPr>
                <w:sz w:val="20"/>
                <w:szCs w:val="20"/>
              </w:rPr>
              <w:t>UI component library</w:t>
            </w:r>
          </w:p>
        </w:tc>
      </w:tr>
      <w:tr w:rsidR="00895E44" w14:paraId="2CACE537"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0A9D86FA" w14:textId="77777777" w:rsidR="00895E44" w:rsidRDefault="00000000">
            <w:r>
              <w:rPr>
                <w:b/>
                <w:bCs/>
                <w:sz w:val="20"/>
                <w:szCs w:val="20"/>
              </w:rPr>
              <w:t>scikit-learn/scikit-learn</w:t>
            </w:r>
          </w:p>
        </w:tc>
        <w:tc>
          <w:tcPr>
            <w:tcW w:w="19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84FEB07" w14:textId="77777777" w:rsidR="00895E44" w:rsidRDefault="00000000">
            <w:pPr>
              <w:jc w:val="center"/>
            </w:pPr>
            <w:r>
              <w:rPr>
                <w:sz w:val="20"/>
                <w:szCs w:val="20"/>
              </w:rPr>
              <w:t>Python</w:t>
            </w:r>
          </w:p>
        </w:tc>
        <w:tc>
          <w:tcPr>
            <w:tcW w:w="4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0CF84CF4" w14:textId="77777777" w:rsidR="00895E44" w:rsidRDefault="00000000">
            <w:r>
              <w:rPr>
                <w:sz w:val="20"/>
                <w:szCs w:val="20"/>
              </w:rPr>
              <w:t>Machine learning library</w:t>
            </w:r>
          </w:p>
        </w:tc>
      </w:tr>
      <w:tr w:rsidR="00895E44" w14:paraId="4D1F6E27"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7FE227C6" w14:textId="77777777" w:rsidR="00895E44" w:rsidRDefault="00000000">
            <w:proofErr w:type="spellStart"/>
            <w:r>
              <w:rPr>
                <w:b/>
                <w:bCs/>
                <w:sz w:val="20"/>
                <w:szCs w:val="20"/>
              </w:rPr>
              <w:t>kubernetes</w:t>
            </w:r>
            <w:proofErr w:type="spellEnd"/>
            <w:r>
              <w:rPr>
                <w:b/>
                <w:bCs/>
                <w:sz w:val="20"/>
                <w:szCs w:val="20"/>
              </w:rPr>
              <w:t>-client/python</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21CCAFF" w14:textId="77777777" w:rsidR="00895E44" w:rsidRDefault="00000000">
            <w:pPr>
              <w:jc w:val="center"/>
            </w:pPr>
            <w:r>
              <w:rPr>
                <w:sz w:val="20"/>
                <w:szCs w:val="20"/>
              </w:rPr>
              <w:t>Python</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5A45A0D" w14:textId="77777777" w:rsidR="00895E44" w:rsidRDefault="00000000">
            <w:r>
              <w:rPr>
                <w:sz w:val="20"/>
                <w:szCs w:val="20"/>
              </w:rPr>
              <w:t>Cloud orchestration client</w:t>
            </w:r>
          </w:p>
        </w:tc>
      </w:tr>
      <w:tr w:rsidR="00895E44" w14:paraId="315E5474"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49D1A84E" w14:textId="77777777" w:rsidR="00895E44" w:rsidRDefault="00000000">
            <w:proofErr w:type="spellStart"/>
            <w:r>
              <w:rPr>
                <w:b/>
                <w:bCs/>
                <w:sz w:val="20"/>
                <w:szCs w:val="20"/>
              </w:rPr>
              <w:t>NousResearch</w:t>
            </w:r>
            <w:proofErr w:type="spellEnd"/>
            <w:r>
              <w:rPr>
                <w:b/>
                <w:bCs/>
                <w:sz w:val="20"/>
                <w:szCs w:val="20"/>
              </w:rPr>
              <w:t>/</w:t>
            </w:r>
            <w:proofErr w:type="spellStart"/>
            <w:r>
              <w:rPr>
                <w:b/>
                <w:bCs/>
                <w:sz w:val="20"/>
                <w:szCs w:val="20"/>
              </w:rPr>
              <w:t>hermes</w:t>
            </w:r>
            <w:proofErr w:type="spellEnd"/>
            <w:r>
              <w:rPr>
                <w:b/>
                <w:bCs/>
                <w:sz w:val="20"/>
                <w:szCs w:val="20"/>
              </w:rPr>
              <w:t>-agent</w:t>
            </w:r>
          </w:p>
        </w:tc>
        <w:tc>
          <w:tcPr>
            <w:tcW w:w="19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0B32A5E2" w14:textId="77777777" w:rsidR="00895E44" w:rsidRDefault="00000000">
            <w:pPr>
              <w:jc w:val="center"/>
            </w:pPr>
            <w:r>
              <w:rPr>
                <w:sz w:val="20"/>
                <w:szCs w:val="20"/>
              </w:rPr>
              <w:t>Python</w:t>
            </w:r>
          </w:p>
        </w:tc>
        <w:tc>
          <w:tcPr>
            <w:tcW w:w="4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31129802" w14:textId="77777777" w:rsidR="00895E44" w:rsidRDefault="00000000">
            <w:r>
              <w:rPr>
                <w:sz w:val="20"/>
                <w:szCs w:val="20"/>
              </w:rPr>
              <w:t>AI agent framework</w:t>
            </w:r>
          </w:p>
        </w:tc>
      </w:tr>
      <w:tr w:rsidR="00895E44" w14:paraId="1A3A4744"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ADAA3CF" w14:textId="77777777" w:rsidR="00895E44" w:rsidRDefault="00000000">
            <w:proofErr w:type="spellStart"/>
            <w:r>
              <w:rPr>
                <w:b/>
                <w:bCs/>
                <w:sz w:val="20"/>
                <w:szCs w:val="20"/>
              </w:rPr>
              <w:t>pingcap</w:t>
            </w:r>
            <w:proofErr w:type="spellEnd"/>
            <w:r>
              <w:rPr>
                <w:b/>
                <w:bCs/>
                <w:sz w:val="20"/>
                <w:szCs w:val="20"/>
              </w:rPr>
              <w:t>/</w:t>
            </w:r>
            <w:proofErr w:type="spellStart"/>
            <w:r>
              <w:rPr>
                <w:b/>
                <w:bCs/>
                <w:sz w:val="20"/>
                <w:szCs w:val="20"/>
              </w:rPr>
              <w:t>tidb</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0CB027C" w14:textId="77777777" w:rsidR="00895E44" w:rsidRDefault="00000000">
            <w:pPr>
              <w:jc w:val="center"/>
            </w:pPr>
            <w:r>
              <w:rPr>
                <w:sz w:val="20"/>
                <w:szCs w:val="20"/>
              </w:rPr>
              <w:t>Go</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72B1110" w14:textId="77777777" w:rsidR="00895E44" w:rsidRDefault="00000000">
            <w:r>
              <w:rPr>
                <w:sz w:val="20"/>
                <w:szCs w:val="20"/>
              </w:rPr>
              <w:t>Distributed SQL database</w:t>
            </w:r>
          </w:p>
        </w:tc>
      </w:tr>
      <w:tr w:rsidR="00895E44" w14:paraId="6ADB0E3F"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48CCC060" w14:textId="77777777" w:rsidR="00895E44" w:rsidRDefault="00000000">
            <w:proofErr w:type="spellStart"/>
            <w:r>
              <w:rPr>
                <w:b/>
                <w:bCs/>
                <w:sz w:val="20"/>
                <w:szCs w:val="20"/>
              </w:rPr>
              <w:t>multica</w:t>
            </w:r>
            <w:proofErr w:type="spellEnd"/>
            <w:r>
              <w:rPr>
                <w:b/>
                <w:bCs/>
                <w:sz w:val="20"/>
                <w:szCs w:val="20"/>
              </w:rPr>
              <w:t>-ai/</w:t>
            </w:r>
            <w:proofErr w:type="spellStart"/>
            <w:r>
              <w:rPr>
                <w:b/>
                <w:bCs/>
                <w:sz w:val="20"/>
                <w:szCs w:val="20"/>
              </w:rPr>
              <w:t>multica</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71FCFBB3" w14:textId="77777777" w:rsidR="00895E44" w:rsidRDefault="00000000">
            <w:pPr>
              <w:jc w:val="center"/>
            </w:pPr>
            <w:r>
              <w:rPr>
                <w:sz w:val="20"/>
                <w:szCs w:val="20"/>
              </w:rPr>
              <w:t>Python</w:t>
            </w:r>
          </w:p>
        </w:tc>
        <w:tc>
          <w:tcPr>
            <w:tcW w:w="4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1150FBDD" w14:textId="77777777" w:rsidR="00895E44" w:rsidRDefault="00000000">
            <w:r>
              <w:rPr>
                <w:sz w:val="20"/>
                <w:szCs w:val="20"/>
              </w:rPr>
              <w:t>Multi-agent AI platform</w:t>
            </w:r>
          </w:p>
        </w:tc>
      </w:tr>
      <w:tr w:rsidR="00895E44" w14:paraId="41F584F8"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70BE733B" w14:textId="77777777" w:rsidR="00895E44" w:rsidRDefault="00000000">
            <w:proofErr w:type="spellStart"/>
            <w:r>
              <w:rPr>
                <w:b/>
                <w:bCs/>
                <w:sz w:val="20"/>
                <w:szCs w:val="20"/>
              </w:rPr>
              <w:t>django</w:t>
            </w:r>
            <w:proofErr w:type="spellEnd"/>
            <w:r>
              <w:rPr>
                <w:b/>
                <w:bCs/>
                <w:sz w:val="20"/>
                <w:szCs w:val="20"/>
              </w:rPr>
              <w:t>/</w:t>
            </w:r>
            <w:proofErr w:type="spellStart"/>
            <w:r>
              <w:rPr>
                <w:b/>
                <w:bCs/>
                <w:sz w:val="20"/>
                <w:szCs w:val="20"/>
              </w:rPr>
              <w:t>django</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55579173" w14:textId="77777777" w:rsidR="00895E44" w:rsidRDefault="00000000">
            <w:pPr>
              <w:jc w:val="center"/>
            </w:pPr>
            <w:r>
              <w:rPr>
                <w:sz w:val="20"/>
                <w:szCs w:val="20"/>
              </w:rPr>
              <w:t>Python</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1B73BBBA" w14:textId="77777777" w:rsidR="00895E44" w:rsidRDefault="00000000">
            <w:r>
              <w:rPr>
                <w:sz w:val="20"/>
                <w:szCs w:val="20"/>
              </w:rPr>
              <w:t>Web framework</w:t>
            </w:r>
          </w:p>
        </w:tc>
      </w:tr>
      <w:tr w:rsidR="00895E44" w14:paraId="2B1734E4"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02FAF2FE" w14:textId="77777777" w:rsidR="00895E44" w:rsidRDefault="00000000">
            <w:r>
              <w:rPr>
                <w:b/>
                <w:bCs/>
                <w:sz w:val="20"/>
                <w:szCs w:val="20"/>
              </w:rPr>
              <w:t>pallets/flask</w:t>
            </w:r>
          </w:p>
        </w:tc>
        <w:tc>
          <w:tcPr>
            <w:tcW w:w="19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7048A607" w14:textId="77777777" w:rsidR="00895E44" w:rsidRDefault="00000000">
            <w:pPr>
              <w:jc w:val="center"/>
            </w:pPr>
            <w:r>
              <w:rPr>
                <w:sz w:val="20"/>
                <w:szCs w:val="20"/>
              </w:rPr>
              <w:t>Python</w:t>
            </w:r>
          </w:p>
        </w:tc>
        <w:tc>
          <w:tcPr>
            <w:tcW w:w="4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2E165DBF" w14:textId="77777777" w:rsidR="00895E44" w:rsidRDefault="00000000">
            <w:r>
              <w:rPr>
                <w:sz w:val="20"/>
                <w:szCs w:val="20"/>
              </w:rPr>
              <w:t>Micro web framework</w:t>
            </w:r>
          </w:p>
        </w:tc>
      </w:tr>
      <w:tr w:rsidR="00895E44" w14:paraId="6260F65E"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454D3C3" w14:textId="77777777" w:rsidR="00895E44" w:rsidRDefault="00000000">
            <w:proofErr w:type="spellStart"/>
            <w:r>
              <w:rPr>
                <w:b/>
                <w:bCs/>
                <w:sz w:val="20"/>
                <w:szCs w:val="20"/>
              </w:rPr>
              <w:t>apache</w:t>
            </w:r>
            <w:proofErr w:type="spellEnd"/>
            <w:r>
              <w:rPr>
                <w:b/>
                <w:bCs/>
                <w:sz w:val="20"/>
                <w:szCs w:val="20"/>
              </w:rPr>
              <w:t>/airflow</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54CBDE0" w14:textId="77777777" w:rsidR="00895E44" w:rsidRDefault="00000000">
            <w:pPr>
              <w:jc w:val="center"/>
            </w:pPr>
            <w:r>
              <w:rPr>
                <w:sz w:val="20"/>
                <w:szCs w:val="20"/>
              </w:rPr>
              <w:t>Python</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5C1D12A4" w14:textId="77777777" w:rsidR="00895E44" w:rsidRDefault="00000000">
            <w:r>
              <w:rPr>
                <w:sz w:val="20"/>
                <w:szCs w:val="20"/>
              </w:rPr>
              <w:t>Workflow orchestration</w:t>
            </w:r>
          </w:p>
        </w:tc>
      </w:tr>
      <w:tr w:rsidR="00895E44" w14:paraId="431E92E3"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3CD8575B" w14:textId="77777777" w:rsidR="00895E44" w:rsidRDefault="00000000">
            <w:r>
              <w:rPr>
                <w:b/>
                <w:bCs/>
                <w:sz w:val="20"/>
                <w:szCs w:val="20"/>
              </w:rPr>
              <w:t>electron/electron</w:t>
            </w:r>
          </w:p>
        </w:tc>
        <w:tc>
          <w:tcPr>
            <w:tcW w:w="19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29C046A" w14:textId="77777777" w:rsidR="00895E44" w:rsidRDefault="00000000">
            <w:pPr>
              <w:jc w:val="center"/>
            </w:pPr>
            <w:r>
              <w:rPr>
                <w:sz w:val="20"/>
                <w:szCs w:val="20"/>
              </w:rPr>
              <w:t>C++/JS</w:t>
            </w:r>
          </w:p>
        </w:tc>
        <w:tc>
          <w:tcPr>
            <w:tcW w:w="4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466245DA" w14:textId="77777777" w:rsidR="00895E44" w:rsidRDefault="00000000">
            <w:r>
              <w:rPr>
                <w:sz w:val="20"/>
                <w:szCs w:val="20"/>
              </w:rPr>
              <w:t>Cross-platform desktop apps</w:t>
            </w:r>
          </w:p>
        </w:tc>
      </w:tr>
      <w:tr w:rsidR="00895E44" w14:paraId="41E7158C"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6F5EE60" w14:textId="77777777" w:rsidR="00895E44" w:rsidRDefault="00000000">
            <w:r>
              <w:rPr>
                <w:b/>
                <w:bCs/>
                <w:sz w:val="20"/>
                <w:szCs w:val="20"/>
              </w:rPr>
              <w:t>ansible/ansible</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3C69F89" w14:textId="77777777" w:rsidR="00895E44" w:rsidRDefault="00000000">
            <w:pPr>
              <w:jc w:val="center"/>
            </w:pPr>
            <w:r>
              <w:rPr>
                <w:sz w:val="20"/>
                <w:szCs w:val="20"/>
              </w:rPr>
              <w:t>Python</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15E30943" w14:textId="77777777" w:rsidR="00895E44" w:rsidRDefault="00000000">
            <w:r>
              <w:rPr>
                <w:sz w:val="20"/>
                <w:szCs w:val="20"/>
              </w:rPr>
              <w:t>IT automation</w:t>
            </w:r>
          </w:p>
        </w:tc>
      </w:tr>
      <w:tr w:rsidR="00895E44" w14:paraId="33C20494"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9327D44" w14:textId="77777777" w:rsidR="00895E44" w:rsidRDefault="00000000">
            <w:proofErr w:type="spellStart"/>
            <w:r>
              <w:rPr>
                <w:b/>
                <w:bCs/>
                <w:sz w:val="20"/>
                <w:szCs w:val="20"/>
              </w:rPr>
              <w:t>moby</w:t>
            </w:r>
            <w:proofErr w:type="spellEnd"/>
            <w:r>
              <w:rPr>
                <w:b/>
                <w:bCs/>
                <w:sz w:val="20"/>
                <w:szCs w:val="20"/>
              </w:rPr>
              <w:t>/</w:t>
            </w:r>
            <w:proofErr w:type="spellStart"/>
            <w:r>
              <w:rPr>
                <w:b/>
                <w:bCs/>
                <w:sz w:val="20"/>
                <w:szCs w:val="20"/>
              </w:rPr>
              <w:t>moby</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00FC78A4" w14:textId="77777777" w:rsidR="00895E44" w:rsidRDefault="00000000">
            <w:pPr>
              <w:jc w:val="center"/>
            </w:pPr>
            <w:r>
              <w:rPr>
                <w:sz w:val="20"/>
                <w:szCs w:val="20"/>
              </w:rPr>
              <w:t>Go</w:t>
            </w:r>
          </w:p>
        </w:tc>
        <w:tc>
          <w:tcPr>
            <w:tcW w:w="4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70ACE45F" w14:textId="77777777" w:rsidR="00895E44" w:rsidRDefault="00000000">
            <w:r>
              <w:rPr>
                <w:sz w:val="20"/>
                <w:szCs w:val="20"/>
              </w:rPr>
              <w:t>Container engine (Docker)</w:t>
            </w:r>
          </w:p>
        </w:tc>
      </w:tr>
      <w:tr w:rsidR="00895E44" w14:paraId="5E49DAC0"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5366EB8" w14:textId="77777777" w:rsidR="00895E44" w:rsidRDefault="00000000">
            <w:proofErr w:type="spellStart"/>
            <w:r>
              <w:rPr>
                <w:b/>
                <w:bCs/>
                <w:sz w:val="20"/>
                <w:szCs w:val="20"/>
              </w:rPr>
              <w:t>langchain</w:t>
            </w:r>
            <w:proofErr w:type="spellEnd"/>
            <w:r>
              <w:rPr>
                <w:b/>
                <w:bCs/>
                <w:sz w:val="20"/>
                <w:szCs w:val="20"/>
              </w:rPr>
              <w:t>-ai/</w:t>
            </w:r>
            <w:proofErr w:type="spellStart"/>
            <w:r>
              <w:rPr>
                <w:b/>
                <w:bCs/>
                <w:sz w:val="20"/>
                <w:szCs w:val="20"/>
              </w:rPr>
              <w:t>langchain</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442513A" w14:textId="77777777" w:rsidR="00895E44" w:rsidRDefault="00000000">
            <w:pPr>
              <w:jc w:val="center"/>
            </w:pPr>
            <w:r>
              <w:rPr>
                <w:sz w:val="20"/>
                <w:szCs w:val="20"/>
              </w:rPr>
              <w:t>Python</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7F32E360" w14:textId="77777777" w:rsidR="00895E44" w:rsidRDefault="00000000">
            <w:r>
              <w:rPr>
                <w:sz w:val="20"/>
                <w:szCs w:val="20"/>
              </w:rPr>
              <w:t>LLM application framework</w:t>
            </w:r>
          </w:p>
        </w:tc>
      </w:tr>
      <w:tr w:rsidR="00895E44" w14:paraId="3984F759"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259E1C6" w14:textId="77777777" w:rsidR="00895E44" w:rsidRDefault="00000000">
            <w:r>
              <w:rPr>
                <w:b/>
                <w:bCs/>
                <w:sz w:val="20"/>
                <w:szCs w:val="20"/>
              </w:rPr>
              <w:t>Significant-Gravitas/</w:t>
            </w:r>
            <w:proofErr w:type="spellStart"/>
            <w:r>
              <w:rPr>
                <w:b/>
                <w:bCs/>
                <w:sz w:val="20"/>
                <w:szCs w:val="20"/>
              </w:rPr>
              <w:t>AutoGPT</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D374397" w14:textId="77777777" w:rsidR="00895E44" w:rsidRDefault="00000000">
            <w:pPr>
              <w:jc w:val="center"/>
            </w:pPr>
            <w:r>
              <w:rPr>
                <w:sz w:val="20"/>
                <w:szCs w:val="20"/>
              </w:rPr>
              <w:t>Python</w:t>
            </w:r>
          </w:p>
        </w:tc>
        <w:tc>
          <w:tcPr>
            <w:tcW w:w="4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2C28EFD1" w14:textId="77777777" w:rsidR="00895E44" w:rsidRDefault="00000000">
            <w:r>
              <w:rPr>
                <w:sz w:val="20"/>
                <w:szCs w:val="20"/>
              </w:rPr>
              <w:t>Autonomous AI agent</w:t>
            </w:r>
          </w:p>
        </w:tc>
      </w:tr>
      <w:tr w:rsidR="00895E44" w14:paraId="22B5DF43"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D11E3AE" w14:textId="77777777" w:rsidR="00895E44" w:rsidRDefault="00000000">
            <w:proofErr w:type="spellStart"/>
            <w:r>
              <w:rPr>
                <w:b/>
                <w:bCs/>
                <w:sz w:val="20"/>
                <w:szCs w:val="20"/>
              </w:rPr>
              <w:t>OpenInterpreter</w:t>
            </w:r>
            <w:proofErr w:type="spellEnd"/>
            <w:r>
              <w:rPr>
                <w:b/>
                <w:bCs/>
                <w:sz w:val="20"/>
                <w:szCs w:val="20"/>
              </w:rPr>
              <w:t>/</w:t>
            </w:r>
            <w:proofErr w:type="gramStart"/>
            <w:r>
              <w:rPr>
                <w:b/>
                <w:bCs/>
                <w:sz w:val="20"/>
                <w:szCs w:val="20"/>
              </w:rPr>
              <w:t>open-interpreter</w:t>
            </w:r>
            <w:proofErr w:type="gramEnd"/>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72585596" w14:textId="77777777" w:rsidR="00895E44" w:rsidRDefault="00000000">
            <w:pPr>
              <w:jc w:val="center"/>
            </w:pPr>
            <w:r>
              <w:rPr>
                <w:sz w:val="20"/>
                <w:szCs w:val="20"/>
              </w:rPr>
              <w:t>Python</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1D8515B" w14:textId="77777777" w:rsidR="00895E44" w:rsidRDefault="00000000">
            <w:r>
              <w:rPr>
                <w:sz w:val="20"/>
                <w:szCs w:val="20"/>
              </w:rPr>
              <w:t>LLM code execution agent</w:t>
            </w:r>
          </w:p>
        </w:tc>
      </w:tr>
      <w:tr w:rsidR="00895E44" w14:paraId="3A7C5713"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3642C097" w14:textId="77777777" w:rsidR="00895E44" w:rsidRDefault="00000000">
            <w:proofErr w:type="spellStart"/>
            <w:r>
              <w:rPr>
                <w:b/>
                <w:bCs/>
                <w:sz w:val="20"/>
                <w:szCs w:val="20"/>
              </w:rPr>
              <w:t>rustfs</w:t>
            </w:r>
            <w:proofErr w:type="spellEnd"/>
            <w:r>
              <w:rPr>
                <w:b/>
                <w:bCs/>
                <w:sz w:val="20"/>
                <w:szCs w:val="20"/>
              </w:rPr>
              <w:t>/</w:t>
            </w:r>
            <w:proofErr w:type="spellStart"/>
            <w:r>
              <w:rPr>
                <w:b/>
                <w:bCs/>
                <w:sz w:val="20"/>
                <w:szCs w:val="20"/>
              </w:rPr>
              <w:t>rustfs</w:t>
            </w:r>
            <w:proofErr w:type="spellEnd"/>
          </w:p>
        </w:tc>
        <w:tc>
          <w:tcPr>
            <w:tcW w:w="19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39E343FC" w14:textId="77777777" w:rsidR="00895E44" w:rsidRDefault="00000000">
            <w:pPr>
              <w:jc w:val="center"/>
            </w:pPr>
            <w:r>
              <w:rPr>
                <w:sz w:val="20"/>
                <w:szCs w:val="20"/>
              </w:rPr>
              <w:t>Rust</w:t>
            </w:r>
          </w:p>
        </w:tc>
        <w:tc>
          <w:tcPr>
            <w:tcW w:w="42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EB4004C" w14:textId="77777777" w:rsidR="00895E44" w:rsidRDefault="00000000">
            <w:r>
              <w:rPr>
                <w:sz w:val="20"/>
                <w:szCs w:val="20"/>
              </w:rPr>
              <w:t>Distributed file system</w:t>
            </w:r>
          </w:p>
        </w:tc>
      </w:tr>
      <w:tr w:rsidR="00895E44" w14:paraId="673B76C7" w14:textId="77777777">
        <w:tblPrEx>
          <w:tblCellMar>
            <w:top w:w="0" w:type="dxa"/>
            <w:bottom w:w="0" w:type="dxa"/>
          </w:tblCellMar>
        </w:tblPrEx>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F254A38" w14:textId="77777777" w:rsidR="00895E44" w:rsidRDefault="00000000">
            <w:proofErr w:type="spellStart"/>
            <w:r>
              <w:rPr>
                <w:b/>
                <w:bCs/>
                <w:sz w:val="20"/>
                <w:szCs w:val="20"/>
              </w:rPr>
              <w:t>deepset</w:t>
            </w:r>
            <w:proofErr w:type="spellEnd"/>
            <w:r>
              <w:rPr>
                <w:b/>
                <w:bCs/>
                <w:sz w:val="20"/>
                <w:szCs w:val="20"/>
              </w:rPr>
              <w:t>-ai/haystack</w:t>
            </w:r>
          </w:p>
        </w:tc>
        <w:tc>
          <w:tcPr>
            <w:tcW w:w="19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49D29C6" w14:textId="77777777" w:rsidR="00895E44" w:rsidRDefault="00000000">
            <w:pPr>
              <w:jc w:val="center"/>
            </w:pPr>
            <w:r>
              <w:rPr>
                <w:sz w:val="20"/>
                <w:szCs w:val="20"/>
              </w:rPr>
              <w:t>Python</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7C586C30" w14:textId="77777777" w:rsidR="00895E44" w:rsidRDefault="00000000">
            <w:r>
              <w:rPr>
                <w:sz w:val="20"/>
                <w:szCs w:val="20"/>
              </w:rPr>
              <w:t>NLP/RAG pipeline framework</w:t>
            </w:r>
          </w:p>
        </w:tc>
      </w:tr>
    </w:tbl>
    <w:p w14:paraId="6F48AE8B" w14:textId="77777777" w:rsidR="00895E44" w:rsidRDefault="00895E44">
      <w:pPr>
        <w:spacing w:before="180"/>
      </w:pPr>
    </w:p>
    <w:p w14:paraId="525D0D2C" w14:textId="77777777" w:rsidR="00895E44" w:rsidRDefault="00000000">
      <w:pPr>
        <w:spacing w:before="60" w:after="80"/>
        <w:jc w:val="both"/>
      </w:pPr>
      <w:r>
        <w:rPr>
          <w:b/>
          <w:bCs/>
          <w:color w:val="1B3A5C"/>
        </w:rPr>
        <w:t xml:space="preserve">Feature Schema (After Preprocessing):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600"/>
        <w:gridCol w:w="4160"/>
      </w:tblGrid>
      <w:tr w:rsidR="00895E44" w14:paraId="7F32F0A1"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56CF226E" w14:textId="77777777" w:rsidR="00895E44" w:rsidRDefault="00000000">
            <w:pPr>
              <w:jc w:val="center"/>
            </w:pPr>
            <w:r>
              <w:rPr>
                <w:b/>
                <w:bCs/>
                <w:color w:val="FFFFFF"/>
                <w:sz w:val="20"/>
                <w:szCs w:val="20"/>
              </w:rPr>
              <w:t>Feature</w:t>
            </w:r>
          </w:p>
        </w:tc>
        <w:tc>
          <w:tcPr>
            <w:tcW w:w="140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6368C0CF" w14:textId="77777777" w:rsidR="00895E44" w:rsidRDefault="00000000">
            <w:pPr>
              <w:jc w:val="center"/>
            </w:pPr>
            <w:r>
              <w:rPr>
                <w:b/>
                <w:bCs/>
                <w:color w:val="FFFFFF"/>
                <w:sz w:val="20"/>
                <w:szCs w:val="20"/>
              </w:rPr>
              <w:t>Type</w:t>
            </w:r>
          </w:p>
        </w:tc>
        <w:tc>
          <w:tcPr>
            <w:tcW w:w="160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44B99FCA" w14:textId="77777777" w:rsidR="00895E44" w:rsidRDefault="00000000">
            <w:pPr>
              <w:jc w:val="center"/>
            </w:pPr>
            <w:r>
              <w:rPr>
                <w:b/>
                <w:bCs/>
                <w:color w:val="FFFFFF"/>
                <w:sz w:val="20"/>
                <w:szCs w:val="20"/>
              </w:rPr>
              <w:t>Category</w:t>
            </w:r>
          </w:p>
        </w:tc>
        <w:tc>
          <w:tcPr>
            <w:tcW w:w="416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2033D303" w14:textId="77777777" w:rsidR="00895E44" w:rsidRDefault="00000000">
            <w:pPr>
              <w:jc w:val="center"/>
            </w:pPr>
            <w:r>
              <w:rPr>
                <w:b/>
                <w:bCs/>
                <w:color w:val="FFFFFF"/>
                <w:sz w:val="20"/>
                <w:szCs w:val="20"/>
              </w:rPr>
              <w:t>Description</w:t>
            </w:r>
          </w:p>
        </w:tc>
      </w:tr>
      <w:tr w:rsidR="00895E44" w14:paraId="5973B0DD"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604648D2" w14:textId="77777777" w:rsidR="00895E44" w:rsidRDefault="00000000">
            <w:proofErr w:type="spellStart"/>
            <w:r>
              <w:rPr>
                <w:b/>
                <w:bCs/>
                <w:sz w:val="20"/>
                <w:szCs w:val="20"/>
              </w:rPr>
              <w:t>parent_count</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036495B5" w14:textId="77777777" w:rsidR="00895E44" w:rsidRDefault="00000000">
            <w:pPr>
              <w:jc w:val="center"/>
            </w:pPr>
            <w:r>
              <w:rPr>
                <w:sz w:val="20"/>
                <w:szCs w:val="20"/>
              </w:rPr>
              <w:t>int64</w:t>
            </w:r>
          </w:p>
        </w:tc>
        <w:tc>
          <w:tcPr>
            <w:tcW w:w="16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44CFE611" w14:textId="77777777" w:rsidR="00895E44" w:rsidRDefault="00000000">
            <w:pPr>
              <w:jc w:val="center"/>
            </w:pPr>
            <w:r>
              <w:rPr>
                <w:sz w:val="20"/>
                <w:szCs w:val="20"/>
              </w:rPr>
              <w:t>Numeric</w:t>
            </w:r>
          </w:p>
        </w:tc>
        <w:tc>
          <w:tcPr>
            <w:tcW w:w="416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76BA058C" w14:textId="77777777" w:rsidR="00895E44" w:rsidRDefault="00000000">
            <w:r>
              <w:rPr>
                <w:sz w:val="20"/>
                <w:szCs w:val="20"/>
              </w:rPr>
              <w:t>Number of parent commits (1 = normal, 2 = merge commit)</w:t>
            </w:r>
          </w:p>
        </w:tc>
      </w:tr>
      <w:tr w:rsidR="00895E44" w14:paraId="514AC0C7"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654E26E" w14:textId="77777777" w:rsidR="00895E44" w:rsidRDefault="00000000">
            <w:r>
              <w:rPr>
                <w:b/>
                <w:bCs/>
                <w:sz w:val="20"/>
                <w:szCs w:val="20"/>
              </w:rPr>
              <w:t>message</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17F6F20" w14:textId="77777777" w:rsidR="00895E44" w:rsidRDefault="00000000">
            <w:pPr>
              <w:jc w:val="center"/>
            </w:pPr>
            <w:r>
              <w:rPr>
                <w:sz w:val="20"/>
                <w:szCs w:val="20"/>
              </w:rPr>
              <w:t>object</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50D6FE4F" w14:textId="77777777" w:rsidR="00895E44" w:rsidRDefault="00000000">
            <w:pPr>
              <w:jc w:val="center"/>
            </w:pPr>
            <w:r>
              <w:rPr>
                <w:sz w:val="20"/>
                <w:szCs w:val="20"/>
              </w:rPr>
              <w:t>Text</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2E6F4D0" w14:textId="77777777" w:rsidR="00895E44" w:rsidRDefault="00000000">
            <w:r>
              <w:rPr>
                <w:sz w:val="20"/>
                <w:szCs w:val="20"/>
              </w:rPr>
              <w:t>Full commit message text (raw, uncleaned)</w:t>
            </w:r>
          </w:p>
        </w:tc>
      </w:tr>
      <w:tr w:rsidR="00895E44" w14:paraId="7B85F82B"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3BD27DBE" w14:textId="77777777" w:rsidR="00895E44" w:rsidRDefault="00000000">
            <w:proofErr w:type="spellStart"/>
            <w:r>
              <w:rPr>
                <w:b/>
                <w:bCs/>
                <w:sz w:val="20"/>
                <w:szCs w:val="20"/>
              </w:rPr>
              <w:t>files_changed</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152EA7A2" w14:textId="77777777" w:rsidR="00895E44" w:rsidRDefault="00000000">
            <w:pPr>
              <w:jc w:val="center"/>
            </w:pPr>
            <w:r>
              <w:rPr>
                <w:sz w:val="20"/>
                <w:szCs w:val="20"/>
              </w:rPr>
              <w:t>int64</w:t>
            </w:r>
          </w:p>
        </w:tc>
        <w:tc>
          <w:tcPr>
            <w:tcW w:w="16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39E1C1E0" w14:textId="77777777" w:rsidR="00895E44" w:rsidRDefault="00000000">
            <w:pPr>
              <w:jc w:val="center"/>
            </w:pPr>
            <w:r>
              <w:rPr>
                <w:sz w:val="20"/>
                <w:szCs w:val="20"/>
              </w:rPr>
              <w:t>Numeric</w:t>
            </w:r>
          </w:p>
        </w:tc>
        <w:tc>
          <w:tcPr>
            <w:tcW w:w="416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24D787EB" w14:textId="77777777" w:rsidR="00895E44" w:rsidRDefault="00000000">
            <w:r>
              <w:rPr>
                <w:sz w:val="20"/>
                <w:szCs w:val="20"/>
              </w:rPr>
              <w:t>Number of files modified in the commit</w:t>
            </w:r>
          </w:p>
        </w:tc>
      </w:tr>
      <w:tr w:rsidR="00895E44" w14:paraId="13185534"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5D8E737E" w14:textId="77777777" w:rsidR="00895E44" w:rsidRDefault="00000000">
            <w:r>
              <w:rPr>
                <w:b/>
                <w:bCs/>
                <w:sz w:val="20"/>
                <w:szCs w:val="20"/>
              </w:rPr>
              <w:t>additions</w:t>
            </w:r>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CF19BF0" w14:textId="77777777" w:rsidR="00895E44" w:rsidRDefault="00000000">
            <w:pPr>
              <w:jc w:val="center"/>
            </w:pPr>
            <w:r>
              <w:rPr>
                <w:sz w:val="20"/>
                <w:szCs w:val="20"/>
              </w:rPr>
              <w:t>int64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1BF826FF" w14:textId="77777777" w:rsidR="00895E44" w:rsidRDefault="00000000">
            <w:pPr>
              <w:jc w:val="center"/>
            </w:pPr>
            <w:r>
              <w:rPr>
                <w:sz w:val="20"/>
                <w:szCs w:val="20"/>
              </w:rPr>
              <w:t>Numeric</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19FCD231" w14:textId="77777777" w:rsidR="00895E44" w:rsidRDefault="00000000">
            <w:r>
              <w:rPr>
                <w:sz w:val="20"/>
                <w:szCs w:val="20"/>
              </w:rPr>
              <w:t>Total lines of code added</w:t>
            </w:r>
          </w:p>
        </w:tc>
      </w:tr>
      <w:tr w:rsidR="00895E44" w14:paraId="1E5EC8D5"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27897699" w14:textId="77777777" w:rsidR="00895E44" w:rsidRDefault="00000000">
            <w:r>
              <w:rPr>
                <w:b/>
                <w:bCs/>
                <w:sz w:val="20"/>
                <w:szCs w:val="20"/>
              </w:rPr>
              <w:t>deletions</w:t>
            </w:r>
          </w:p>
        </w:tc>
        <w:tc>
          <w:tcPr>
            <w:tcW w:w="14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5F9782BA" w14:textId="77777777" w:rsidR="00895E44" w:rsidRDefault="00000000">
            <w:pPr>
              <w:jc w:val="center"/>
            </w:pPr>
            <w:r>
              <w:rPr>
                <w:sz w:val="20"/>
                <w:szCs w:val="20"/>
              </w:rPr>
              <w:t>int64</w:t>
            </w:r>
          </w:p>
        </w:tc>
        <w:tc>
          <w:tcPr>
            <w:tcW w:w="16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527F0DC9" w14:textId="77777777" w:rsidR="00895E44" w:rsidRDefault="00000000">
            <w:pPr>
              <w:jc w:val="center"/>
            </w:pPr>
            <w:r>
              <w:rPr>
                <w:sz w:val="20"/>
                <w:szCs w:val="20"/>
              </w:rPr>
              <w:t>Numeric</w:t>
            </w:r>
          </w:p>
        </w:tc>
        <w:tc>
          <w:tcPr>
            <w:tcW w:w="416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6F40A74B" w14:textId="77777777" w:rsidR="00895E44" w:rsidRDefault="00000000">
            <w:r>
              <w:rPr>
                <w:sz w:val="20"/>
                <w:szCs w:val="20"/>
              </w:rPr>
              <w:t>Total lines of code removed</w:t>
            </w:r>
          </w:p>
        </w:tc>
      </w:tr>
      <w:tr w:rsidR="00895E44" w14:paraId="0D262853"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54B4C1A" w14:textId="77777777" w:rsidR="00895E44" w:rsidRDefault="00000000">
            <w:proofErr w:type="spellStart"/>
            <w:r>
              <w:rPr>
                <w:b/>
                <w:bCs/>
                <w:sz w:val="20"/>
                <w:szCs w:val="20"/>
              </w:rPr>
              <w:t>total_changes</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4B3482E" w14:textId="77777777" w:rsidR="00895E44" w:rsidRDefault="00000000">
            <w:pPr>
              <w:jc w:val="center"/>
            </w:pPr>
            <w:r>
              <w:rPr>
                <w:sz w:val="20"/>
                <w:szCs w:val="20"/>
              </w:rPr>
              <w:t>int64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CE4D22C" w14:textId="77777777" w:rsidR="00895E44" w:rsidRDefault="00000000">
            <w:pPr>
              <w:jc w:val="center"/>
            </w:pPr>
            <w:r>
              <w:rPr>
                <w:sz w:val="20"/>
                <w:szCs w:val="20"/>
              </w:rPr>
              <w:t>Numeric</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15FA412" w14:textId="77777777" w:rsidR="00895E44" w:rsidRDefault="00000000">
            <w:r>
              <w:rPr>
                <w:sz w:val="20"/>
                <w:szCs w:val="20"/>
              </w:rPr>
              <w:t>Sum of additions and deletions</w:t>
            </w:r>
          </w:p>
        </w:tc>
      </w:tr>
      <w:tr w:rsidR="00895E44" w14:paraId="26B4DEF7"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0BE5AD35" w14:textId="77777777" w:rsidR="00895E44" w:rsidRDefault="00000000">
            <w:proofErr w:type="spellStart"/>
            <w:r>
              <w:rPr>
                <w:b/>
                <w:bCs/>
                <w:sz w:val="20"/>
                <w:szCs w:val="20"/>
              </w:rPr>
              <w:t>is_fix_commit</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05326E73" w14:textId="77777777" w:rsidR="00895E44" w:rsidRDefault="00000000">
            <w:pPr>
              <w:jc w:val="center"/>
            </w:pPr>
            <w:r>
              <w:rPr>
                <w:sz w:val="20"/>
                <w:szCs w:val="20"/>
              </w:rPr>
              <w:t>int64</w:t>
            </w:r>
          </w:p>
        </w:tc>
        <w:tc>
          <w:tcPr>
            <w:tcW w:w="16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7AC3DAFC" w14:textId="77777777" w:rsidR="00895E44" w:rsidRDefault="00000000">
            <w:pPr>
              <w:jc w:val="center"/>
            </w:pPr>
            <w:r>
              <w:rPr>
                <w:sz w:val="20"/>
                <w:szCs w:val="20"/>
              </w:rPr>
              <w:t>Binary</w:t>
            </w:r>
          </w:p>
        </w:tc>
        <w:tc>
          <w:tcPr>
            <w:tcW w:w="416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46B4F201" w14:textId="77777777" w:rsidR="00895E44" w:rsidRDefault="00000000">
            <w:r>
              <w:rPr>
                <w:sz w:val="20"/>
                <w:szCs w:val="20"/>
              </w:rPr>
              <w:t>1 if commit message contains a bug-fix keyword</w:t>
            </w:r>
          </w:p>
        </w:tc>
      </w:tr>
      <w:tr w:rsidR="00895E44" w14:paraId="06498300"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3DA71F7" w14:textId="77777777" w:rsidR="00895E44" w:rsidRDefault="00000000">
            <w:proofErr w:type="spellStart"/>
            <w:r>
              <w:rPr>
                <w:b/>
                <w:bCs/>
                <w:sz w:val="20"/>
                <w:szCs w:val="20"/>
              </w:rPr>
              <w:t>buggy_label</w:t>
            </w:r>
            <w:proofErr w:type="spellEnd"/>
          </w:p>
        </w:tc>
        <w:tc>
          <w:tcPr>
            <w:tcW w:w="14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E52C81A" w14:textId="77777777" w:rsidR="00895E44" w:rsidRDefault="00000000">
            <w:pPr>
              <w:jc w:val="center"/>
            </w:pPr>
            <w:r>
              <w:rPr>
                <w:sz w:val="20"/>
                <w:szCs w:val="20"/>
              </w:rPr>
              <w:t>int64</w:t>
            </w:r>
          </w:p>
        </w:tc>
        <w:tc>
          <w:tcPr>
            <w:tcW w:w="16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78D37033" w14:textId="77777777" w:rsidR="00895E44" w:rsidRDefault="00000000">
            <w:pPr>
              <w:jc w:val="center"/>
            </w:pPr>
            <w:r>
              <w:rPr>
                <w:sz w:val="20"/>
                <w:szCs w:val="20"/>
              </w:rPr>
              <w:t>Binary</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2843DF3" w14:textId="77777777" w:rsidR="00895E44" w:rsidRDefault="00000000">
            <w:r>
              <w:rPr>
                <w:sz w:val="20"/>
                <w:szCs w:val="20"/>
              </w:rPr>
              <w:t>TARGET: 1 if commit is parent of a fix commit, else 0</w:t>
            </w:r>
          </w:p>
        </w:tc>
      </w:tr>
    </w:tbl>
    <w:p w14:paraId="4D3343CF" w14:textId="77777777" w:rsidR="00895E44" w:rsidRDefault="00000000">
      <w:pPr>
        <w:spacing w:before="320"/>
      </w:pPr>
      <w:r>
        <w:rPr>
          <w:b/>
          <w:bCs/>
          <w:color w:val="2E75B6"/>
          <w:sz w:val="28"/>
          <w:szCs w:val="28"/>
        </w:rPr>
        <w:t xml:space="preserve">5.  </w:t>
      </w:r>
      <w:r>
        <w:rPr>
          <w:b/>
          <w:bCs/>
          <w:color w:val="1B3A5C"/>
          <w:sz w:val="28"/>
          <w:szCs w:val="28"/>
        </w:rPr>
        <w:t>Data Collection Methodology</w:t>
      </w:r>
    </w:p>
    <w:p w14:paraId="42BD2781" w14:textId="77777777" w:rsidR="00895E44" w:rsidRDefault="00895E44">
      <w:pPr>
        <w:pBdr>
          <w:bottom w:val="single" w:sz="12" w:space="1" w:color="2E75B6"/>
        </w:pBdr>
        <w:spacing w:before="60" w:after="60"/>
      </w:pPr>
    </w:p>
    <w:p w14:paraId="6DA14864" w14:textId="77777777" w:rsidR="00895E44" w:rsidRDefault="00895E44">
      <w:pPr>
        <w:spacing w:after="60"/>
      </w:pPr>
    </w:p>
    <w:p w14:paraId="5F631DEF" w14:textId="77777777" w:rsidR="00895E44" w:rsidRDefault="00000000">
      <w:pPr>
        <w:spacing w:before="60" w:after="120"/>
        <w:jc w:val="both"/>
      </w:pPr>
      <w:r>
        <w:lastRenderedPageBreak/>
        <w:t>All data was collected programmatically using the GitHub REST API (api.github.com). The collection pipeline was implemented entirely in Python and is fully reproducible. The process consists of three coordinated stages:</w:t>
      </w:r>
    </w:p>
    <w:p w14:paraId="78805288" w14:textId="1AAA9C7E" w:rsidR="00895E44" w:rsidRDefault="00000000">
      <w:pPr>
        <w:spacing w:before="200" w:after="80"/>
      </w:pPr>
      <w:r>
        <w:rPr>
          <w:b/>
          <w:bCs/>
          <w:color w:val="2E75B6"/>
          <w:sz w:val="24"/>
          <w:szCs w:val="24"/>
        </w:rPr>
        <w:t xml:space="preserve">Stage 1 </w:t>
      </w:r>
      <w:r w:rsidR="005A3534">
        <w:rPr>
          <w:b/>
          <w:bCs/>
          <w:color w:val="2E75B6"/>
          <w:sz w:val="24"/>
          <w:szCs w:val="24"/>
        </w:rPr>
        <w:t>-</w:t>
      </w:r>
      <w:r>
        <w:rPr>
          <w:b/>
          <w:bCs/>
          <w:color w:val="2E75B6"/>
          <w:sz w:val="24"/>
          <w:szCs w:val="24"/>
        </w:rPr>
        <w:t xml:space="preserve"> Commit List Retrieval</w:t>
      </w:r>
    </w:p>
    <w:p w14:paraId="6DEB1D25" w14:textId="77777777" w:rsidR="00895E44" w:rsidRDefault="00000000">
      <w:pPr>
        <w:spacing w:before="60" w:after="120"/>
        <w:jc w:val="both"/>
      </w:pPr>
      <w:r>
        <w:t>For each of the 20 target repositories, the API endpoint GET /repos/{owner}/{repo}/commits was called with paginated requests of 100 commits per page. A target of 500 commits was set per repository, yielding 9,985 total records. A 200ms inter-request delay was enforced to respect GitHub’s rate limits.</w:t>
      </w:r>
    </w:p>
    <w:p w14:paraId="6FCA0A73" w14:textId="6F5256F9" w:rsidR="00895E44" w:rsidRDefault="00000000">
      <w:pPr>
        <w:spacing w:before="200" w:after="80"/>
      </w:pPr>
      <w:r>
        <w:rPr>
          <w:b/>
          <w:bCs/>
          <w:color w:val="2E75B6"/>
          <w:sz w:val="24"/>
          <w:szCs w:val="24"/>
        </w:rPr>
        <w:t xml:space="preserve">Stage 2 </w:t>
      </w:r>
      <w:r w:rsidR="005A3534">
        <w:rPr>
          <w:b/>
          <w:bCs/>
          <w:color w:val="2E75B6"/>
          <w:sz w:val="24"/>
          <w:szCs w:val="24"/>
        </w:rPr>
        <w:t>-</w:t>
      </w:r>
      <w:r>
        <w:rPr>
          <w:b/>
          <w:bCs/>
          <w:color w:val="2E75B6"/>
          <w:sz w:val="24"/>
          <w:szCs w:val="24"/>
        </w:rPr>
        <w:t xml:space="preserve"> Commit Detail Enrichment</w:t>
      </w:r>
    </w:p>
    <w:p w14:paraId="34FFE147" w14:textId="77777777" w:rsidR="00895E44" w:rsidRDefault="00000000">
      <w:pPr>
        <w:spacing w:before="60" w:after="120"/>
        <w:jc w:val="both"/>
      </w:pPr>
      <w:r>
        <w:t>For every commit SHA retrieved in Stage 1, an additional call to GET /repos/{owner}/{repo}/commits/{sha} was made to fetch: the list of modified files, exact addition/deletion line counts from the commit diff, the complete commit message text, and parent commit SHA(s). This stage makes approximately 10,000 individual HTTP requests.</w:t>
      </w:r>
    </w:p>
    <w:p w14:paraId="5772323D" w14:textId="4E59E7C3" w:rsidR="00895E44" w:rsidRDefault="00000000">
      <w:pPr>
        <w:spacing w:before="200" w:after="80"/>
      </w:pPr>
      <w:r>
        <w:rPr>
          <w:b/>
          <w:bCs/>
          <w:color w:val="2E75B6"/>
          <w:sz w:val="24"/>
          <w:szCs w:val="24"/>
        </w:rPr>
        <w:t xml:space="preserve">Stage 3 </w:t>
      </w:r>
      <w:r w:rsidR="005A3534">
        <w:rPr>
          <w:b/>
          <w:bCs/>
          <w:color w:val="2E75B6"/>
          <w:sz w:val="24"/>
          <w:szCs w:val="24"/>
        </w:rPr>
        <w:t>-</w:t>
      </w:r>
      <w:r>
        <w:rPr>
          <w:b/>
          <w:bCs/>
          <w:color w:val="2E75B6"/>
          <w:sz w:val="24"/>
          <w:szCs w:val="24"/>
        </w:rPr>
        <w:t xml:space="preserve"> Rate Limit Handling</w:t>
      </w:r>
    </w:p>
    <w:p w14:paraId="52FE3902" w14:textId="77777777" w:rsidR="00895E44" w:rsidRDefault="00000000">
      <w:pPr>
        <w:spacing w:before="60" w:after="120"/>
        <w:jc w:val="both"/>
      </w:pPr>
      <w:r>
        <w:t xml:space="preserve">GitHub enforces a limit of 5,000 authenticated API requests per hour. The pipeline handles HTTP 403 and 429 responses by entering a 60-second sleep period before retrying. This makes the collection process fully autonomous and </w:t>
      </w:r>
      <w:proofErr w:type="gramStart"/>
      <w:r>
        <w:t>fault-tolerant</w:t>
      </w:r>
      <w:proofErr w:type="gramEnd"/>
      <w:r>
        <w:t>.</w:t>
      </w:r>
    </w:p>
    <w:p w14:paraId="3AB450C4" w14:textId="414DFD95" w:rsidR="00895E44" w:rsidRDefault="00000000">
      <w:pPr>
        <w:spacing w:before="320"/>
      </w:pPr>
      <w:r>
        <w:rPr>
          <w:b/>
          <w:bCs/>
          <w:color w:val="2E75B6"/>
          <w:sz w:val="28"/>
          <w:szCs w:val="28"/>
        </w:rPr>
        <w:t xml:space="preserve">6.  </w:t>
      </w:r>
      <w:r>
        <w:rPr>
          <w:b/>
          <w:bCs/>
          <w:color w:val="1B3A5C"/>
          <w:sz w:val="28"/>
          <w:szCs w:val="28"/>
        </w:rPr>
        <w:t xml:space="preserve">Feature Engineering &amp; </w:t>
      </w:r>
      <w:r w:rsidR="005A3534">
        <w:rPr>
          <w:b/>
          <w:bCs/>
          <w:color w:val="1B3A5C"/>
          <w:sz w:val="28"/>
          <w:szCs w:val="28"/>
        </w:rPr>
        <w:t>Labelling</w:t>
      </w:r>
      <w:r>
        <w:rPr>
          <w:b/>
          <w:bCs/>
          <w:color w:val="1B3A5C"/>
          <w:sz w:val="28"/>
          <w:szCs w:val="28"/>
        </w:rPr>
        <w:t xml:space="preserve"> Strategy</w:t>
      </w:r>
    </w:p>
    <w:p w14:paraId="328B534F" w14:textId="77777777" w:rsidR="00895E44" w:rsidRDefault="00895E44">
      <w:pPr>
        <w:pBdr>
          <w:bottom w:val="single" w:sz="12" w:space="1" w:color="2E75B6"/>
        </w:pBdr>
        <w:spacing w:before="60" w:after="60"/>
      </w:pPr>
    </w:p>
    <w:p w14:paraId="2607CAF4" w14:textId="77777777" w:rsidR="00895E44" w:rsidRDefault="00895E44">
      <w:pPr>
        <w:spacing w:after="60"/>
      </w:pPr>
    </w:p>
    <w:p w14:paraId="1401B089" w14:textId="77777777" w:rsidR="00895E44" w:rsidRDefault="00000000">
      <w:pPr>
        <w:spacing w:before="60" w:after="120"/>
        <w:jc w:val="both"/>
      </w:pPr>
      <w:r>
        <w:t>The raw commit data required two distinct transformation steps before it could be used for machine learning: feature engineering and label derivation.</w:t>
      </w:r>
    </w:p>
    <w:p w14:paraId="1FDE2C99" w14:textId="77777777" w:rsidR="00895E44" w:rsidRDefault="00000000">
      <w:pPr>
        <w:spacing w:before="200" w:after="80"/>
      </w:pPr>
      <w:proofErr w:type="gramStart"/>
      <w:r>
        <w:rPr>
          <w:b/>
          <w:bCs/>
          <w:color w:val="2E75B6"/>
          <w:sz w:val="24"/>
          <w:szCs w:val="24"/>
        </w:rPr>
        <w:t>6.1  Feature</w:t>
      </w:r>
      <w:proofErr w:type="gramEnd"/>
      <w:r>
        <w:rPr>
          <w:b/>
          <w:bCs/>
          <w:color w:val="2E75B6"/>
          <w:sz w:val="24"/>
          <w:szCs w:val="24"/>
        </w:rPr>
        <w:t xml:space="preserve"> Engineering</w:t>
      </w:r>
    </w:p>
    <w:p w14:paraId="29619F3B" w14:textId="77777777" w:rsidR="00895E44" w:rsidRDefault="00000000">
      <w:pPr>
        <w:spacing w:before="60" w:after="120"/>
        <w:jc w:val="both"/>
      </w:pPr>
      <w:r>
        <w:t xml:space="preserve">The following five columns were dropped as they serve no predictive value and would cause data leakage or identity conflicts: repo, sha, </w:t>
      </w:r>
      <w:proofErr w:type="spellStart"/>
      <w:r>
        <w:t>parent_sha</w:t>
      </w:r>
      <w:proofErr w:type="spellEnd"/>
      <w:r>
        <w:t xml:space="preserve">, </w:t>
      </w:r>
      <w:proofErr w:type="spellStart"/>
      <w:r>
        <w:t>author_name</w:t>
      </w:r>
      <w:proofErr w:type="spellEnd"/>
      <w:r>
        <w:t xml:space="preserve">, and </w:t>
      </w:r>
      <w:proofErr w:type="spellStart"/>
      <w:r>
        <w:t>author_date</w:t>
      </w:r>
      <w:proofErr w:type="spellEnd"/>
      <w:r>
        <w:t xml:space="preserve">. The remaining features represent measurable </w:t>
      </w:r>
      <w:proofErr w:type="spellStart"/>
      <w:r>
        <w:t>behavioral</w:t>
      </w:r>
      <w:proofErr w:type="spellEnd"/>
      <w:r>
        <w:t xml:space="preserve"> signals at commit time.</w:t>
      </w:r>
    </w:p>
    <w:p w14:paraId="2126765F" w14:textId="77777777" w:rsidR="00895E44" w:rsidRDefault="00000000">
      <w:pPr>
        <w:spacing w:before="60" w:after="120"/>
        <w:jc w:val="both"/>
      </w:pPr>
      <w:r>
        <w:t xml:space="preserve">The binary feature </w:t>
      </w:r>
      <w:proofErr w:type="spellStart"/>
      <w:r>
        <w:t>is_fix_commit</w:t>
      </w:r>
      <w:proofErr w:type="spellEnd"/>
      <w:r>
        <w:t xml:space="preserve"> was derived from the commit message by checking for the presence of any keyword from a curated bug-vocabulary list: fix, fixed, fixes, bug, bugs, error, errors, defect, defects, issue, issues, patch, patched, resolve, resolved, resolves, and hotfix.</w:t>
      </w:r>
    </w:p>
    <w:p w14:paraId="5B97EF7B" w14:textId="12682DAD" w:rsidR="00895E44" w:rsidRDefault="00000000">
      <w:pPr>
        <w:spacing w:before="200" w:after="80"/>
      </w:pPr>
      <w:proofErr w:type="gramStart"/>
      <w:r>
        <w:rPr>
          <w:b/>
          <w:bCs/>
          <w:color w:val="2E75B6"/>
          <w:sz w:val="24"/>
          <w:szCs w:val="24"/>
        </w:rPr>
        <w:t xml:space="preserve">6.2  </w:t>
      </w:r>
      <w:proofErr w:type="spellStart"/>
      <w:r>
        <w:rPr>
          <w:b/>
          <w:bCs/>
          <w:color w:val="2E75B6"/>
          <w:sz w:val="24"/>
          <w:szCs w:val="24"/>
        </w:rPr>
        <w:t>Labeling</w:t>
      </w:r>
      <w:proofErr w:type="spellEnd"/>
      <w:proofErr w:type="gramEnd"/>
      <w:r>
        <w:rPr>
          <w:b/>
          <w:bCs/>
          <w:color w:val="2E75B6"/>
          <w:sz w:val="24"/>
          <w:szCs w:val="24"/>
        </w:rPr>
        <w:t xml:space="preserve"> Strategy Parent Heuristic</w:t>
      </w:r>
    </w:p>
    <w:p w14:paraId="6ECB1AC5" w14:textId="77777777" w:rsidR="00895E44" w:rsidRDefault="00000000">
      <w:pPr>
        <w:spacing w:before="60" w:after="120"/>
        <w:jc w:val="both"/>
      </w:pPr>
      <w:r>
        <w:t xml:space="preserve">The target variable </w:t>
      </w:r>
      <w:proofErr w:type="spellStart"/>
      <w:r>
        <w:t>buggy_label</w:t>
      </w:r>
      <w:proofErr w:type="spellEnd"/>
      <w:r>
        <w:t xml:space="preserve"> is generated using the SZZ-inspired parent-commit heuristic:</w:t>
      </w:r>
    </w:p>
    <w:p w14:paraId="00CEF6A6" w14:textId="77777777" w:rsidR="00895E44" w:rsidRDefault="00000000">
      <w:pPr>
        <w:spacing w:before="40" w:after="60"/>
        <w:ind w:left="540" w:hanging="260"/>
        <w:jc w:val="both"/>
      </w:pPr>
      <w:r>
        <w:rPr>
          <w:b/>
          <w:bCs/>
          <w:color w:val="2E75B6"/>
        </w:rPr>
        <w:t xml:space="preserve">•  </w:t>
      </w:r>
      <w:r>
        <w:t>Every commit whose message is classified as a bug-fix (</w:t>
      </w:r>
      <w:proofErr w:type="spellStart"/>
      <w:r>
        <w:t>is_fix_commit</w:t>
      </w:r>
      <w:proofErr w:type="spellEnd"/>
      <w:r>
        <w:t xml:space="preserve"> = 1) is identified.</w:t>
      </w:r>
    </w:p>
    <w:p w14:paraId="1ED8F42E" w14:textId="77777777" w:rsidR="00895E44" w:rsidRDefault="00000000">
      <w:pPr>
        <w:spacing w:before="40" w:after="60"/>
        <w:ind w:left="540" w:hanging="260"/>
        <w:jc w:val="both"/>
      </w:pPr>
      <w:r>
        <w:rPr>
          <w:b/>
          <w:bCs/>
          <w:color w:val="2E75B6"/>
        </w:rPr>
        <w:t xml:space="preserve">•  </w:t>
      </w:r>
      <w:r>
        <w:t>The parent SHA of each such fix commit is retrieved.</w:t>
      </w:r>
    </w:p>
    <w:p w14:paraId="041C5332" w14:textId="77777777" w:rsidR="00895E44" w:rsidRDefault="00000000">
      <w:pPr>
        <w:spacing w:before="40" w:after="60"/>
        <w:ind w:left="540" w:hanging="260"/>
        <w:jc w:val="both"/>
      </w:pPr>
      <w:r>
        <w:rPr>
          <w:b/>
          <w:bCs/>
          <w:color w:val="2E75B6"/>
        </w:rPr>
        <w:t xml:space="preserve">•  </w:t>
      </w:r>
      <w:r>
        <w:t xml:space="preserve">Any commit whose own SHA appears as the parent SHA of a fix commit is </w:t>
      </w:r>
      <w:proofErr w:type="spellStart"/>
      <w:r>
        <w:t>labeled</w:t>
      </w:r>
      <w:proofErr w:type="spellEnd"/>
      <w:r>
        <w:t xml:space="preserve"> </w:t>
      </w:r>
      <w:proofErr w:type="spellStart"/>
      <w:r>
        <w:t>buggy_label</w:t>
      </w:r>
      <w:proofErr w:type="spellEnd"/>
      <w:r>
        <w:t xml:space="preserve"> = 1.</w:t>
      </w:r>
    </w:p>
    <w:p w14:paraId="4DB052E8" w14:textId="77777777" w:rsidR="00895E44" w:rsidRDefault="00000000">
      <w:pPr>
        <w:spacing w:before="40" w:after="60"/>
        <w:ind w:left="540" w:hanging="260"/>
        <w:jc w:val="both"/>
      </w:pPr>
      <w:r>
        <w:rPr>
          <w:b/>
          <w:bCs/>
          <w:color w:val="2E75B6"/>
        </w:rPr>
        <w:t xml:space="preserve">•  </w:t>
      </w:r>
      <w:r>
        <w:t xml:space="preserve">All remaining commits are </w:t>
      </w:r>
      <w:proofErr w:type="spellStart"/>
      <w:r>
        <w:t>labeled</w:t>
      </w:r>
      <w:proofErr w:type="spellEnd"/>
      <w:r>
        <w:t xml:space="preserve"> </w:t>
      </w:r>
      <w:proofErr w:type="spellStart"/>
      <w:r>
        <w:t>buggy_label</w:t>
      </w:r>
      <w:proofErr w:type="spellEnd"/>
      <w:r>
        <w:t xml:space="preserve"> = 0 (clean).</w:t>
      </w:r>
    </w:p>
    <w:p w14:paraId="00697726" w14:textId="77777777" w:rsidR="00895E44" w:rsidRDefault="00000000">
      <w:pPr>
        <w:spacing w:before="60" w:after="120"/>
        <w:jc w:val="both"/>
      </w:pPr>
      <w:r>
        <w:t>This heuristic is imperfect by design but provides a scalable, automated, and reasonably accurate approximation consistent with published SZZ-based literature.</w:t>
      </w:r>
    </w:p>
    <w:p w14:paraId="26E2546D" w14:textId="77777777" w:rsidR="007A0450" w:rsidRDefault="007A0450">
      <w:pPr>
        <w:spacing w:before="60" w:after="120"/>
        <w:jc w:val="both"/>
      </w:pPr>
    </w:p>
    <w:p w14:paraId="120B4829" w14:textId="77777777" w:rsidR="007A0450" w:rsidRDefault="007A0450">
      <w:pPr>
        <w:spacing w:before="60" w:after="120"/>
        <w:jc w:val="both"/>
      </w:pPr>
    </w:p>
    <w:p w14:paraId="75433FF4" w14:textId="77777777" w:rsidR="007A0450" w:rsidRDefault="007A0450">
      <w:pPr>
        <w:spacing w:before="60" w:after="120"/>
        <w:jc w:val="both"/>
      </w:pPr>
    </w:p>
    <w:p w14:paraId="690C94F7" w14:textId="77777777" w:rsidR="00895E44" w:rsidRDefault="00000000">
      <w:pPr>
        <w:spacing w:before="320"/>
      </w:pPr>
      <w:r>
        <w:rPr>
          <w:b/>
          <w:bCs/>
          <w:color w:val="2E75B6"/>
          <w:sz w:val="28"/>
          <w:szCs w:val="28"/>
        </w:rPr>
        <w:lastRenderedPageBreak/>
        <w:t xml:space="preserve">7.  </w:t>
      </w:r>
      <w:r>
        <w:rPr>
          <w:b/>
          <w:bCs/>
          <w:color w:val="1B3A5C"/>
          <w:sz w:val="28"/>
          <w:szCs w:val="28"/>
        </w:rPr>
        <w:t>Code Walkthrough</w:t>
      </w:r>
    </w:p>
    <w:p w14:paraId="22BBAF5C" w14:textId="77777777" w:rsidR="00895E44" w:rsidRDefault="00895E44">
      <w:pPr>
        <w:pBdr>
          <w:bottom w:val="single" w:sz="12" w:space="1" w:color="2E75B6"/>
        </w:pBdr>
        <w:spacing w:before="60" w:after="60"/>
      </w:pPr>
    </w:p>
    <w:p w14:paraId="1543264E" w14:textId="77777777" w:rsidR="00895E44" w:rsidRDefault="00895E44">
      <w:pPr>
        <w:spacing w:after="60"/>
      </w:pPr>
    </w:p>
    <w:p w14:paraId="4C21358F" w14:textId="77777777" w:rsidR="00895E44" w:rsidRDefault="00000000">
      <w:pPr>
        <w:spacing w:before="60" w:after="120"/>
        <w:jc w:val="both"/>
      </w:pPr>
      <w:r>
        <w:t>This section presents the key implementation components of the data collection notebook (</w:t>
      </w:r>
      <w:proofErr w:type="spellStart"/>
      <w:r>
        <w:t>Dataset_Collection.ipynb</w:t>
      </w:r>
      <w:proofErr w:type="spellEnd"/>
      <w:r>
        <w:t>), annotated with explanations of design decisions.</w:t>
      </w:r>
    </w:p>
    <w:p w14:paraId="311083C5" w14:textId="516B09EA" w:rsidR="00895E44" w:rsidRDefault="00000000">
      <w:pPr>
        <w:spacing w:before="200" w:after="80"/>
      </w:pPr>
      <w:proofErr w:type="gramStart"/>
      <w:r>
        <w:rPr>
          <w:b/>
          <w:bCs/>
          <w:color w:val="2E75B6"/>
          <w:sz w:val="24"/>
          <w:szCs w:val="24"/>
        </w:rPr>
        <w:t>7.1  Configuration</w:t>
      </w:r>
      <w:proofErr w:type="gramEnd"/>
      <w:r>
        <w:rPr>
          <w:b/>
          <w:bCs/>
          <w:color w:val="2E75B6"/>
          <w:sz w:val="24"/>
          <w:szCs w:val="24"/>
        </w:rPr>
        <w:t xml:space="preserve"> Cell Repositories &amp; Bug Keywords</w:t>
      </w:r>
    </w:p>
    <w:p w14:paraId="619BE7B8" w14:textId="77777777" w:rsidR="00895E44" w:rsidRDefault="00000000">
      <w:pPr>
        <w:spacing w:before="40" w:after="120"/>
        <w:jc w:val="center"/>
      </w:pPr>
      <w:r>
        <w:rPr>
          <w:i/>
          <w:iCs/>
          <w:color w:val="5A5A5A"/>
          <w:sz w:val="18"/>
          <w:szCs w:val="18"/>
        </w:rPr>
        <w:t>Figure 1: Configuration block defining 20 target repositories, commit budget (500/repo), and bug-fix keyword vocabulary.</w:t>
      </w:r>
    </w:p>
    <w:p w14:paraId="35155ECD" w14:textId="77777777" w:rsidR="00895E44" w:rsidRDefault="00000000">
      <w:pPr>
        <w:spacing w:before="60" w:after="120"/>
        <w:jc w:val="both"/>
      </w:pPr>
      <w:r>
        <w:t>The REPOS list defines the 20 target repositories, selected for diversity across language, domain, and development culture. COMMITS_PER_REPO is set to 500, balancing dataset size against API usage. The BUG_WORDS list covers the most common linguistic patterns used by developers when documenting bug fixes in commit messages.</w:t>
      </w:r>
    </w:p>
    <w:p w14:paraId="3ADE477F" w14:textId="1C4836EF" w:rsidR="005A3534" w:rsidRDefault="005A3534">
      <w:pPr>
        <w:spacing w:before="60" w:after="120"/>
        <w:jc w:val="both"/>
      </w:pPr>
      <w:r w:rsidRPr="005A3534">
        <w:drawing>
          <wp:inline distT="0" distB="0" distL="0" distR="0" wp14:anchorId="1970291F" wp14:editId="5D0C0AED">
            <wp:extent cx="6400800" cy="4286885"/>
            <wp:effectExtent l="0" t="0" r="0" b="0"/>
            <wp:docPr id="17628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9447" name=""/>
                    <pic:cNvPicPr/>
                  </pic:nvPicPr>
                  <pic:blipFill>
                    <a:blip r:embed="rId7"/>
                    <a:stretch>
                      <a:fillRect/>
                    </a:stretch>
                  </pic:blipFill>
                  <pic:spPr>
                    <a:xfrm>
                      <a:off x="0" y="0"/>
                      <a:ext cx="6400800" cy="4286885"/>
                    </a:xfrm>
                    <a:prstGeom prst="rect">
                      <a:avLst/>
                    </a:prstGeom>
                  </pic:spPr>
                </pic:pic>
              </a:graphicData>
            </a:graphic>
          </wp:inline>
        </w:drawing>
      </w:r>
    </w:p>
    <w:p w14:paraId="0FE2B9F7" w14:textId="3E72B3DD" w:rsidR="00895E44" w:rsidRDefault="00000000">
      <w:pPr>
        <w:spacing w:before="200" w:after="80"/>
      </w:pPr>
      <w:proofErr w:type="gramStart"/>
      <w:r>
        <w:rPr>
          <w:b/>
          <w:bCs/>
          <w:color w:val="2E75B6"/>
          <w:sz w:val="24"/>
          <w:szCs w:val="24"/>
        </w:rPr>
        <w:t>7.2  Helper</w:t>
      </w:r>
      <w:proofErr w:type="gramEnd"/>
      <w:r>
        <w:rPr>
          <w:b/>
          <w:bCs/>
          <w:color w:val="2E75B6"/>
          <w:sz w:val="24"/>
          <w:szCs w:val="24"/>
        </w:rPr>
        <w:t xml:space="preserve"> Functions API Abstraction Layer</w:t>
      </w:r>
    </w:p>
    <w:p w14:paraId="0804E3E5" w14:textId="77777777" w:rsidR="00895E44" w:rsidRDefault="00000000">
      <w:pPr>
        <w:spacing w:before="40" w:after="120"/>
        <w:jc w:val="center"/>
      </w:pPr>
      <w:r>
        <w:rPr>
          <w:i/>
          <w:iCs/>
          <w:color w:val="5A5A5A"/>
          <w:sz w:val="18"/>
          <w:szCs w:val="18"/>
        </w:rPr>
        <w:t>Figure 2: Helper functions implementing rate-limit-aware GitHub API access and commit list pagination.</w:t>
      </w:r>
    </w:p>
    <w:p w14:paraId="3EA76D48" w14:textId="77777777" w:rsidR="00895E44" w:rsidRDefault="00000000">
      <w:pPr>
        <w:spacing w:before="60" w:after="120"/>
        <w:jc w:val="both"/>
      </w:pPr>
      <w:r>
        <w:t xml:space="preserve">The function </w:t>
      </w:r>
      <w:proofErr w:type="spellStart"/>
      <w:r>
        <w:t>github_</w:t>
      </w:r>
      <w:proofErr w:type="gramStart"/>
      <w:r>
        <w:t>get</w:t>
      </w:r>
      <w:proofErr w:type="spellEnd"/>
      <w:r>
        <w:t>(</w:t>
      </w:r>
      <w:proofErr w:type="gramEnd"/>
      <w:r>
        <w:t xml:space="preserve">) handles success (HTTP 200), rate-limiting (HTTP 403/429 with 60-second retry backoff), and failure logging. The function </w:t>
      </w:r>
      <w:proofErr w:type="spellStart"/>
      <w:r>
        <w:t>get_commit_</w:t>
      </w:r>
      <w:proofErr w:type="gramStart"/>
      <w:r>
        <w:t>list</w:t>
      </w:r>
      <w:proofErr w:type="spellEnd"/>
      <w:r>
        <w:t>(</w:t>
      </w:r>
      <w:proofErr w:type="gramEnd"/>
      <w:r>
        <w:t>) handles pagination transparently, requesting batches of 100 commits per API call.</w:t>
      </w:r>
    </w:p>
    <w:p w14:paraId="11580C82" w14:textId="24A27B49" w:rsidR="005A3534" w:rsidRDefault="005A3534">
      <w:pPr>
        <w:spacing w:before="60" w:after="120"/>
        <w:jc w:val="both"/>
      </w:pPr>
      <w:r w:rsidRPr="005A3534">
        <w:lastRenderedPageBreak/>
        <w:drawing>
          <wp:inline distT="0" distB="0" distL="0" distR="0" wp14:anchorId="0860679B" wp14:editId="49A7EE5A">
            <wp:extent cx="6400800" cy="4610735"/>
            <wp:effectExtent l="0" t="0" r="0" b="0"/>
            <wp:docPr id="129697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73065" name=""/>
                    <pic:cNvPicPr/>
                  </pic:nvPicPr>
                  <pic:blipFill>
                    <a:blip r:embed="rId8"/>
                    <a:stretch>
                      <a:fillRect/>
                    </a:stretch>
                  </pic:blipFill>
                  <pic:spPr>
                    <a:xfrm>
                      <a:off x="0" y="0"/>
                      <a:ext cx="6400800" cy="4610735"/>
                    </a:xfrm>
                    <a:prstGeom prst="rect">
                      <a:avLst/>
                    </a:prstGeom>
                  </pic:spPr>
                </pic:pic>
              </a:graphicData>
            </a:graphic>
          </wp:inline>
        </w:drawing>
      </w:r>
    </w:p>
    <w:p w14:paraId="381839A0" w14:textId="1F69F1EC" w:rsidR="00895E44" w:rsidRDefault="00000000">
      <w:pPr>
        <w:spacing w:before="200" w:after="80"/>
      </w:pPr>
      <w:proofErr w:type="gramStart"/>
      <w:r>
        <w:rPr>
          <w:b/>
          <w:bCs/>
          <w:color w:val="2E75B6"/>
          <w:sz w:val="24"/>
          <w:szCs w:val="24"/>
        </w:rPr>
        <w:t>7.3  Collection</w:t>
      </w:r>
      <w:proofErr w:type="gramEnd"/>
      <w:r>
        <w:rPr>
          <w:b/>
          <w:bCs/>
          <w:color w:val="2E75B6"/>
          <w:sz w:val="24"/>
          <w:szCs w:val="24"/>
        </w:rPr>
        <w:t xml:space="preserve"> Output Progress Tracking</w:t>
      </w:r>
    </w:p>
    <w:p w14:paraId="14677A22" w14:textId="77777777" w:rsidR="00895E44" w:rsidRDefault="00000000">
      <w:pPr>
        <w:spacing w:before="40" w:after="120"/>
        <w:jc w:val="center"/>
      </w:pPr>
      <w:r>
        <w:rPr>
          <w:i/>
          <w:iCs/>
          <w:color w:val="5A5A5A"/>
          <w:sz w:val="18"/>
          <w:szCs w:val="18"/>
        </w:rPr>
        <w:t>Figure 3: Console output confirming successful collection of 9,985 records across 20 repositories.</w:t>
      </w:r>
    </w:p>
    <w:p w14:paraId="60C51702" w14:textId="77777777" w:rsidR="00895E44" w:rsidRDefault="00000000">
      <w:pPr>
        <w:spacing w:before="60" w:after="120"/>
        <w:jc w:val="both"/>
      </w:pPr>
      <w:r>
        <w:t>A progress counter prints a status line every 50 commits per repository, providing real-time visibility. The final shape confirmation validates that all records and columns were collected without gaps.</w:t>
      </w:r>
    </w:p>
    <w:p w14:paraId="58844B20" w14:textId="744E638D" w:rsidR="005A3534" w:rsidRDefault="005A3534">
      <w:pPr>
        <w:spacing w:before="60" w:after="120"/>
        <w:jc w:val="both"/>
      </w:pPr>
      <w:r w:rsidRPr="005A3534">
        <w:lastRenderedPageBreak/>
        <w:drawing>
          <wp:inline distT="0" distB="0" distL="0" distR="0" wp14:anchorId="7E4E0BC2" wp14:editId="31BA71AB">
            <wp:extent cx="6400800" cy="5361940"/>
            <wp:effectExtent l="0" t="0" r="0" b="0"/>
            <wp:docPr id="66480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00308" name=""/>
                    <pic:cNvPicPr/>
                  </pic:nvPicPr>
                  <pic:blipFill>
                    <a:blip r:embed="rId9"/>
                    <a:stretch>
                      <a:fillRect/>
                    </a:stretch>
                  </pic:blipFill>
                  <pic:spPr>
                    <a:xfrm>
                      <a:off x="0" y="0"/>
                      <a:ext cx="6400800" cy="5361940"/>
                    </a:xfrm>
                    <a:prstGeom prst="rect">
                      <a:avLst/>
                    </a:prstGeom>
                  </pic:spPr>
                </pic:pic>
              </a:graphicData>
            </a:graphic>
          </wp:inline>
        </w:drawing>
      </w:r>
    </w:p>
    <w:p w14:paraId="3BCA6F2E" w14:textId="58A77DF8" w:rsidR="005A3534" w:rsidRDefault="005A3534">
      <w:pPr>
        <w:spacing w:before="60" w:after="120"/>
        <w:jc w:val="both"/>
      </w:pPr>
    </w:p>
    <w:p w14:paraId="3E7B5724" w14:textId="2C986C8F" w:rsidR="005A3534" w:rsidRDefault="005A3534">
      <w:pPr>
        <w:spacing w:before="60" w:after="120"/>
        <w:jc w:val="both"/>
      </w:pPr>
    </w:p>
    <w:p w14:paraId="04108B76" w14:textId="77777777" w:rsidR="00895E44" w:rsidRDefault="00000000">
      <w:pPr>
        <w:spacing w:before="200" w:after="80"/>
      </w:pPr>
      <w:proofErr w:type="gramStart"/>
      <w:r>
        <w:rPr>
          <w:b/>
          <w:bCs/>
          <w:color w:val="2E75B6"/>
          <w:sz w:val="24"/>
          <w:szCs w:val="24"/>
        </w:rPr>
        <w:t>7.4  Null</w:t>
      </w:r>
      <w:proofErr w:type="gramEnd"/>
      <w:r>
        <w:rPr>
          <w:b/>
          <w:bCs/>
          <w:color w:val="2E75B6"/>
          <w:sz w:val="24"/>
          <w:szCs w:val="24"/>
        </w:rPr>
        <w:t xml:space="preserve"> Value Verification</w:t>
      </w:r>
    </w:p>
    <w:p w14:paraId="09C2D848" w14:textId="77777777" w:rsidR="00895E44" w:rsidRDefault="00000000">
      <w:pPr>
        <w:spacing w:before="40" w:after="120"/>
        <w:jc w:val="center"/>
      </w:pPr>
      <w:r>
        <w:rPr>
          <w:i/>
          <w:iCs/>
          <w:color w:val="5A5A5A"/>
          <w:sz w:val="18"/>
          <w:szCs w:val="18"/>
        </w:rPr>
        <w:t>Figure 4: Null-value audit confirming zero missing values across all 8 features after preprocessing.</w:t>
      </w:r>
    </w:p>
    <w:p w14:paraId="12EFEE4B" w14:textId="77777777" w:rsidR="00895E44" w:rsidRDefault="00000000">
      <w:pPr>
        <w:spacing w:before="60" w:after="120"/>
        <w:jc w:val="both"/>
      </w:pPr>
      <w:r>
        <w:t xml:space="preserve">After dropping irrelevant columns, </w:t>
      </w:r>
      <w:proofErr w:type="spellStart"/>
      <w:proofErr w:type="gramStart"/>
      <w:r>
        <w:t>df.isnull</w:t>
      </w:r>
      <w:proofErr w:type="spellEnd"/>
      <w:proofErr w:type="gramEnd"/>
      <w:r>
        <w:t>(</w:t>
      </w:r>
      <w:proofErr w:type="gramStart"/>
      <w:r>
        <w:t>).sum</w:t>
      </w:r>
      <w:proofErr w:type="gramEnd"/>
      <w:r>
        <w:t>() confirms zero missing values in every feature. GitHub’s API guarantees that all core commit fields are populated for any successfully retrieved commit, eliminating the need for imputation.</w:t>
      </w:r>
    </w:p>
    <w:p w14:paraId="318CF4D9" w14:textId="28DC2DC5" w:rsidR="005A3534" w:rsidRDefault="005A3534">
      <w:pPr>
        <w:spacing w:before="60" w:after="120"/>
        <w:jc w:val="both"/>
      </w:pPr>
      <w:r w:rsidRPr="005A3534">
        <w:lastRenderedPageBreak/>
        <w:drawing>
          <wp:inline distT="0" distB="0" distL="0" distR="0" wp14:anchorId="21D4A8AC" wp14:editId="76579A9C">
            <wp:extent cx="4344006" cy="5363323"/>
            <wp:effectExtent l="0" t="0" r="0" b="8890"/>
            <wp:docPr id="67463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31922" name=""/>
                    <pic:cNvPicPr/>
                  </pic:nvPicPr>
                  <pic:blipFill>
                    <a:blip r:embed="rId10"/>
                    <a:stretch>
                      <a:fillRect/>
                    </a:stretch>
                  </pic:blipFill>
                  <pic:spPr>
                    <a:xfrm>
                      <a:off x="0" y="0"/>
                      <a:ext cx="4344006" cy="5363323"/>
                    </a:xfrm>
                    <a:prstGeom prst="rect">
                      <a:avLst/>
                    </a:prstGeom>
                  </pic:spPr>
                </pic:pic>
              </a:graphicData>
            </a:graphic>
          </wp:inline>
        </w:drawing>
      </w:r>
    </w:p>
    <w:p w14:paraId="19956633" w14:textId="77777777" w:rsidR="00895E44" w:rsidRDefault="00000000">
      <w:pPr>
        <w:spacing w:before="320"/>
      </w:pPr>
      <w:r>
        <w:rPr>
          <w:b/>
          <w:bCs/>
          <w:color w:val="2E75B6"/>
          <w:sz w:val="28"/>
          <w:szCs w:val="28"/>
        </w:rPr>
        <w:t xml:space="preserve">8.  </w:t>
      </w:r>
      <w:r>
        <w:rPr>
          <w:b/>
          <w:bCs/>
          <w:color w:val="1B3A5C"/>
          <w:sz w:val="28"/>
          <w:szCs w:val="28"/>
        </w:rPr>
        <w:t>Exploratory Data Analysis (EDA)</w:t>
      </w:r>
    </w:p>
    <w:p w14:paraId="137E79CA" w14:textId="77777777" w:rsidR="00895E44" w:rsidRDefault="00895E44">
      <w:pPr>
        <w:pBdr>
          <w:bottom w:val="single" w:sz="12" w:space="1" w:color="2E75B6"/>
        </w:pBdr>
        <w:spacing w:before="60" w:after="60"/>
      </w:pPr>
    </w:p>
    <w:p w14:paraId="7612E3E4" w14:textId="77777777" w:rsidR="00895E44" w:rsidRDefault="00895E44">
      <w:pPr>
        <w:spacing w:after="60"/>
      </w:pPr>
    </w:p>
    <w:p w14:paraId="4DBD93CB" w14:textId="77777777" w:rsidR="00895E44" w:rsidRDefault="00000000">
      <w:pPr>
        <w:spacing w:before="60" w:after="120"/>
        <w:jc w:val="both"/>
      </w:pPr>
      <w:r>
        <w:t>This section presents a comprehensive exploration of the dataset’s structure, label distribution, and feature characteristics.</w:t>
      </w:r>
    </w:p>
    <w:p w14:paraId="7CDBB739" w14:textId="77777777" w:rsidR="00895E44" w:rsidRDefault="00000000">
      <w:pPr>
        <w:spacing w:before="200" w:after="80"/>
      </w:pPr>
      <w:proofErr w:type="gramStart"/>
      <w:r>
        <w:rPr>
          <w:b/>
          <w:bCs/>
          <w:color w:val="2E75B6"/>
          <w:sz w:val="24"/>
          <w:szCs w:val="24"/>
        </w:rPr>
        <w:t>8.1  Label</w:t>
      </w:r>
      <w:proofErr w:type="gramEnd"/>
      <w:r>
        <w:rPr>
          <w:b/>
          <w:bCs/>
          <w:color w:val="2E75B6"/>
          <w:sz w:val="24"/>
          <w:szCs w:val="24"/>
        </w:rPr>
        <w:t xml:space="preserve"> Distribution</w:t>
      </w:r>
    </w:p>
    <w:p w14:paraId="1410F5CE" w14:textId="77777777" w:rsidR="00895E44" w:rsidRDefault="00000000">
      <w:pPr>
        <w:spacing w:before="40" w:after="120"/>
        <w:jc w:val="center"/>
      </w:pPr>
      <w:r>
        <w:rPr>
          <w:i/>
          <w:iCs/>
          <w:color w:val="5A5A5A"/>
          <w:sz w:val="18"/>
          <w:szCs w:val="18"/>
        </w:rPr>
        <w:t>Figure 5: Label distribution — 54.5% Clean (5,439 commits), 45.5% Buggy (4,546 commits).</w:t>
      </w:r>
    </w:p>
    <w:p w14:paraId="69B2891F" w14:textId="77777777" w:rsidR="00895E44" w:rsidRDefault="00000000">
      <w:pPr>
        <w:spacing w:before="60" w:after="120"/>
        <w:jc w:val="both"/>
      </w:pPr>
      <w:r>
        <w:t>The dataset exhibits a near-balanced label distribution: 5,439 clean commits (54.5%) and 4,546 buggy commits (45.5%). A naive majority-class classifier would achieve only ~54.5% accuracy — a meaningful baseline our Phase Two models must convincingly exceed. No oversampling or class-weight adjustments are required.</w:t>
      </w:r>
    </w:p>
    <w:p w14:paraId="01623E68" w14:textId="0BC71A22" w:rsidR="001E09BD" w:rsidRDefault="00193D5D">
      <w:pPr>
        <w:spacing w:before="60" w:after="120"/>
        <w:jc w:val="both"/>
      </w:pPr>
      <w:r w:rsidRPr="00193D5D">
        <w:lastRenderedPageBreak/>
        <w:drawing>
          <wp:inline distT="0" distB="0" distL="0" distR="0" wp14:anchorId="70424684" wp14:editId="1F1DD3D3">
            <wp:extent cx="6400800" cy="3667125"/>
            <wp:effectExtent l="0" t="0" r="0" b="9525"/>
            <wp:docPr id="9902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4122" name=""/>
                    <pic:cNvPicPr/>
                  </pic:nvPicPr>
                  <pic:blipFill>
                    <a:blip r:embed="rId11"/>
                    <a:stretch>
                      <a:fillRect/>
                    </a:stretch>
                  </pic:blipFill>
                  <pic:spPr>
                    <a:xfrm>
                      <a:off x="0" y="0"/>
                      <a:ext cx="6400800" cy="3667125"/>
                    </a:xfrm>
                    <a:prstGeom prst="rect">
                      <a:avLst/>
                    </a:prstGeom>
                  </pic:spPr>
                </pic:pic>
              </a:graphicData>
            </a:graphic>
          </wp:inline>
        </w:drawing>
      </w:r>
    </w:p>
    <w:p w14:paraId="01434754" w14:textId="77777777" w:rsidR="00895E44" w:rsidRDefault="00000000">
      <w:pPr>
        <w:spacing w:before="200" w:after="80"/>
      </w:pPr>
      <w:proofErr w:type="gramStart"/>
      <w:r>
        <w:rPr>
          <w:b/>
          <w:bCs/>
          <w:color w:val="2E75B6"/>
          <w:sz w:val="24"/>
          <w:szCs w:val="24"/>
        </w:rPr>
        <w:t>8.2  Per</w:t>
      </w:r>
      <w:proofErr w:type="gramEnd"/>
      <w:r>
        <w:rPr>
          <w:b/>
          <w:bCs/>
          <w:color w:val="2E75B6"/>
          <w:sz w:val="24"/>
          <w:szCs w:val="24"/>
        </w:rPr>
        <w:t>-Repository Label Breakdown</w:t>
      </w:r>
    </w:p>
    <w:p w14:paraId="0D14058F" w14:textId="77777777" w:rsidR="00895E44" w:rsidRDefault="00000000">
      <w:pPr>
        <w:spacing w:before="40" w:after="120"/>
        <w:jc w:val="center"/>
      </w:pPr>
      <w:r>
        <w:rPr>
          <w:i/>
          <w:iCs/>
          <w:color w:val="5A5A5A"/>
          <w:sz w:val="18"/>
          <w:szCs w:val="18"/>
        </w:rPr>
        <w:t>Figure 6: Buggy vs. Clean commit counts per repository, sorted by buggy percentage.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500"/>
        <w:gridCol w:w="1500"/>
        <w:gridCol w:w="1500"/>
      </w:tblGrid>
      <w:tr w:rsidR="00895E44" w14:paraId="44322079"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54260096" w14:textId="77777777" w:rsidR="00895E44" w:rsidRDefault="00000000">
            <w:pPr>
              <w:jc w:val="center"/>
            </w:pPr>
            <w:r>
              <w:rPr>
                <w:b/>
                <w:bCs/>
                <w:color w:val="FFFFFF"/>
                <w:sz w:val="20"/>
                <w:szCs w:val="20"/>
              </w:rPr>
              <w:t>Repository</w:t>
            </w:r>
          </w:p>
        </w:tc>
        <w:tc>
          <w:tcPr>
            <w:tcW w:w="150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50F16454" w14:textId="77777777" w:rsidR="00895E44" w:rsidRDefault="00000000">
            <w:pPr>
              <w:jc w:val="center"/>
            </w:pPr>
            <w:r>
              <w:rPr>
                <w:b/>
                <w:bCs/>
                <w:color w:val="FFFFFF"/>
                <w:sz w:val="20"/>
                <w:szCs w:val="20"/>
              </w:rPr>
              <w:t>Total</w:t>
            </w:r>
          </w:p>
        </w:tc>
        <w:tc>
          <w:tcPr>
            <w:tcW w:w="150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57A2C6FA" w14:textId="77777777" w:rsidR="00895E44" w:rsidRDefault="00000000">
            <w:pPr>
              <w:jc w:val="center"/>
            </w:pPr>
            <w:r>
              <w:rPr>
                <w:b/>
                <w:bCs/>
                <w:color w:val="FFFFFF"/>
                <w:sz w:val="20"/>
                <w:szCs w:val="20"/>
              </w:rPr>
              <w:t>Buggy</w:t>
            </w:r>
          </w:p>
        </w:tc>
        <w:tc>
          <w:tcPr>
            <w:tcW w:w="150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1AB84435" w14:textId="77777777" w:rsidR="00895E44" w:rsidRDefault="00000000">
            <w:pPr>
              <w:jc w:val="center"/>
            </w:pPr>
            <w:r>
              <w:rPr>
                <w:b/>
                <w:bCs/>
                <w:color w:val="FFFFFF"/>
                <w:sz w:val="20"/>
                <w:szCs w:val="20"/>
              </w:rPr>
              <w:t>Clean</w:t>
            </w:r>
          </w:p>
        </w:tc>
        <w:tc>
          <w:tcPr>
            <w:tcW w:w="150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2A1D617F" w14:textId="77777777" w:rsidR="00895E44" w:rsidRDefault="00000000">
            <w:pPr>
              <w:jc w:val="center"/>
            </w:pPr>
            <w:r>
              <w:rPr>
                <w:b/>
                <w:bCs/>
                <w:color w:val="FFFFFF"/>
                <w:sz w:val="20"/>
                <w:szCs w:val="20"/>
              </w:rPr>
              <w:t>Buggy %</w:t>
            </w:r>
          </w:p>
        </w:tc>
      </w:tr>
      <w:tr w:rsidR="00895E44" w14:paraId="7B6431BF"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214ABE8" w14:textId="77777777" w:rsidR="00895E44" w:rsidRDefault="00000000">
            <w:proofErr w:type="spellStart"/>
            <w:r>
              <w:rPr>
                <w:b/>
                <w:bCs/>
                <w:sz w:val="20"/>
                <w:szCs w:val="20"/>
              </w:rPr>
              <w:t>pytorch</w:t>
            </w:r>
            <w:proofErr w:type="spellEnd"/>
            <w:r>
              <w:rPr>
                <w:b/>
                <w:bCs/>
                <w:sz w:val="20"/>
                <w:szCs w:val="20"/>
              </w:rPr>
              <w:t>/</w:t>
            </w:r>
            <w:proofErr w:type="spellStart"/>
            <w:r>
              <w:rPr>
                <w:b/>
                <w:bCs/>
                <w:sz w:val="20"/>
                <w:szCs w:val="20"/>
              </w:rPr>
              <w:t>pytorch</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7E13B6F9"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55F6A8A" w14:textId="77777777" w:rsidR="00895E44" w:rsidRDefault="00000000">
            <w:pPr>
              <w:jc w:val="center"/>
            </w:pPr>
            <w:r>
              <w:rPr>
                <w:sz w:val="20"/>
                <w:szCs w:val="20"/>
              </w:rPr>
              <w:t>494</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4887022E" w14:textId="77777777" w:rsidR="00895E44" w:rsidRDefault="00000000">
            <w:pPr>
              <w:jc w:val="center"/>
            </w:pPr>
            <w:r>
              <w:rPr>
                <w:sz w:val="20"/>
                <w:szCs w:val="20"/>
              </w:rPr>
              <w:t>6</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7E6B7493" w14:textId="77777777" w:rsidR="00895E44" w:rsidRDefault="00000000">
            <w:pPr>
              <w:jc w:val="center"/>
            </w:pPr>
            <w:r>
              <w:rPr>
                <w:sz w:val="20"/>
                <w:szCs w:val="20"/>
              </w:rPr>
              <w:t>98.8%</w:t>
            </w:r>
          </w:p>
        </w:tc>
      </w:tr>
      <w:tr w:rsidR="00895E44" w14:paraId="033CE154"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DD56073" w14:textId="77777777" w:rsidR="00895E44" w:rsidRDefault="00000000">
            <w:proofErr w:type="spellStart"/>
            <w:r>
              <w:rPr>
                <w:b/>
                <w:bCs/>
                <w:sz w:val="20"/>
                <w:szCs w:val="20"/>
              </w:rPr>
              <w:t>NousResearch</w:t>
            </w:r>
            <w:proofErr w:type="spellEnd"/>
            <w:r>
              <w:rPr>
                <w:b/>
                <w:bCs/>
                <w:sz w:val="20"/>
                <w:szCs w:val="20"/>
              </w:rPr>
              <w:t>/</w:t>
            </w:r>
            <w:proofErr w:type="spellStart"/>
            <w:r>
              <w:rPr>
                <w:b/>
                <w:bCs/>
                <w:sz w:val="20"/>
                <w:szCs w:val="20"/>
              </w:rPr>
              <w:t>hermes</w:t>
            </w:r>
            <w:proofErr w:type="spellEnd"/>
            <w:r>
              <w:rPr>
                <w:b/>
                <w:bCs/>
                <w:sz w:val="20"/>
                <w:szCs w:val="20"/>
              </w:rPr>
              <w:t>-agent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DE2038E"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2AF2804" w14:textId="77777777" w:rsidR="00895E44" w:rsidRDefault="00000000">
            <w:pPr>
              <w:jc w:val="center"/>
            </w:pPr>
            <w:r>
              <w:rPr>
                <w:sz w:val="20"/>
                <w:szCs w:val="20"/>
              </w:rPr>
              <w:t>415</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49EFB99" w14:textId="77777777" w:rsidR="00895E44" w:rsidRDefault="00000000">
            <w:pPr>
              <w:jc w:val="center"/>
            </w:pPr>
            <w:r>
              <w:rPr>
                <w:sz w:val="20"/>
                <w:szCs w:val="20"/>
              </w:rPr>
              <w:t>85</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226BD66" w14:textId="77777777" w:rsidR="00895E44" w:rsidRDefault="00000000">
            <w:pPr>
              <w:jc w:val="center"/>
            </w:pPr>
            <w:r>
              <w:rPr>
                <w:sz w:val="20"/>
                <w:szCs w:val="20"/>
              </w:rPr>
              <w:t>83.0%</w:t>
            </w:r>
          </w:p>
        </w:tc>
      </w:tr>
      <w:tr w:rsidR="00895E44" w14:paraId="4218DC08"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19CFCE0" w14:textId="77777777" w:rsidR="00895E44" w:rsidRDefault="00000000">
            <w:r>
              <w:rPr>
                <w:b/>
                <w:bCs/>
                <w:sz w:val="20"/>
                <w:szCs w:val="20"/>
              </w:rPr>
              <w:t>Significant-Gravitas/</w:t>
            </w:r>
            <w:proofErr w:type="spellStart"/>
            <w:r>
              <w:rPr>
                <w:b/>
                <w:bCs/>
                <w:sz w:val="20"/>
                <w:szCs w:val="20"/>
              </w:rPr>
              <w:t>AutoGPT</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0E9E0169"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EA8D011" w14:textId="77777777" w:rsidR="00895E44" w:rsidRDefault="00000000">
            <w:pPr>
              <w:jc w:val="center"/>
            </w:pPr>
            <w:r>
              <w:rPr>
                <w:sz w:val="20"/>
                <w:szCs w:val="20"/>
              </w:rPr>
              <w:t>390</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0D42FB7D" w14:textId="77777777" w:rsidR="00895E44" w:rsidRDefault="00000000">
            <w:pPr>
              <w:jc w:val="center"/>
            </w:pPr>
            <w:r>
              <w:rPr>
                <w:sz w:val="20"/>
                <w:szCs w:val="20"/>
              </w:rPr>
              <w:t>110</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DB69FAF" w14:textId="77777777" w:rsidR="00895E44" w:rsidRDefault="00000000">
            <w:pPr>
              <w:jc w:val="center"/>
            </w:pPr>
            <w:r>
              <w:rPr>
                <w:sz w:val="20"/>
                <w:szCs w:val="20"/>
              </w:rPr>
              <w:t>78.0%</w:t>
            </w:r>
          </w:p>
        </w:tc>
      </w:tr>
      <w:tr w:rsidR="00895E44" w14:paraId="28E2CE39"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EBE087B" w14:textId="77777777" w:rsidR="00895E44" w:rsidRDefault="00000000">
            <w:r>
              <w:rPr>
                <w:b/>
                <w:bCs/>
                <w:sz w:val="20"/>
                <w:szCs w:val="20"/>
              </w:rPr>
              <w:t>electron/electron</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B582DE6"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0E5BAE1" w14:textId="77777777" w:rsidR="00895E44" w:rsidRDefault="00000000">
            <w:pPr>
              <w:jc w:val="center"/>
            </w:pPr>
            <w:r>
              <w:rPr>
                <w:sz w:val="20"/>
                <w:szCs w:val="20"/>
              </w:rPr>
              <w:t>322</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783F19FC" w14:textId="77777777" w:rsidR="00895E44" w:rsidRDefault="00000000">
            <w:pPr>
              <w:jc w:val="center"/>
            </w:pPr>
            <w:r>
              <w:rPr>
                <w:sz w:val="20"/>
                <w:szCs w:val="20"/>
              </w:rPr>
              <w:t>178</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7D4C6FE" w14:textId="77777777" w:rsidR="00895E44" w:rsidRDefault="00000000">
            <w:pPr>
              <w:jc w:val="center"/>
            </w:pPr>
            <w:r>
              <w:rPr>
                <w:sz w:val="20"/>
                <w:szCs w:val="20"/>
              </w:rPr>
              <w:t>64.4%</w:t>
            </w:r>
          </w:p>
        </w:tc>
      </w:tr>
      <w:tr w:rsidR="00895E44" w14:paraId="65EF9EB0"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200E3348" w14:textId="77777777" w:rsidR="00895E44" w:rsidRDefault="00000000">
            <w:proofErr w:type="spellStart"/>
            <w:r>
              <w:rPr>
                <w:b/>
                <w:bCs/>
                <w:sz w:val="20"/>
                <w:szCs w:val="20"/>
              </w:rPr>
              <w:t>multica</w:t>
            </w:r>
            <w:proofErr w:type="spellEnd"/>
            <w:r>
              <w:rPr>
                <w:b/>
                <w:bCs/>
                <w:sz w:val="20"/>
                <w:szCs w:val="20"/>
              </w:rPr>
              <w:t>-ai/</w:t>
            </w:r>
            <w:proofErr w:type="spellStart"/>
            <w:r>
              <w:rPr>
                <w:b/>
                <w:bCs/>
                <w:sz w:val="20"/>
                <w:szCs w:val="20"/>
              </w:rPr>
              <w:t>multica</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BD20B13"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23FFC167" w14:textId="77777777" w:rsidR="00895E44" w:rsidRDefault="00000000">
            <w:pPr>
              <w:jc w:val="center"/>
            </w:pPr>
            <w:r>
              <w:rPr>
                <w:sz w:val="20"/>
                <w:szCs w:val="20"/>
              </w:rPr>
              <w:t>304</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25AB5CAB" w14:textId="77777777" w:rsidR="00895E44" w:rsidRDefault="00000000">
            <w:pPr>
              <w:jc w:val="center"/>
            </w:pPr>
            <w:r>
              <w:rPr>
                <w:sz w:val="20"/>
                <w:szCs w:val="20"/>
              </w:rPr>
              <w:t>196</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3A0ED434" w14:textId="77777777" w:rsidR="00895E44" w:rsidRDefault="00000000">
            <w:pPr>
              <w:jc w:val="center"/>
            </w:pPr>
            <w:r>
              <w:rPr>
                <w:sz w:val="20"/>
                <w:szCs w:val="20"/>
              </w:rPr>
              <w:t>60.8%</w:t>
            </w:r>
          </w:p>
        </w:tc>
      </w:tr>
      <w:tr w:rsidR="00895E44" w14:paraId="199CDDD0"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4A7B0F0" w14:textId="77777777" w:rsidR="00895E44" w:rsidRDefault="00000000">
            <w:proofErr w:type="spellStart"/>
            <w:r>
              <w:rPr>
                <w:b/>
                <w:bCs/>
                <w:sz w:val="20"/>
                <w:szCs w:val="20"/>
              </w:rPr>
              <w:t>django</w:t>
            </w:r>
            <w:proofErr w:type="spellEnd"/>
            <w:r>
              <w:rPr>
                <w:b/>
                <w:bCs/>
                <w:sz w:val="20"/>
                <w:szCs w:val="20"/>
              </w:rPr>
              <w:t>/</w:t>
            </w:r>
            <w:proofErr w:type="spellStart"/>
            <w:r>
              <w:rPr>
                <w:b/>
                <w:bCs/>
                <w:sz w:val="20"/>
                <w:szCs w:val="20"/>
              </w:rPr>
              <w:t>django</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03BA95A"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BDCA415" w14:textId="77777777" w:rsidR="00895E44" w:rsidRDefault="00000000">
            <w:pPr>
              <w:jc w:val="center"/>
            </w:pPr>
            <w:r>
              <w:rPr>
                <w:sz w:val="20"/>
                <w:szCs w:val="20"/>
              </w:rPr>
              <w:t>296</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A8F90EC" w14:textId="77777777" w:rsidR="00895E44" w:rsidRDefault="00000000">
            <w:pPr>
              <w:jc w:val="center"/>
            </w:pPr>
            <w:r>
              <w:rPr>
                <w:sz w:val="20"/>
                <w:szCs w:val="20"/>
              </w:rPr>
              <w:t>204</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0B778AB" w14:textId="77777777" w:rsidR="00895E44" w:rsidRDefault="00000000">
            <w:pPr>
              <w:jc w:val="center"/>
            </w:pPr>
            <w:r>
              <w:rPr>
                <w:sz w:val="20"/>
                <w:szCs w:val="20"/>
              </w:rPr>
              <w:t>59.2%</w:t>
            </w:r>
          </w:p>
        </w:tc>
      </w:tr>
      <w:tr w:rsidR="00895E44" w14:paraId="49732BF6"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31F6360D" w14:textId="77777777" w:rsidR="00895E44" w:rsidRDefault="00000000">
            <w:proofErr w:type="spellStart"/>
            <w:r>
              <w:rPr>
                <w:b/>
                <w:bCs/>
                <w:sz w:val="20"/>
                <w:szCs w:val="20"/>
              </w:rPr>
              <w:t>apache</w:t>
            </w:r>
            <w:proofErr w:type="spellEnd"/>
            <w:r>
              <w:rPr>
                <w:b/>
                <w:bCs/>
                <w:sz w:val="20"/>
                <w:szCs w:val="20"/>
              </w:rPr>
              <w:t>/airflow</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4D846C9F"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6C47F46D" w14:textId="77777777" w:rsidR="00895E44" w:rsidRDefault="00000000">
            <w:pPr>
              <w:jc w:val="center"/>
            </w:pPr>
            <w:r>
              <w:rPr>
                <w:sz w:val="20"/>
                <w:szCs w:val="20"/>
              </w:rPr>
              <w:t>257</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1F78E7E5" w14:textId="77777777" w:rsidR="00895E44" w:rsidRDefault="00000000">
            <w:pPr>
              <w:jc w:val="center"/>
            </w:pPr>
            <w:r>
              <w:rPr>
                <w:sz w:val="20"/>
                <w:szCs w:val="20"/>
              </w:rPr>
              <w:t>243</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7C64FE0D" w14:textId="77777777" w:rsidR="00895E44" w:rsidRDefault="00000000">
            <w:pPr>
              <w:jc w:val="center"/>
            </w:pPr>
            <w:r>
              <w:rPr>
                <w:sz w:val="20"/>
                <w:szCs w:val="20"/>
              </w:rPr>
              <w:t>51.4%</w:t>
            </w:r>
          </w:p>
        </w:tc>
      </w:tr>
      <w:tr w:rsidR="00895E44" w14:paraId="493BD27B"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26A644A" w14:textId="77777777" w:rsidR="00895E44" w:rsidRDefault="00000000">
            <w:proofErr w:type="spellStart"/>
            <w:r>
              <w:rPr>
                <w:b/>
                <w:bCs/>
                <w:sz w:val="20"/>
                <w:szCs w:val="20"/>
              </w:rPr>
              <w:t>langchain</w:t>
            </w:r>
            <w:proofErr w:type="spellEnd"/>
            <w:r>
              <w:rPr>
                <w:b/>
                <w:bCs/>
                <w:sz w:val="20"/>
                <w:szCs w:val="20"/>
              </w:rPr>
              <w:t>-ai/</w:t>
            </w:r>
            <w:proofErr w:type="spellStart"/>
            <w:r>
              <w:rPr>
                <w:b/>
                <w:bCs/>
                <w:sz w:val="20"/>
                <w:szCs w:val="20"/>
              </w:rPr>
              <w:t>langchain</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696689D"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733820EE" w14:textId="77777777" w:rsidR="00895E44" w:rsidRDefault="00000000">
            <w:pPr>
              <w:jc w:val="center"/>
            </w:pPr>
            <w:r>
              <w:rPr>
                <w:sz w:val="20"/>
                <w:szCs w:val="20"/>
              </w:rPr>
              <w:t>257</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B5438C1" w14:textId="77777777" w:rsidR="00895E44" w:rsidRDefault="00000000">
            <w:pPr>
              <w:jc w:val="center"/>
            </w:pPr>
            <w:r>
              <w:rPr>
                <w:sz w:val="20"/>
                <w:szCs w:val="20"/>
              </w:rPr>
              <w:t>243</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79122C56" w14:textId="77777777" w:rsidR="00895E44" w:rsidRDefault="00000000">
            <w:pPr>
              <w:jc w:val="center"/>
            </w:pPr>
            <w:r>
              <w:rPr>
                <w:sz w:val="20"/>
                <w:szCs w:val="20"/>
              </w:rPr>
              <w:t>51.4%</w:t>
            </w:r>
          </w:p>
        </w:tc>
      </w:tr>
      <w:tr w:rsidR="00895E44" w14:paraId="387F8F5D"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1706A09D" w14:textId="77777777" w:rsidR="00895E44" w:rsidRDefault="00000000">
            <w:proofErr w:type="spellStart"/>
            <w:r>
              <w:rPr>
                <w:b/>
                <w:bCs/>
                <w:sz w:val="20"/>
                <w:szCs w:val="20"/>
              </w:rPr>
              <w:t>facebook</w:t>
            </w:r>
            <w:proofErr w:type="spellEnd"/>
            <w:r>
              <w:rPr>
                <w:b/>
                <w:bCs/>
                <w:sz w:val="20"/>
                <w:szCs w:val="20"/>
              </w:rPr>
              <w:t>/react</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744C5809"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2FDA4988" w14:textId="77777777" w:rsidR="00895E44" w:rsidRDefault="00000000">
            <w:pPr>
              <w:jc w:val="center"/>
            </w:pPr>
            <w:r>
              <w:rPr>
                <w:sz w:val="20"/>
                <w:szCs w:val="20"/>
              </w:rPr>
              <w:t>248</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6443AE69" w14:textId="77777777" w:rsidR="00895E44" w:rsidRDefault="00000000">
            <w:pPr>
              <w:jc w:val="center"/>
            </w:pPr>
            <w:r>
              <w:rPr>
                <w:sz w:val="20"/>
                <w:szCs w:val="20"/>
              </w:rPr>
              <w:t>252</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1386E157" w14:textId="77777777" w:rsidR="00895E44" w:rsidRDefault="00000000">
            <w:pPr>
              <w:jc w:val="center"/>
            </w:pPr>
            <w:r>
              <w:rPr>
                <w:sz w:val="20"/>
                <w:szCs w:val="20"/>
              </w:rPr>
              <w:t>49.6%</w:t>
            </w:r>
          </w:p>
        </w:tc>
      </w:tr>
      <w:tr w:rsidR="00895E44" w14:paraId="77653029"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10ABA493" w14:textId="77777777" w:rsidR="00895E44" w:rsidRDefault="00000000">
            <w:r>
              <w:rPr>
                <w:b/>
                <w:bCs/>
                <w:sz w:val="20"/>
                <w:szCs w:val="20"/>
              </w:rPr>
              <w:t>ansible/ansible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3D56150"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C02FF98" w14:textId="77777777" w:rsidR="00895E44" w:rsidRDefault="00000000">
            <w:pPr>
              <w:jc w:val="center"/>
            </w:pPr>
            <w:r>
              <w:rPr>
                <w:sz w:val="20"/>
                <w:szCs w:val="20"/>
              </w:rPr>
              <w:t>241</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A1459A4" w14:textId="77777777" w:rsidR="00895E44" w:rsidRDefault="00000000">
            <w:pPr>
              <w:jc w:val="center"/>
            </w:pPr>
            <w:r>
              <w:rPr>
                <w:sz w:val="20"/>
                <w:szCs w:val="20"/>
              </w:rPr>
              <w:t>259</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9BF9FDF" w14:textId="77777777" w:rsidR="00895E44" w:rsidRDefault="00000000">
            <w:pPr>
              <w:jc w:val="center"/>
            </w:pPr>
            <w:r>
              <w:rPr>
                <w:sz w:val="20"/>
                <w:szCs w:val="20"/>
              </w:rPr>
              <w:t>48.2%</w:t>
            </w:r>
          </w:p>
        </w:tc>
      </w:tr>
      <w:tr w:rsidR="00895E44" w14:paraId="643C0FD5"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7FF58249" w14:textId="77777777" w:rsidR="00895E44" w:rsidRDefault="00000000">
            <w:proofErr w:type="spellStart"/>
            <w:r>
              <w:rPr>
                <w:b/>
                <w:bCs/>
                <w:sz w:val="20"/>
                <w:szCs w:val="20"/>
              </w:rPr>
              <w:t>rustfs</w:t>
            </w:r>
            <w:proofErr w:type="spellEnd"/>
            <w:r>
              <w:rPr>
                <w:b/>
                <w:bCs/>
                <w:sz w:val="20"/>
                <w:szCs w:val="20"/>
              </w:rPr>
              <w:t>/</w:t>
            </w:r>
            <w:proofErr w:type="spellStart"/>
            <w:r>
              <w:rPr>
                <w:b/>
                <w:bCs/>
                <w:sz w:val="20"/>
                <w:szCs w:val="20"/>
              </w:rPr>
              <w:t>rustfs</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08943238" w14:textId="77777777" w:rsidR="00895E44" w:rsidRDefault="00000000">
            <w:pPr>
              <w:jc w:val="center"/>
            </w:pPr>
            <w:r>
              <w:rPr>
                <w:sz w:val="20"/>
                <w:szCs w:val="20"/>
              </w:rPr>
              <w:t>494</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38574006" w14:textId="77777777" w:rsidR="00895E44" w:rsidRDefault="00000000">
            <w:pPr>
              <w:jc w:val="center"/>
            </w:pPr>
            <w:r>
              <w:rPr>
                <w:sz w:val="20"/>
                <w:szCs w:val="20"/>
              </w:rPr>
              <w:t>202</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063FEA12" w14:textId="77777777" w:rsidR="00895E44" w:rsidRDefault="00000000">
            <w:pPr>
              <w:jc w:val="center"/>
            </w:pPr>
            <w:r>
              <w:rPr>
                <w:sz w:val="20"/>
                <w:szCs w:val="20"/>
              </w:rPr>
              <w:t>292</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D035761" w14:textId="77777777" w:rsidR="00895E44" w:rsidRDefault="00000000">
            <w:pPr>
              <w:jc w:val="center"/>
            </w:pPr>
            <w:r>
              <w:rPr>
                <w:sz w:val="20"/>
                <w:szCs w:val="20"/>
              </w:rPr>
              <w:t>40.9%</w:t>
            </w:r>
          </w:p>
        </w:tc>
      </w:tr>
      <w:tr w:rsidR="00895E44" w14:paraId="1D519D37"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F385849" w14:textId="77777777" w:rsidR="00895E44" w:rsidRDefault="00000000">
            <w:proofErr w:type="spellStart"/>
            <w:r>
              <w:rPr>
                <w:b/>
                <w:bCs/>
                <w:sz w:val="20"/>
                <w:szCs w:val="20"/>
              </w:rPr>
              <w:t>microsoft</w:t>
            </w:r>
            <w:proofErr w:type="spellEnd"/>
            <w:r>
              <w:rPr>
                <w:b/>
                <w:bCs/>
                <w:sz w:val="20"/>
                <w:szCs w:val="20"/>
              </w:rPr>
              <w:t>/</w:t>
            </w:r>
            <w:proofErr w:type="spellStart"/>
            <w:r>
              <w:rPr>
                <w:b/>
                <w:bCs/>
                <w:sz w:val="20"/>
                <w:szCs w:val="20"/>
              </w:rPr>
              <w:t>vscode</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5F9FD6AA"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11FB1233" w14:textId="77777777" w:rsidR="00895E44" w:rsidRDefault="00000000">
            <w:pPr>
              <w:jc w:val="center"/>
            </w:pPr>
            <w:r>
              <w:rPr>
                <w:sz w:val="20"/>
                <w:szCs w:val="20"/>
              </w:rPr>
              <w:t>198</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7F5EB38" w14:textId="77777777" w:rsidR="00895E44" w:rsidRDefault="00000000">
            <w:pPr>
              <w:jc w:val="center"/>
            </w:pPr>
            <w:r>
              <w:rPr>
                <w:sz w:val="20"/>
                <w:szCs w:val="20"/>
              </w:rPr>
              <w:t>302</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04DA220" w14:textId="77777777" w:rsidR="00895E44" w:rsidRDefault="00000000">
            <w:pPr>
              <w:jc w:val="center"/>
            </w:pPr>
            <w:r>
              <w:rPr>
                <w:sz w:val="20"/>
                <w:szCs w:val="20"/>
              </w:rPr>
              <w:t>39.6%</w:t>
            </w:r>
          </w:p>
        </w:tc>
      </w:tr>
      <w:tr w:rsidR="00895E44" w14:paraId="1AA09214"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F08F68F" w14:textId="77777777" w:rsidR="00895E44" w:rsidRDefault="00000000">
            <w:r>
              <w:rPr>
                <w:b/>
                <w:bCs/>
                <w:sz w:val="20"/>
                <w:szCs w:val="20"/>
              </w:rPr>
              <w:t>scikit-learn/scikit-learn</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75E7B2E6"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4C7116C" w14:textId="77777777" w:rsidR="00895E44" w:rsidRDefault="00000000">
            <w:pPr>
              <w:jc w:val="center"/>
            </w:pPr>
            <w:r>
              <w:rPr>
                <w:sz w:val="20"/>
                <w:szCs w:val="20"/>
              </w:rPr>
              <w:t>157</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73F43D6A" w14:textId="77777777" w:rsidR="00895E44" w:rsidRDefault="00000000">
            <w:pPr>
              <w:jc w:val="center"/>
            </w:pPr>
            <w:r>
              <w:rPr>
                <w:sz w:val="20"/>
                <w:szCs w:val="20"/>
              </w:rPr>
              <w:t>343</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7BE4FBE6" w14:textId="77777777" w:rsidR="00895E44" w:rsidRDefault="00000000">
            <w:pPr>
              <w:jc w:val="center"/>
            </w:pPr>
            <w:r>
              <w:rPr>
                <w:sz w:val="20"/>
                <w:szCs w:val="20"/>
              </w:rPr>
              <w:t>31.4%</w:t>
            </w:r>
          </w:p>
        </w:tc>
      </w:tr>
      <w:tr w:rsidR="00895E44" w14:paraId="1DD20978"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1D10D5EB" w14:textId="77777777" w:rsidR="00895E44" w:rsidRDefault="00000000">
            <w:proofErr w:type="spellStart"/>
            <w:r>
              <w:rPr>
                <w:b/>
                <w:bCs/>
                <w:sz w:val="20"/>
                <w:szCs w:val="20"/>
              </w:rPr>
              <w:t>deepset</w:t>
            </w:r>
            <w:proofErr w:type="spellEnd"/>
            <w:r>
              <w:rPr>
                <w:b/>
                <w:bCs/>
                <w:sz w:val="20"/>
                <w:szCs w:val="20"/>
              </w:rPr>
              <w:t>-ai/haystack</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9EB6B3E" w14:textId="77777777" w:rsidR="00895E44" w:rsidRDefault="00000000">
            <w:pPr>
              <w:jc w:val="center"/>
            </w:pPr>
            <w:r>
              <w:rPr>
                <w:sz w:val="20"/>
                <w:szCs w:val="20"/>
              </w:rPr>
              <w:t>491</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77DFF51" w14:textId="77777777" w:rsidR="00895E44" w:rsidRDefault="00000000">
            <w:pPr>
              <w:jc w:val="center"/>
            </w:pPr>
            <w:r>
              <w:rPr>
                <w:sz w:val="20"/>
                <w:szCs w:val="20"/>
              </w:rPr>
              <w:t>128</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7B89F71" w14:textId="77777777" w:rsidR="00895E44" w:rsidRDefault="00000000">
            <w:pPr>
              <w:jc w:val="center"/>
            </w:pPr>
            <w:r>
              <w:rPr>
                <w:sz w:val="20"/>
                <w:szCs w:val="20"/>
              </w:rPr>
              <w:t>363</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10C983CD" w14:textId="77777777" w:rsidR="00895E44" w:rsidRDefault="00000000">
            <w:pPr>
              <w:jc w:val="center"/>
            </w:pPr>
            <w:r>
              <w:rPr>
                <w:sz w:val="20"/>
                <w:szCs w:val="20"/>
              </w:rPr>
              <w:t>26.1%</w:t>
            </w:r>
          </w:p>
        </w:tc>
      </w:tr>
      <w:tr w:rsidR="00895E44" w14:paraId="380CCF28"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1DC20AB3" w14:textId="77777777" w:rsidR="00895E44" w:rsidRDefault="00000000">
            <w:proofErr w:type="spellStart"/>
            <w:r>
              <w:rPr>
                <w:b/>
                <w:bCs/>
                <w:sz w:val="20"/>
                <w:szCs w:val="20"/>
              </w:rPr>
              <w:t>moby</w:t>
            </w:r>
            <w:proofErr w:type="spellEnd"/>
            <w:r>
              <w:rPr>
                <w:b/>
                <w:bCs/>
                <w:sz w:val="20"/>
                <w:szCs w:val="20"/>
              </w:rPr>
              <w:t>/</w:t>
            </w:r>
            <w:proofErr w:type="spellStart"/>
            <w:r>
              <w:rPr>
                <w:b/>
                <w:bCs/>
                <w:sz w:val="20"/>
                <w:szCs w:val="20"/>
              </w:rPr>
              <w:t>moby</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38214128"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6ECD63FC" w14:textId="77777777" w:rsidR="00895E44" w:rsidRDefault="00000000">
            <w:pPr>
              <w:jc w:val="center"/>
            </w:pPr>
            <w:r>
              <w:rPr>
                <w:sz w:val="20"/>
                <w:szCs w:val="20"/>
              </w:rPr>
              <w:t>121</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881AD30" w14:textId="77777777" w:rsidR="00895E44" w:rsidRDefault="00000000">
            <w:pPr>
              <w:jc w:val="center"/>
            </w:pPr>
            <w:r>
              <w:rPr>
                <w:sz w:val="20"/>
                <w:szCs w:val="20"/>
              </w:rPr>
              <w:t>379</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01DDE0FC" w14:textId="77777777" w:rsidR="00895E44" w:rsidRDefault="00000000">
            <w:pPr>
              <w:jc w:val="center"/>
            </w:pPr>
            <w:r>
              <w:rPr>
                <w:sz w:val="20"/>
                <w:szCs w:val="20"/>
              </w:rPr>
              <w:t>24.2%</w:t>
            </w:r>
          </w:p>
        </w:tc>
      </w:tr>
      <w:tr w:rsidR="00895E44" w14:paraId="09465DE6"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5E74006E" w14:textId="77777777" w:rsidR="00895E44" w:rsidRDefault="00000000">
            <w:proofErr w:type="spellStart"/>
            <w:r>
              <w:rPr>
                <w:b/>
                <w:bCs/>
                <w:sz w:val="20"/>
                <w:szCs w:val="20"/>
              </w:rPr>
              <w:t>OpenInterpreter</w:t>
            </w:r>
            <w:proofErr w:type="spellEnd"/>
            <w:r>
              <w:rPr>
                <w:b/>
                <w:bCs/>
                <w:sz w:val="20"/>
                <w:szCs w:val="20"/>
              </w:rPr>
              <w:t>/</w:t>
            </w:r>
            <w:proofErr w:type="gramStart"/>
            <w:r>
              <w:rPr>
                <w:b/>
                <w:bCs/>
                <w:sz w:val="20"/>
                <w:szCs w:val="20"/>
              </w:rPr>
              <w:t>open-interpreter</w:t>
            </w:r>
            <w:proofErr w:type="gramEnd"/>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3417712"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181B1BA" w14:textId="77777777" w:rsidR="00895E44" w:rsidRDefault="00000000">
            <w:pPr>
              <w:jc w:val="center"/>
            </w:pPr>
            <w:r>
              <w:rPr>
                <w:sz w:val="20"/>
                <w:szCs w:val="20"/>
              </w:rPr>
              <w:t>120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78BEB4A" w14:textId="77777777" w:rsidR="00895E44" w:rsidRDefault="00000000">
            <w:pPr>
              <w:jc w:val="center"/>
            </w:pPr>
            <w:r>
              <w:rPr>
                <w:sz w:val="20"/>
                <w:szCs w:val="20"/>
              </w:rPr>
              <w:t>380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1DCE2AA2" w14:textId="77777777" w:rsidR="00895E44" w:rsidRDefault="00000000">
            <w:pPr>
              <w:jc w:val="center"/>
            </w:pPr>
            <w:r>
              <w:rPr>
                <w:sz w:val="20"/>
                <w:szCs w:val="20"/>
              </w:rPr>
              <w:t>24.0%</w:t>
            </w:r>
          </w:p>
        </w:tc>
      </w:tr>
      <w:tr w:rsidR="00895E44" w14:paraId="53F3C1D9"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6B8CFA3F" w14:textId="77777777" w:rsidR="00895E44" w:rsidRDefault="00000000">
            <w:proofErr w:type="spellStart"/>
            <w:r>
              <w:rPr>
                <w:b/>
                <w:bCs/>
                <w:sz w:val="20"/>
                <w:szCs w:val="20"/>
              </w:rPr>
              <w:t>tensorflow</w:t>
            </w:r>
            <w:proofErr w:type="spellEnd"/>
            <w:r>
              <w:rPr>
                <w:b/>
                <w:bCs/>
                <w:sz w:val="20"/>
                <w:szCs w:val="20"/>
              </w:rPr>
              <w:t>/</w:t>
            </w:r>
            <w:proofErr w:type="spellStart"/>
            <w:r>
              <w:rPr>
                <w:b/>
                <w:bCs/>
                <w:sz w:val="20"/>
                <w:szCs w:val="20"/>
              </w:rPr>
              <w:t>tensorflow</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1A693DD9"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52766427" w14:textId="77777777" w:rsidR="00895E44" w:rsidRDefault="00000000">
            <w:pPr>
              <w:jc w:val="center"/>
            </w:pPr>
            <w:r>
              <w:rPr>
                <w:sz w:val="20"/>
                <w:szCs w:val="20"/>
              </w:rPr>
              <w:t>113</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22ED2075" w14:textId="77777777" w:rsidR="00895E44" w:rsidRDefault="00000000">
            <w:pPr>
              <w:jc w:val="center"/>
            </w:pPr>
            <w:r>
              <w:rPr>
                <w:sz w:val="20"/>
                <w:szCs w:val="20"/>
              </w:rPr>
              <w:t>387</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7E02FEBE" w14:textId="77777777" w:rsidR="00895E44" w:rsidRDefault="00000000">
            <w:pPr>
              <w:jc w:val="center"/>
            </w:pPr>
            <w:r>
              <w:rPr>
                <w:sz w:val="20"/>
                <w:szCs w:val="20"/>
              </w:rPr>
              <w:t>22.6%</w:t>
            </w:r>
          </w:p>
        </w:tc>
      </w:tr>
      <w:tr w:rsidR="00895E44" w14:paraId="5FC4A020"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960815E" w14:textId="77777777" w:rsidR="00895E44" w:rsidRDefault="00000000">
            <w:proofErr w:type="spellStart"/>
            <w:r>
              <w:rPr>
                <w:b/>
                <w:bCs/>
                <w:sz w:val="20"/>
                <w:szCs w:val="20"/>
              </w:rPr>
              <w:lastRenderedPageBreak/>
              <w:t>pingcap</w:t>
            </w:r>
            <w:proofErr w:type="spellEnd"/>
            <w:r>
              <w:rPr>
                <w:b/>
                <w:bCs/>
                <w:sz w:val="20"/>
                <w:szCs w:val="20"/>
              </w:rPr>
              <w:t>/</w:t>
            </w:r>
            <w:proofErr w:type="spellStart"/>
            <w:r>
              <w:rPr>
                <w:b/>
                <w:bCs/>
                <w:sz w:val="20"/>
                <w:szCs w:val="20"/>
              </w:rPr>
              <w:t>tidb</w:t>
            </w:r>
            <w:proofErr w:type="spellEnd"/>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164FBD55"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C1F129D" w14:textId="77777777" w:rsidR="00895E44" w:rsidRDefault="00000000">
            <w:pPr>
              <w:jc w:val="center"/>
            </w:pPr>
            <w:r>
              <w:rPr>
                <w:sz w:val="20"/>
                <w:szCs w:val="20"/>
              </w:rPr>
              <w:t>109</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1F19D55F" w14:textId="77777777" w:rsidR="00895E44" w:rsidRDefault="00000000">
            <w:pPr>
              <w:jc w:val="center"/>
            </w:pPr>
            <w:r>
              <w:rPr>
                <w:sz w:val="20"/>
                <w:szCs w:val="20"/>
              </w:rPr>
              <w:t>391</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D1B6A2A" w14:textId="77777777" w:rsidR="00895E44" w:rsidRDefault="00000000">
            <w:pPr>
              <w:jc w:val="center"/>
            </w:pPr>
            <w:r>
              <w:rPr>
                <w:sz w:val="20"/>
                <w:szCs w:val="20"/>
              </w:rPr>
              <w:t>21.8%</w:t>
            </w:r>
          </w:p>
        </w:tc>
      </w:tr>
      <w:tr w:rsidR="00895E44" w14:paraId="533EDB52"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153FE7C9" w14:textId="77777777" w:rsidR="00895E44" w:rsidRDefault="00000000">
            <w:proofErr w:type="spellStart"/>
            <w:r>
              <w:rPr>
                <w:b/>
                <w:bCs/>
                <w:sz w:val="20"/>
                <w:szCs w:val="20"/>
              </w:rPr>
              <w:t>kubernetes</w:t>
            </w:r>
            <w:proofErr w:type="spellEnd"/>
            <w:r>
              <w:rPr>
                <w:b/>
                <w:bCs/>
                <w:sz w:val="20"/>
                <w:szCs w:val="20"/>
              </w:rPr>
              <w:t>-client/python</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4FABBCAC"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0A71E43C" w14:textId="77777777" w:rsidR="00895E44" w:rsidRDefault="00000000">
            <w:pPr>
              <w:jc w:val="center"/>
            </w:pPr>
            <w:r>
              <w:rPr>
                <w:sz w:val="20"/>
                <w:szCs w:val="20"/>
              </w:rPr>
              <w:t>98</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4E4D8BCA" w14:textId="77777777" w:rsidR="00895E44" w:rsidRDefault="00000000">
            <w:pPr>
              <w:jc w:val="center"/>
            </w:pPr>
            <w:r>
              <w:rPr>
                <w:sz w:val="20"/>
                <w:szCs w:val="20"/>
              </w:rPr>
              <w:t>402</w:t>
            </w:r>
          </w:p>
        </w:tc>
        <w:tc>
          <w:tcPr>
            <w:tcW w:w="1500" w:type="dxa"/>
            <w:tcBorders>
              <w:top w:val="single" w:sz="2" w:space="0" w:color="CCCCCC"/>
              <w:left w:val="single" w:sz="2" w:space="0" w:color="CCCCCC"/>
              <w:bottom w:val="single" w:sz="2" w:space="0" w:color="CCCCCC"/>
              <w:right w:val="single" w:sz="2" w:space="0" w:color="CCCCCC"/>
            </w:tcBorders>
            <w:shd w:val="clear" w:color="auto" w:fill="F2F2F2"/>
            <w:tcMar>
              <w:top w:w="75" w:type="dxa"/>
              <w:left w:w="120" w:type="dxa"/>
              <w:bottom w:w="75" w:type="dxa"/>
              <w:right w:w="120" w:type="dxa"/>
            </w:tcMar>
            <w:vAlign w:val="center"/>
          </w:tcPr>
          <w:p w14:paraId="0FF8B4DA" w14:textId="77777777" w:rsidR="00895E44" w:rsidRDefault="00000000">
            <w:pPr>
              <w:jc w:val="center"/>
            </w:pPr>
            <w:r>
              <w:rPr>
                <w:sz w:val="20"/>
                <w:szCs w:val="20"/>
              </w:rPr>
              <w:t>19.6%</w:t>
            </w:r>
          </w:p>
        </w:tc>
      </w:tr>
      <w:tr w:rsidR="00895E44" w14:paraId="2C26BDDC" w14:textId="77777777">
        <w:tblPrEx>
          <w:tblCellMar>
            <w:top w:w="0" w:type="dxa"/>
            <w:bottom w:w="0" w:type="dxa"/>
          </w:tblCellMar>
        </w:tblPrEx>
        <w:tc>
          <w:tcPr>
            <w:tcW w:w="33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D70C79C" w14:textId="77777777" w:rsidR="00895E44" w:rsidRDefault="00000000">
            <w:r>
              <w:rPr>
                <w:b/>
                <w:bCs/>
                <w:sz w:val="20"/>
                <w:szCs w:val="20"/>
              </w:rPr>
              <w:t>pallets/flask</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5AA677F3" w14:textId="77777777" w:rsidR="00895E44" w:rsidRDefault="00000000">
            <w:pPr>
              <w:jc w:val="center"/>
            </w:pPr>
            <w:r>
              <w:rPr>
                <w:sz w:val="20"/>
                <w:szCs w:val="20"/>
              </w:rPr>
              <w:t>500</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F547BAC" w14:textId="77777777" w:rsidR="00895E44" w:rsidRDefault="00000000">
            <w:pPr>
              <w:jc w:val="center"/>
            </w:pPr>
            <w:r>
              <w:rPr>
                <w:sz w:val="20"/>
                <w:szCs w:val="20"/>
              </w:rPr>
              <w:t>76</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7193985" w14:textId="77777777" w:rsidR="00895E44" w:rsidRDefault="00000000">
            <w:pPr>
              <w:jc w:val="center"/>
            </w:pPr>
            <w:r>
              <w:rPr>
                <w:sz w:val="20"/>
                <w:szCs w:val="20"/>
              </w:rPr>
              <w:t>424</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DC07A76" w14:textId="77777777" w:rsidR="00895E44" w:rsidRDefault="00000000">
            <w:pPr>
              <w:jc w:val="center"/>
            </w:pPr>
            <w:r>
              <w:rPr>
                <w:sz w:val="20"/>
                <w:szCs w:val="20"/>
              </w:rPr>
              <w:t>15.2%</w:t>
            </w:r>
          </w:p>
        </w:tc>
      </w:tr>
    </w:tbl>
    <w:p w14:paraId="654E7537" w14:textId="77777777" w:rsidR="00895E44" w:rsidRDefault="00895E44">
      <w:pPr>
        <w:spacing w:before="120"/>
      </w:pPr>
    </w:p>
    <w:p w14:paraId="0DF3A616" w14:textId="77777777" w:rsidR="00895E44" w:rsidRDefault="00000000">
      <w:pPr>
        <w:spacing w:before="60" w:after="120"/>
        <w:jc w:val="both"/>
      </w:pPr>
      <w:r>
        <w:t xml:space="preserve">The distribution shows significant variation across repositories. </w:t>
      </w:r>
      <w:proofErr w:type="spellStart"/>
      <w:r>
        <w:t>pytorch</w:t>
      </w:r>
      <w:proofErr w:type="spellEnd"/>
      <w:r>
        <w:t>/</w:t>
      </w:r>
      <w:proofErr w:type="spellStart"/>
      <w:r>
        <w:t>pytorch</w:t>
      </w:r>
      <w:proofErr w:type="spellEnd"/>
      <w:r>
        <w:t xml:space="preserve"> exhibits an exceptionally high buggy rate (98.8%), likely due to frequent low-level numerical bug fixes. pallets/flask and </w:t>
      </w:r>
      <w:proofErr w:type="spellStart"/>
      <w:r>
        <w:t>kubernetes</w:t>
      </w:r>
      <w:proofErr w:type="spellEnd"/>
      <w:r>
        <w:t>-client/python show the lowest rates (15–20%), consistent with their smaller, more carefully reviewed codebases.</w:t>
      </w:r>
    </w:p>
    <w:p w14:paraId="57374B12" w14:textId="77777777" w:rsidR="00895E44" w:rsidRDefault="00000000">
      <w:pPr>
        <w:spacing w:before="200" w:after="80"/>
      </w:pPr>
      <w:proofErr w:type="gramStart"/>
      <w:r>
        <w:rPr>
          <w:b/>
          <w:bCs/>
          <w:color w:val="2E75B6"/>
          <w:sz w:val="24"/>
          <w:szCs w:val="24"/>
        </w:rPr>
        <w:t>8.3  Merge</w:t>
      </w:r>
      <w:proofErr w:type="gramEnd"/>
      <w:r>
        <w:rPr>
          <w:b/>
          <w:bCs/>
          <w:color w:val="2E75B6"/>
          <w:sz w:val="24"/>
          <w:szCs w:val="24"/>
        </w:rPr>
        <w:t xml:space="preserve"> Commits</w:t>
      </w:r>
    </w:p>
    <w:p w14:paraId="7F47CA67" w14:textId="77777777" w:rsidR="00895E44" w:rsidRDefault="00000000">
      <w:pPr>
        <w:spacing w:before="60" w:after="120"/>
        <w:jc w:val="both"/>
      </w:pPr>
      <w:r>
        <w:t>Of the 9,985 commits, 960 (9.6%) are merge commits (</w:t>
      </w:r>
      <w:proofErr w:type="spellStart"/>
      <w:r>
        <w:t>parent_count</w:t>
      </w:r>
      <w:proofErr w:type="spellEnd"/>
      <w:r>
        <w:t xml:space="preserve"> = 2) and 9,025 (90.4%) are regular commits (</w:t>
      </w:r>
      <w:proofErr w:type="spellStart"/>
      <w:r>
        <w:t>parent_count</w:t>
      </w:r>
      <w:proofErr w:type="spellEnd"/>
      <w:r>
        <w:t xml:space="preserve"> = 1). Merge commits are typically administrative and rarely introduce bugs directly, making </w:t>
      </w:r>
      <w:proofErr w:type="spellStart"/>
      <w:r>
        <w:t>parent_count</w:t>
      </w:r>
      <w:proofErr w:type="spellEnd"/>
      <w:r>
        <w:t xml:space="preserve"> a potentially useful signal.</w:t>
      </w:r>
    </w:p>
    <w:p w14:paraId="002CBB98" w14:textId="77777777" w:rsidR="00895E44" w:rsidRDefault="00000000">
      <w:pPr>
        <w:spacing w:before="200" w:after="80"/>
      </w:pPr>
      <w:proofErr w:type="gramStart"/>
      <w:r>
        <w:rPr>
          <w:b/>
          <w:bCs/>
          <w:color w:val="2E75B6"/>
          <w:sz w:val="24"/>
          <w:szCs w:val="24"/>
        </w:rPr>
        <w:t>8.4  Fix</w:t>
      </w:r>
      <w:proofErr w:type="gramEnd"/>
      <w:r>
        <w:rPr>
          <w:b/>
          <w:bCs/>
          <w:color w:val="2E75B6"/>
          <w:sz w:val="24"/>
          <w:szCs w:val="24"/>
        </w:rPr>
        <w:t xml:space="preserve"> Commit Rate</w:t>
      </w:r>
    </w:p>
    <w:p w14:paraId="4F257888" w14:textId="77777777" w:rsidR="00895E44" w:rsidRDefault="00000000">
      <w:pPr>
        <w:spacing w:before="60" w:after="120"/>
        <w:jc w:val="both"/>
      </w:pPr>
      <w:r>
        <w:t>4,733 commits (47.4%) contain bug-fix keywords in their messages (</w:t>
      </w:r>
      <w:proofErr w:type="spellStart"/>
      <w:r>
        <w:t>is_fix_commit</w:t>
      </w:r>
      <w:proofErr w:type="spellEnd"/>
      <w:r>
        <w:t xml:space="preserve"> = 1), while 5,252 (52.6%) do not. The high fix-commit rate reflects the active maintenance culture of the selected repositories.</w:t>
      </w:r>
    </w:p>
    <w:p w14:paraId="6B8DC9BA" w14:textId="77777777" w:rsidR="00895E44" w:rsidRDefault="00000000">
      <w:pPr>
        <w:spacing w:before="200" w:after="80"/>
      </w:pPr>
      <w:proofErr w:type="gramStart"/>
      <w:r>
        <w:rPr>
          <w:b/>
          <w:bCs/>
          <w:color w:val="2E75B6"/>
          <w:sz w:val="24"/>
          <w:szCs w:val="24"/>
        </w:rPr>
        <w:t>8.5  Feature</w:t>
      </w:r>
      <w:proofErr w:type="gramEnd"/>
      <w:r>
        <w:rPr>
          <w:b/>
          <w:bCs/>
          <w:color w:val="2E75B6"/>
          <w:sz w:val="24"/>
          <w:szCs w:val="24"/>
        </w:rPr>
        <w:t xml:space="preserve"> Distributions</w:t>
      </w:r>
    </w:p>
    <w:p w14:paraId="3980E85F" w14:textId="77777777" w:rsidR="00895E44" w:rsidRDefault="00000000">
      <w:pPr>
        <w:spacing w:before="40" w:after="120"/>
        <w:jc w:val="center"/>
      </w:pPr>
      <w:r>
        <w:rPr>
          <w:i/>
          <w:iCs/>
          <w:color w:val="5A5A5A"/>
          <w:sz w:val="18"/>
          <w:szCs w:val="18"/>
        </w:rPr>
        <w:t>Figure 7: Distribution histograms for the four primary numeric features (clipped at 95th percentile for readability).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15"/>
        <w:gridCol w:w="1715"/>
        <w:gridCol w:w="1715"/>
        <w:gridCol w:w="1715"/>
      </w:tblGrid>
      <w:tr w:rsidR="00895E44" w14:paraId="027289E8"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215F4B79" w14:textId="77777777" w:rsidR="00895E44" w:rsidRDefault="00000000">
            <w:pPr>
              <w:jc w:val="center"/>
            </w:pPr>
            <w:r>
              <w:rPr>
                <w:b/>
                <w:bCs/>
                <w:color w:val="FFFFFF"/>
                <w:sz w:val="20"/>
                <w:szCs w:val="20"/>
              </w:rPr>
              <w:t>Feature</w:t>
            </w:r>
          </w:p>
        </w:tc>
        <w:tc>
          <w:tcPr>
            <w:tcW w:w="1715"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5FDF14F5" w14:textId="77777777" w:rsidR="00895E44" w:rsidRDefault="00000000">
            <w:pPr>
              <w:jc w:val="center"/>
            </w:pPr>
            <w:r>
              <w:rPr>
                <w:b/>
                <w:bCs/>
                <w:color w:val="FFFFFF"/>
                <w:sz w:val="20"/>
                <w:szCs w:val="20"/>
              </w:rPr>
              <w:t>Median</w:t>
            </w:r>
          </w:p>
        </w:tc>
        <w:tc>
          <w:tcPr>
            <w:tcW w:w="1715"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0C33D718" w14:textId="77777777" w:rsidR="00895E44" w:rsidRDefault="00000000">
            <w:pPr>
              <w:jc w:val="center"/>
            </w:pPr>
            <w:r>
              <w:rPr>
                <w:b/>
                <w:bCs/>
                <w:color w:val="FFFFFF"/>
                <w:sz w:val="20"/>
                <w:szCs w:val="20"/>
              </w:rPr>
              <w:t>Mean</w:t>
            </w:r>
          </w:p>
        </w:tc>
        <w:tc>
          <w:tcPr>
            <w:tcW w:w="1715"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3BCF7043" w14:textId="77777777" w:rsidR="00895E44" w:rsidRDefault="00000000">
            <w:pPr>
              <w:jc w:val="center"/>
            </w:pPr>
            <w:r>
              <w:rPr>
                <w:b/>
                <w:bCs/>
                <w:color w:val="FFFFFF"/>
                <w:sz w:val="20"/>
                <w:szCs w:val="20"/>
              </w:rPr>
              <w:t>p95</w:t>
            </w:r>
          </w:p>
        </w:tc>
        <w:tc>
          <w:tcPr>
            <w:tcW w:w="1715"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20128B31" w14:textId="77777777" w:rsidR="00895E44" w:rsidRDefault="00000000">
            <w:pPr>
              <w:jc w:val="center"/>
            </w:pPr>
            <w:r>
              <w:rPr>
                <w:b/>
                <w:bCs/>
                <w:color w:val="FFFFFF"/>
                <w:sz w:val="20"/>
                <w:szCs w:val="20"/>
              </w:rPr>
              <w:t>Max</w:t>
            </w:r>
          </w:p>
        </w:tc>
      </w:tr>
      <w:tr w:rsidR="00895E44" w14:paraId="74A7F6DB"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7F21381C" w14:textId="77777777" w:rsidR="00895E44" w:rsidRDefault="00000000">
            <w:proofErr w:type="spellStart"/>
            <w:r>
              <w:rPr>
                <w:b/>
                <w:bCs/>
                <w:sz w:val="20"/>
                <w:szCs w:val="20"/>
              </w:rPr>
              <w:t>files_changed</w:t>
            </w:r>
            <w:proofErr w:type="spellEnd"/>
          </w:p>
        </w:tc>
        <w:tc>
          <w:tcPr>
            <w:tcW w:w="1715"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3872782B" w14:textId="77777777" w:rsidR="00895E44" w:rsidRDefault="00000000">
            <w:pPr>
              <w:jc w:val="center"/>
            </w:pPr>
            <w:r>
              <w:rPr>
                <w:sz w:val="20"/>
                <w:szCs w:val="20"/>
              </w:rPr>
              <w:t>2</w:t>
            </w:r>
          </w:p>
        </w:tc>
        <w:tc>
          <w:tcPr>
            <w:tcW w:w="1715"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1A78ED0E" w14:textId="77777777" w:rsidR="00895E44" w:rsidRDefault="00000000">
            <w:pPr>
              <w:jc w:val="center"/>
            </w:pPr>
            <w:r>
              <w:rPr>
                <w:sz w:val="20"/>
                <w:szCs w:val="20"/>
              </w:rPr>
              <w:t>7.5</w:t>
            </w:r>
          </w:p>
        </w:tc>
        <w:tc>
          <w:tcPr>
            <w:tcW w:w="1715"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2C2AE6FD" w14:textId="77777777" w:rsidR="00895E44" w:rsidRDefault="00000000">
            <w:pPr>
              <w:jc w:val="center"/>
            </w:pPr>
            <w:r>
              <w:rPr>
                <w:sz w:val="20"/>
                <w:szCs w:val="20"/>
              </w:rPr>
              <w:t>19</w:t>
            </w:r>
          </w:p>
        </w:tc>
        <w:tc>
          <w:tcPr>
            <w:tcW w:w="1715"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04EC3488" w14:textId="77777777" w:rsidR="00895E44" w:rsidRDefault="00000000">
            <w:pPr>
              <w:jc w:val="center"/>
            </w:pPr>
            <w:r>
              <w:rPr>
                <w:sz w:val="20"/>
                <w:szCs w:val="20"/>
              </w:rPr>
              <w:t>300</w:t>
            </w:r>
          </w:p>
        </w:tc>
      </w:tr>
      <w:tr w:rsidR="00895E44" w14:paraId="7B4C8983"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AB62B43" w14:textId="77777777" w:rsidR="00895E44" w:rsidRDefault="00000000">
            <w:r>
              <w:rPr>
                <w:b/>
                <w:bCs/>
                <w:sz w:val="20"/>
                <w:szCs w:val="20"/>
              </w:rPr>
              <w:t>additions</w:t>
            </w:r>
          </w:p>
        </w:tc>
        <w:tc>
          <w:tcPr>
            <w:tcW w:w="171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9A6A558" w14:textId="77777777" w:rsidR="00895E44" w:rsidRDefault="00000000">
            <w:pPr>
              <w:jc w:val="center"/>
            </w:pPr>
            <w:r>
              <w:rPr>
                <w:sz w:val="20"/>
                <w:szCs w:val="20"/>
              </w:rPr>
              <w:t>26</w:t>
            </w:r>
          </w:p>
        </w:tc>
        <w:tc>
          <w:tcPr>
            <w:tcW w:w="171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9221269" w14:textId="77777777" w:rsidR="00895E44" w:rsidRDefault="00000000">
            <w:pPr>
              <w:jc w:val="center"/>
            </w:pPr>
            <w:r>
              <w:rPr>
                <w:sz w:val="20"/>
                <w:szCs w:val="20"/>
              </w:rPr>
              <w:t>981</w:t>
            </w:r>
          </w:p>
        </w:tc>
        <w:tc>
          <w:tcPr>
            <w:tcW w:w="171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B292022" w14:textId="77777777" w:rsidR="00895E44" w:rsidRDefault="00000000">
            <w:pPr>
              <w:jc w:val="center"/>
            </w:pPr>
            <w:r>
              <w:rPr>
                <w:sz w:val="20"/>
                <w:szCs w:val="20"/>
              </w:rPr>
              <w:t>930</w:t>
            </w:r>
          </w:p>
        </w:tc>
        <w:tc>
          <w:tcPr>
            <w:tcW w:w="171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3C297F6" w14:textId="77777777" w:rsidR="00895E44" w:rsidRDefault="00000000">
            <w:pPr>
              <w:jc w:val="center"/>
            </w:pPr>
            <w:r>
              <w:rPr>
                <w:sz w:val="20"/>
                <w:szCs w:val="20"/>
              </w:rPr>
              <w:t>1,386,698</w:t>
            </w:r>
          </w:p>
        </w:tc>
      </w:tr>
      <w:tr w:rsidR="00895E44" w14:paraId="667BFC3E"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42445BEE" w14:textId="77777777" w:rsidR="00895E44" w:rsidRDefault="00000000">
            <w:r>
              <w:rPr>
                <w:b/>
                <w:bCs/>
                <w:sz w:val="20"/>
                <w:szCs w:val="20"/>
              </w:rPr>
              <w:t>deletions</w:t>
            </w:r>
          </w:p>
        </w:tc>
        <w:tc>
          <w:tcPr>
            <w:tcW w:w="1715"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53877E52" w14:textId="77777777" w:rsidR="00895E44" w:rsidRDefault="00000000">
            <w:pPr>
              <w:jc w:val="center"/>
            </w:pPr>
            <w:r>
              <w:rPr>
                <w:sz w:val="20"/>
                <w:szCs w:val="20"/>
              </w:rPr>
              <w:t>6</w:t>
            </w:r>
          </w:p>
        </w:tc>
        <w:tc>
          <w:tcPr>
            <w:tcW w:w="1715"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1005E6DC" w14:textId="77777777" w:rsidR="00895E44" w:rsidRDefault="00000000">
            <w:pPr>
              <w:jc w:val="center"/>
            </w:pPr>
            <w:r>
              <w:rPr>
                <w:sz w:val="20"/>
                <w:szCs w:val="20"/>
              </w:rPr>
              <w:t>343</w:t>
            </w:r>
          </w:p>
        </w:tc>
        <w:tc>
          <w:tcPr>
            <w:tcW w:w="1715"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4D763BF2" w14:textId="77777777" w:rsidR="00895E44" w:rsidRDefault="00000000">
            <w:pPr>
              <w:jc w:val="center"/>
            </w:pPr>
            <w:r>
              <w:rPr>
                <w:sz w:val="20"/>
                <w:szCs w:val="20"/>
              </w:rPr>
              <w:t>346</w:t>
            </w:r>
          </w:p>
        </w:tc>
        <w:tc>
          <w:tcPr>
            <w:tcW w:w="1715"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4BE68B54" w14:textId="77777777" w:rsidR="00895E44" w:rsidRDefault="00000000">
            <w:pPr>
              <w:jc w:val="center"/>
            </w:pPr>
            <w:r>
              <w:rPr>
                <w:sz w:val="20"/>
                <w:szCs w:val="20"/>
              </w:rPr>
              <w:t>820,147</w:t>
            </w:r>
          </w:p>
        </w:tc>
      </w:tr>
      <w:tr w:rsidR="00895E44" w14:paraId="70A25291" w14:textId="77777777">
        <w:tblPrEx>
          <w:tblCellMar>
            <w:top w:w="0" w:type="dxa"/>
            <w:bottom w:w="0" w:type="dxa"/>
          </w:tblCellMar>
        </w:tblPrEx>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D88B17D" w14:textId="77777777" w:rsidR="00895E44" w:rsidRDefault="00000000">
            <w:proofErr w:type="spellStart"/>
            <w:r>
              <w:rPr>
                <w:b/>
                <w:bCs/>
                <w:sz w:val="20"/>
                <w:szCs w:val="20"/>
              </w:rPr>
              <w:t>total_changes</w:t>
            </w:r>
            <w:proofErr w:type="spellEnd"/>
          </w:p>
        </w:tc>
        <w:tc>
          <w:tcPr>
            <w:tcW w:w="171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00DCF84" w14:textId="77777777" w:rsidR="00895E44" w:rsidRDefault="00000000">
            <w:pPr>
              <w:jc w:val="center"/>
            </w:pPr>
            <w:r>
              <w:rPr>
                <w:sz w:val="20"/>
                <w:szCs w:val="20"/>
              </w:rPr>
              <w:t>40</w:t>
            </w:r>
          </w:p>
        </w:tc>
        <w:tc>
          <w:tcPr>
            <w:tcW w:w="171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CDEE340" w14:textId="77777777" w:rsidR="00895E44" w:rsidRDefault="00000000">
            <w:pPr>
              <w:jc w:val="center"/>
            </w:pPr>
            <w:r>
              <w:rPr>
                <w:sz w:val="20"/>
                <w:szCs w:val="20"/>
              </w:rPr>
              <w:t>1,324</w:t>
            </w:r>
          </w:p>
        </w:tc>
        <w:tc>
          <w:tcPr>
            <w:tcW w:w="171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DC10875" w14:textId="77777777" w:rsidR="00895E44" w:rsidRDefault="00000000">
            <w:pPr>
              <w:jc w:val="center"/>
            </w:pPr>
            <w:r>
              <w:rPr>
                <w:sz w:val="20"/>
                <w:szCs w:val="20"/>
              </w:rPr>
              <w:t>1,345</w:t>
            </w:r>
          </w:p>
        </w:tc>
        <w:tc>
          <w:tcPr>
            <w:tcW w:w="1715"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316E543C" w14:textId="77777777" w:rsidR="00895E44" w:rsidRDefault="00000000">
            <w:pPr>
              <w:jc w:val="center"/>
            </w:pPr>
            <w:r>
              <w:rPr>
                <w:sz w:val="20"/>
                <w:szCs w:val="20"/>
              </w:rPr>
              <w:t>1,394,819</w:t>
            </w:r>
          </w:p>
        </w:tc>
      </w:tr>
    </w:tbl>
    <w:p w14:paraId="1E467D8A" w14:textId="1ABD67B7" w:rsidR="00895E44" w:rsidRDefault="00193D5D">
      <w:pPr>
        <w:spacing w:before="120"/>
      </w:pPr>
      <w:r>
        <w:br/>
      </w:r>
      <w:r>
        <w:br/>
      </w:r>
      <w:r>
        <w:br/>
      </w:r>
      <w:r>
        <w:br/>
      </w:r>
      <w:r>
        <w:br/>
      </w:r>
      <w:r>
        <w:br/>
      </w:r>
      <w:r>
        <w:br/>
      </w:r>
      <w:r>
        <w:br/>
      </w:r>
      <w:r>
        <w:br/>
      </w:r>
      <w:r>
        <w:lastRenderedPageBreak/>
        <w:br/>
      </w:r>
      <w:r w:rsidRPr="00193D5D">
        <w:drawing>
          <wp:inline distT="0" distB="0" distL="0" distR="0" wp14:anchorId="61FF0D49" wp14:editId="2B5ACFA3">
            <wp:extent cx="6400800" cy="1945005"/>
            <wp:effectExtent l="0" t="0" r="0" b="0"/>
            <wp:docPr id="2302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1004" name=""/>
                    <pic:cNvPicPr/>
                  </pic:nvPicPr>
                  <pic:blipFill>
                    <a:blip r:embed="rId12"/>
                    <a:stretch>
                      <a:fillRect/>
                    </a:stretch>
                  </pic:blipFill>
                  <pic:spPr>
                    <a:xfrm>
                      <a:off x="0" y="0"/>
                      <a:ext cx="6400800" cy="1945005"/>
                    </a:xfrm>
                    <a:prstGeom prst="rect">
                      <a:avLst/>
                    </a:prstGeom>
                  </pic:spPr>
                </pic:pic>
              </a:graphicData>
            </a:graphic>
          </wp:inline>
        </w:drawing>
      </w:r>
    </w:p>
    <w:p w14:paraId="028EA770" w14:textId="1359442B" w:rsidR="00193D5D" w:rsidRDefault="00193D5D">
      <w:pPr>
        <w:spacing w:before="120"/>
      </w:pPr>
      <w:r w:rsidRPr="00193D5D">
        <w:drawing>
          <wp:inline distT="0" distB="0" distL="0" distR="0" wp14:anchorId="6298D3C6" wp14:editId="37EF9EAA">
            <wp:extent cx="6400800" cy="1917700"/>
            <wp:effectExtent l="0" t="0" r="0" b="6350"/>
            <wp:docPr id="210159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97684" name=""/>
                    <pic:cNvPicPr/>
                  </pic:nvPicPr>
                  <pic:blipFill>
                    <a:blip r:embed="rId13"/>
                    <a:stretch>
                      <a:fillRect/>
                    </a:stretch>
                  </pic:blipFill>
                  <pic:spPr>
                    <a:xfrm>
                      <a:off x="0" y="0"/>
                      <a:ext cx="6400800" cy="1917700"/>
                    </a:xfrm>
                    <a:prstGeom prst="rect">
                      <a:avLst/>
                    </a:prstGeom>
                  </pic:spPr>
                </pic:pic>
              </a:graphicData>
            </a:graphic>
          </wp:inline>
        </w:drawing>
      </w:r>
    </w:p>
    <w:p w14:paraId="114ACA2A" w14:textId="77777777" w:rsidR="00895E44" w:rsidRDefault="00000000">
      <w:pPr>
        <w:spacing w:before="60" w:after="120"/>
        <w:jc w:val="both"/>
      </w:pPr>
      <w:r>
        <w:t xml:space="preserve">All four features exhibit strong right-skewed distributions. </w:t>
      </w:r>
      <w:proofErr w:type="gramStart"/>
      <w:r>
        <w:t>The vast majority of</w:t>
      </w:r>
      <w:proofErr w:type="gramEnd"/>
      <w:r>
        <w:t xml:space="preserve"> commits touch 1–5 files and change fewer than 50 lines. Extreme outliers correspond to mass-import or auto-generated code events. Tree-based models will handle these robustly; linear models will benefit from log-transformation before training.</w:t>
      </w:r>
    </w:p>
    <w:p w14:paraId="7D3A551E" w14:textId="77777777" w:rsidR="00895E44" w:rsidRDefault="00000000">
      <w:pPr>
        <w:spacing w:before="200" w:after="80"/>
      </w:pPr>
      <w:proofErr w:type="gramStart"/>
      <w:r>
        <w:rPr>
          <w:b/>
          <w:bCs/>
          <w:color w:val="2E75B6"/>
          <w:sz w:val="24"/>
          <w:szCs w:val="24"/>
        </w:rPr>
        <w:t>8.6  Statistical</w:t>
      </w:r>
      <w:proofErr w:type="gramEnd"/>
      <w:r>
        <w:rPr>
          <w:b/>
          <w:bCs/>
          <w:color w:val="2E75B6"/>
          <w:sz w:val="24"/>
          <w:szCs w:val="24"/>
        </w:rPr>
        <w:t xml:space="preserve"> Summary</w:t>
      </w:r>
    </w:p>
    <w:p w14:paraId="41E05204" w14:textId="77777777" w:rsidR="00895E44" w:rsidRDefault="00000000">
      <w:pPr>
        <w:spacing w:before="40" w:after="120"/>
        <w:jc w:val="center"/>
      </w:pPr>
      <w:r>
        <w:rPr>
          <w:i/>
          <w:iCs/>
          <w:color w:val="5A5A5A"/>
          <w:sz w:val="18"/>
          <w:szCs w:val="18"/>
        </w:rPr>
        <w:t xml:space="preserve">Figure 8: </w:t>
      </w:r>
      <w:proofErr w:type="spellStart"/>
      <w:proofErr w:type="gramStart"/>
      <w:r>
        <w:rPr>
          <w:i/>
          <w:iCs/>
          <w:color w:val="5A5A5A"/>
          <w:sz w:val="18"/>
          <w:szCs w:val="18"/>
        </w:rPr>
        <w:t>df.describe</w:t>
      </w:r>
      <w:proofErr w:type="spellEnd"/>
      <w:proofErr w:type="gramEnd"/>
      <w:r>
        <w:rPr>
          <w:i/>
          <w:iCs/>
          <w:color w:val="5A5A5A"/>
          <w:sz w:val="18"/>
          <w:szCs w:val="18"/>
        </w:rPr>
        <w:t>() output showing the statistical profile of all numeric features.</w:t>
      </w:r>
    </w:p>
    <w:p w14:paraId="2673A5DE" w14:textId="77777777" w:rsidR="007A0450" w:rsidRDefault="001E09BD" w:rsidP="001E09BD">
      <w:pPr>
        <w:spacing w:before="320"/>
      </w:pPr>
      <w:r w:rsidRPr="001E09BD">
        <w:t xml:space="preserve">The dataset exhibits a near-balanced label distribution: </w:t>
      </w:r>
      <w:r w:rsidRPr="001E09BD">
        <w:rPr>
          <w:b/>
          <w:bCs/>
        </w:rPr>
        <w:t>5,439 clean commits (54.5%)</w:t>
      </w:r>
      <w:r w:rsidRPr="001E09BD">
        <w:t xml:space="preserve"> and </w:t>
      </w:r>
      <w:r w:rsidRPr="001E09BD">
        <w:rPr>
          <w:b/>
          <w:bCs/>
        </w:rPr>
        <w:t>4,546 buggy commits (45.5%)</w:t>
      </w:r>
      <w:r w:rsidRPr="001E09BD">
        <w:t xml:space="preserve">. This is an important property. Many real-world classification datasets suffer from severe class imbalance, which forces practitioners to apply oversampling (SMOTE), </w:t>
      </w:r>
      <w:proofErr w:type="spellStart"/>
      <w:r w:rsidRPr="001E09BD">
        <w:t>undersampling</w:t>
      </w:r>
      <w:proofErr w:type="spellEnd"/>
      <w:r w:rsidRPr="001E09BD">
        <w:t>, or class-weight adjustments. Our dataset avoids this problem by virtue of using a large and diverse collection of actively maintained repositories where bug-introducing commits are genuinely common.</w:t>
      </w:r>
    </w:p>
    <w:p w14:paraId="7D1DA0AB" w14:textId="4741BF21" w:rsidR="007A0450" w:rsidRDefault="007A0450" w:rsidP="001E09BD">
      <w:pPr>
        <w:spacing w:before="320"/>
      </w:pPr>
      <w:r w:rsidRPr="007A0450">
        <w:drawing>
          <wp:inline distT="0" distB="0" distL="0" distR="0" wp14:anchorId="404E41DC" wp14:editId="4DAF6195">
            <wp:extent cx="6400800" cy="1435100"/>
            <wp:effectExtent l="0" t="0" r="0" b="0"/>
            <wp:docPr id="149316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60333" name=""/>
                    <pic:cNvPicPr/>
                  </pic:nvPicPr>
                  <pic:blipFill>
                    <a:blip r:embed="rId14"/>
                    <a:stretch>
                      <a:fillRect/>
                    </a:stretch>
                  </pic:blipFill>
                  <pic:spPr>
                    <a:xfrm>
                      <a:off x="0" y="0"/>
                      <a:ext cx="6400800" cy="1435100"/>
                    </a:xfrm>
                    <a:prstGeom prst="rect">
                      <a:avLst/>
                    </a:prstGeom>
                  </pic:spPr>
                </pic:pic>
              </a:graphicData>
            </a:graphic>
          </wp:inline>
        </w:drawing>
      </w:r>
    </w:p>
    <w:p w14:paraId="6FA64FB6" w14:textId="1A3CB836" w:rsidR="00895E44" w:rsidRDefault="00000000" w:rsidP="001E09BD">
      <w:pPr>
        <w:spacing w:before="320"/>
      </w:pPr>
      <w:r>
        <w:rPr>
          <w:b/>
          <w:bCs/>
          <w:color w:val="2E75B6"/>
          <w:sz w:val="28"/>
          <w:szCs w:val="28"/>
        </w:rPr>
        <w:t xml:space="preserve">9.  </w:t>
      </w:r>
      <w:r>
        <w:rPr>
          <w:b/>
          <w:bCs/>
          <w:color w:val="1B3A5C"/>
          <w:sz w:val="28"/>
          <w:szCs w:val="28"/>
        </w:rPr>
        <w:t>Data Quality Assessment</w:t>
      </w:r>
    </w:p>
    <w:p w14:paraId="5A4CEFE1" w14:textId="77777777" w:rsidR="00895E44" w:rsidRDefault="00895E44">
      <w:pPr>
        <w:pBdr>
          <w:bottom w:val="single" w:sz="12" w:space="1" w:color="2E75B6"/>
        </w:pBdr>
        <w:spacing w:before="60" w:after="60"/>
      </w:pPr>
    </w:p>
    <w:p w14:paraId="549B60D4" w14:textId="77777777" w:rsidR="00895E44" w:rsidRDefault="00895E44">
      <w:pPr>
        <w:spacing w:after="60"/>
      </w:pPr>
    </w:p>
    <w:p w14:paraId="67DE99E7" w14:textId="77777777" w:rsidR="00895E44" w:rsidRDefault="00000000">
      <w:pPr>
        <w:spacing w:before="60" w:after="120"/>
        <w:jc w:val="both"/>
      </w:pPr>
      <w:r>
        <w:t>A rigorous data quality audit was performed across five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895E44" w14:paraId="1BB3B0B3"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61C31A8B" w14:textId="77777777" w:rsidR="00895E44" w:rsidRDefault="00000000">
            <w:pPr>
              <w:jc w:val="center"/>
            </w:pPr>
            <w:r>
              <w:rPr>
                <w:b/>
                <w:bCs/>
                <w:color w:val="FFFFFF"/>
                <w:sz w:val="20"/>
                <w:szCs w:val="20"/>
              </w:rPr>
              <w:t>Dimension</w:t>
            </w:r>
          </w:p>
        </w:tc>
        <w:tc>
          <w:tcPr>
            <w:tcW w:w="456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14DE285B" w14:textId="77777777" w:rsidR="00895E44" w:rsidRDefault="00000000">
            <w:pPr>
              <w:jc w:val="center"/>
            </w:pPr>
            <w:r>
              <w:rPr>
                <w:b/>
                <w:bCs/>
                <w:color w:val="FFFFFF"/>
                <w:sz w:val="20"/>
                <w:szCs w:val="20"/>
              </w:rPr>
              <w:t>Finding</w:t>
            </w:r>
          </w:p>
        </w:tc>
        <w:tc>
          <w:tcPr>
            <w:tcW w:w="2800" w:type="dxa"/>
            <w:tcBorders>
              <w:top w:val="single" w:sz="2" w:space="0" w:color="CCCCCC"/>
              <w:left w:val="single" w:sz="2" w:space="0" w:color="CCCCCC"/>
              <w:bottom w:val="single" w:sz="2" w:space="0" w:color="CCCCCC"/>
              <w:right w:val="single" w:sz="2" w:space="0" w:color="CCCCCC"/>
            </w:tcBorders>
            <w:shd w:val="clear" w:color="auto" w:fill="1B3A5C"/>
            <w:tcMar>
              <w:top w:w="80" w:type="dxa"/>
              <w:left w:w="120" w:type="dxa"/>
              <w:bottom w:w="80" w:type="dxa"/>
              <w:right w:w="120" w:type="dxa"/>
            </w:tcMar>
            <w:vAlign w:val="center"/>
          </w:tcPr>
          <w:p w14:paraId="29BEE714" w14:textId="77777777" w:rsidR="00895E44" w:rsidRDefault="00000000">
            <w:pPr>
              <w:jc w:val="center"/>
            </w:pPr>
            <w:r>
              <w:rPr>
                <w:b/>
                <w:bCs/>
                <w:color w:val="FFFFFF"/>
                <w:sz w:val="20"/>
                <w:szCs w:val="20"/>
              </w:rPr>
              <w:t>Status</w:t>
            </w:r>
          </w:p>
        </w:tc>
      </w:tr>
      <w:tr w:rsidR="00895E44" w14:paraId="7624612B"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578E92FA" w14:textId="77777777" w:rsidR="00895E44" w:rsidRDefault="00000000">
            <w:r>
              <w:rPr>
                <w:b/>
                <w:bCs/>
                <w:sz w:val="20"/>
                <w:szCs w:val="20"/>
              </w:rPr>
              <w:t>Completeness</w:t>
            </w:r>
          </w:p>
        </w:tc>
        <w:tc>
          <w:tcPr>
            <w:tcW w:w="456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13A95365" w14:textId="77777777" w:rsidR="00895E44" w:rsidRDefault="00000000">
            <w:r>
              <w:rPr>
                <w:sz w:val="20"/>
                <w:szCs w:val="20"/>
              </w:rPr>
              <w:t>Zero missing values across all 8 features in 9,985 records</w:t>
            </w:r>
          </w:p>
        </w:tc>
        <w:tc>
          <w:tcPr>
            <w:tcW w:w="28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61F1039C" w14:textId="77777777" w:rsidR="00895E44" w:rsidRDefault="00000000">
            <w:pPr>
              <w:jc w:val="center"/>
            </w:pPr>
            <w:proofErr w:type="gramStart"/>
            <w:r>
              <w:rPr>
                <w:b/>
                <w:bCs/>
                <w:sz w:val="20"/>
                <w:szCs w:val="20"/>
              </w:rPr>
              <w:t>✔  PASS</w:t>
            </w:r>
            <w:proofErr w:type="gramEnd"/>
          </w:p>
        </w:tc>
      </w:tr>
      <w:tr w:rsidR="00895E44" w14:paraId="423FAD87"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CB0A53B" w14:textId="77777777" w:rsidR="00895E44" w:rsidRDefault="00000000">
            <w:r>
              <w:rPr>
                <w:b/>
                <w:bCs/>
                <w:sz w:val="20"/>
                <w:szCs w:val="20"/>
              </w:rPr>
              <w:t>Uniqueness</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FBFB6F4" w14:textId="77777777" w:rsidR="00895E44" w:rsidRDefault="00000000">
            <w:r>
              <w:rPr>
                <w:sz w:val="20"/>
                <w:szCs w:val="20"/>
              </w:rPr>
              <w:t>Each commit SHA is globally unique; no duplicate records detected</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08DA857C" w14:textId="77777777" w:rsidR="00895E44" w:rsidRDefault="00000000">
            <w:pPr>
              <w:jc w:val="center"/>
            </w:pPr>
            <w:proofErr w:type="gramStart"/>
            <w:r>
              <w:rPr>
                <w:b/>
                <w:bCs/>
                <w:sz w:val="20"/>
                <w:szCs w:val="20"/>
              </w:rPr>
              <w:t>✔  PASS</w:t>
            </w:r>
            <w:proofErr w:type="gramEnd"/>
          </w:p>
        </w:tc>
      </w:tr>
      <w:tr w:rsidR="00895E44" w14:paraId="3A862EB2"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1FF0F8D3" w14:textId="77777777" w:rsidR="00895E44" w:rsidRDefault="00000000">
            <w:r>
              <w:rPr>
                <w:b/>
                <w:bCs/>
                <w:sz w:val="20"/>
                <w:szCs w:val="20"/>
              </w:rPr>
              <w:t>Consistency</w:t>
            </w:r>
          </w:p>
        </w:tc>
        <w:tc>
          <w:tcPr>
            <w:tcW w:w="456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7A8675E3" w14:textId="77777777" w:rsidR="00895E44" w:rsidRDefault="00000000">
            <w:proofErr w:type="spellStart"/>
            <w:r>
              <w:rPr>
                <w:sz w:val="20"/>
                <w:szCs w:val="20"/>
              </w:rPr>
              <w:t>total_changes</w:t>
            </w:r>
            <w:proofErr w:type="spellEnd"/>
            <w:r>
              <w:rPr>
                <w:sz w:val="20"/>
                <w:szCs w:val="20"/>
              </w:rPr>
              <w:t xml:space="preserve"> always equals additions + deletions; no arithmetic errors</w:t>
            </w:r>
          </w:p>
        </w:tc>
        <w:tc>
          <w:tcPr>
            <w:tcW w:w="28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1365915C" w14:textId="77777777" w:rsidR="00895E44" w:rsidRDefault="00000000">
            <w:pPr>
              <w:jc w:val="center"/>
            </w:pPr>
            <w:proofErr w:type="gramStart"/>
            <w:r>
              <w:rPr>
                <w:b/>
                <w:bCs/>
                <w:sz w:val="20"/>
                <w:szCs w:val="20"/>
              </w:rPr>
              <w:t>✔  PASS</w:t>
            </w:r>
            <w:proofErr w:type="gramEnd"/>
          </w:p>
        </w:tc>
      </w:tr>
      <w:tr w:rsidR="00895E44" w14:paraId="4AADE516"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48BA25F3" w14:textId="77777777" w:rsidR="00895E44" w:rsidRDefault="00000000">
            <w:r>
              <w:rPr>
                <w:b/>
                <w:bCs/>
                <w:sz w:val="20"/>
                <w:szCs w:val="20"/>
              </w:rPr>
              <w:t>Validity</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284EB977" w14:textId="77777777" w:rsidR="00895E44" w:rsidRDefault="00000000">
            <w:r>
              <w:rPr>
                <w:sz w:val="20"/>
                <w:szCs w:val="20"/>
              </w:rPr>
              <w:t xml:space="preserve">All numeric fields are non-negative; </w:t>
            </w:r>
            <w:proofErr w:type="spellStart"/>
            <w:r>
              <w:rPr>
                <w:sz w:val="20"/>
                <w:szCs w:val="20"/>
              </w:rPr>
              <w:t>parent_count</w:t>
            </w:r>
            <w:proofErr w:type="spellEnd"/>
            <w:r>
              <w:rPr>
                <w:sz w:val="20"/>
                <w:szCs w:val="20"/>
              </w:rPr>
              <w:t xml:space="preserve"> is always ≥ 1</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6F2DCA11" w14:textId="77777777" w:rsidR="00895E44" w:rsidRDefault="00000000">
            <w:pPr>
              <w:jc w:val="center"/>
            </w:pPr>
            <w:proofErr w:type="gramStart"/>
            <w:r>
              <w:rPr>
                <w:b/>
                <w:bCs/>
                <w:sz w:val="20"/>
                <w:szCs w:val="20"/>
              </w:rPr>
              <w:t>✔  PASS</w:t>
            </w:r>
            <w:proofErr w:type="gramEnd"/>
          </w:p>
        </w:tc>
      </w:tr>
      <w:tr w:rsidR="00895E44" w14:paraId="7540F155"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0C3A6106" w14:textId="77777777" w:rsidR="00895E44" w:rsidRDefault="00000000">
            <w:r>
              <w:rPr>
                <w:b/>
                <w:bCs/>
                <w:sz w:val="20"/>
                <w:szCs w:val="20"/>
              </w:rPr>
              <w:t>Class Balance</w:t>
            </w:r>
          </w:p>
        </w:tc>
        <w:tc>
          <w:tcPr>
            <w:tcW w:w="456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36A8E977" w14:textId="77777777" w:rsidR="00895E44" w:rsidRDefault="00000000">
            <w:r>
              <w:rPr>
                <w:sz w:val="20"/>
                <w:szCs w:val="20"/>
              </w:rPr>
              <w:t>54.5% / 45.5% split; no balancing techniques required</w:t>
            </w:r>
          </w:p>
        </w:tc>
        <w:tc>
          <w:tcPr>
            <w:tcW w:w="2800" w:type="dxa"/>
            <w:tcBorders>
              <w:top w:val="single" w:sz="2" w:space="0" w:color="CCCCCC"/>
              <w:left w:val="single" w:sz="2" w:space="0" w:color="CCCCCC"/>
              <w:bottom w:val="single" w:sz="2" w:space="0" w:color="CCCCCC"/>
              <w:right w:val="single" w:sz="2" w:space="0" w:color="CCCCCC"/>
            </w:tcBorders>
            <w:shd w:val="clear" w:color="auto" w:fill="D6E4F7"/>
            <w:tcMar>
              <w:top w:w="75" w:type="dxa"/>
              <w:left w:w="120" w:type="dxa"/>
              <w:bottom w:w="75" w:type="dxa"/>
              <w:right w:w="120" w:type="dxa"/>
            </w:tcMar>
            <w:vAlign w:val="center"/>
          </w:tcPr>
          <w:p w14:paraId="09113C3F" w14:textId="77777777" w:rsidR="00895E44" w:rsidRDefault="00000000">
            <w:pPr>
              <w:jc w:val="center"/>
            </w:pPr>
            <w:proofErr w:type="gramStart"/>
            <w:r>
              <w:rPr>
                <w:b/>
                <w:bCs/>
                <w:sz w:val="20"/>
                <w:szCs w:val="20"/>
              </w:rPr>
              <w:t>✔  PASS</w:t>
            </w:r>
            <w:proofErr w:type="gramEnd"/>
          </w:p>
        </w:tc>
      </w:tr>
      <w:tr w:rsidR="00895E44" w14:paraId="319F4F50" w14:textId="77777777">
        <w:tblPrEx>
          <w:tblCellMar>
            <w:top w:w="0" w:type="dxa"/>
            <w:bottom w:w="0" w:type="dxa"/>
          </w:tblCellMar>
        </w:tblPrEx>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57774FC6" w14:textId="77777777" w:rsidR="00895E44" w:rsidRDefault="00000000">
            <w:r>
              <w:rPr>
                <w:b/>
                <w:bCs/>
                <w:sz w:val="20"/>
                <w:szCs w:val="20"/>
              </w:rPr>
              <w:t>Label Noise</w:t>
            </w:r>
          </w:p>
        </w:tc>
        <w:tc>
          <w:tcPr>
            <w:tcW w:w="4560" w:type="dxa"/>
            <w:tcBorders>
              <w:top w:val="single" w:sz="2" w:space="0" w:color="CCCCCC"/>
              <w:left w:val="single" w:sz="2" w:space="0" w:color="CCCCCC"/>
              <w:bottom w:val="single" w:sz="2" w:space="0" w:color="CCCCCC"/>
              <w:right w:val="single" w:sz="2" w:space="0" w:color="CCCCCC"/>
            </w:tcBorders>
            <w:shd w:val="clear" w:color="auto" w:fill="FFFFFF"/>
            <w:tcMar>
              <w:top w:w="75" w:type="dxa"/>
              <w:left w:w="120" w:type="dxa"/>
              <w:bottom w:w="75" w:type="dxa"/>
              <w:right w:w="120" w:type="dxa"/>
            </w:tcMar>
            <w:vAlign w:val="center"/>
          </w:tcPr>
          <w:p w14:paraId="173C4F8D" w14:textId="77777777" w:rsidR="00895E44" w:rsidRDefault="00000000">
            <w:r>
              <w:rPr>
                <w:sz w:val="20"/>
                <w:szCs w:val="20"/>
              </w:rPr>
              <w:t xml:space="preserve">Heuristic </w:t>
            </w:r>
            <w:proofErr w:type="spellStart"/>
            <w:r>
              <w:rPr>
                <w:sz w:val="20"/>
                <w:szCs w:val="20"/>
              </w:rPr>
              <w:t>labeling</w:t>
            </w:r>
            <w:proofErr w:type="spellEnd"/>
            <w:r>
              <w:rPr>
                <w:sz w:val="20"/>
                <w:szCs w:val="20"/>
              </w:rPr>
              <w:t xml:space="preserve"> may misclassify some commits; acceptable for Phase 1</w:t>
            </w:r>
          </w:p>
        </w:tc>
        <w:tc>
          <w:tcPr>
            <w:tcW w:w="2800" w:type="dxa"/>
            <w:tcBorders>
              <w:top w:val="single" w:sz="2" w:space="0" w:color="CCCCCC"/>
              <w:left w:val="single" w:sz="2" w:space="0" w:color="CCCCCC"/>
              <w:bottom w:val="single" w:sz="2" w:space="0" w:color="CCCCCC"/>
              <w:right w:val="single" w:sz="2" w:space="0" w:color="CCCCCC"/>
            </w:tcBorders>
            <w:shd w:val="clear" w:color="auto" w:fill="FFF2CC"/>
            <w:tcMar>
              <w:top w:w="75" w:type="dxa"/>
              <w:left w:w="120" w:type="dxa"/>
              <w:bottom w:w="75" w:type="dxa"/>
              <w:right w:w="120" w:type="dxa"/>
            </w:tcMar>
            <w:vAlign w:val="center"/>
          </w:tcPr>
          <w:p w14:paraId="7FC487EB" w14:textId="77777777" w:rsidR="00895E44" w:rsidRDefault="00000000">
            <w:pPr>
              <w:jc w:val="center"/>
            </w:pPr>
            <w:proofErr w:type="gramStart"/>
            <w:r>
              <w:rPr>
                <w:b/>
                <w:bCs/>
                <w:sz w:val="20"/>
                <w:szCs w:val="20"/>
              </w:rPr>
              <w:t>⚠  NOTE</w:t>
            </w:r>
            <w:proofErr w:type="gramEnd"/>
          </w:p>
        </w:tc>
      </w:tr>
    </w:tbl>
    <w:p w14:paraId="47B27D2A" w14:textId="77777777" w:rsidR="00895E44" w:rsidRDefault="00000000">
      <w:pPr>
        <w:spacing w:before="320"/>
      </w:pPr>
      <w:r>
        <w:rPr>
          <w:b/>
          <w:bCs/>
          <w:color w:val="2E75B6"/>
          <w:sz w:val="28"/>
          <w:szCs w:val="28"/>
        </w:rPr>
        <w:t xml:space="preserve">10.  </w:t>
      </w:r>
      <w:r>
        <w:rPr>
          <w:b/>
          <w:bCs/>
          <w:color w:val="1B3A5C"/>
          <w:sz w:val="28"/>
          <w:szCs w:val="28"/>
        </w:rPr>
        <w:t>Challenges &amp; Solutions</w:t>
      </w:r>
    </w:p>
    <w:p w14:paraId="25788A94" w14:textId="77777777" w:rsidR="00895E44" w:rsidRDefault="00895E44">
      <w:pPr>
        <w:pBdr>
          <w:bottom w:val="single" w:sz="12" w:space="1" w:color="2E75B6"/>
        </w:pBdr>
        <w:spacing w:before="60" w:after="60"/>
      </w:pPr>
    </w:p>
    <w:p w14:paraId="1C690CD6" w14:textId="77777777" w:rsidR="00895E44" w:rsidRDefault="00895E44">
      <w:pPr>
        <w:spacing w:after="60"/>
      </w:pPr>
    </w:p>
    <w:p w14:paraId="051E22A5" w14:textId="77777777" w:rsidR="00895E44" w:rsidRDefault="00000000">
      <w:pPr>
        <w:spacing w:before="60" w:after="80"/>
        <w:jc w:val="both"/>
      </w:pPr>
      <w:r>
        <w:rPr>
          <w:b/>
          <w:bCs/>
          <w:color w:val="1B3A5C"/>
        </w:rPr>
        <w:t xml:space="preserve">Challenge 1: GitHub API Rate Limiting </w:t>
      </w:r>
    </w:p>
    <w:p w14:paraId="7023D08E" w14:textId="77777777" w:rsidR="00895E44" w:rsidRDefault="00000000">
      <w:pPr>
        <w:spacing w:before="60" w:after="120"/>
        <w:jc w:val="both"/>
      </w:pPr>
      <w:r>
        <w:t>Collecting 9,985 commits × 2 API calls ≈ 20,000 requests required careful rate management. Solution: A 200ms inter-request delay was built into the pipeline, and automatic 60-second backoff was triggered on HTTP 403/429 responses.</w:t>
      </w:r>
    </w:p>
    <w:p w14:paraId="2904D5C4" w14:textId="77777777" w:rsidR="00895E44" w:rsidRDefault="00000000">
      <w:pPr>
        <w:spacing w:before="60" w:after="80"/>
        <w:jc w:val="both"/>
      </w:pPr>
      <w:r>
        <w:rPr>
          <w:b/>
          <w:bCs/>
          <w:color w:val="1B3A5C"/>
        </w:rPr>
        <w:t xml:space="preserve">Challenge 2: API Token Security </w:t>
      </w:r>
    </w:p>
    <w:p w14:paraId="3989958C" w14:textId="77777777" w:rsidR="00895E44" w:rsidRDefault="00000000">
      <w:pPr>
        <w:spacing w:before="60" w:after="120"/>
        <w:jc w:val="both"/>
      </w:pPr>
      <w:r>
        <w:t>A GitHub PAT was initially hardcoded in the notebook for development convenience. Solution: The token was revoked immediately after collection. Future notebooks will load credentials from environment variables using python-</w:t>
      </w:r>
      <w:proofErr w:type="spellStart"/>
      <w:r>
        <w:t>dotenv</w:t>
      </w:r>
      <w:proofErr w:type="spellEnd"/>
      <w:r>
        <w:t>.</w:t>
      </w:r>
    </w:p>
    <w:p w14:paraId="6E3AF16D" w14:textId="2CC74A38" w:rsidR="00895E44" w:rsidRDefault="00000000">
      <w:pPr>
        <w:spacing w:before="60" w:after="80"/>
        <w:jc w:val="both"/>
      </w:pPr>
      <w:r>
        <w:rPr>
          <w:b/>
          <w:bCs/>
          <w:color w:val="1B3A5C"/>
        </w:rPr>
        <w:t xml:space="preserve">Challenge 3: Label Noise in Heuristic </w:t>
      </w:r>
      <w:r w:rsidR="007A0450">
        <w:rPr>
          <w:b/>
          <w:bCs/>
          <w:color w:val="1B3A5C"/>
        </w:rPr>
        <w:t>Labelling</w:t>
      </w:r>
      <w:r>
        <w:rPr>
          <w:b/>
          <w:bCs/>
          <w:color w:val="1B3A5C"/>
        </w:rPr>
        <w:t xml:space="preserve"> </w:t>
      </w:r>
    </w:p>
    <w:p w14:paraId="664CCD12" w14:textId="77777777" w:rsidR="00895E44" w:rsidRDefault="00000000">
      <w:pPr>
        <w:spacing w:before="60" w:after="120"/>
        <w:jc w:val="both"/>
      </w:pPr>
      <w:r>
        <w:t xml:space="preserve">The parent-commit heuristic can produce false positives and false negatives. Solution: We accept this limitation, as it mirrors published SZZ-based research. In Phase Two, label-noise-robust models (e.g., </w:t>
      </w:r>
      <w:proofErr w:type="spellStart"/>
      <w:r>
        <w:t>XGBoost</w:t>
      </w:r>
      <w:proofErr w:type="spellEnd"/>
      <w:r>
        <w:t xml:space="preserve"> with early stopping) will be explored.</w:t>
      </w:r>
    </w:p>
    <w:p w14:paraId="2B6409BA" w14:textId="77777777" w:rsidR="00895E44" w:rsidRDefault="00000000">
      <w:pPr>
        <w:spacing w:before="60" w:after="80"/>
        <w:jc w:val="both"/>
      </w:pPr>
      <w:r>
        <w:rPr>
          <w:b/>
          <w:bCs/>
          <w:color w:val="1B3A5C"/>
        </w:rPr>
        <w:t xml:space="preserve">Challenge 4: Extreme Feature Outliers </w:t>
      </w:r>
    </w:p>
    <w:p w14:paraId="37D5E469" w14:textId="77777777" w:rsidR="00895E44" w:rsidRDefault="00000000">
      <w:pPr>
        <w:spacing w:before="60" w:after="120"/>
        <w:jc w:val="both"/>
      </w:pPr>
      <w:r>
        <w:t>A small number of commits showed extremely large values (e.g., 500,000+ line additions from auto-generated code). Solution: These records are retained for now. In Phase Two, IQR-based outlier capping will be applied and model performance compared with and without these records.</w:t>
      </w:r>
    </w:p>
    <w:p w14:paraId="23A860B2" w14:textId="77777777" w:rsidR="00895E44" w:rsidRDefault="00000000">
      <w:pPr>
        <w:spacing w:before="60" w:after="80"/>
        <w:jc w:val="both"/>
      </w:pPr>
      <w:r>
        <w:rPr>
          <w:b/>
          <w:bCs/>
          <w:color w:val="1B3A5C"/>
        </w:rPr>
        <w:t xml:space="preserve">Challenge 5: Repository Heterogeneity </w:t>
      </w:r>
    </w:p>
    <w:p w14:paraId="0D924A42" w14:textId="76F6AB1B" w:rsidR="00895E44" w:rsidRDefault="00000000">
      <w:pPr>
        <w:spacing w:before="60" w:after="120"/>
        <w:jc w:val="both"/>
      </w:pPr>
      <w:r>
        <w:t>The 20 repositories span vastly different development cultures, resulting in variable buggy-commit rates (15–99%). Solution: The diversity is treated as a feature it forces models to learn generalizable patterns rather than project-specific ones.</w:t>
      </w:r>
    </w:p>
    <w:p w14:paraId="4037854B" w14:textId="77777777" w:rsidR="00895E44" w:rsidRDefault="00000000">
      <w:pPr>
        <w:spacing w:before="320"/>
      </w:pPr>
      <w:r>
        <w:rPr>
          <w:b/>
          <w:bCs/>
          <w:color w:val="2E75B6"/>
          <w:sz w:val="28"/>
          <w:szCs w:val="28"/>
        </w:rPr>
        <w:t xml:space="preserve">11.  </w:t>
      </w:r>
      <w:r>
        <w:rPr>
          <w:b/>
          <w:bCs/>
          <w:color w:val="1B3A5C"/>
          <w:sz w:val="28"/>
          <w:szCs w:val="28"/>
        </w:rPr>
        <w:t>Conclusion &amp; Phase 2 Roadmap</w:t>
      </w:r>
    </w:p>
    <w:p w14:paraId="2D015461" w14:textId="77777777" w:rsidR="00895E44" w:rsidRDefault="00895E44">
      <w:pPr>
        <w:pBdr>
          <w:bottom w:val="single" w:sz="12" w:space="1" w:color="2E75B6"/>
        </w:pBdr>
        <w:spacing w:before="60" w:after="60"/>
      </w:pPr>
    </w:p>
    <w:p w14:paraId="270EE7AE" w14:textId="77777777" w:rsidR="00895E44" w:rsidRDefault="00895E44">
      <w:pPr>
        <w:spacing w:after="60"/>
      </w:pPr>
    </w:p>
    <w:p w14:paraId="01DABAE8" w14:textId="77777777" w:rsidR="00895E44" w:rsidRDefault="00000000">
      <w:pPr>
        <w:spacing w:before="60" w:after="120"/>
        <w:jc w:val="both"/>
      </w:pPr>
      <w:r>
        <w:t>Phase One has been completed successfully. A clean, near-balanced, and well-documented dataset of 9,985 Git commits has been collected from 20 world-class open-source repositories using the GitHub REST API. The dataset is free of missing values, features a near-balanced class distribution (54.5% / 45.5%), and has been validated across all five quality dimensions. A formal Literature Review positions this work within the established just-in-time defect prediction literature.</w:t>
      </w:r>
    </w:p>
    <w:p w14:paraId="3F410EB4" w14:textId="77777777" w:rsidR="00895E44" w:rsidRDefault="00000000">
      <w:pPr>
        <w:spacing w:before="200" w:after="80"/>
      </w:pPr>
      <w:r>
        <w:rPr>
          <w:b/>
          <w:bCs/>
          <w:color w:val="2E75B6"/>
          <w:sz w:val="24"/>
          <w:szCs w:val="24"/>
        </w:rPr>
        <w:t>Phase 2 Implementation Plan</w:t>
      </w:r>
    </w:p>
    <w:p w14:paraId="3DDDE09E" w14:textId="77777777" w:rsidR="00895E44" w:rsidRDefault="00000000">
      <w:pPr>
        <w:spacing w:before="60" w:after="120"/>
        <w:jc w:val="both"/>
      </w:pPr>
      <w:r>
        <w:t>Phase Two will implement the full machine learning pipeline. A minimum of five models will be trained, evaluated, and compared:</w:t>
      </w:r>
    </w:p>
    <w:p w14:paraId="03FED3FC" w14:textId="2FF97A70" w:rsidR="00895E44" w:rsidRDefault="00000000">
      <w:pPr>
        <w:spacing w:before="40" w:after="60"/>
        <w:ind w:left="540" w:hanging="260"/>
        <w:jc w:val="both"/>
      </w:pPr>
      <w:r>
        <w:rPr>
          <w:b/>
          <w:bCs/>
          <w:color w:val="2E75B6"/>
        </w:rPr>
        <w:t xml:space="preserve">•  </w:t>
      </w:r>
      <w:r>
        <w:t>Logistic Regression linear baseline with L2 regularization</w:t>
      </w:r>
    </w:p>
    <w:p w14:paraId="62172211" w14:textId="10DAEBD7" w:rsidR="00895E44" w:rsidRDefault="00000000">
      <w:pPr>
        <w:spacing w:before="40" w:after="60"/>
        <w:ind w:left="540" w:hanging="260"/>
        <w:jc w:val="both"/>
      </w:pPr>
      <w:r>
        <w:rPr>
          <w:b/>
          <w:bCs/>
          <w:color w:val="2E75B6"/>
        </w:rPr>
        <w:t xml:space="preserve">•  </w:t>
      </w:r>
      <w:r>
        <w:t>Decision Tree Classifier interpretable tree-based model</w:t>
      </w:r>
    </w:p>
    <w:p w14:paraId="2C82D6DF" w14:textId="39963FB8" w:rsidR="00895E44" w:rsidRDefault="00000000">
      <w:pPr>
        <w:spacing w:before="40" w:after="60"/>
        <w:ind w:left="540" w:hanging="260"/>
        <w:jc w:val="both"/>
      </w:pPr>
      <w:r>
        <w:rPr>
          <w:b/>
          <w:bCs/>
          <w:color w:val="2E75B6"/>
        </w:rPr>
        <w:t xml:space="preserve">•  </w:t>
      </w:r>
      <w:r>
        <w:t>Random Forest ensemble bagging for improved generalization</w:t>
      </w:r>
    </w:p>
    <w:p w14:paraId="3279E3AF" w14:textId="54173A8D" w:rsidR="00895E44" w:rsidRDefault="00000000">
      <w:pPr>
        <w:spacing w:before="40" w:after="60"/>
        <w:ind w:left="540" w:hanging="260"/>
        <w:jc w:val="both"/>
      </w:pPr>
      <w:r>
        <w:rPr>
          <w:b/>
          <w:bCs/>
          <w:color w:val="2E75B6"/>
        </w:rPr>
        <w:t xml:space="preserve">•  </w:t>
      </w:r>
      <w:r>
        <w:t>Gradient Boosting (</w:t>
      </w:r>
      <w:proofErr w:type="spellStart"/>
      <w:r>
        <w:t>XGBoost</w:t>
      </w:r>
      <w:proofErr w:type="spellEnd"/>
      <w:r>
        <w:t xml:space="preserve"> / </w:t>
      </w:r>
      <w:proofErr w:type="spellStart"/>
      <w:r>
        <w:t>LightGBM</w:t>
      </w:r>
      <w:proofErr w:type="spellEnd"/>
      <w:r>
        <w:t>) state-of-the-art boosting</w:t>
      </w:r>
    </w:p>
    <w:p w14:paraId="09206CAC" w14:textId="1A2E22B8" w:rsidR="00895E44" w:rsidRDefault="00000000">
      <w:pPr>
        <w:spacing w:before="40" w:after="60"/>
        <w:ind w:left="540" w:hanging="260"/>
        <w:jc w:val="both"/>
      </w:pPr>
      <w:r>
        <w:rPr>
          <w:b/>
          <w:bCs/>
          <w:color w:val="2E75B6"/>
        </w:rPr>
        <w:t xml:space="preserve">•  </w:t>
      </w:r>
      <w:r>
        <w:t>Support Vector Machine (SVM) kernel-based classification</w:t>
      </w:r>
    </w:p>
    <w:p w14:paraId="3BF5A986" w14:textId="77777777" w:rsidR="00895E44" w:rsidRDefault="00895E44">
      <w:pPr>
        <w:spacing w:before="120"/>
      </w:pPr>
    </w:p>
    <w:p w14:paraId="5A754581" w14:textId="77777777" w:rsidR="00895E44" w:rsidRDefault="00000000">
      <w:pPr>
        <w:spacing w:before="60" w:after="120"/>
        <w:jc w:val="both"/>
      </w:pPr>
      <w:r>
        <w:t xml:space="preserve">Additional Phase Two tasks include: NLP feature extraction from commit messages (TF-IDF, word embeddings), hyperparameter tuning via </w:t>
      </w:r>
      <w:proofErr w:type="spellStart"/>
      <w:r>
        <w:t>GridSearchCV</w:t>
      </w:r>
      <w:proofErr w:type="spellEnd"/>
      <w:r>
        <w:t>, cross-validated evaluation using Accuracy, Precision, Recall, F1-Score, and AUC-ROC, feature importance analysis, and preparation of the final project paper.</w:t>
      </w:r>
    </w:p>
    <w:p w14:paraId="5FF85F2C" w14:textId="77777777" w:rsidR="00895E44" w:rsidRDefault="00895E44">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95E44" w14:paraId="3BCE01CB" w14:textId="77777777">
        <w:tblPrEx>
          <w:tblCellMar>
            <w:top w:w="0" w:type="dxa"/>
            <w:bottom w:w="0" w:type="dxa"/>
          </w:tblCellMar>
        </w:tblPrEx>
        <w:tc>
          <w:tcPr>
            <w:tcW w:w="9360" w:type="dxa"/>
            <w:tcBorders>
              <w:top w:val="single" w:sz="2" w:space="0" w:color="CCCCCC"/>
              <w:left w:val="single" w:sz="2" w:space="0" w:color="CCCCCC"/>
              <w:bottom w:val="single" w:sz="2" w:space="0" w:color="CCCCCC"/>
              <w:right w:val="single" w:sz="2" w:space="0" w:color="CCCCCC"/>
            </w:tcBorders>
            <w:shd w:val="clear" w:color="auto" w:fill="D6E4F7"/>
            <w:tcMar>
              <w:top w:w="100" w:type="dxa"/>
              <w:left w:w="160" w:type="dxa"/>
              <w:bottom w:w="100" w:type="dxa"/>
              <w:right w:w="160" w:type="dxa"/>
            </w:tcMar>
          </w:tcPr>
          <w:p w14:paraId="5667F7BF" w14:textId="77777777" w:rsidR="00895E44" w:rsidRDefault="00000000">
            <w:proofErr w:type="gramStart"/>
            <w:r>
              <w:rPr>
                <w:b/>
                <w:bCs/>
                <w:color w:val="1B3A5C"/>
                <w:sz w:val="24"/>
                <w:szCs w:val="24"/>
              </w:rPr>
              <w:t>✅  Phase</w:t>
            </w:r>
            <w:proofErr w:type="gramEnd"/>
            <w:r>
              <w:rPr>
                <w:b/>
                <w:bCs/>
                <w:color w:val="1B3A5C"/>
                <w:sz w:val="24"/>
                <w:szCs w:val="24"/>
              </w:rPr>
              <w:t xml:space="preserve"> 1 Deliverables Checklist</w:t>
            </w:r>
          </w:p>
          <w:p w14:paraId="6D982F47" w14:textId="77777777" w:rsidR="00895E44" w:rsidRDefault="00895E44">
            <w:pPr>
              <w:spacing w:before="80"/>
            </w:pPr>
          </w:p>
          <w:p w14:paraId="025AAF48" w14:textId="77777777" w:rsidR="00895E44" w:rsidRDefault="00000000">
            <w:pPr>
              <w:spacing w:before="40" w:after="60"/>
              <w:ind w:left="540" w:hanging="260"/>
              <w:jc w:val="both"/>
            </w:pPr>
            <w:r>
              <w:rPr>
                <w:b/>
                <w:bCs/>
                <w:color w:val="2E75B6"/>
              </w:rPr>
              <w:t xml:space="preserve">•  </w:t>
            </w:r>
            <w:proofErr w:type="gramStart"/>
            <w:r>
              <w:t>✔  Dataset</w:t>
            </w:r>
            <w:proofErr w:type="gramEnd"/>
            <w:r>
              <w:t xml:space="preserve"> collected from non-Kaggle, non-GitHub-template source (GitHub REST API)</w:t>
            </w:r>
          </w:p>
          <w:p w14:paraId="6C0313A0" w14:textId="77777777" w:rsidR="00895E44" w:rsidRDefault="00000000">
            <w:pPr>
              <w:spacing w:before="40" w:after="60"/>
              <w:ind w:left="540" w:hanging="260"/>
              <w:jc w:val="both"/>
            </w:pPr>
            <w:r>
              <w:rPr>
                <w:b/>
                <w:bCs/>
                <w:color w:val="2E75B6"/>
              </w:rPr>
              <w:t xml:space="preserve">•  </w:t>
            </w:r>
            <w:proofErr w:type="gramStart"/>
            <w:r>
              <w:t>✔  9,985</w:t>
            </w:r>
            <w:proofErr w:type="gramEnd"/>
            <w:r>
              <w:t xml:space="preserve"> records across 20 repositories in 6 programming languages</w:t>
            </w:r>
          </w:p>
          <w:p w14:paraId="4D14E35A" w14:textId="77777777" w:rsidR="00895E44" w:rsidRDefault="00000000">
            <w:pPr>
              <w:spacing w:before="40" w:after="60"/>
              <w:ind w:left="540" w:hanging="260"/>
              <w:jc w:val="both"/>
            </w:pPr>
            <w:r>
              <w:rPr>
                <w:b/>
                <w:bCs/>
                <w:color w:val="2E75B6"/>
              </w:rPr>
              <w:t xml:space="preserve">•  </w:t>
            </w:r>
            <w:proofErr w:type="gramStart"/>
            <w:r>
              <w:t>✔  Automated</w:t>
            </w:r>
            <w:proofErr w:type="gramEnd"/>
            <w:r>
              <w:t xml:space="preserve"> collection pipeline implemented and documented</w:t>
            </w:r>
          </w:p>
          <w:p w14:paraId="3562D8C6" w14:textId="77777777" w:rsidR="00895E44" w:rsidRDefault="00000000">
            <w:pPr>
              <w:spacing w:before="40" w:after="60"/>
              <w:ind w:left="540" w:hanging="260"/>
              <w:jc w:val="both"/>
            </w:pPr>
            <w:r>
              <w:rPr>
                <w:b/>
                <w:bCs/>
                <w:color w:val="2E75B6"/>
              </w:rPr>
              <w:t xml:space="preserve">•  </w:t>
            </w:r>
            <w:proofErr w:type="gramStart"/>
            <w:r>
              <w:t>✔  Target</w:t>
            </w:r>
            <w:proofErr w:type="gramEnd"/>
            <w:r>
              <w:t xml:space="preserve"> variable derived via reproducible SZZ-inspired heuristic (no manual </w:t>
            </w:r>
            <w:proofErr w:type="spellStart"/>
            <w:r>
              <w:t>labeling</w:t>
            </w:r>
            <w:proofErr w:type="spellEnd"/>
            <w:r>
              <w:t>)</w:t>
            </w:r>
          </w:p>
          <w:p w14:paraId="2C22FF0B" w14:textId="77777777" w:rsidR="00895E44" w:rsidRDefault="00000000">
            <w:pPr>
              <w:spacing w:before="40" w:after="60"/>
              <w:ind w:left="540" w:hanging="260"/>
              <w:jc w:val="both"/>
            </w:pPr>
            <w:r>
              <w:rPr>
                <w:b/>
                <w:bCs/>
                <w:color w:val="2E75B6"/>
              </w:rPr>
              <w:t xml:space="preserve">•  </w:t>
            </w:r>
            <w:proofErr w:type="gramStart"/>
            <w:r>
              <w:t>✔  Literature</w:t>
            </w:r>
            <w:proofErr w:type="gramEnd"/>
            <w:r>
              <w:t xml:space="preserve"> Review referencing 7 foundational papers (Section 3)</w:t>
            </w:r>
          </w:p>
          <w:p w14:paraId="559F1E0A" w14:textId="77777777" w:rsidR="00895E44" w:rsidRDefault="00000000">
            <w:pPr>
              <w:spacing w:before="40" w:after="60"/>
              <w:ind w:left="540" w:hanging="260"/>
              <w:jc w:val="both"/>
            </w:pPr>
            <w:r>
              <w:rPr>
                <w:b/>
                <w:bCs/>
                <w:color w:val="2E75B6"/>
              </w:rPr>
              <w:t xml:space="preserve">•  </w:t>
            </w:r>
            <w:proofErr w:type="gramStart"/>
            <w:r>
              <w:t>✔  Exploratory</w:t>
            </w:r>
            <w:proofErr w:type="gramEnd"/>
            <w:r>
              <w:t xml:space="preserve"> Data Analysis with per-repo breakdown and feature statistics</w:t>
            </w:r>
          </w:p>
          <w:p w14:paraId="545045B1" w14:textId="77777777" w:rsidR="00895E44" w:rsidRDefault="00000000">
            <w:pPr>
              <w:spacing w:before="40" w:after="60"/>
              <w:ind w:left="540" w:hanging="260"/>
              <w:jc w:val="both"/>
            </w:pPr>
            <w:r>
              <w:rPr>
                <w:b/>
                <w:bCs/>
                <w:color w:val="2E75B6"/>
              </w:rPr>
              <w:t xml:space="preserve">•  </w:t>
            </w:r>
            <w:proofErr w:type="gramStart"/>
            <w:r>
              <w:t>✔  Data</w:t>
            </w:r>
            <w:proofErr w:type="gramEnd"/>
            <w:r>
              <w:t xml:space="preserve"> quality audit passed on all 5 dimensions</w:t>
            </w:r>
          </w:p>
          <w:p w14:paraId="268E6BE6" w14:textId="77777777" w:rsidR="00895E44" w:rsidRDefault="00000000">
            <w:pPr>
              <w:spacing w:before="40" w:after="60"/>
              <w:ind w:left="540" w:hanging="260"/>
              <w:jc w:val="both"/>
            </w:pPr>
            <w:r>
              <w:rPr>
                <w:b/>
                <w:bCs/>
                <w:color w:val="2E75B6"/>
              </w:rPr>
              <w:t xml:space="preserve">•  </w:t>
            </w:r>
            <w:proofErr w:type="gramStart"/>
            <w:r>
              <w:t>✔  Dataset</w:t>
            </w:r>
            <w:proofErr w:type="gramEnd"/>
            <w:r>
              <w:t xml:space="preserve"> saved as CSV: bug_prediction_raw_dataset.csv</w:t>
            </w:r>
          </w:p>
          <w:p w14:paraId="40CE0CCE" w14:textId="77777777" w:rsidR="00895E44" w:rsidRDefault="00000000">
            <w:pPr>
              <w:spacing w:before="40" w:after="60"/>
              <w:ind w:left="540" w:hanging="260"/>
              <w:jc w:val="both"/>
            </w:pPr>
            <w:r>
              <w:rPr>
                <w:b/>
                <w:bCs/>
                <w:color w:val="2E75B6"/>
              </w:rPr>
              <w:t xml:space="preserve">•  </w:t>
            </w:r>
            <w:proofErr w:type="gramStart"/>
            <w:r>
              <w:t>✔  Phase</w:t>
            </w:r>
            <w:proofErr w:type="gramEnd"/>
            <w:r>
              <w:t xml:space="preserve"> One Report submitted (this document)</w:t>
            </w:r>
          </w:p>
        </w:tc>
      </w:tr>
    </w:tbl>
    <w:p w14:paraId="6927A31C" w14:textId="77777777" w:rsidR="00940901" w:rsidRDefault="00940901"/>
    <w:sectPr w:rsidR="00940901">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DFC95" w14:textId="77777777" w:rsidR="00940901" w:rsidRDefault="00940901">
      <w:r>
        <w:separator/>
      </w:r>
    </w:p>
  </w:endnote>
  <w:endnote w:type="continuationSeparator" w:id="0">
    <w:p w14:paraId="16C7FACD" w14:textId="77777777" w:rsidR="00940901" w:rsidRDefault="00940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76B9A" w14:textId="77777777" w:rsidR="00895E44" w:rsidRDefault="00000000">
    <w:pPr>
      <w:pBdr>
        <w:top w:val="single" w:sz="6" w:space="1" w:color="1B3A5C"/>
      </w:pBdr>
      <w:jc w:val="center"/>
    </w:pPr>
    <w:r>
      <w:rPr>
        <w:color w:val="5A5A5A"/>
        <w:sz w:val="18"/>
        <w:szCs w:val="18"/>
      </w:rPr>
      <w:t xml:space="preserve">Nile University — CSCI417 Machine Intelligence — Page </w:t>
    </w:r>
    <w:r>
      <w:rPr>
        <w:color w:val="5A5A5A"/>
        <w:sz w:val="18"/>
        <w:szCs w:val="18"/>
      </w:rPr>
      <w:fldChar w:fldCharType="begin"/>
    </w:r>
    <w:r>
      <w:rPr>
        <w:color w:val="5A5A5A"/>
        <w:sz w:val="18"/>
        <w:szCs w:val="18"/>
      </w:rPr>
      <w:instrText>PAGE</w:instrText>
    </w:r>
    <w:r>
      <w:rPr>
        <w:color w:val="5A5A5A"/>
        <w:sz w:val="18"/>
        <w:szCs w:val="18"/>
      </w:rPr>
      <w:fldChar w:fldCharType="separate"/>
    </w:r>
    <w:r w:rsidR="005A3534">
      <w:rPr>
        <w:noProof/>
        <w:color w:val="5A5A5A"/>
        <w:sz w:val="18"/>
        <w:szCs w:val="18"/>
      </w:rPr>
      <w:t>1</w:t>
    </w:r>
    <w:r>
      <w:rPr>
        <w:color w:val="5A5A5A"/>
        <w:sz w:val="18"/>
        <w:szCs w:val="18"/>
      </w:rPr>
      <w:fldChar w:fldCharType="end"/>
    </w:r>
    <w:r>
      <w:rPr>
        <w:color w:val="5A5A5A"/>
        <w:sz w:val="18"/>
        <w:szCs w:val="18"/>
      </w:rPr>
      <w:t xml:space="preserve"> of </w:t>
    </w:r>
    <w:r>
      <w:rPr>
        <w:color w:val="5A5A5A"/>
        <w:sz w:val="18"/>
        <w:szCs w:val="18"/>
      </w:rPr>
      <w:fldChar w:fldCharType="begin"/>
    </w:r>
    <w:r>
      <w:rPr>
        <w:color w:val="5A5A5A"/>
        <w:sz w:val="18"/>
        <w:szCs w:val="18"/>
      </w:rPr>
      <w:instrText>NUMPAGES</w:instrText>
    </w:r>
    <w:r>
      <w:rPr>
        <w:color w:val="5A5A5A"/>
        <w:sz w:val="18"/>
        <w:szCs w:val="18"/>
      </w:rPr>
      <w:fldChar w:fldCharType="separate"/>
    </w:r>
    <w:r w:rsidR="005A3534">
      <w:rPr>
        <w:noProof/>
        <w:color w:val="5A5A5A"/>
        <w:sz w:val="18"/>
        <w:szCs w:val="18"/>
      </w:rPr>
      <w:t>2</w:t>
    </w:r>
    <w:r>
      <w:rPr>
        <w:color w:val="5A5A5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DE20F" w14:textId="77777777" w:rsidR="00940901" w:rsidRDefault="00940901">
      <w:r>
        <w:separator/>
      </w:r>
    </w:p>
  </w:footnote>
  <w:footnote w:type="continuationSeparator" w:id="0">
    <w:p w14:paraId="2E26B809" w14:textId="77777777" w:rsidR="00940901" w:rsidRDefault="009409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2A963" w14:textId="77777777" w:rsidR="00895E44" w:rsidRDefault="00000000">
    <w:pPr>
      <w:pBdr>
        <w:bottom w:val="single" w:sz="6" w:space="1" w:color="1B3A5C"/>
      </w:pBdr>
    </w:pPr>
    <w:r>
      <w:rPr>
        <w:color w:val="5A5A5A"/>
        <w:sz w:val="18"/>
        <w:szCs w:val="18"/>
      </w:rPr>
      <w:t xml:space="preserve">CSCI417 – Machine </w:t>
    </w:r>
    <w:proofErr w:type="gramStart"/>
    <w:r>
      <w:rPr>
        <w:color w:val="5A5A5A"/>
        <w:sz w:val="18"/>
        <w:szCs w:val="18"/>
      </w:rPr>
      <w:t>Intelligence  |</w:t>
    </w:r>
    <w:proofErr w:type="gramEnd"/>
    <w:r>
      <w:rPr>
        <w:color w:val="5A5A5A"/>
        <w:sz w:val="18"/>
        <w:szCs w:val="18"/>
      </w:rPr>
      <w:t xml:space="preserve">  Phase One </w:t>
    </w:r>
    <w:proofErr w:type="gramStart"/>
    <w:r>
      <w:rPr>
        <w:color w:val="5A5A5A"/>
        <w:sz w:val="18"/>
        <w:szCs w:val="18"/>
      </w:rPr>
      <w:t>Report  |</w:t>
    </w:r>
    <w:proofErr w:type="gramEnd"/>
    <w:r>
      <w:rPr>
        <w:color w:val="5A5A5A"/>
        <w:sz w:val="18"/>
        <w:szCs w:val="18"/>
      </w:rPr>
      <w:t xml:space="preserve">  Nile University</w:t>
    </w:r>
    <w:r>
      <w:rPr>
        <w:sz w:val="18"/>
        <w:szCs w:val="18"/>
      </w:rPr>
      <w:t xml:space="preserve">          </w:t>
    </w:r>
    <w:r>
      <w:rPr>
        <w:b/>
        <w:bCs/>
        <w:color w:val="2E75B6"/>
        <w:sz w:val="18"/>
        <w:szCs w:val="18"/>
      </w:rPr>
      <w:t>Bug Prediction in Software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C685C"/>
    <w:multiLevelType w:val="hybridMultilevel"/>
    <w:tmpl w:val="39887398"/>
    <w:lvl w:ilvl="0" w:tplc="30F2FE50">
      <w:start w:val="1"/>
      <w:numFmt w:val="bullet"/>
      <w:lvlText w:val="●"/>
      <w:lvlJc w:val="left"/>
      <w:pPr>
        <w:ind w:left="720" w:hanging="360"/>
      </w:pPr>
    </w:lvl>
    <w:lvl w:ilvl="1" w:tplc="02AA874E">
      <w:start w:val="1"/>
      <w:numFmt w:val="bullet"/>
      <w:lvlText w:val="○"/>
      <w:lvlJc w:val="left"/>
      <w:pPr>
        <w:ind w:left="1440" w:hanging="360"/>
      </w:pPr>
    </w:lvl>
    <w:lvl w:ilvl="2" w:tplc="42A2C46E">
      <w:start w:val="1"/>
      <w:numFmt w:val="bullet"/>
      <w:lvlText w:val="■"/>
      <w:lvlJc w:val="left"/>
      <w:pPr>
        <w:ind w:left="2160" w:hanging="360"/>
      </w:pPr>
    </w:lvl>
    <w:lvl w:ilvl="3" w:tplc="212AB508">
      <w:start w:val="1"/>
      <w:numFmt w:val="bullet"/>
      <w:lvlText w:val="●"/>
      <w:lvlJc w:val="left"/>
      <w:pPr>
        <w:ind w:left="2880" w:hanging="360"/>
      </w:pPr>
    </w:lvl>
    <w:lvl w:ilvl="4" w:tplc="9B6AD4A6">
      <w:start w:val="1"/>
      <w:numFmt w:val="bullet"/>
      <w:lvlText w:val="○"/>
      <w:lvlJc w:val="left"/>
      <w:pPr>
        <w:ind w:left="3600" w:hanging="360"/>
      </w:pPr>
    </w:lvl>
    <w:lvl w:ilvl="5" w:tplc="961052A4">
      <w:start w:val="1"/>
      <w:numFmt w:val="bullet"/>
      <w:lvlText w:val="■"/>
      <w:lvlJc w:val="left"/>
      <w:pPr>
        <w:ind w:left="4320" w:hanging="360"/>
      </w:pPr>
    </w:lvl>
    <w:lvl w:ilvl="6" w:tplc="E2E89AE8">
      <w:start w:val="1"/>
      <w:numFmt w:val="bullet"/>
      <w:lvlText w:val="●"/>
      <w:lvlJc w:val="left"/>
      <w:pPr>
        <w:ind w:left="5040" w:hanging="360"/>
      </w:pPr>
    </w:lvl>
    <w:lvl w:ilvl="7" w:tplc="2750847A">
      <w:start w:val="1"/>
      <w:numFmt w:val="bullet"/>
      <w:lvlText w:val="●"/>
      <w:lvlJc w:val="left"/>
      <w:pPr>
        <w:ind w:left="5760" w:hanging="360"/>
      </w:pPr>
    </w:lvl>
    <w:lvl w:ilvl="8" w:tplc="9E048070">
      <w:start w:val="1"/>
      <w:numFmt w:val="bullet"/>
      <w:lvlText w:val="●"/>
      <w:lvlJc w:val="left"/>
      <w:pPr>
        <w:ind w:left="6480" w:hanging="360"/>
      </w:pPr>
    </w:lvl>
  </w:abstractNum>
  <w:num w:numId="1" w16cid:durableId="14548658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E44"/>
    <w:rsid w:val="00193D5D"/>
    <w:rsid w:val="001E09BD"/>
    <w:rsid w:val="005A3534"/>
    <w:rsid w:val="007A0450"/>
    <w:rsid w:val="00895E44"/>
    <w:rsid w:val="00940901"/>
    <w:rsid w:val="00CA57BF"/>
    <w:rsid w:val="00E44D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429A6"/>
  <w15:docId w15:val="{B7143528-B163-4CBD-9660-AD42E71EC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80"/>
      <w:outlineLvl w:val="0"/>
    </w:pPr>
    <w:rPr>
      <w:b/>
      <w:bCs/>
      <w:color w:val="1B3A5C"/>
      <w:sz w:val="32"/>
      <w:szCs w:val="32"/>
    </w:rPr>
  </w:style>
  <w:style w:type="paragraph" w:styleId="Heading2">
    <w:name w:val="heading 2"/>
    <w:uiPriority w:val="9"/>
    <w:semiHidden/>
    <w:unhideWhenUsed/>
    <w:qFormat/>
    <w:pPr>
      <w:spacing w:before="20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3381</Words>
  <Characters>19272</Characters>
  <Application>Microsoft Office Word</Application>
  <DocSecurity>0</DocSecurity>
  <Lines>160</Lines>
  <Paragraphs>45</Paragraphs>
  <ScaleCrop>false</ScaleCrop>
  <Company/>
  <LinksUpToDate>false</LinksUpToDate>
  <CharactersWithSpaces>22608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 mohamed shahinn</cp:lastModifiedBy>
  <cp:revision>2</cp:revision>
  <dcterms:created xsi:type="dcterms:W3CDTF">2026-04-22T02:26:00Z</dcterms:created>
  <dcterms:modified xsi:type="dcterms:W3CDTF">2026-04-22T02:26:00Z</dcterms:modified>
</cp:coreProperties>
</file>