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FDE3E" w14:textId="77777777"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8240" behindDoc="0" locked="0" layoutInCell="1" allowOverlap="1" wp14:anchorId="7F224F8F" wp14:editId="07777777">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672A6659" w14:textId="77777777" w:rsidR="00077915" w:rsidRDefault="00077915" w:rsidP="00574FFF">
      <w:pPr>
        <w:spacing w:line="240" w:lineRule="auto"/>
        <w:ind w:left="360"/>
        <w:rPr>
          <w:rFonts w:asciiTheme="majorBidi" w:hAnsiTheme="majorBidi" w:cstheme="majorBidi"/>
          <w:b/>
          <w:bCs/>
          <w:sz w:val="32"/>
          <w:szCs w:val="32"/>
        </w:rPr>
      </w:pPr>
    </w:p>
    <w:p w14:paraId="0A37501D" w14:textId="77777777" w:rsidR="00077915" w:rsidRDefault="00077915" w:rsidP="00574FFF">
      <w:pPr>
        <w:spacing w:line="240" w:lineRule="auto"/>
        <w:ind w:left="360"/>
        <w:rPr>
          <w:rFonts w:asciiTheme="majorBidi" w:hAnsiTheme="majorBidi" w:cstheme="majorBidi"/>
          <w:b/>
          <w:bCs/>
          <w:sz w:val="32"/>
          <w:szCs w:val="32"/>
        </w:rPr>
      </w:pPr>
    </w:p>
    <w:p w14:paraId="5DAB6C7B" w14:textId="77777777" w:rsidR="00077915" w:rsidRDefault="00077915" w:rsidP="00574FFF">
      <w:pPr>
        <w:spacing w:line="240" w:lineRule="auto"/>
        <w:ind w:left="360"/>
        <w:rPr>
          <w:rFonts w:asciiTheme="majorBidi" w:hAnsiTheme="majorBidi" w:cstheme="majorBidi"/>
          <w:b/>
          <w:bCs/>
          <w:sz w:val="32"/>
          <w:szCs w:val="32"/>
        </w:rPr>
      </w:pPr>
    </w:p>
    <w:p w14:paraId="02EB378F" w14:textId="77777777" w:rsidR="00077915" w:rsidRDefault="00077915" w:rsidP="00574FFF">
      <w:pPr>
        <w:spacing w:line="240" w:lineRule="auto"/>
        <w:ind w:left="360"/>
        <w:rPr>
          <w:rFonts w:asciiTheme="majorBidi" w:hAnsiTheme="majorBidi" w:cstheme="majorBidi"/>
          <w:b/>
          <w:bCs/>
          <w:sz w:val="32"/>
          <w:szCs w:val="32"/>
        </w:rPr>
      </w:pPr>
    </w:p>
    <w:p w14:paraId="6A05A809"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5A39BBE3"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01FDFB38"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14:paraId="1FE7C504"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14:paraId="17AB9167" w14:textId="77777777"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14:paraId="42972CCC" w14:textId="77777777"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0" w:type="auto"/>
        <w:jc w:val="center"/>
        <w:tblLook w:val="04A0" w:firstRow="1" w:lastRow="0" w:firstColumn="1" w:lastColumn="0" w:noHBand="0" w:noVBand="1"/>
      </w:tblPr>
      <w:tblGrid>
        <w:gridCol w:w="3415"/>
        <w:gridCol w:w="5215"/>
      </w:tblGrid>
      <w:tr w:rsidR="00211A4D" w14:paraId="39DADECD" w14:textId="77777777" w:rsidTr="7062C503">
        <w:trPr>
          <w:jc w:val="center"/>
        </w:trPr>
        <w:tc>
          <w:tcPr>
            <w:tcW w:w="3415" w:type="dxa"/>
          </w:tcPr>
          <w:p w14:paraId="74B06FD0" w14:textId="77777777"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14:paraId="41C8F396" w14:textId="74D09377" w:rsidR="00211A4D" w:rsidRPr="00292FE9" w:rsidRDefault="00292FE9" w:rsidP="00292FE9">
            <w:pPr>
              <w:spacing w:line="276" w:lineRule="auto"/>
              <w:jc w:val="center"/>
              <w:rPr>
                <w:rFonts w:asciiTheme="majorBidi" w:hAnsiTheme="majorBidi" w:cstheme="majorBidi"/>
                <w:b/>
                <w:bCs/>
                <w:sz w:val="26"/>
                <w:szCs w:val="26"/>
              </w:rPr>
            </w:pPr>
            <w:r>
              <w:rPr>
                <w:rFonts w:asciiTheme="majorBidi" w:hAnsiTheme="majorBidi" w:cstheme="majorBidi"/>
                <w:b/>
                <w:bCs/>
                <w:sz w:val="26"/>
                <w:szCs w:val="26"/>
              </w:rPr>
              <w:t xml:space="preserve">Engineering Mathematics and Physics </w:t>
            </w:r>
          </w:p>
        </w:tc>
      </w:tr>
      <w:tr w:rsidR="00211A4D" w14:paraId="23EE7CF7" w14:textId="77777777" w:rsidTr="7062C503">
        <w:trPr>
          <w:jc w:val="center"/>
        </w:trPr>
        <w:tc>
          <w:tcPr>
            <w:tcW w:w="3415" w:type="dxa"/>
          </w:tcPr>
          <w:p w14:paraId="6BF6AD2A" w14:textId="77777777" w:rsidR="00211A4D" w:rsidRDefault="00211A4D" w:rsidP="009528E6">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14:paraId="72A3D3EC" w14:textId="494C9B04" w:rsidR="00211A4D" w:rsidRPr="00A57E96" w:rsidRDefault="00A57E96" w:rsidP="00A57E96">
            <w:pPr>
              <w:spacing w:line="276" w:lineRule="auto"/>
              <w:jc w:val="center"/>
              <w:rPr>
                <w:rFonts w:asciiTheme="majorBidi" w:hAnsiTheme="majorBidi" w:cstheme="majorBidi"/>
                <w:b/>
                <w:bCs/>
                <w:sz w:val="34"/>
                <w:szCs w:val="34"/>
              </w:rPr>
            </w:pPr>
            <w:r>
              <w:rPr>
                <w:rFonts w:asciiTheme="majorBidi" w:hAnsiTheme="majorBidi" w:cstheme="majorBidi"/>
                <w:b/>
                <w:bCs/>
                <w:sz w:val="34"/>
                <w:szCs w:val="34"/>
              </w:rPr>
              <w:t>-----------------</w:t>
            </w:r>
          </w:p>
        </w:tc>
      </w:tr>
      <w:tr w:rsidR="00211A4D" w14:paraId="3243A9B1" w14:textId="77777777" w:rsidTr="7062C503">
        <w:trPr>
          <w:jc w:val="center"/>
        </w:trPr>
        <w:tc>
          <w:tcPr>
            <w:tcW w:w="3415" w:type="dxa"/>
          </w:tcPr>
          <w:p w14:paraId="5763A1B5" w14:textId="77777777" w:rsidR="00211A4D" w:rsidRPr="00077915" w:rsidRDefault="00211A4D" w:rsidP="009528E6">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14:paraId="0D0B940D" w14:textId="30B068B1" w:rsidR="00211A4D" w:rsidRDefault="00A57E96" w:rsidP="009528E6">
            <w:pPr>
              <w:jc w:val="center"/>
              <w:rPr>
                <w:rFonts w:asciiTheme="majorBidi" w:hAnsiTheme="majorBidi" w:cstheme="majorBidi"/>
                <w:b/>
                <w:bCs/>
                <w:sz w:val="36"/>
                <w:szCs w:val="36"/>
                <w:u w:val="single"/>
              </w:rPr>
            </w:pPr>
            <w:r>
              <w:rPr>
                <w:rFonts w:asciiTheme="majorBidi" w:hAnsiTheme="majorBidi" w:cstheme="majorBidi"/>
                <w:b/>
                <w:bCs/>
                <w:sz w:val="26"/>
                <w:szCs w:val="26"/>
              </w:rPr>
              <w:t>2019-2020 Preparatory</w:t>
            </w:r>
          </w:p>
        </w:tc>
      </w:tr>
      <w:tr w:rsidR="00211A4D" w14:paraId="6A4E3A54" w14:textId="77777777" w:rsidTr="7062C503">
        <w:trPr>
          <w:jc w:val="center"/>
        </w:trPr>
        <w:tc>
          <w:tcPr>
            <w:tcW w:w="3415" w:type="dxa"/>
          </w:tcPr>
          <w:p w14:paraId="044467FB" w14:textId="77777777"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14:paraId="0E27B00A" w14:textId="5CF26EFA" w:rsidR="00211A4D" w:rsidRDefault="00A57E96" w:rsidP="009528E6">
            <w:pPr>
              <w:jc w:val="center"/>
              <w:rPr>
                <w:rFonts w:asciiTheme="majorBidi" w:hAnsiTheme="majorBidi" w:cstheme="majorBidi"/>
                <w:b/>
                <w:bCs/>
                <w:sz w:val="36"/>
                <w:szCs w:val="36"/>
                <w:u w:val="single"/>
              </w:rPr>
            </w:pPr>
            <w:r>
              <w:rPr>
                <w:rFonts w:asciiTheme="majorBidi" w:hAnsiTheme="majorBidi" w:cstheme="majorBidi"/>
                <w:b/>
                <w:bCs/>
                <w:sz w:val="26"/>
                <w:szCs w:val="26"/>
              </w:rPr>
              <w:t>Computer</w:t>
            </w:r>
          </w:p>
        </w:tc>
      </w:tr>
      <w:tr w:rsidR="00211A4D" w14:paraId="7C31358D" w14:textId="77777777" w:rsidTr="7062C503">
        <w:trPr>
          <w:jc w:val="center"/>
        </w:trPr>
        <w:tc>
          <w:tcPr>
            <w:tcW w:w="3415" w:type="dxa"/>
          </w:tcPr>
          <w:p w14:paraId="412F4D76" w14:textId="77777777" w:rsidR="00211A4D" w:rsidRPr="00077915" w:rsidRDefault="00211A4D" w:rsidP="009528E6">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14:paraId="60061E4C" w14:textId="0D450335" w:rsidR="00211A4D" w:rsidRDefault="00A57E96" w:rsidP="009528E6">
            <w:pPr>
              <w:jc w:val="center"/>
              <w:rPr>
                <w:rFonts w:asciiTheme="majorBidi" w:hAnsiTheme="majorBidi" w:cstheme="majorBidi"/>
                <w:b/>
                <w:bCs/>
                <w:sz w:val="36"/>
                <w:szCs w:val="36"/>
                <w:u w:val="single"/>
              </w:rPr>
            </w:pPr>
            <w:r>
              <w:rPr>
                <w:rFonts w:asciiTheme="majorBidi" w:hAnsiTheme="majorBidi" w:cstheme="majorBidi"/>
                <w:b/>
                <w:bCs/>
                <w:sz w:val="26"/>
                <w:szCs w:val="26"/>
              </w:rPr>
              <w:t>ECE006</w:t>
            </w:r>
          </w:p>
        </w:tc>
      </w:tr>
    </w:tbl>
    <w:p w14:paraId="34D371B8" w14:textId="77777777"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14:paraId="04491D82" w14:textId="7DC8E3CF" w:rsidR="00292FE9" w:rsidRPr="00A57E96" w:rsidRDefault="00A57E96" w:rsidP="00A57E96">
      <w:pPr>
        <w:autoSpaceDE w:val="0"/>
        <w:autoSpaceDN w:val="0"/>
        <w:adjustRightInd w:val="0"/>
        <w:spacing w:after="0" w:line="240" w:lineRule="auto"/>
        <w:jc w:val="center"/>
        <w:rPr>
          <w:rFonts w:ascii="TimesNewRomanPSMT" w:hAnsi="TimesNewRomanPSMT" w:cs="TimesNewRomanPSMT"/>
          <w:sz w:val="32"/>
          <w:szCs w:val="32"/>
        </w:rPr>
      </w:pPr>
      <w:r w:rsidRPr="00A57E96">
        <w:rPr>
          <w:rFonts w:ascii="TimesNewRomanPSMT" w:hAnsi="TimesNewRomanPSMT" w:cs="TimesNewRomanPSMT"/>
          <w:sz w:val="32"/>
          <w:szCs w:val="32"/>
        </w:rPr>
        <w:t>Internet of things</w:t>
      </w:r>
    </w:p>
    <w:p w14:paraId="38D356AC" w14:textId="77777777" w:rsidR="00292FE9" w:rsidRDefault="00292FE9" w:rsidP="00574FFF">
      <w:pPr>
        <w:autoSpaceDE w:val="0"/>
        <w:autoSpaceDN w:val="0"/>
        <w:adjustRightInd w:val="0"/>
        <w:spacing w:after="0" w:line="240" w:lineRule="auto"/>
        <w:jc w:val="center"/>
        <w:rPr>
          <w:rFonts w:ascii="TimesNewRomanPSMT" w:hAnsi="TimesNewRomanPSMT" w:cs="TimesNewRomanPSMT"/>
          <w:sz w:val="28"/>
          <w:szCs w:val="28"/>
        </w:rPr>
      </w:pPr>
    </w:p>
    <w:p w14:paraId="037BBA40" w14:textId="77777777" w:rsidR="00292FE9" w:rsidRDefault="00292FE9" w:rsidP="00574FFF">
      <w:pPr>
        <w:autoSpaceDE w:val="0"/>
        <w:autoSpaceDN w:val="0"/>
        <w:adjustRightInd w:val="0"/>
        <w:spacing w:after="0" w:line="240" w:lineRule="auto"/>
        <w:jc w:val="center"/>
        <w:rPr>
          <w:rFonts w:ascii="TimesNewRomanPSMT" w:hAnsi="TimesNewRomanPSMT" w:cs="TimesNewRomanPSMT"/>
          <w:sz w:val="28"/>
          <w:szCs w:val="28"/>
        </w:rPr>
      </w:pPr>
    </w:p>
    <w:p w14:paraId="78FAD6A6" w14:textId="1EB0E631"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14:paraId="2A4EBBA3" w14:textId="77777777" w:rsidR="00292FE9" w:rsidRPr="00B669E2" w:rsidRDefault="00292FE9"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620"/>
        <w:gridCol w:w="2901"/>
        <w:gridCol w:w="3682"/>
        <w:gridCol w:w="2533"/>
      </w:tblGrid>
      <w:tr w:rsidR="00574FFF" w14:paraId="5E5560D0" w14:textId="77777777" w:rsidTr="00574FFF">
        <w:trPr>
          <w:jc w:val="center"/>
        </w:trPr>
        <w:tc>
          <w:tcPr>
            <w:tcW w:w="661" w:type="dxa"/>
          </w:tcPr>
          <w:p w14:paraId="4B94D5A5"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14:paraId="16B86293"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14:paraId="2934CC10"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tcPr>
          <w:p w14:paraId="49D637CB"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14:paraId="649841BE" w14:textId="77777777" w:rsidTr="00574FFF">
        <w:trPr>
          <w:jc w:val="center"/>
        </w:trPr>
        <w:tc>
          <w:tcPr>
            <w:tcW w:w="661" w:type="dxa"/>
          </w:tcPr>
          <w:p w14:paraId="56B20A0C"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14:paraId="3DEEC669" w14:textId="48E45960" w:rsidR="00574FFF" w:rsidRPr="00A57E96" w:rsidRDefault="00A57E96" w:rsidP="00574FFF">
            <w:pPr>
              <w:autoSpaceDE w:val="0"/>
              <w:autoSpaceDN w:val="0"/>
              <w:adjustRightInd w:val="0"/>
              <w:jc w:val="center"/>
              <w:rPr>
                <w:rFonts w:ascii="TimesNewRomanPSMT" w:hAnsi="TimesNewRomanPSMT" w:cs="TimesNewRomanPSMT"/>
                <w:sz w:val="28"/>
                <w:szCs w:val="28"/>
              </w:rPr>
            </w:pPr>
            <w:proofErr w:type="spellStart"/>
            <w:r w:rsidRPr="00A57E96">
              <w:rPr>
                <w:rFonts w:asciiTheme="majorBidi" w:hAnsiTheme="majorBidi" w:cstheme="majorBidi"/>
                <w:sz w:val="28"/>
                <w:szCs w:val="28"/>
              </w:rPr>
              <w:t>Gehad</w:t>
            </w:r>
            <w:proofErr w:type="spellEnd"/>
            <w:r w:rsidRPr="00A57E96">
              <w:rPr>
                <w:rFonts w:asciiTheme="majorBidi" w:hAnsiTheme="majorBidi" w:cstheme="majorBidi"/>
                <w:sz w:val="28"/>
                <w:szCs w:val="28"/>
              </w:rPr>
              <w:t xml:space="preserve"> Ahmed Hussein Ahmed Elwan</w:t>
            </w:r>
          </w:p>
        </w:tc>
        <w:tc>
          <w:tcPr>
            <w:tcW w:w="3024" w:type="dxa"/>
          </w:tcPr>
          <w:p w14:paraId="3656B9AB" w14:textId="4758BCDB" w:rsidR="00574FFF" w:rsidRPr="00A57E96" w:rsidRDefault="009D61B9" w:rsidP="00A57E96">
            <w:pPr>
              <w:autoSpaceDE w:val="0"/>
              <w:autoSpaceDN w:val="0"/>
              <w:adjustRightInd w:val="0"/>
              <w:jc w:val="center"/>
              <w:rPr>
                <w:rFonts w:asciiTheme="majorBidi" w:hAnsiTheme="majorBidi" w:cstheme="majorBidi"/>
                <w:color w:val="000000" w:themeColor="text1"/>
                <w:sz w:val="28"/>
                <w:szCs w:val="28"/>
              </w:rPr>
            </w:pPr>
            <w:hyperlink r:id="rId8" w:history="1">
              <w:r w:rsidR="00A57E96" w:rsidRPr="00A57E96">
                <w:rPr>
                  <w:rStyle w:val="Hyperlink"/>
                  <w:rFonts w:asciiTheme="majorBidi" w:hAnsiTheme="majorBidi" w:cstheme="majorBidi"/>
                  <w:color w:val="000000" w:themeColor="text1"/>
                  <w:sz w:val="28"/>
                  <w:szCs w:val="28"/>
                </w:rPr>
                <w:t>gehad195297@feng.bu.edu.eg</w:t>
              </w:r>
            </w:hyperlink>
          </w:p>
        </w:tc>
        <w:tc>
          <w:tcPr>
            <w:tcW w:w="2844" w:type="dxa"/>
          </w:tcPr>
          <w:p w14:paraId="45FB0818" w14:textId="6C389B29" w:rsidR="00574FFF" w:rsidRPr="00077915" w:rsidRDefault="00A57E96"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269</w:t>
            </w:r>
          </w:p>
        </w:tc>
      </w:tr>
    </w:tbl>
    <w:p w14:paraId="049F31CB"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14:paraId="53128261" w14:textId="77777777"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14:paraId="62486C05" w14:textId="77777777"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14:paraId="76016827" w14:textId="77777777"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14:paraId="4101652C" w14:textId="77777777"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14:paraId="368FC5AC" w14:textId="77777777" w:rsidTr="0005172E">
        <w:tc>
          <w:tcPr>
            <w:tcW w:w="6595" w:type="dxa"/>
          </w:tcPr>
          <w:p w14:paraId="69FC53DE"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14:paraId="404C06C1"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14:paraId="4B99056E" w14:textId="77777777" w:rsidTr="0005172E">
        <w:tc>
          <w:tcPr>
            <w:tcW w:w="6595" w:type="dxa"/>
          </w:tcPr>
          <w:p w14:paraId="1299C43A" w14:textId="3E054183" w:rsidR="00077915" w:rsidRPr="00077915" w:rsidRDefault="00A57E96" w:rsidP="00574FFF">
            <w:pPr>
              <w:autoSpaceDE w:val="0"/>
              <w:autoSpaceDN w:val="0"/>
              <w:adjustRightInd w:val="0"/>
              <w:jc w:val="center"/>
              <w:rPr>
                <w:rFonts w:ascii="TimesNewRomanPSMT" w:hAnsi="TimesNewRomanPSMT" w:cs="TimesNewRomanPSMT"/>
                <w:sz w:val="31"/>
                <w:szCs w:val="31"/>
              </w:rPr>
            </w:pPr>
            <w:r>
              <w:rPr>
                <w:rFonts w:asciiTheme="majorBidi" w:hAnsiTheme="majorBidi" w:cstheme="majorBidi"/>
                <w:sz w:val="26"/>
                <w:szCs w:val="26"/>
              </w:rPr>
              <w:t xml:space="preserve">Dr. Ahmed </w:t>
            </w:r>
            <w:proofErr w:type="spellStart"/>
            <w:r>
              <w:rPr>
                <w:rFonts w:asciiTheme="majorBidi" w:hAnsiTheme="majorBidi" w:cstheme="majorBidi"/>
                <w:sz w:val="26"/>
                <w:szCs w:val="26"/>
              </w:rPr>
              <w:t>Bayoumi</w:t>
            </w:r>
            <w:proofErr w:type="spellEnd"/>
          </w:p>
        </w:tc>
        <w:tc>
          <w:tcPr>
            <w:tcW w:w="2421" w:type="dxa"/>
          </w:tcPr>
          <w:p w14:paraId="4DDBEF00"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14:paraId="3461D779" w14:textId="77777777" w:rsidTr="0005172E">
        <w:tc>
          <w:tcPr>
            <w:tcW w:w="6595" w:type="dxa"/>
          </w:tcPr>
          <w:p w14:paraId="3CF2D8B6" w14:textId="5A8E9B26" w:rsidR="00077915" w:rsidRPr="00077915" w:rsidRDefault="00A57E96" w:rsidP="00574FFF">
            <w:pPr>
              <w:autoSpaceDE w:val="0"/>
              <w:autoSpaceDN w:val="0"/>
              <w:adjustRightInd w:val="0"/>
              <w:jc w:val="center"/>
              <w:rPr>
                <w:rFonts w:ascii="TimesNewRomanPSMT" w:hAnsi="TimesNewRomanPSMT" w:cs="TimesNewRomanPSMT"/>
                <w:sz w:val="31"/>
                <w:szCs w:val="31"/>
              </w:rPr>
            </w:pPr>
            <w:r>
              <w:rPr>
                <w:rFonts w:asciiTheme="majorBidi" w:hAnsiTheme="majorBidi" w:cstheme="majorBidi"/>
                <w:sz w:val="26"/>
                <w:szCs w:val="26"/>
              </w:rPr>
              <w:t xml:space="preserve">Dr. Shady </w:t>
            </w:r>
            <w:proofErr w:type="spellStart"/>
            <w:r>
              <w:rPr>
                <w:rFonts w:asciiTheme="majorBidi" w:hAnsiTheme="majorBidi" w:cstheme="majorBidi"/>
                <w:sz w:val="26"/>
                <w:szCs w:val="26"/>
              </w:rPr>
              <w:t>Elmashad</w:t>
            </w:r>
            <w:proofErr w:type="spellEnd"/>
          </w:p>
        </w:tc>
        <w:tc>
          <w:tcPr>
            <w:tcW w:w="2421" w:type="dxa"/>
          </w:tcPr>
          <w:p w14:paraId="0FB78278"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14:paraId="1FC39945" w14:textId="77777777" w:rsidTr="0005172E">
        <w:tc>
          <w:tcPr>
            <w:tcW w:w="6595" w:type="dxa"/>
          </w:tcPr>
          <w:p w14:paraId="0562CB0E" w14:textId="38066156" w:rsidR="00211A4D" w:rsidRPr="00077915" w:rsidRDefault="00A57E96" w:rsidP="00574FFF">
            <w:pPr>
              <w:autoSpaceDE w:val="0"/>
              <w:autoSpaceDN w:val="0"/>
              <w:adjustRightInd w:val="0"/>
              <w:jc w:val="center"/>
              <w:rPr>
                <w:rFonts w:ascii="TimesNewRomanPSMT" w:hAnsi="TimesNewRomanPSMT" w:cs="TimesNewRomanPSMT"/>
                <w:sz w:val="31"/>
                <w:szCs w:val="31"/>
              </w:rPr>
            </w:pPr>
            <w:r>
              <w:rPr>
                <w:rFonts w:asciiTheme="majorBidi" w:hAnsiTheme="majorBidi" w:cstheme="majorBidi"/>
                <w:sz w:val="26"/>
                <w:szCs w:val="26"/>
              </w:rPr>
              <w:t xml:space="preserve">Dr. Abdelhamid </w:t>
            </w:r>
            <w:proofErr w:type="spellStart"/>
            <w:r>
              <w:rPr>
                <w:rFonts w:asciiTheme="majorBidi" w:hAnsiTheme="majorBidi" w:cstheme="majorBidi"/>
                <w:sz w:val="26"/>
                <w:szCs w:val="26"/>
              </w:rPr>
              <w:t>Attaby</w:t>
            </w:r>
            <w:proofErr w:type="spellEnd"/>
          </w:p>
        </w:tc>
        <w:tc>
          <w:tcPr>
            <w:tcW w:w="2421" w:type="dxa"/>
          </w:tcPr>
          <w:p w14:paraId="34CE0A41"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bl>
    <w:p w14:paraId="1F72F646" w14:textId="77777777" w:rsidR="00574FFF" w:rsidRPr="00077915" w:rsidRDefault="00574FFF" w:rsidP="00574FFF">
      <w:pPr>
        <w:spacing w:line="360" w:lineRule="auto"/>
      </w:pPr>
    </w:p>
    <w:p w14:paraId="6BB9E253" w14:textId="77777777" w:rsidR="00077915" w:rsidRPr="00077915" w:rsidRDefault="00077915" w:rsidP="00574FFF">
      <w:pPr>
        <w:spacing w:line="360" w:lineRule="auto"/>
      </w:pPr>
    </w:p>
    <w:p w14:paraId="23DE523C" w14:textId="0B66F630" w:rsidR="00077915" w:rsidRDefault="00077915" w:rsidP="00574FFF">
      <w:pPr>
        <w:spacing w:line="360" w:lineRule="auto"/>
      </w:pPr>
    </w:p>
    <w:p w14:paraId="07FF41CB" w14:textId="77777777" w:rsidR="00292FE9" w:rsidRPr="00077915" w:rsidRDefault="00292FE9" w:rsidP="00574FFF">
      <w:pPr>
        <w:spacing w:line="360" w:lineRule="auto"/>
      </w:pPr>
    </w:p>
    <w:p w14:paraId="0A7B8EC1" w14:textId="77777777" w:rsidR="00292FE9" w:rsidRPr="00C74270" w:rsidRDefault="00292FE9" w:rsidP="00292FE9">
      <w:pPr>
        <w:pStyle w:val="Heading1"/>
        <w:spacing w:line="360" w:lineRule="auto"/>
        <w:rPr>
          <w:color w:val="000000" w:themeColor="text1"/>
        </w:rPr>
      </w:pPr>
      <w:r w:rsidRPr="00C74270">
        <w:rPr>
          <w:color w:val="000000" w:themeColor="text1"/>
        </w:rPr>
        <w:t xml:space="preserve">Application brief: </w:t>
      </w:r>
    </w:p>
    <w:p w14:paraId="41204254" w14:textId="77777777" w:rsidR="00292FE9" w:rsidRPr="001B35DF" w:rsidRDefault="00292FE9" w:rsidP="00292FE9">
      <w:pPr>
        <w:pStyle w:val="Heading1"/>
        <w:numPr>
          <w:ilvl w:val="0"/>
          <w:numId w:val="6"/>
        </w:numPr>
        <w:shd w:val="clear" w:color="auto" w:fill="FFFFFF"/>
        <w:spacing w:before="0" w:line="264" w:lineRule="atLeast"/>
        <w:rPr>
          <w:rFonts w:asciiTheme="majorBidi" w:hAnsiTheme="majorBidi"/>
          <w:color w:val="323232"/>
          <w:spacing w:val="-5"/>
        </w:rPr>
      </w:pPr>
      <w:r>
        <w:rPr>
          <w:rFonts w:asciiTheme="majorBidi" w:hAnsiTheme="majorBidi"/>
          <w:color w:val="323232"/>
          <w:spacing w:val="-5"/>
        </w:rPr>
        <w:t xml:space="preserve">What is </w:t>
      </w:r>
      <w:r w:rsidRPr="001B35DF">
        <w:rPr>
          <w:rFonts w:asciiTheme="majorBidi" w:hAnsiTheme="majorBidi"/>
          <w:color w:val="323232"/>
          <w:spacing w:val="-5"/>
        </w:rPr>
        <w:t>internet of things (IoT)</w:t>
      </w:r>
    </w:p>
    <w:p w14:paraId="0D9D5D8C" w14:textId="77777777" w:rsidR="00292FE9" w:rsidRPr="001B35DF" w:rsidRDefault="00292FE9" w:rsidP="00292FE9">
      <w:pPr>
        <w:pStyle w:val="Heading1"/>
        <w:spacing w:line="360" w:lineRule="auto"/>
        <w:rPr>
          <w:rFonts w:asciiTheme="majorBidi" w:hAnsiTheme="majorBidi"/>
          <w:color w:val="auto"/>
          <w:sz w:val="28"/>
          <w:szCs w:val="28"/>
        </w:rPr>
      </w:pPr>
      <w:r w:rsidRPr="001B35DF">
        <w:rPr>
          <w:rFonts w:asciiTheme="majorBidi" w:hAnsiTheme="majorBidi"/>
          <w:color w:val="auto"/>
          <w:sz w:val="28"/>
          <w:szCs w:val="28"/>
          <w:shd w:val="clear" w:color="auto" w:fill="FFFFFF"/>
        </w:rPr>
        <w:t>The internet of things, or IoT, is a system of interrelated computing devices, mechanical and digital machines, objects, animals or people that are provided with unique identifiers (</w:t>
      </w:r>
      <w:hyperlink r:id="rId9" w:history="1">
        <w:r w:rsidRPr="001B35DF">
          <w:rPr>
            <w:rStyle w:val="Hyperlink"/>
            <w:rFonts w:asciiTheme="majorBidi" w:hAnsiTheme="majorBidi"/>
            <w:color w:val="auto"/>
            <w:sz w:val="28"/>
            <w:szCs w:val="28"/>
            <w:shd w:val="clear" w:color="auto" w:fill="FFFFFF"/>
          </w:rPr>
          <w:t>UIDs</w:t>
        </w:r>
      </w:hyperlink>
      <w:r w:rsidRPr="001B35DF">
        <w:rPr>
          <w:rFonts w:asciiTheme="majorBidi" w:hAnsiTheme="majorBidi"/>
          <w:color w:val="auto"/>
          <w:sz w:val="28"/>
          <w:szCs w:val="28"/>
          <w:shd w:val="clear" w:color="auto" w:fill="FFFFFF"/>
        </w:rPr>
        <w:t>) and the ability to transfer data over a network without requiring human-to-human or human-to-computer interaction.</w:t>
      </w:r>
    </w:p>
    <w:p w14:paraId="691A6CD8" w14:textId="77777777" w:rsidR="00292FE9" w:rsidRPr="001B35DF" w:rsidRDefault="00292FE9" w:rsidP="00292FE9">
      <w:pPr>
        <w:pStyle w:val="Heading2"/>
        <w:spacing w:before="0" w:line="360" w:lineRule="auto"/>
        <w:ind w:left="720"/>
        <w:rPr>
          <w:rStyle w:val="Strong"/>
          <w:rFonts w:asciiTheme="majorBidi" w:hAnsiTheme="majorBidi"/>
          <w:b w:val="0"/>
          <w:bCs w:val="0"/>
          <w:color w:val="4A4A4A"/>
          <w:sz w:val="28"/>
          <w:szCs w:val="28"/>
        </w:rPr>
      </w:pPr>
    </w:p>
    <w:p w14:paraId="35CE8205" w14:textId="77777777" w:rsidR="00292FE9" w:rsidRPr="001B35DF" w:rsidRDefault="00292FE9" w:rsidP="00292FE9">
      <w:pPr>
        <w:pStyle w:val="Heading2"/>
        <w:numPr>
          <w:ilvl w:val="0"/>
          <w:numId w:val="6"/>
        </w:numPr>
        <w:spacing w:before="0" w:line="360" w:lineRule="auto"/>
        <w:rPr>
          <w:rFonts w:asciiTheme="majorBidi" w:hAnsiTheme="majorBidi"/>
          <w:color w:val="4A4A4A"/>
          <w:sz w:val="28"/>
          <w:szCs w:val="28"/>
        </w:rPr>
      </w:pPr>
      <w:r w:rsidRPr="001B35DF">
        <w:rPr>
          <w:rStyle w:val="Strong"/>
          <w:rFonts w:asciiTheme="majorBidi" w:hAnsiTheme="majorBidi"/>
          <w:b w:val="0"/>
          <w:bCs w:val="0"/>
          <w:color w:val="4A4A4A"/>
          <w:sz w:val="28"/>
          <w:szCs w:val="28"/>
        </w:rPr>
        <w:t>IoT Applications </w:t>
      </w:r>
    </w:p>
    <w:p w14:paraId="4E5ED4B4" w14:textId="77777777" w:rsidR="00292FE9" w:rsidRDefault="00292FE9" w:rsidP="00292FE9">
      <w:pPr>
        <w:pStyle w:val="Heading2"/>
        <w:spacing w:before="0" w:line="360" w:lineRule="auto"/>
        <w:ind w:left="720"/>
        <w:rPr>
          <w:rStyle w:val="Strong"/>
          <w:rFonts w:asciiTheme="majorBidi" w:hAnsiTheme="majorBidi"/>
          <w:b w:val="0"/>
          <w:bCs w:val="0"/>
          <w:color w:val="4A4A4A"/>
          <w:sz w:val="28"/>
          <w:szCs w:val="28"/>
        </w:rPr>
      </w:pPr>
    </w:p>
    <w:p w14:paraId="2712E3E5" w14:textId="77777777" w:rsidR="00292FE9" w:rsidRPr="001B35DF" w:rsidRDefault="00292FE9" w:rsidP="00292FE9">
      <w:pPr>
        <w:pStyle w:val="Heading2"/>
        <w:numPr>
          <w:ilvl w:val="0"/>
          <w:numId w:val="7"/>
        </w:numPr>
        <w:spacing w:before="0" w:line="360" w:lineRule="auto"/>
        <w:rPr>
          <w:rFonts w:asciiTheme="majorBidi" w:hAnsiTheme="majorBidi"/>
          <w:color w:val="4A4A4A"/>
          <w:sz w:val="28"/>
          <w:szCs w:val="28"/>
        </w:rPr>
      </w:pPr>
      <w:r w:rsidRPr="001B35DF">
        <w:rPr>
          <w:rStyle w:val="Strong"/>
          <w:rFonts w:asciiTheme="majorBidi" w:hAnsiTheme="majorBidi"/>
          <w:b w:val="0"/>
          <w:bCs w:val="0"/>
          <w:color w:val="4A4A4A"/>
          <w:sz w:val="28"/>
          <w:szCs w:val="28"/>
        </w:rPr>
        <w:t>Wearables:</w:t>
      </w:r>
      <w:r w:rsidRPr="001B35DF">
        <w:rPr>
          <w:rFonts w:asciiTheme="majorBidi" w:hAnsiTheme="majorBidi"/>
          <w:color w:val="4A4A4A"/>
          <w:sz w:val="28"/>
          <w:szCs w:val="28"/>
          <w:shd w:val="clear" w:color="auto" w:fill="FFFFFF"/>
        </w:rPr>
        <w:t xml:space="preserve"> Wearable technology is a hallmark of IoT applications and probably is one of the earliest industries to have deployed the IoT at its service. We happen to see Fit Bits, heart rate monitors and smartwatches everywhere these days.</w:t>
      </w:r>
    </w:p>
    <w:p w14:paraId="1ABD8E41" w14:textId="77777777" w:rsidR="00292FE9" w:rsidRDefault="00292FE9" w:rsidP="00292FE9">
      <w:pPr>
        <w:pStyle w:val="ListParagraph"/>
        <w:spacing w:after="100" w:afterAutospacing="1" w:line="360" w:lineRule="auto"/>
        <w:jc w:val="both"/>
        <w:outlineLvl w:val="1"/>
        <w:rPr>
          <w:rFonts w:asciiTheme="majorBidi" w:eastAsia="Times New Roman" w:hAnsiTheme="majorBidi" w:cstheme="majorBidi"/>
          <w:sz w:val="28"/>
          <w:szCs w:val="28"/>
        </w:rPr>
      </w:pPr>
    </w:p>
    <w:p w14:paraId="750700B8" w14:textId="77777777" w:rsidR="00292FE9" w:rsidRPr="001B35DF" w:rsidRDefault="00292FE9" w:rsidP="00292FE9">
      <w:pPr>
        <w:pStyle w:val="ListParagraph"/>
        <w:numPr>
          <w:ilvl w:val="0"/>
          <w:numId w:val="7"/>
        </w:numPr>
        <w:spacing w:after="100" w:afterAutospacing="1" w:line="360" w:lineRule="auto"/>
        <w:jc w:val="both"/>
        <w:outlineLvl w:val="1"/>
        <w:rPr>
          <w:rFonts w:asciiTheme="majorBidi" w:eastAsia="Times New Roman" w:hAnsiTheme="majorBidi" w:cstheme="majorBidi"/>
          <w:sz w:val="28"/>
          <w:szCs w:val="28"/>
        </w:rPr>
      </w:pPr>
      <w:r w:rsidRPr="001B35DF">
        <w:rPr>
          <w:rFonts w:asciiTheme="majorBidi" w:eastAsia="Times New Roman" w:hAnsiTheme="majorBidi" w:cstheme="majorBidi"/>
          <w:sz w:val="28"/>
          <w:szCs w:val="28"/>
        </w:rPr>
        <w:t>Smart Home Applications:</w:t>
      </w:r>
      <w:r w:rsidRPr="001B35DF">
        <w:rPr>
          <w:rFonts w:asciiTheme="majorBidi" w:hAnsiTheme="majorBidi" w:cstheme="majorBidi"/>
          <w:color w:val="4A4A4A"/>
          <w:sz w:val="28"/>
          <w:szCs w:val="28"/>
          <w:shd w:val="clear" w:color="auto" w:fill="FFFFFF"/>
        </w:rPr>
        <w:t xml:space="preserve"> When we talk about IoT Applications, Smart Homes are probably the first thing that we think of. The best example I can think of here is </w:t>
      </w:r>
      <w:r w:rsidRPr="001B35DF">
        <w:rPr>
          <w:rStyle w:val="Emphasis"/>
          <w:rFonts w:asciiTheme="majorBidi" w:hAnsiTheme="majorBidi" w:cstheme="majorBidi"/>
          <w:color w:val="4A4A4A"/>
          <w:sz w:val="28"/>
          <w:szCs w:val="28"/>
          <w:shd w:val="clear" w:color="auto" w:fill="FFFFFF"/>
        </w:rPr>
        <w:t>Jarvis</w:t>
      </w:r>
      <w:r w:rsidRPr="001B35DF">
        <w:rPr>
          <w:rFonts w:asciiTheme="majorBidi" w:hAnsiTheme="majorBidi" w:cstheme="majorBidi"/>
          <w:color w:val="4A4A4A"/>
          <w:sz w:val="28"/>
          <w:szCs w:val="28"/>
          <w:shd w:val="clear" w:color="auto" w:fill="FFFFFF"/>
        </w:rPr>
        <w:t>, the AI home automation employed by Mark Zuckerberg.</w:t>
      </w:r>
    </w:p>
    <w:p w14:paraId="1A1CA43E" w14:textId="77777777" w:rsidR="00292FE9" w:rsidRDefault="00292FE9" w:rsidP="00292FE9">
      <w:pPr>
        <w:pStyle w:val="NormalWeb"/>
        <w:spacing w:before="0" w:beforeAutospacing="0" w:line="360" w:lineRule="auto"/>
        <w:ind w:left="720"/>
        <w:rPr>
          <w:rStyle w:val="Strong"/>
          <w:rFonts w:asciiTheme="majorBidi" w:hAnsiTheme="majorBidi" w:cstheme="majorBidi"/>
          <w:b w:val="0"/>
          <w:bCs w:val="0"/>
          <w:color w:val="4A4A4A"/>
          <w:sz w:val="28"/>
          <w:szCs w:val="28"/>
        </w:rPr>
      </w:pPr>
    </w:p>
    <w:p w14:paraId="5F796EC7" w14:textId="77777777" w:rsidR="00292FE9" w:rsidRDefault="00292FE9" w:rsidP="00292FE9">
      <w:pPr>
        <w:pStyle w:val="NormalWeb"/>
        <w:spacing w:before="0" w:beforeAutospacing="0" w:line="360" w:lineRule="auto"/>
        <w:ind w:left="720"/>
        <w:rPr>
          <w:rStyle w:val="Strong"/>
          <w:rFonts w:asciiTheme="majorBidi" w:hAnsiTheme="majorBidi" w:cstheme="majorBidi"/>
          <w:b w:val="0"/>
          <w:bCs w:val="0"/>
          <w:color w:val="4A4A4A"/>
          <w:sz w:val="28"/>
          <w:szCs w:val="28"/>
        </w:rPr>
      </w:pPr>
    </w:p>
    <w:p w14:paraId="20101B59" w14:textId="2B0166FC" w:rsidR="00A57E96" w:rsidRDefault="00A57E96" w:rsidP="00A57E96">
      <w:pPr>
        <w:pStyle w:val="NormalWeb"/>
        <w:spacing w:before="0" w:beforeAutospacing="0" w:line="360" w:lineRule="auto"/>
        <w:rPr>
          <w:rStyle w:val="Strong"/>
          <w:rFonts w:asciiTheme="majorBidi" w:hAnsiTheme="majorBidi" w:cstheme="majorBidi"/>
          <w:b w:val="0"/>
          <w:bCs w:val="0"/>
          <w:color w:val="4A4A4A"/>
          <w:sz w:val="28"/>
          <w:szCs w:val="28"/>
        </w:rPr>
      </w:pPr>
    </w:p>
    <w:p w14:paraId="6FD8AE61" w14:textId="77777777" w:rsidR="00A57E96" w:rsidRDefault="00A57E96" w:rsidP="00A57E96">
      <w:pPr>
        <w:pStyle w:val="NormalWeb"/>
        <w:spacing w:before="0" w:beforeAutospacing="0" w:line="360" w:lineRule="auto"/>
        <w:rPr>
          <w:rStyle w:val="Strong"/>
          <w:rFonts w:asciiTheme="majorBidi" w:hAnsiTheme="majorBidi" w:cstheme="majorBidi"/>
          <w:b w:val="0"/>
          <w:bCs w:val="0"/>
          <w:color w:val="4A4A4A"/>
          <w:sz w:val="28"/>
          <w:szCs w:val="28"/>
        </w:rPr>
      </w:pPr>
    </w:p>
    <w:p w14:paraId="0862C52B" w14:textId="77777777" w:rsidR="00A57E96" w:rsidRDefault="00A57E96" w:rsidP="00A57E96">
      <w:pPr>
        <w:pStyle w:val="NormalWeb"/>
        <w:spacing w:before="0" w:beforeAutospacing="0" w:line="360" w:lineRule="auto"/>
        <w:ind w:left="720"/>
        <w:rPr>
          <w:rStyle w:val="Strong"/>
          <w:rFonts w:asciiTheme="majorBidi" w:hAnsiTheme="majorBidi" w:cstheme="majorBidi"/>
          <w:b w:val="0"/>
          <w:bCs w:val="0"/>
          <w:color w:val="4A4A4A"/>
          <w:sz w:val="28"/>
          <w:szCs w:val="28"/>
        </w:rPr>
      </w:pPr>
    </w:p>
    <w:p w14:paraId="28B37A06" w14:textId="24F5E519" w:rsidR="00292FE9" w:rsidRPr="00DE7FE4" w:rsidRDefault="00292FE9" w:rsidP="00292FE9">
      <w:pPr>
        <w:pStyle w:val="NormalWeb"/>
        <w:numPr>
          <w:ilvl w:val="0"/>
          <w:numId w:val="7"/>
        </w:numPr>
        <w:spacing w:before="0" w:beforeAutospacing="0" w:line="360" w:lineRule="auto"/>
        <w:rPr>
          <w:rStyle w:val="Strong"/>
          <w:rFonts w:asciiTheme="majorBidi" w:hAnsiTheme="majorBidi" w:cstheme="majorBidi"/>
          <w:b w:val="0"/>
          <w:bCs w:val="0"/>
          <w:color w:val="4A4A4A"/>
          <w:sz w:val="28"/>
          <w:szCs w:val="28"/>
        </w:rPr>
      </w:pPr>
      <w:r w:rsidRPr="001B35DF">
        <w:rPr>
          <w:rStyle w:val="Strong"/>
          <w:rFonts w:asciiTheme="majorBidi" w:hAnsiTheme="majorBidi" w:cstheme="majorBidi"/>
          <w:b w:val="0"/>
          <w:bCs w:val="0"/>
          <w:color w:val="4A4A4A"/>
          <w:sz w:val="28"/>
          <w:szCs w:val="28"/>
        </w:rPr>
        <w:lastRenderedPageBreak/>
        <w:t xml:space="preserve">Health Care: </w:t>
      </w:r>
      <w:proofErr w:type="spellStart"/>
      <w:r w:rsidRPr="001B35DF">
        <w:rPr>
          <w:rFonts w:asciiTheme="majorBidi" w:hAnsiTheme="majorBidi" w:cstheme="majorBidi"/>
          <w:color w:val="4A4A4A"/>
          <w:sz w:val="28"/>
          <w:szCs w:val="28"/>
        </w:rPr>
        <w:t>oT</w:t>
      </w:r>
      <w:proofErr w:type="spellEnd"/>
      <w:r w:rsidRPr="001B35DF">
        <w:rPr>
          <w:rFonts w:asciiTheme="majorBidi" w:hAnsiTheme="majorBidi" w:cstheme="majorBidi"/>
          <w:color w:val="4A4A4A"/>
          <w:sz w:val="28"/>
          <w:szCs w:val="28"/>
        </w:rPr>
        <w:t xml:space="preserve"> applications can turn reactive medical-based systems into proactive wellness-based </w:t>
      </w:r>
      <w:proofErr w:type="spellStart"/>
      <w:r w:rsidRPr="001B35DF">
        <w:rPr>
          <w:rFonts w:asciiTheme="majorBidi" w:hAnsiTheme="majorBidi" w:cstheme="majorBidi"/>
          <w:color w:val="4A4A4A"/>
          <w:sz w:val="28"/>
          <w:szCs w:val="28"/>
        </w:rPr>
        <w:t>systems.The</w:t>
      </w:r>
      <w:proofErr w:type="spellEnd"/>
      <w:r w:rsidRPr="001B35DF">
        <w:rPr>
          <w:rFonts w:asciiTheme="majorBidi" w:hAnsiTheme="majorBidi" w:cstheme="majorBidi"/>
          <w:color w:val="4A4A4A"/>
          <w:sz w:val="28"/>
          <w:szCs w:val="28"/>
        </w:rPr>
        <w:t xml:space="preserve"> resources that current medical research uses, lack critical real-world information. It mostly uses leftover data, controlled environments, and volunteers for medical examination. IoT opens ways to a sea of valuable data through analysis, real-time field data, </w:t>
      </w:r>
      <w:r w:rsidRPr="00DE7FE4">
        <w:rPr>
          <w:rFonts w:asciiTheme="majorBidi" w:hAnsiTheme="majorBidi" w:cstheme="majorBidi"/>
          <w:color w:val="4A4A4A"/>
          <w:sz w:val="28"/>
          <w:szCs w:val="28"/>
        </w:rPr>
        <w:t>and testing. </w:t>
      </w:r>
    </w:p>
    <w:p w14:paraId="085CF04E" w14:textId="77777777" w:rsidR="00292FE9" w:rsidRDefault="00292FE9" w:rsidP="00292FE9">
      <w:pPr>
        <w:pStyle w:val="Heading2"/>
        <w:spacing w:before="0" w:line="360" w:lineRule="auto"/>
        <w:ind w:left="720"/>
        <w:jc w:val="both"/>
        <w:rPr>
          <w:rStyle w:val="Strong"/>
          <w:rFonts w:asciiTheme="majorBidi" w:hAnsiTheme="majorBidi"/>
          <w:b w:val="0"/>
          <w:bCs w:val="0"/>
          <w:color w:val="4A4A4A"/>
          <w:sz w:val="28"/>
          <w:szCs w:val="28"/>
        </w:rPr>
      </w:pPr>
    </w:p>
    <w:p w14:paraId="707B95AF" w14:textId="77777777" w:rsidR="00292FE9" w:rsidRPr="001B35DF" w:rsidRDefault="00292FE9" w:rsidP="00292FE9">
      <w:pPr>
        <w:pStyle w:val="Heading2"/>
        <w:numPr>
          <w:ilvl w:val="0"/>
          <w:numId w:val="7"/>
        </w:numPr>
        <w:spacing w:before="0" w:line="360" w:lineRule="auto"/>
        <w:jc w:val="both"/>
        <w:rPr>
          <w:rFonts w:asciiTheme="majorBidi" w:hAnsiTheme="majorBidi"/>
          <w:color w:val="4A4A4A"/>
          <w:sz w:val="28"/>
          <w:szCs w:val="28"/>
        </w:rPr>
      </w:pPr>
      <w:r w:rsidRPr="001B35DF">
        <w:rPr>
          <w:rStyle w:val="Strong"/>
          <w:rFonts w:asciiTheme="majorBidi" w:hAnsiTheme="majorBidi"/>
          <w:b w:val="0"/>
          <w:bCs w:val="0"/>
          <w:color w:val="4A4A4A"/>
          <w:sz w:val="28"/>
          <w:szCs w:val="28"/>
        </w:rPr>
        <w:t>Smart Cities:</w:t>
      </w:r>
      <w:r w:rsidRPr="001B35DF">
        <w:rPr>
          <w:rFonts w:asciiTheme="majorBidi" w:hAnsiTheme="majorBidi"/>
          <w:color w:val="4A4A4A"/>
          <w:sz w:val="28"/>
          <w:szCs w:val="28"/>
          <w:shd w:val="clear" w:color="auto" w:fill="FFFFFF"/>
        </w:rPr>
        <w:t xml:space="preserve"> By now I assume, most of you must have heard about the term </w:t>
      </w:r>
      <w:r w:rsidRPr="001B35DF">
        <w:rPr>
          <w:rStyle w:val="Strong"/>
          <w:rFonts w:asciiTheme="majorBidi" w:hAnsiTheme="majorBidi"/>
          <w:color w:val="4A4A4A"/>
          <w:sz w:val="28"/>
          <w:szCs w:val="28"/>
          <w:shd w:val="clear" w:color="auto" w:fill="FFFFFF"/>
        </w:rPr>
        <w:t>Smart City</w:t>
      </w:r>
      <w:r w:rsidRPr="001B35DF">
        <w:rPr>
          <w:rFonts w:asciiTheme="majorBidi" w:hAnsiTheme="majorBidi"/>
          <w:color w:val="4A4A4A"/>
          <w:sz w:val="28"/>
          <w:szCs w:val="28"/>
          <w:shd w:val="clear" w:color="auto" w:fill="FFFFFF"/>
        </w:rPr>
        <w:t>. The hypothesis of the optimized traffic system I mentioned earlier, is one of the many aspects that constitute a smart city.</w:t>
      </w:r>
    </w:p>
    <w:p w14:paraId="502A4100" w14:textId="77777777" w:rsidR="00292FE9" w:rsidRDefault="00292FE9" w:rsidP="00292FE9">
      <w:pPr>
        <w:pStyle w:val="Heading2"/>
        <w:spacing w:before="0" w:line="360" w:lineRule="auto"/>
        <w:ind w:left="720"/>
        <w:jc w:val="both"/>
        <w:rPr>
          <w:rStyle w:val="Strong"/>
          <w:rFonts w:asciiTheme="majorBidi" w:hAnsiTheme="majorBidi"/>
          <w:b w:val="0"/>
          <w:bCs w:val="0"/>
          <w:color w:val="4A4A4A"/>
          <w:sz w:val="28"/>
          <w:szCs w:val="28"/>
        </w:rPr>
      </w:pPr>
    </w:p>
    <w:p w14:paraId="000C8288" w14:textId="77777777" w:rsidR="00292FE9" w:rsidRPr="001B35DF" w:rsidRDefault="00292FE9" w:rsidP="00292FE9">
      <w:pPr>
        <w:pStyle w:val="Heading2"/>
        <w:numPr>
          <w:ilvl w:val="0"/>
          <w:numId w:val="7"/>
        </w:numPr>
        <w:spacing w:before="0" w:line="360" w:lineRule="auto"/>
        <w:jc w:val="both"/>
        <w:rPr>
          <w:rFonts w:asciiTheme="majorBidi" w:hAnsiTheme="majorBidi"/>
          <w:color w:val="4A4A4A"/>
          <w:sz w:val="28"/>
          <w:szCs w:val="28"/>
        </w:rPr>
      </w:pPr>
      <w:r w:rsidRPr="001B35DF">
        <w:rPr>
          <w:rStyle w:val="Strong"/>
          <w:rFonts w:asciiTheme="majorBidi" w:hAnsiTheme="majorBidi"/>
          <w:b w:val="0"/>
          <w:bCs w:val="0"/>
          <w:color w:val="4A4A4A"/>
          <w:sz w:val="28"/>
          <w:szCs w:val="28"/>
        </w:rPr>
        <w:t>Agriculture:</w:t>
      </w:r>
      <w:r w:rsidRPr="001B35DF">
        <w:rPr>
          <w:rFonts w:asciiTheme="majorBidi" w:hAnsiTheme="majorBidi"/>
          <w:color w:val="4A4A4A"/>
          <w:sz w:val="28"/>
          <w:szCs w:val="28"/>
          <w:shd w:val="clear" w:color="auto" w:fill="FFFFFF"/>
        </w:rPr>
        <w:t xml:space="preserve"> Statistics estimate the ever-growing world population to reach nearly 10 billion by the year 2050. To feed such a massive population one needs to marry agriculture to technology and obtain best results. There are numerous possibilities in this field. One of them is the </w:t>
      </w:r>
      <w:r w:rsidRPr="001B35DF">
        <w:rPr>
          <w:rStyle w:val="Strong"/>
          <w:rFonts w:asciiTheme="majorBidi" w:hAnsiTheme="majorBidi"/>
          <w:color w:val="4A4A4A"/>
          <w:sz w:val="28"/>
          <w:szCs w:val="28"/>
          <w:shd w:val="clear" w:color="auto" w:fill="FFFFFF"/>
        </w:rPr>
        <w:t>Smart Greenhouse</w:t>
      </w:r>
      <w:r w:rsidRPr="001B35DF">
        <w:rPr>
          <w:rFonts w:asciiTheme="majorBidi" w:hAnsiTheme="majorBidi"/>
          <w:color w:val="4A4A4A"/>
          <w:sz w:val="28"/>
          <w:szCs w:val="28"/>
          <w:shd w:val="clear" w:color="auto" w:fill="FFFFFF"/>
        </w:rPr>
        <w:t>.</w:t>
      </w:r>
    </w:p>
    <w:p w14:paraId="7AF85399" w14:textId="77777777" w:rsidR="00292FE9" w:rsidRPr="001B35DF" w:rsidRDefault="00292FE9" w:rsidP="00292FE9">
      <w:pPr>
        <w:pStyle w:val="Heading2"/>
        <w:shd w:val="clear" w:color="auto" w:fill="FFFFFF"/>
        <w:spacing w:before="0" w:line="360" w:lineRule="auto"/>
        <w:rPr>
          <w:rFonts w:asciiTheme="majorBidi" w:hAnsiTheme="majorBidi"/>
          <w:color w:val="4A4A4A"/>
          <w:sz w:val="28"/>
          <w:szCs w:val="28"/>
        </w:rPr>
      </w:pPr>
    </w:p>
    <w:p w14:paraId="23AC1DA1" w14:textId="77777777" w:rsidR="00292FE9" w:rsidRDefault="00292FE9" w:rsidP="00292FE9">
      <w:pPr>
        <w:pStyle w:val="Heading2"/>
        <w:numPr>
          <w:ilvl w:val="0"/>
          <w:numId w:val="7"/>
        </w:numPr>
        <w:spacing w:before="0" w:line="360" w:lineRule="auto"/>
        <w:jc w:val="both"/>
        <w:rPr>
          <w:rFonts w:ascii="Open Sans" w:hAnsi="Open Sans" w:cs="Open Sans"/>
          <w:color w:val="4A4A4A"/>
        </w:rPr>
      </w:pPr>
      <w:r>
        <w:rPr>
          <w:rStyle w:val="Strong"/>
          <w:rFonts w:ascii="Open Sans" w:hAnsi="Open Sans" w:cs="Open Sans"/>
          <w:b w:val="0"/>
          <w:bCs w:val="0"/>
          <w:color w:val="4A4A4A"/>
        </w:rPr>
        <w:t>Industrial Automation:</w:t>
      </w:r>
      <w:r w:rsidRPr="001B35DF">
        <w:rPr>
          <w:rFonts w:ascii="Open Sans" w:hAnsi="Open Sans" w:cs="Open Sans"/>
          <w:color w:val="4A4A4A"/>
          <w:shd w:val="clear" w:color="auto" w:fill="FFFFFF"/>
        </w:rPr>
        <w:t xml:space="preserve"> </w:t>
      </w:r>
      <w:r>
        <w:rPr>
          <w:rFonts w:ascii="Open Sans" w:hAnsi="Open Sans" w:cs="Open Sans"/>
          <w:color w:val="4A4A4A"/>
          <w:shd w:val="clear" w:color="auto" w:fill="FFFFFF"/>
        </w:rPr>
        <w:t>This is one of the fields where both faster developments, as well as the quality of products, are the critical factors for a higher Return on Investment. With IoT Applications, one could even re-engineer products and their packaging to deliver better performance in both cost and customer experience. IoT here can prove to be game changing with solutions for all the following domains in its arsenal.</w:t>
      </w:r>
    </w:p>
    <w:p w14:paraId="1CF97325" w14:textId="77777777" w:rsidR="00292FE9" w:rsidRDefault="00292FE9" w:rsidP="00292FE9">
      <w:pPr>
        <w:pStyle w:val="ListParagraph"/>
        <w:spacing w:line="360" w:lineRule="auto"/>
      </w:pPr>
    </w:p>
    <w:p w14:paraId="5043CB0F" w14:textId="77777777" w:rsidR="00E7186A" w:rsidRDefault="00E7186A" w:rsidP="00574FFF">
      <w:pPr>
        <w:tabs>
          <w:tab w:val="left" w:pos="2988"/>
        </w:tabs>
        <w:spacing w:line="360" w:lineRule="auto"/>
      </w:pPr>
    </w:p>
    <w:p w14:paraId="07459315" w14:textId="77777777" w:rsidR="00574FFF" w:rsidRDefault="00574FFF" w:rsidP="00574FFF">
      <w:pPr>
        <w:tabs>
          <w:tab w:val="left" w:pos="2988"/>
        </w:tabs>
        <w:spacing w:line="360" w:lineRule="auto"/>
      </w:pPr>
    </w:p>
    <w:p w14:paraId="6537F28F" w14:textId="77777777" w:rsidR="00574FFF" w:rsidRDefault="00574FFF" w:rsidP="00574FFF">
      <w:pPr>
        <w:tabs>
          <w:tab w:val="left" w:pos="2988"/>
        </w:tabs>
        <w:spacing w:line="360" w:lineRule="auto"/>
      </w:pPr>
    </w:p>
    <w:p w14:paraId="6DFB9E20" w14:textId="77777777" w:rsidR="00574FFF" w:rsidRDefault="00574FFF" w:rsidP="00574FFF">
      <w:pPr>
        <w:tabs>
          <w:tab w:val="left" w:pos="2988"/>
        </w:tabs>
        <w:spacing w:line="360" w:lineRule="auto"/>
      </w:pPr>
    </w:p>
    <w:p w14:paraId="285202C0" w14:textId="77777777" w:rsidR="00292FE9" w:rsidRPr="00292FE9" w:rsidRDefault="00292FE9" w:rsidP="00292FE9">
      <w:pPr>
        <w:keepNext/>
        <w:keepLines/>
        <w:spacing w:before="240" w:after="0" w:line="276" w:lineRule="auto"/>
        <w:outlineLvl w:val="0"/>
        <w:rPr>
          <w:rFonts w:ascii="Cambria" w:eastAsia="Times New Roman" w:hAnsi="Cambria" w:cs="Times New Roman"/>
          <w:color w:val="000000"/>
          <w:sz w:val="32"/>
          <w:szCs w:val="32"/>
        </w:rPr>
      </w:pPr>
      <w:r w:rsidRPr="00292FE9">
        <w:rPr>
          <w:rFonts w:ascii="Cambria" w:eastAsia="Times New Roman" w:hAnsi="Cambria" w:cs="Times New Roman"/>
          <w:color w:val="000000"/>
          <w:sz w:val="32"/>
          <w:szCs w:val="32"/>
        </w:rPr>
        <w:lastRenderedPageBreak/>
        <w:t>Screenshots:</w:t>
      </w:r>
    </w:p>
    <w:p w14:paraId="114E9E6A" w14:textId="77777777" w:rsidR="00292FE9" w:rsidRDefault="00292FE9" w:rsidP="00292FE9">
      <w:pPr>
        <w:rPr>
          <w:rFonts w:asciiTheme="majorBidi" w:hAnsiTheme="majorBidi" w:cstheme="majorBidi"/>
          <w:b/>
          <w:bCs/>
          <w:sz w:val="28"/>
          <w:szCs w:val="28"/>
        </w:rPr>
      </w:pPr>
    </w:p>
    <w:p w14:paraId="49BD6E45" w14:textId="3C0E7295" w:rsidR="00292FE9" w:rsidRDefault="00292FE9" w:rsidP="00292FE9">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377BEA46" wp14:editId="27D75539">
            <wp:extent cx="5943600" cy="3443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1.GIF"/>
                    <pic:cNvPicPr/>
                  </pic:nvPicPr>
                  <pic:blipFill>
                    <a:blip r:embed="rId10">
                      <a:extLst>
                        <a:ext uri="{28A0092B-C50C-407E-A947-70E740481C1C}">
                          <a14:useLocalDpi xmlns:a14="http://schemas.microsoft.com/office/drawing/2010/main" val="0"/>
                        </a:ext>
                      </a:extLst>
                    </a:blip>
                    <a:stretch>
                      <a:fillRect/>
                    </a:stretch>
                  </pic:blipFill>
                  <pic:spPr>
                    <a:xfrm>
                      <a:off x="0" y="0"/>
                      <a:ext cx="5943600" cy="3443605"/>
                    </a:xfrm>
                    <a:prstGeom prst="rect">
                      <a:avLst/>
                    </a:prstGeom>
                  </pic:spPr>
                </pic:pic>
              </a:graphicData>
            </a:graphic>
          </wp:inline>
        </w:drawing>
      </w:r>
    </w:p>
    <w:p w14:paraId="033C2FAD" w14:textId="77777777" w:rsidR="00292FE9" w:rsidRDefault="00292FE9" w:rsidP="00292FE9">
      <w:pPr>
        <w:rPr>
          <w:rFonts w:asciiTheme="majorBidi" w:hAnsiTheme="majorBidi" w:cstheme="majorBidi"/>
          <w:b/>
          <w:bCs/>
          <w:sz w:val="28"/>
          <w:szCs w:val="28"/>
        </w:rPr>
      </w:pPr>
    </w:p>
    <w:p w14:paraId="36FDB4D3" w14:textId="77777777" w:rsidR="00292FE9" w:rsidRDefault="00292FE9" w:rsidP="00292FE9">
      <w:pP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0AED44BA" wp14:editId="4B723EF4">
            <wp:extent cx="5943600" cy="2778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2.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778125"/>
                    </a:xfrm>
                    <a:prstGeom prst="rect">
                      <a:avLst/>
                    </a:prstGeom>
                  </pic:spPr>
                </pic:pic>
              </a:graphicData>
            </a:graphic>
          </wp:inline>
        </w:drawing>
      </w:r>
    </w:p>
    <w:p w14:paraId="3E0EC63E" w14:textId="77777777" w:rsidR="00292FE9" w:rsidRDefault="00292FE9" w:rsidP="00292FE9">
      <w:pPr>
        <w:rPr>
          <w:rFonts w:asciiTheme="majorBidi" w:hAnsiTheme="majorBidi" w:cstheme="majorBidi"/>
          <w:b/>
          <w:bCs/>
          <w:sz w:val="28"/>
          <w:szCs w:val="28"/>
        </w:rPr>
      </w:pPr>
    </w:p>
    <w:p w14:paraId="57D7FCDB" w14:textId="06C3ED60" w:rsidR="00292FE9" w:rsidRDefault="00292FE9" w:rsidP="00292FE9">
      <w:pPr>
        <w:pStyle w:val="Heading1"/>
        <w:rPr>
          <w:color w:val="000000" w:themeColor="text1"/>
        </w:rPr>
      </w:pPr>
    </w:p>
    <w:p w14:paraId="140C5094" w14:textId="77777777" w:rsidR="00292FE9" w:rsidRDefault="00292FE9" w:rsidP="00292FE9">
      <w:pPr>
        <w:pStyle w:val="Heading1"/>
        <w:rPr>
          <w:color w:val="000000" w:themeColor="text1"/>
        </w:rPr>
      </w:pPr>
    </w:p>
    <w:p w14:paraId="504ED329" w14:textId="77777777" w:rsidR="00292FE9" w:rsidRDefault="00292FE9" w:rsidP="00574FFF">
      <w:pPr>
        <w:tabs>
          <w:tab w:val="left" w:pos="2988"/>
        </w:tabs>
        <w:spacing w:line="360" w:lineRule="auto"/>
      </w:pPr>
    </w:p>
    <w:p w14:paraId="70DF9E56" w14:textId="10D18102" w:rsidR="00574FFF" w:rsidRDefault="00292FE9" w:rsidP="00574FFF">
      <w:pPr>
        <w:tabs>
          <w:tab w:val="left" w:pos="2988"/>
        </w:tabs>
        <w:spacing w:line="360" w:lineRule="auto"/>
      </w:pPr>
      <w:r>
        <w:rPr>
          <w:noProof/>
          <w:color w:val="000000" w:themeColor="text1"/>
        </w:rPr>
        <w:lastRenderedPageBreak/>
        <w:drawing>
          <wp:inline distT="0" distB="0" distL="0" distR="0" wp14:anchorId="27652385" wp14:editId="6E105F3C">
            <wp:extent cx="5943600" cy="3489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3.GIF"/>
                    <pic:cNvPicPr/>
                  </pic:nvPicPr>
                  <pic:blipFill>
                    <a:blip r:embed="rId12">
                      <a:extLst>
                        <a:ext uri="{28A0092B-C50C-407E-A947-70E740481C1C}">
                          <a14:useLocalDpi xmlns:a14="http://schemas.microsoft.com/office/drawing/2010/main" val="0"/>
                        </a:ext>
                      </a:extLst>
                    </a:blip>
                    <a:stretch>
                      <a:fillRect/>
                    </a:stretch>
                  </pic:blipFill>
                  <pic:spPr>
                    <a:xfrm>
                      <a:off x="0" y="0"/>
                      <a:ext cx="5943600" cy="3489960"/>
                    </a:xfrm>
                    <a:prstGeom prst="rect">
                      <a:avLst/>
                    </a:prstGeom>
                  </pic:spPr>
                </pic:pic>
              </a:graphicData>
            </a:graphic>
          </wp:inline>
        </w:drawing>
      </w:r>
    </w:p>
    <w:p w14:paraId="1408F6A7" w14:textId="77777777" w:rsidR="00292FE9" w:rsidRPr="00F054F8" w:rsidRDefault="00292FE9" w:rsidP="00292FE9">
      <w:pPr>
        <w:pStyle w:val="Heading1"/>
        <w:rPr>
          <w:color w:val="000000" w:themeColor="text1"/>
        </w:rPr>
      </w:pPr>
      <w:r w:rsidRPr="00F054F8">
        <w:rPr>
          <w:color w:val="000000" w:themeColor="text1"/>
        </w:rPr>
        <w:t>Source code:</w:t>
      </w:r>
    </w:p>
    <w:p w14:paraId="36EB3272" w14:textId="77777777" w:rsidR="00292FE9" w:rsidRDefault="00292FE9" w:rsidP="00292FE9">
      <w:pPr>
        <w:rPr>
          <w:rFonts w:asciiTheme="majorBidi" w:hAnsiTheme="majorBidi" w:cstheme="majorBidi"/>
          <w:b/>
          <w:bCs/>
          <w:sz w:val="28"/>
          <w:szCs w:val="28"/>
        </w:rPr>
      </w:pPr>
    </w:p>
    <w:p w14:paraId="44E871BC" w14:textId="3F7D773E" w:rsidR="00574FFF" w:rsidRDefault="00292FE9" w:rsidP="00574FFF">
      <w:pPr>
        <w:tabs>
          <w:tab w:val="left" w:pos="2988"/>
        </w:tabs>
        <w:spacing w:line="360" w:lineRule="auto"/>
      </w:pPr>
      <w:r>
        <w:rPr>
          <w:rFonts w:asciiTheme="majorBidi" w:hAnsiTheme="majorBidi" w:cstheme="majorBidi"/>
          <w:b/>
          <w:bCs/>
          <w:noProof/>
          <w:sz w:val="28"/>
          <w:szCs w:val="28"/>
        </w:rPr>
        <w:drawing>
          <wp:inline distT="0" distB="0" distL="0" distR="0" wp14:anchorId="4B545339" wp14:editId="7D099968">
            <wp:extent cx="5943600" cy="27965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4.GIF"/>
                    <pic:cNvPicPr/>
                  </pic:nvPicPr>
                  <pic:blipFill>
                    <a:blip r:embed="rId13">
                      <a:extLst>
                        <a:ext uri="{28A0092B-C50C-407E-A947-70E740481C1C}">
                          <a14:useLocalDpi xmlns:a14="http://schemas.microsoft.com/office/drawing/2010/main" val="0"/>
                        </a:ext>
                      </a:extLst>
                    </a:blip>
                    <a:stretch>
                      <a:fillRect/>
                    </a:stretch>
                  </pic:blipFill>
                  <pic:spPr>
                    <a:xfrm>
                      <a:off x="0" y="0"/>
                      <a:ext cx="5943600" cy="2796540"/>
                    </a:xfrm>
                    <a:prstGeom prst="rect">
                      <a:avLst/>
                    </a:prstGeom>
                  </pic:spPr>
                </pic:pic>
              </a:graphicData>
            </a:graphic>
          </wp:inline>
        </w:drawing>
      </w:r>
    </w:p>
    <w:p w14:paraId="144A5D23" w14:textId="77777777" w:rsidR="00574FFF" w:rsidRDefault="00574FFF" w:rsidP="00574FFF">
      <w:pPr>
        <w:tabs>
          <w:tab w:val="left" w:pos="2988"/>
        </w:tabs>
        <w:spacing w:line="360" w:lineRule="auto"/>
      </w:pPr>
    </w:p>
    <w:p w14:paraId="738610EB" w14:textId="77777777" w:rsidR="00574FFF" w:rsidRDefault="00574FFF" w:rsidP="00574FFF">
      <w:pPr>
        <w:tabs>
          <w:tab w:val="left" w:pos="2988"/>
        </w:tabs>
        <w:spacing w:line="360" w:lineRule="auto"/>
      </w:pPr>
    </w:p>
    <w:p w14:paraId="637805D2" w14:textId="5132412C" w:rsidR="00574FFF" w:rsidRDefault="00574FFF" w:rsidP="00574FFF">
      <w:pPr>
        <w:tabs>
          <w:tab w:val="left" w:pos="2988"/>
        </w:tabs>
        <w:spacing w:line="360" w:lineRule="auto"/>
      </w:pPr>
    </w:p>
    <w:p w14:paraId="0FFB2468" w14:textId="77777777" w:rsidR="00292FE9" w:rsidRDefault="00292FE9" w:rsidP="00574FFF">
      <w:pPr>
        <w:tabs>
          <w:tab w:val="left" w:pos="2988"/>
        </w:tabs>
        <w:spacing w:line="360" w:lineRule="auto"/>
      </w:pPr>
    </w:p>
    <w:p w14:paraId="731A5E43" w14:textId="77777777" w:rsidR="00292FE9" w:rsidRDefault="00292FE9" w:rsidP="00292FE9">
      <w:pPr>
        <w:rPr>
          <w:rFonts w:asciiTheme="majorBidi" w:hAnsiTheme="majorBidi" w:cstheme="majorBidi"/>
          <w:b/>
          <w:bCs/>
          <w:noProof/>
          <w:sz w:val="28"/>
          <w:szCs w:val="28"/>
        </w:rPr>
      </w:pPr>
      <w:r>
        <w:rPr>
          <w:rFonts w:asciiTheme="majorBidi" w:hAnsiTheme="majorBidi" w:cstheme="majorBidi"/>
          <w:b/>
          <w:bCs/>
          <w:noProof/>
          <w:sz w:val="28"/>
          <w:szCs w:val="28"/>
        </w:rPr>
        <w:lastRenderedPageBreak/>
        <w:drawing>
          <wp:inline distT="0" distB="0" distL="0" distR="0" wp14:anchorId="6618BA3B" wp14:editId="5DAD57CD">
            <wp:extent cx="5943600" cy="3534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5.GIF"/>
                    <pic:cNvPicPr/>
                  </pic:nvPicPr>
                  <pic:blipFill>
                    <a:blip r:embed="rId14">
                      <a:extLst>
                        <a:ext uri="{28A0092B-C50C-407E-A947-70E740481C1C}">
                          <a14:useLocalDpi xmlns:a14="http://schemas.microsoft.com/office/drawing/2010/main" val="0"/>
                        </a:ext>
                      </a:extLst>
                    </a:blip>
                    <a:stretch>
                      <a:fillRect/>
                    </a:stretch>
                  </pic:blipFill>
                  <pic:spPr>
                    <a:xfrm>
                      <a:off x="0" y="0"/>
                      <a:ext cx="5943600" cy="3534410"/>
                    </a:xfrm>
                    <a:prstGeom prst="rect">
                      <a:avLst/>
                    </a:prstGeom>
                  </pic:spPr>
                </pic:pic>
              </a:graphicData>
            </a:graphic>
          </wp:inline>
        </w:drawing>
      </w:r>
    </w:p>
    <w:p w14:paraId="559F1651" w14:textId="77777777" w:rsidR="00292FE9" w:rsidRDefault="00292FE9" w:rsidP="00292FE9">
      <w:pPr>
        <w:rPr>
          <w:rFonts w:asciiTheme="majorBidi" w:hAnsiTheme="majorBidi" w:cstheme="majorBidi"/>
          <w:b/>
          <w:bCs/>
          <w:noProof/>
          <w:sz w:val="28"/>
          <w:szCs w:val="28"/>
        </w:rPr>
      </w:pPr>
    </w:p>
    <w:p w14:paraId="53280382" w14:textId="77777777" w:rsidR="00292FE9" w:rsidRDefault="00292FE9" w:rsidP="00292FE9">
      <w:pPr>
        <w:rPr>
          <w:rFonts w:asciiTheme="majorBidi" w:hAnsiTheme="majorBidi" w:cstheme="majorBidi"/>
          <w:b/>
          <w:bCs/>
          <w:noProof/>
          <w:sz w:val="28"/>
          <w:szCs w:val="28"/>
        </w:rPr>
      </w:pPr>
    </w:p>
    <w:p w14:paraId="411B6326" w14:textId="77777777" w:rsidR="00292FE9" w:rsidRDefault="00292FE9" w:rsidP="00292FE9">
      <w:pPr>
        <w:rPr>
          <w:rFonts w:asciiTheme="majorBidi" w:hAnsiTheme="majorBidi" w:cstheme="majorBidi"/>
          <w:b/>
          <w:bCs/>
          <w:noProof/>
          <w:sz w:val="28"/>
          <w:szCs w:val="28"/>
        </w:rPr>
      </w:pPr>
      <w:r>
        <w:rPr>
          <w:rFonts w:asciiTheme="majorBidi" w:hAnsiTheme="majorBidi" w:cstheme="majorBidi"/>
          <w:b/>
          <w:bCs/>
          <w:noProof/>
          <w:sz w:val="28"/>
          <w:szCs w:val="28"/>
        </w:rPr>
        <w:drawing>
          <wp:inline distT="0" distB="0" distL="0" distR="0" wp14:anchorId="5E0E42AA" wp14:editId="642062E0">
            <wp:extent cx="5943600" cy="280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6.G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14:paraId="52B7893D" w14:textId="77777777" w:rsidR="00292FE9" w:rsidRPr="009704D6" w:rsidRDefault="00292FE9" w:rsidP="00292FE9">
      <w:pPr>
        <w:rPr>
          <w:rFonts w:asciiTheme="majorBidi" w:hAnsiTheme="majorBidi" w:cstheme="majorBidi"/>
          <w:b/>
          <w:bCs/>
          <w:sz w:val="28"/>
          <w:szCs w:val="28"/>
        </w:rPr>
      </w:pPr>
    </w:p>
    <w:p w14:paraId="3A0FF5F2" w14:textId="77777777" w:rsidR="00574FFF" w:rsidRDefault="00574FFF" w:rsidP="00574FFF">
      <w:pPr>
        <w:tabs>
          <w:tab w:val="left" w:pos="2988"/>
        </w:tabs>
        <w:spacing w:line="360" w:lineRule="auto"/>
      </w:pPr>
    </w:p>
    <w:p w14:paraId="5630AD66" w14:textId="77777777" w:rsidR="00574FFF" w:rsidRDefault="00574FFF" w:rsidP="00574FFF">
      <w:pPr>
        <w:tabs>
          <w:tab w:val="left" w:pos="2988"/>
        </w:tabs>
        <w:spacing w:line="360" w:lineRule="auto"/>
      </w:pPr>
    </w:p>
    <w:p w14:paraId="61829076" w14:textId="77777777" w:rsidR="00574FFF" w:rsidRDefault="00574FFF" w:rsidP="00574FFF">
      <w:pPr>
        <w:tabs>
          <w:tab w:val="left" w:pos="2988"/>
        </w:tabs>
        <w:spacing w:line="360" w:lineRule="auto"/>
      </w:pPr>
    </w:p>
    <w:p w14:paraId="071E4E01" w14:textId="7989180D" w:rsidR="00D07B60" w:rsidRPr="00292FE9" w:rsidRDefault="00D07B60" w:rsidP="00292FE9">
      <w:pPr>
        <w:tabs>
          <w:tab w:val="left" w:pos="5688"/>
        </w:tabs>
        <w:spacing w:line="360" w:lineRule="auto"/>
        <w:jc w:val="center"/>
      </w:pPr>
      <w:r>
        <w:rPr>
          <w:rFonts w:asciiTheme="majorBidi" w:hAnsiTheme="majorBidi" w:cstheme="majorBidi"/>
          <w:b/>
          <w:bCs/>
          <w:sz w:val="40"/>
          <w:szCs w:val="40"/>
        </w:rPr>
        <w:lastRenderedPageBreak/>
        <w:t>References</w:t>
      </w:r>
    </w:p>
    <w:p w14:paraId="76BB753C" w14:textId="5B5225D5" w:rsidR="00D07B60" w:rsidRPr="00A57E96" w:rsidRDefault="009D61B9" w:rsidP="00A57E96">
      <w:pPr>
        <w:pStyle w:val="ListParagraph"/>
        <w:numPr>
          <w:ilvl w:val="0"/>
          <w:numId w:val="8"/>
        </w:numPr>
        <w:spacing w:line="360" w:lineRule="auto"/>
        <w:rPr>
          <w:rFonts w:asciiTheme="majorBidi" w:hAnsiTheme="majorBidi" w:cstheme="majorBidi"/>
          <w:sz w:val="36"/>
          <w:szCs w:val="36"/>
        </w:rPr>
      </w:pPr>
      <w:hyperlink r:id="rId16" w:history="1">
        <w:r w:rsidR="00A57E96" w:rsidRPr="00A57E96">
          <w:rPr>
            <w:color w:val="0000FF"/>
            <w:sz w:val="28"/>
            <w:szCs w:val="28"/>
            <w:u w:val="single"/>
          </w:rPr>
          <w:t>https://internetofthingsagenda.techtarget.com/definition/Internet-of-Things-IoT</w:t>
        </w:r>
      </w:hyperlink>
    </w:p>
    <w:p w14:paraId="75CAC6F5" w14:textId="420D0F43" w:rsidR="00D07B60" w:rsidRPr="00A57E96" w:rsidRDefault="009D61B9" w:rsidP="00A57E96">
      <w:pPr>
        <w:pStyle w:val="ListParagraph"/>
        <w:numPr>
          <w:ilvl w:val="0"/>
          <w:numId w:val="8"/>
        </w:numPr>
        <w:spacing w:line="360" w:lineRule="auto"/>
        <w:rPr>
          <w:rFonts w:asciiTheme="majorBidi" w:hAnsiTheme="majorBidi" w:cstheme="majorBidi"/>
          <w:sz w:val="36"/>
          <w:szCs w:val="36"/>
        </w:rPr>
      </w:pPr>
      <w:hyperlink r:id="rId17" w:history="1">
        <w:r w:rsidR="00A57E96" w:rsidRPr="00A57E96">
          <w:rPr>
            <w:rStyle w:val="Hyperlink"/>
            <w:rFonts w:asciiTheme="majorBidi" w:hAnsiTheme="majorBidi" w:cstheme="majorBidi"/>
            <w:sz w:val="28"/>
            <w:szCs w:val="28"/>
          </w:rPr>
          <w:t>https://justcreative.com/2018/11/19/internet-of-things-explained/</w:t>
        </w:r>
      </w:hyperlink>
    </w:p>
    <w:p w14:paraId="66060428" w14:textId="6F83E597" w:rsidR="00D07B60" w:rsidRPr="00A57E96" w:rsidRDefault="009D61B9" w:rsidP="00A57E96">
      <w:pPr>
        <w:pStyle w:val="ListParagraph"/>
        <w:numPr>
          <w:ilvl w:val="0"/>
          <w:numId w:val="8"/>
        </w:numPr>
        <w:spacing w:line="360" w:lineRule="auto"/>
        <w:rPr>
          <w:rFonts w:asciiTheme="majorBidi" w:hAnsiTheme="majorBidi" w:cstheme="majorBidi"/>
          <w:sz w:val="36"/>
          <w:szCs w:val="36"/>
        </w:rPr>
      </w:pPr>
      <w:hyperlink r:id="rId18" w:history="1">
        <w:r w:rsidR="00A57E96" w:rsidRPr="00A57E96">
          <w:rPr>
            <w:rStyle w:val="Hyperlink"/>
            <w:rFonts w:asciiTheme="majorBidi" w:hAnsiTheme="majorBidi" w:cstheme="majorBidi"/>
            <w:sz w:val="28"/>
            <w:szCs w:val="28"/>
          </w:rPr>
          <w:t>https://www.edureka.co/blog/iot-applications/</w:t>
        </w:r>
      </w:hyperlink>
    </w:p>
    <w:p w14:paraId="1D0656FE" w14:textId="77777777" w:rsidR="00D07B60" w:rsidRDefault="00D07B60" w:rsidP="00574FFF">
      <w:pPr>
        <w:spacing w:line="360" w:lineRule="auto"/>
        <w:ind w:left="360"/>
        <w:jc w:val="center"/>
        <w:rPr>
          <w:rFonts w:asciiTheme="majorBidi" w:hAnsiTheme="majorBidi" w:cstheme="majorBidi"/>
          <w:sz w:val="28"/>
          <w:szCs w:val="28"/>
        </w:rPr>
      </w:pPr>
    </w:p>
    <w:p w14:paraId="7B37605A" w14:textId="77777777" w:rsidR="00D07B60" w:rsidRDefault="00D07B60" w:rsidP="00574FFF">
      <w:pPr>
        <w:spacing w:line="360" w:lineRule="auto"/>
        <w:ind w:left="360"/>
        <w:jc w:val="center"/>
        <w:rPr>
          <w:rFonts w:asciiTheme="majorBidi" w:hAnsiTheme="majorBidi" w:cstheme="majorBidi"/>
          <w:sz w:val="28"/>
          <w:szCs w:val="28"/>
        </w:rPr>
      </w:pPr>
    </w:p>
    <w:p w14:paraId="3889A505" w14:textId="77777777" w:rsidR="00D07B60" w:rsidRDefault="00D07B60" w:rsidP="00574FFF">
      <w:pPr>
        <w:spacing w:line="360" w:lineRule="auto"/>
        <w:ind w:left="360"/>
        <w:jc w:val="center"/>
        <w:rPr>
          <w:rFonts w:asciiTheme="majorBidi" w:hAnsiTheme="majorBidi" w:cstheme="majorBidi"/>
          <w:sz w:val="28"/>
          <w:szCs w:val="28"/>
        </w:rPr>
      </w:pPr>
    </w:p>
    <w:p w14:paraId="29079D35" w14:textId="77777777" w:rsidR="00D07B60" w:rsidRDefault="00D07B60" w:rsidP="00574FFF">
      <w:pPr>
        <w:spacing w:line="360" w:lineRule="auto"/>
        <w:ind w:left="360"/>
        <w:jc w:val="center"/>
        <w:rPr>
          <w:rFonts w:asciiTheme="majorBidi" w:hAnsiTheme="majorBidi" w:cstheme="majorBidi"/>
          <w:sz w:val="28"/>
          <w:szCs w:val="28"/>
        </w:rPr>
      </w:pPr>
    </w:p>
    <w:p w14:paraId="17686DC7" w14:textId="77777777" w:rsidR="00D07B60" w:rsidRDefault="00D07B60" w:rsidP="00574FFF">
      <w:pPr>
        <w:spacing w:line="360" w:lineRule="auto"/>
        <w:ind w:left="360"/>
        <w:jc w:val="center"/>
        <w:rPr>
          <w:rFonts w:asciiTheme="majorBidi" w:hAnsiTheme="majorBidi" w:cstheme="majorBidi"/>
          <w:sz w:val="28"/>
          <w:szCs w:val="28"/>
        </w:rPr>
      </w:pPr>
    </w:p>
    <w:p w14:paraId="53BD644D" w14:textId="77777777" w:rsidR="00D07B60" w:rsidRDefault="00D07B60" w:rsidP="00574FFF">
      <w:pPr>
        <w:spacing w:line="360" w:lineRule="auto"/>
        <w:ind w:left="360"/>
        <w:jc w:val="center"/>
        <w:rPr>
          <w:rFonts w:asciiTheme="majorBidi" w:hAnsiTheme="majorBidi" w:cstheme="majorBidi"/>
          <w:sz w:val="28"/>
          <w:szCs w:val="28"/>
        </w:rPr>
      </w:pPr>
    </w:p>
    <w:p w14:paraId="1A3FAC43" w14:textId="77777777" w:rsidR="00D07B60" w:rsidRDefault="00D07B60" w:rsidP="00574FFF">
      <w:pPr>
        <w:spacing w:line="360" w:lineRule="auto"/>
        <w:ind w:left="360"/>
        <w:jc w:val="center"/>
        <w:rPr>
          <w:rFonts w:asciiTheme="majorBidi" w:hAnsiTheme="majorBidi" w:cstheme="majorBidi"/>
          <w:sz w:val="28"/>
          <w:szCs w:val="28"/>
        </w:rPr>
      </w:pPr>
    </w:p>
    <w:p w14:paraId="2BBD94B2" w14:textId="77777777" w:rsidR="00D07B60" w:rsidRDefault="00D07B60" w:rsidP="00574FFF">
      <w:pPr>
        <w:spacing w:line="360" w:lineRule="auto"/>
        <w:ind w:left="360"/>
        <w:jc w:val="center"/>
        <w:rPr>
          <w:rFonts w:asciiTheme="majorBidi" w:hAnsiTheme="majorBidi" w:cstheme="majorBidi"/>
          <w:sz w:val="28"/>
          <w:szCs w:val="28"/>
        </w:rPr>
      </w:pPr>
    </w:p>
    <w:p w14:paraId="5854DE7F" w14:textId="77777777" w:rsidR="00D07B60" w:rsidRDefault="00D07B60" w:rsidP="00574FFF">
      <w:pPr>
        <w:spacing w:line="360" w:lineRule="auto"/>
        <w:ind w:left="360"/>
        <w:jc w:val="center"/>
        <w:rPr>
          <w:rFonts w:asciiTheme="majorBidi" w:hAnsiTheme="majorBidi" w:cstheme="majorBidi"/>
          <w:sz w:val="28"/>
          <w:szCs w:val="28"/>
        </w:rPr>
      </w:pPr>
    </w:p>
    <w:p w14:paraId="2CA7ADD4" w14:textId="77777777" w:rsidR="00D07B60" w:rsidRDefault="00D07B60" w:rsidP="00574FFF">
      <w:pPr>
        <w:spacing w:line="360" w:lineRule="auto"/>
        <w:ind w:left="360"/>
        <w:jc w:val="center"/>
        <w:rPr>
          <w:rFonts w:asciiTheme="majorBidi" w:hAnsiTheme="majorBidi" w:cstheme="majorBidi"/>
          <w:sz w:val="28"/>
          <w:szCs w:val="28"/>
        </w:rPr>
      </w:pPr>
    </w:p>
    <w:p w14:paraId="314EE24A" w14:textId="77777777" w:rsidR="00D07B60" w:rsidRDefault="00D07B60" w:rsidP="00574FFF">
      <w:pPr>
        <w:spacing w:line="360" w:lineRule="auto"/>
        <w:ind w:left="360"/>
        <w:jc w:val="center"/>
        <w:rPr>
          <w:rFonts w:asciiTheme="majorBidi" w:hAnsiTheme="majorBidi" w:cstheme="majorBidi"/>
          <w:sz w:val="28"/>
          <w:szCs w:val="28"/>
        </w:rPr>
      </w:pPr>
    </w:p>
    <w:p w14:paraId="76614669" w14:textId="77777777" w:rsidR="00D07B60" w:rsidRDefault="00D07B60" w:rsidP="00574FFF">
      <w:pPr>
        <w:spacing w:line="360" w:lineRule="auto"/>
        <w:ind w:left="360"/>
        <w:jc w:val="center"/>
        <w:rPr>
          <w:rFonts w:asciiTheme="majorBidi" w:hAnsiTheme="majorBidi" w:cstheme="majorBidi"/>
          <w:sz w:val="28"/>
          <w:szCs w:val="28"/>
        </w:rPr>
      </w:pPr>
    </w:p>
    <w:p w14:paraId="57590049" w14:textId="77777777" w:rsidR="00D07B60" w:rsidRDefault="00D07B60" w:rsidP="00574FFF">
      <w:pPr>
        <w:spacing w:line="360" w:lineRule="auto"/>
        <w:ind w:left="360"/>
        <w:jc w:val="center"/>
        <w:rPr>
          <w:rFonts w:asciiTheme="majorBidi" w:hAnsiTheme="majorBidi" w:cstheme="majorBidi"/>
          <w:sz w:val="28"/>
          <w:szCs w:val="28"/>
        </w:rPr>
      </w:pPr>
    </w:p>
    <w:p w14:paraId="627F5D88" w14:textId="23B719B7" w:rsidR="00574FFF" w:rsidRPr="00574FFF" w:rsidRDefault="00574FFF" w:rsidP="00292FE9">
      <w:pPr>
        <w:spacing w:line="360" w:lineRule="auto"/>
        <w:rPr>
          <w:rFonts w:asciiTheme="majorBidi" w:hAnsiTheme="majorBidi" w:cstheme="majorBidi"/>
          <w:color w:val="FF0000"/>
          <w:sz w:val="32"/>
          <w:szCs w:val="32"/>
        </w:rPr>
      </w:pPr>
    </w:p>
    <w:sectPr w:rsidR="00574FFF" w:rsidRPr="00574FFF" w:rsidSect="00211A4D">
      <w:headerReference w:type="default" r:id="rId19"/>
      <w:footerReference w:type="default" r:id="rId20"/>
      <w:headerReference w:type="first" r:id="rId21"/>
      <w:footerReference w:type="first" r:id="rId22"/>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F483E9" w14:textId="77777777" w:rsidR="009D61B9" w:rsidRDefault="009D61B9" w:rsidP="00077915">
      <w:pPr>
        <w:spacing w:after="0" w:line="240" w:lineRule="auto"/>
      </w:pPr>
      <w:r>
        <w:separator/>
      </w:r>
    </w:p>
  </w:endnote>
  <w:endnote w:type="continuationSeparator" w:id="0">
    <w:p w14:paraId="3E76DC5F" w14:textId="77777777" w:rsidR="009D61B9" w:rsidRDefault="009D61B9" w:rsidP="00077915">
      <w:pPr>
        <w:spacing w:after="0" w:line="240" w:lineRule="auto"/>
      </w:pPr>
      <w:r>
        <w:continuationSeparator/>
      </w:r>
    </w:p>
  </w:endnote>
  <w:endnote w:type="continuationNotice" w:id="1">
    <w:p w14:paraId="68924CC3" w14:textId="77777777" w:rsidR="009D61B9" w:rsidRDefault="009D61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5F4D92A9" w14:textId="77777777"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2D2994" w:rsidRPr="002D2994">
          <w:rPr>
            <w:b/>
            <w:bCs/>
            <w:noProof/>
            <w:sz w:val="28"/>
            <w:szCs w:val="28"/>
          </w:rPr>
          <w:t>3</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14:paraId="2AC57CB0" w14:textId="77777777" w:rsidR="00077915" w:rsidRDefault="000779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51"/>
      <w:gridCol w:w="3251"/>
      <w:gridCol w:w="3251"/>
    </w:tblGrid>
    <w:tr w:rsidR="13980980" w14:paraId="77B38D51" w14:textId="77777777" w:rsidTr="13980980">
      <w:tc>
        <w:tcPr>
          <w:tcW w:w="3251" w:type="dxa"/>
        </w:tcPr>
        <w:p w14:paraId="14E0816D" w14:textId="0CA642AF" w:rsidR="13980980" w:rsidRDefault="13980980" w:rsidP="13980980">
          <w:pPr>
            <w:pStyle w:val="Header"/>
            <w:ind w:left="-115"/>
          </w:pPr>
        </w:p>
      </w:tc>
      <w:tc>
        <w:tcPr>
          <w:tcW w:w="3251" w:type="dxa"/>
        </w:tcPr>
        <w:p w14:paraId="5D2FCE07" w14:textId="3288ABB9" w:rsidR="13980980" w:rsidRDefault="13980980" w:rsidP="13980980">
          <w:pPr>
            <w:pStyle w:val="Header"/>
            <w:jc w:val="center"/>
          </w:pPr>
        </w:p>
      </w:tc>
      <w:tc>
        <w:tcPr>
          <w:tcW w:w="3251" w:type="dxa"/>
        </w:tcPr>
        <w:p w14:paraId="2084BA97" w14:textId="1D0C6124" w:rsidR="13980980" w:rsidRDefault="13980980" w:rsidP="13980980">
          <w:pPr>
            <w:pStyle w:val="Header"/>
            <w:ind w:right="-115"/>
            <w:jc w:val="right"/>
          </w:pPr>
        </w:p>
      </w:tc>
    </w:tr>
  </w:tbl>
  <w:p w14:paraId="21CBB125" w14:textId="5FD32A82" w:rsidR="13980980" w:rsidRDefault="13980980" w:rsidP="13980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4B551" w14:textId="77777777" w:rsidR="009D61B9" w:rsidRDefault="009D61B9" w:rsidP="00077915">
      <w:pPr>
        <w:spacing w:after="0" w:line="240" w:lineRule="auto"/>
      </w:pPr>
      <w:r>
        <w:separator/>
      </w:r>
    </w:p>
  </w:footnote>
  <w:footnote w:type="continuationSeparator" w:id="0">
    <w:p w14:paraId="68633D40" w14:textId="77777777" w:rsidR="009D61B9" w:rsidRDefault="009D61B9" w:rsidP="00077915">
      <w:pPr>
        <w:spacing w:after="0" w:line="240" w:lineRule="auto"/>
      </w:pPr>
      <w:r>
        <w:continuationSeparator/>
      </w:r>
    </w:p>
  </w:footnote>
  <w:footnote w:type="continuationNotice" w:id="1">
    <w:p w14:paraId="0841045F" w14:textId="77777777" w:rsidR="009D61B9" w:rsidRDefault="009D61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5F36F" w14:textId="4AE8F8E0"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084B2B5F" wp14:editId="07777777">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8241" behindDoc="0" locked="0" layoutInCell="1" allowOverlap="1" wp14:anchorId="659B2463" wp14:editId="07777777">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2541AC31" w:rsidRPr="2541AC31">
      <w:rPr>
        <w:rFonts w:asciiTheme="majorBidi" w:hAnsiTheme="majorBidi" w:cstheme="majorBidi"/>
        <w:b/>
        <w:bCs/>
        <w:sz w:val="28"/>
        <w:szCs w:val="28"/>
      </w:rPr>
      <w:t>Benha</w:t>
    </w:r>
    <w:proofErr w:type="spellEnd"/>
    <w:r w:rsidR="2541AC31" w:rsidRPr="2541AC31">
      <w:rPr>
        <w:rFonts w:asciiTheme="majorBidi" w:hAnsiTheme="majorBidi" w:cstheme="majorBidi"/>
        <w:b/>
        <w:bCs/>
        <w:sz w:val="28"/>
        <w:szCs w:val="28"/>
      </w:rPr>
      <w:t xml:space="preserve"> </w:t>
    </w:r>
    <w:proofErr w:type="spellStart"/>
    <w:r w:rsidR="2541AC31" w:rsidRPr="2541AC31">
      <w:rPr>
        <w:rFonts w:asciiTheme="majorBidi" w:hAnsiTheme="majorBidi" w:cstheme="majorBidi"/>
        <w:b/>
        <w:bCs/>
        <w:sz w:val="28"/>
        <w:szCs w:val="28"/>
      </w:rPr>
      <w:t>Universit</w:t>
    </w:r>
    <w:proofErr w:type="spellEnd"/>
  </w:p>
  <w:p w14:paraId="1121BCCC" w14:textId="77777777"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w:t>
    </w:r>
    <w:proofErr w:type="spellStart"/>
    <w:r w:rsidR="002D2994">
      <w:rPr>
        <w:rFonts w:asciiTheme="majorBidi" w:hAnsiTheme="majorBidi" w:cstheme="majorBidi"/>
        <w:b/>
        <w:bCs/>
        <w:sz w:val="28"/>
        <w:szCs w:val="28"/>
      </w:rPr>
      <w:t>Shoubra</w:t>
    </w:r>
    <w:proofErr w:type="spellEnd"/>
  </w:p>
  <w:p w14:paraId="0D80FF90" w14:textId="77777777" w:rsidR="00077915" w:rsidRPr="00077915" w:rsidRDefault="009D61B9"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w:pict w14:anchorId="1E574114">
        <v:line id="Straight Connector 5" o:spid="_x0000_s2049" style="position:absolute;left:0;text-align:left;z-index:251658242;visibility:visible;mso-position-horizontal:center;mso-position-horizontal-relative:margin"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" strokecolor="black [3200]" strokeweight="1.5pt">
          <v:stroke joinstyle="miter"/>
          <w10:wrap anchorx="margin"/>
        </v:line>
      </w:pict>
    </w:r>
    <w:r w:rsidR="00077915">
      <w:rPr>
        <w:rFonts w:asciiTheme="majorBidi" w:hAnsiTheme="majorBidi" w:cstheme="majorBidi"/>
        <w:b/>
        <w:bCs/>
        <w:sz w:val="28"/>
        <w:szCs w:val="28"/>
      </w:rPr>
      <w:t>Academic year 2019-2020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51"/>
      <w:gridCol w:w="3251"/>
      <w:gridCol w:w="3251"/>
    </w:tblGrid>
    <w:tr w:rsidR="13980980" w14:paraId="1EA657C3" w14:textId="77777777" w:rsidTr="13980980">
      <w:tc>
        <w:tcPr>
          <w:tcW w:w="3251" w:type="dxa"/>
        </w:tcPr>
        <w:p w14:paraId="60F08AB6" w14:textId="5C0C9049" w:rsidR="13980980" w:rsidRDefault="13980980" w:rsidP="13980980">
          <w:pPr>
            <w:pStyle w:val="Header"/>
            <w:ind w:left="-115"/>
          </w:pPr>
        </w:p>
      </w:tc>
      <w:tc>
        <w:tcPr>
          <w:tcW w:w="3251" w:type="dxa"/>
        </w:tcPr>
        <w:p w14:paraId="26EE1319" w14:textId="1CEFE33F" w:rsidR="13980980" w:rsidRDefault="13980980" w:rsidP="13980980">
          <w:pPr>
            <w:pStyle w:val="Header"/>
            <w:jc w:val="center"/>
          </w:pPr>
        </w:p>
      </w:tc>
      <w:tc>
        <w:tcPr>
          <w:tcW w:w="3251" w:type="dxa"/>
        </w:tcPr>
        <w:p w14:paraId="45EC4FAD" w14:textId="147E4A36" w:rsidR="13980980" w:rsidRDefault="13980980" w:rsidP="13980980">
          <w:pPr>
            <w:pStyle w:val="Header"/>
            <w:ind w:right="-115"/>
            <w:jc w:val="right"/>
          </w:pPr>
        </w:p>
      </w:tc>
    </w:tr>
  </w:tbl>
  <w:p w14:paraId="67AA04C6" w14:textId="15079309" w:rsidR="13980980" w:rsidRDefault="13980980" w:rsidP="139809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D900925"/>
    <w:multiLevelType w:val="hybridMultilevel"/>
    <w:tmpl w:val="67D84B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B06C1"/>
    <w:multiLevelType w:val="hybridMultilevel"/>
    <w:tmpl w:val="AC082EC8"/>
    <w:lvl w:ilvl="0" w:tplc="89C4CB02">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872968"/>
    <w:multiLevelType w:val="hybridMultilevel"/>
    <w:tmpl w:val="AC5024F8"/>
    <w:lvl w:ilvl="0" w:tplc="89C4CB0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39E71D8"/>
    <w:multiLevelType w:val="hybridMultilevel"/>
    <w:tmpl w:val="787C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5"/>
  </w:num>
  <w:num w:numId="5">
    <w:abstractNumId w:val="3"/>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8D6686"/>
    <w:rsid w:val="00041B30"/>
    <w:rsid w:val="0005172E"/>
    <w:rsid w:val="00077915"/>
    <w:rsid w:val="00180071"/>
    <w:rsid w:val="001F13B9"/>
    <w:rsid w:val="00211A4D"/>
    <w:rsid w:val="00292FE9"/>
    <w:rsid w:val="002D2994"/>
    <w:rsid w:val="0030681A"/>
    <w:rsid w:val="0040186A"/>
    <w:rsid w:val="00462FF9"/>
    <w:rsid w:val="00493EC1"/>
    <w:rsid w:val="004E7AAE"/>
    <w:rsid w:val="00572ADD"/>
    <w:rsid w:val="00574FFF"/>
    <w:rsid w:val="005B5C11"/>
    <w:rsid w:val="005D3318"/>
    <w:rsid w:val="00623E45"/>
    <w:rsid w:val="006643B5"/>
    <w:rsid w:val="006F3048"/>
    <w:rsid w:val="007722F5"/>
    <w:rsid w:val="007D1049"/>
    <w:rsid w:val="008D50F6"/>
    <w:rsid w:val="008D6686"/>
    <w:rsid w:val="009528E6"/>
    <w:rsid w:val="00966C46"/>
    <w:rsid w:val="009B7B4A"/>
    <w:rsid w:val="009D03B3"/>
    <w:rsid w:val="009D61B9"/>
    <w:rsid w:val="00A124CE"/>
    <w:rsid w:val="00A36808"/>
    <w:rsid w:val="00A57E96"/>
    <w:rsid w:val="00C44351"/>
    <w:rsid w:val="00C44765"/>
    <w:rsid w:val="00C7066F"/>
    <w:rsid w:val="00D07B60"/>
    <w:rsid w:val="00D974E1"/>
    <w:rsid w:val="00DB4CF1"/>
    <w:rsid w:val="00E7186A"/>
    <w:rsid w:val="00EB03AD"/>
    <w:rsid w:val="00F84C3E"/>
    <w:rsid w:val="13980980"/>
    <w:rsid w:val="2541AC31"/>
    <w:rsid w:val="7062C503"/>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81E1FD5"/>
  <w15:docId w15:val="{50C66F33-F466-41DD-9603-C75D8261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915"/>
  </w:style>
  <w:style w:type="paragraph" w:styleId="Heading1">
    <w:name w:val="heading 1"/>
    <w:basedOn w:val="Normal"/>
    <w:next w:val="Normal"/>
    <w:link w:val="Heading1Char"/>
    <w:uiPriority w:val="9"/>
    <w:qFormat/>
    <w:rsid w:val="00292FE9"/>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92FE9"/>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customStyle="1" w:styleId="Heading1Char">
    <w:name w:val="Heading 1 Char"/>
    <w:basedOn w:val="DefaultParagraphFont"/>
    <w:link w:val="Heading1"/>
    <w:uiPriority w:val="9"/>
    <w:rsid w:val="00292F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92FE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92FE9"/>
    <w:rPr>
      <w:color w:val="0000FF"/>
      <w:u w:val="single"/>
    </w:rPr>
  </w:style>
  <w:style w:type="character" w:styleId="Strong">
    <w:name w:val="Strong"/>
    <w:basedOn w:val="DefaultParagraphFont"/>
    <w:uiPriority w:val="22"/>
    <w:qFormat/>
    <w:rsid w:val="00292FE9"/>
    <w:rPr>
      <w:b/>
      <w:bCs/>
    </w:rPr>
  </w:style>
  <w:style w:type="character" w:styleId="Emphasis">
    <w:name w:val="Emphasis"/>
    <w:basedOn w:val="DefaultParagraphFont"/>
    <w:uiPriority w:val="20"/>
    <w:qFormat/>
    <w:rsid w:val="00292FE9"/>
    <w:rPr>
      <w:i/>
      <w:iCs/>
    </w:rPr>
  </w:style>
  <w:style w:type="paragraph" w:styleId="NormalWeb">
    <w:name w:val="Normal (Web)"/>
    <w:basedOn w:val="Normal"/>
    <w:uiPriority w:val="99"/>
    <w:unhideWhenUsed/>
    <w:rsid w:val="00292F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55652">
      <w:bodyDiv w:val="1"/>
      <w:marLeft w:val="0"/>
      <w:marRight w:val="0"/>
      <w:marTop w:val="0"/>
      <w:marBottom w:val="0"/>
      <w:divBdr>
        <w:top w:val="none" w:sz="0" w:space="0" w:color="auto"/>
        <w:left w:val="none" w:sz="0" w:space="0" w:color="auto"/>
        <w:bottom w:val="none" w:sz="0" w:space="0" w:color="auto"/>
        <w:right w:val="none" w:sz="0" w:space="0" w:color="auto"/>
      </w:divBdr>
    </w:div>
    <w:div w:id="334187245">
      <w:bodyDiv w:val="1"/>
      <w:marLeft w:val="0"/>
      <w:marRight w:val="0"/>
      <w:marTop w:val="0"/>
      <w:marBottom w:val="0"/>
      <w:divBdr>
        <w:top w:val="none" w:sz="0" w:space="0" w:color="auto"/>
        <w:left w:val="none" w:sz="0" w:space="0" w:color="auto"/>
        <w:bottom w:val="none" w:sz="0" w:space="0" w:color="auto"/>
        <w:right w:val="none" w:sz="0" w:space="0" w:color="auto"/>
      </w:divBdr>
    </w:div>
    <w:div w:id="206899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had195297@feng.bu.edu.eg" TargetMode="External"/><Relationship Id="rId13" Type="http://schemas.openxmlformats.org/officeDocument/2006/relationships/image" Target="media/image5.GIF"/><Relationship Id="rId18" Type="http://schemas.openxmlformats.org/officeDocument/2006/relationships/hyperlink" Target="https://www.edureka.co/blog/iot-applications/"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4.GIF"/><Relationship Id="rId17" Type="http://schemas.openxmlformats.org/officeDocument/2006/relationships/hyperlink" Target="https://justcreative.com/2018/11/19/internet-of-things-explained/" TargetMode="External"/><Relationship Id="rId2" Type="http://schemas.openxmlformats.org/officeDocument/2006/relationships/styles" Target="styles.xml"/><Relationship Id="rId16" Type="http://schemas.openxmlformats.org/officeDocument/2006/relationships/hyperlink" Target="https://internetofthingsagenda.techtarget.com/definition/Internet-of-Things-Io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GIF"/><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nternetofthingsagenda.techtarget.com/definition/unique-identifier-UID" TargetMode="External"/><Relationship Id="rId14" Type="http://schemas.openxmlformats.org/officeDocument/2006/relationships/image" Target="media/image6.GIF"/><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Mohamed Elwan</cp:lastModifiedBy>
  <cp:revision>22</cp:revision>
  <cp:lastPrinted>2020-04-20T11:53:00Z</cp:lastPrinted>
  <dcterms:created xsi:type="dcterms:W3CDTF">2020-04-19T20:38:00Z</dcterms:created>
  <dcterms:modified xsi:type="dcterms:W3CDTF">2020-07-16T19:31:00Z</dcterms:modified>
</cp:coreProperties>
</file>