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  <w:bidi/>
      </w:pPr>
      <w:r>
        <w:rPr>
          <w:rFonts w:ascii="Arial" w:hAnsi="Arial"/>
          <w:b/>
          <w:sz w:val="36"/>
        </w:rPr>
        <w:t>نموذج دليل جاهز</w:t>
      </w:r>
    </w:p>
    <w:p>
      <w:pPr>
        <w:jc w:val="right"/>
        <w:bidi/>
      </w:pPr>
      <w:r>
        <w:rPr>
          <w:rFonts w:ascii="Arial" w:hAnsi="Arial"/>
          <w:b/>
          <w:sz w:val="30"/>
        </w:rPr>
        <w:t>P2.7-T01 | حصر المقررات</w:t>
      </w:r>
    </w:p>
    <w:p>
      <w:pPr>
        <w:jc w:val="right"/>
        <w:bidi/>
      </w:pPr>
      <w:r>
        <w:rPr>
          <w:rFonts w:ascii="Arial" w:hAnsi="Arial"/>
          <w:b w:val="0"/>
        </w:rPr>
        <w:t>المؤشر: P2.7</w:t>
      </w:r>
    </w:p>
    <w:p>
      <w:pPr>
        <w:jc w:val="right"/>
        <w:bidi/>
      </w:pPr>
      <w:r>
        <w:rPr>
          <w:rFonts w:ascii="Arial" w:hAnsi="Arial"/>
          <w:b w:val="0"/>
        </w:rPr>
        <w:t>تعليمات: استكمل الحقول التالية، أرفق المستندات المؤيدة، ثم احفظ النسخة النهائية واربطها برقم المهمة في فهرس الأدلة.</w:t>
      </w:r>
    </w:p>
    <w:p>
      <w:pPr>
        <w:jc w:val="right"/>
        <w:bidi/>
      </w:pPr>
      <w:r>
        <w:rPr>
          <w:rFonts w:ascii="Arial" w:hAnsi="Arial"/>
          <w:b/>
          <w:sz w:val="28"/>
        </w:rPr>
        <w:t>1. بيانات المهمة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right"/>
              <w:bidi/>
            </w:pPr>
            <w:r>
              <w:t>البيان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المحتوى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Task ID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المؤشر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اسم المهمة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المسؤول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المراجع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جهة الاعتماد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تاريخ الإعداد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رقم الإصدار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</w:tbl>
    <w:p>
      <w:pPr>
        <w:jc w:val="right"/>
        <w:bidi/>
      </w:pPr>
      <w:r>
        <w:rPr>
          <w:rFonts w:ascii="Arial" w:hAnsi="Arial"/>
          <w:b/>
          <w:sz w:val="28"/>
        </w:rPr>
        <w:t>2. هدف الدليل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right"/>
              <w:bidi/>
            </w:pPr>
            <w:r>
              <w:t>البيان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المحتوى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الغرض من الوثيقة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النطاق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المرجع أو النموذج المستخدم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</w:tbl>
    <w:p>
      <w:pPr>
        <w:jc w:val="right"/>
        <w:bidi/>
      </w:pPr>
      <w:r>
        <w:rPr>
          <w:rFonts w:ascii="Arial" w:hAnsi="Arial"/>
          <w:b/>
          <w:sz w:val="28"/>
        </w:rPr>
        <w:t>3. مدخلات التنفيذ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right"/>
              <w:bidi/>
            </w:pPr>
            <w:r>
              <w:t>البيان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المحتوى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الوثائق المرجعية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مصادر البيانات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الأطراف المشاركة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</w:tbl>
    <w:p>
      <w:pPr>
        <w:jc w:val="right"/>
        <w:bidi/>
      </w:pPr>
      <w:r>
        <w:rPr>
          <w:rFonts w:ascii="Arial" w:hAnsi="Arial"/>
          <w:b/>
          <w:sz w:val="28"/>
        </w:rPr>
        <w:t>4. إجراءات التنفيذ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right"/>
              <w:bidi/>
            </w:pPr>
            <w:r>
              <w:t>البيان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المحتوى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الإجراء الأول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الإجراء الثاني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الإجراء الثالث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الملاحظات والتعديلات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</w:tbl>
    <w:p>
      <w:pPr>
        <w:jc w:val="right"/>
        <w:bidi/>
      </w:pPr>
      <w:r>
        <w:rPr>
          <w:rFonts w:ascii="Arial" w:hAnsi="Arial"/>
          <w:b/>
          <w:sz w:val="28"/>
        </w:rPr>
        <w:t>5. النتائج والمخرجات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right"/>
              <w:bidi/>
            </w:pPr>
            <w:r>
              <w:t>البيان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المحتوى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النتائج الرئيسية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الفجوات المكتشفة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التوصيات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المخرج النهائي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</w:tbl>
    <w:p>
      <w:pPr>
        <w:jc w:val="right"/>
        <w:bidi/>
      </w:pPr>
      <w:r>
        <w:rPr>
          <w:rFonts w:ascii="Arial" w:hAnsi="Arial"/>
          <w:b/>
          <w:sz w:val="28"/>
        </w:rPr>
        <w:t>6. المراجعة والاعتماد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right"/>
              <w:bidi/>
            </w:pPr>
            <w:r>
              <w:t>البيان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المحتوى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ملاحظات المراجع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الإجراءات المتخذة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اسم المراجع وتوقيعه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قرار جهة الاعتماد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تاريخ الاعتماد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</w:tbl>
    <w:p>
      <w:pPr>
        <w:jc w:val="right"/>
        <w:bidi/>
      </w:pPr>
      <w:r>
        <w:rPr>
          <w:rFonts w:ascii="Arial" w:hAnsi="Arial"/>
          <w:b/>
          <w:sz w:val="28"/>
        </w:rPr>
        <w:t>7. سجل المرفقات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right"/>
              <w:bidi/>
            </w:pPr>
            <w:r>
              <w:t>البيان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المحتوى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اسم المرفق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نوعه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رابط SharePoint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الإصدار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تاريخ الإضافة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</w:tbl>
    <w:p>
      <w:pPr>
        <w:jc w:val="right"/>
        <w:bidi/>
      </w:pPr>
      <w:r>
        <w:rPr>
          <w:rFonts w:ascii="Arial" w:hAnsi="Arial"/>
          <w:b/>
          <w:sz w:val="28"/>
        </w:rPr>
        <w:t>قائمة الأدلة المطلوبة لهذه المهمة</w:t>
      </w:r>
    </w:p>
    <w:p>
      <w:pPr>
        <w:jc w:val="right"/>
        <w:bidi/>
      </w:pPr>
      <w:r>
        <w:rPr>
          <w:rFonts w:ascii="Arial" w:hAnsi="Arial"/>
          <w:b w:val="0"/>
        </w:rPr>
        <w:t>☐ المخرج النهائي المعتمد لمهمة: حصر المقررات</w:t>
      </w:r>
    </w:p>
    <w:p>
      <w:pPr>
        <w:jc w:val="right"/>
        <w:bidi/>
      </w:pPr>
      <w:r>
        <w:rPr>
          <w:rFonts w:ascii="Arial" w:hAnsi="Arial"/>
          <w:b w:val="0"/>
        </w:rPr>
        <w:t>☐ قائمة حصر مكتملة ومؤرخة</w:t>
      </w:r>
    </w:p>
    <w:p>
      <w:pPr>
        <w:jc w:val="right"/>
        <w:bidi/>
      </w:pPr>
      <w:r>
        <w:rPr>
          <w:rFonts w:ascii="Arial" w:hAnsi="Arial"/>
          <w:b w:val="0"/>
        </w:rPr>
        <w:t>☐ مصدر البيانات المستخدم في الحصر</w:t>
      </w:r>
    </w:p>
    <w:p>
      <w:pPr>
        <w:jc w:val="right"/>
        <w:bidi/>
      </w:pPr>
      <w:r>
        <w:rPr>
          <w:rFonts w:ascii="Arial" w:hAnsi="Arial"/>
          <w:b w:val="0"/>
        </w:rPr>
        <w:t>☐ سجل مراجعة اكتمال الحصر</w:t>
      </w:r>
    </w:p>
    <w:p>
      <w:pPr>
        <w:jc w:val="right"/>
        <w:bidi/>
      </w:pPr>
      <w:r>
        <w:rPr>
          <w:rFonts w:ascii="Arial" w:hAnsi="Arial"/>
          <w:b w:val="0"/>
        </w:rPr>
        <w:t>☐ سجل ربط الأدلة بالرقم P2.7-T01</w:t>
      </w:r>
    </w:p>
    <w:p>
      <w:pPr>
        <w:jc w:val="right"/>
        <w:bidi/>
      </w:pPr>
      <w:r>
        <w:rPr>
          <w:rFonts w:ascii="Arial" w:hAnsi="Arial"/>
          <w:b w:val="0"/>
        </w:rPr>
        <w:t>☐ رابط النسخة النهائية الخاصة بالمهمة P2.7-T01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