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2DF01" w14:textId="53526DF4" w:rsidR="00577E76" w:rsidRPr="00577E76" w:rsidRDefault="00577E76" w:rsidP="00577E76">
      <w:pPr>
        <w:jc w:val="center"/>
        <w:rPr>
          <w:rFonts w:ascii="Times New Roman" w:hAnsi="Times New Roman" w:cs="Times New Roman"/>
          <w:sz w:val="36"/>
          <w:szCs w:val="36"/>
        </w:rPr>
      </w:pPr>
      <w:r w:rsidRPr="00577E76">
        <w:rPr>
          <w:rFonts w:ascii="Times New Roman" w:hAnsi="Times New Roman" w:cs="Times New Roman"/>
          <w:sz w:val="36"/>
          <w:szCs w:val="36"/>
        </w:rPr>
        <w:t>Work Statement</w:t>
      </w:r>
    </w:p>
    <w:p w14:paraId="6B97B080" w14:textId="11CA078E" w:rsidR="00577E76" w:rsidRDefault="00577E76" w:rsidP="00577E76">
      <w:pPr>
        <w:jc w:val="center"/>
        <w:rPr>
          <w:rFonts w:ascii="Times New Roman" w:hAnsi="Times New Roman" w:cs="Times New Roman"/>
          <w:i/>
          <w:iCs/>
        </w:rPr>
      </w:pPr>
      <w:r w:rsidRPr="00577E76">
        <w:rPr>
          <w:rFonts w:ascii="Times New Roman" w:hAnsi="Times New Roman" w:cs="Times New Roman"/>
          <w:i/>
          <w:iCs/>
        </w:rPr>
        <w:t>Abde Manaaf Ghadiali (G29583342)</w:t>
      </w:r>
    </w:p>
    <w:p w14:paraId="4AF1048C" w14:textId="77777777" w:rsidR="00CF5093" w:rsidRPr="00577E76" w:rsidRDefault="00CF5093" w:rsidP="00577E76">
      <w:pPr>
        <w:jc w:val="center"/>
        <w:rPr>
          <w:rFonts w:ascii="Times New Roman" w:hAnsi="Times New Roman" w:cs="Times New Roman"/>
          <w:i/>
          <w:iCs/>
        </w:rPr>
      </w:pPr>
    </w:p>
    <w:p w14:paraId="2B07BDEA" w14:textId="34DB6C34" w:rsidR="00C35A6C" w:rsidRPr="00577E76" w:rsidRDefault="00C35A6C" w:rsidP="00577E76">
      <w:pPr>
        <w:jc w:val="both"/>
        <w:rPr>
          <w:rFonts w:ascii="Times New Roman" w:hAnsi="Times New Roman" w:cs="Times New Roman"/>
        </w:rPr>
      </w:pPr>
      <w:r w:rsidRPr="00577E76">
        <w:rPr>
          <w:rFonts w:ascii="Times New Roman" w:hAnsi="Times New Roman" w:cs="Times New Roman"/>
        </w:rPr>
        <w:t>During</w:t>
      </w:r>
      <w:r w:rsidRPr="00577E76">
        <w:rPr>
          <w:rFonts w:ascii="Times New Roman" w:hAnsi="Times New Roman" w:cs="Times New Roman"/>
        </w:rPr>
        <w:t xml:space="preserve"> our project, I </w:t>
      </w:r>
      <w:r w:rsidRPr="00577E76">
        <w:rPr>
          <w:rFonts w:ascii="Times New Roman" w:hAnsi="Times New Roman" w:cs="Times New Roman"/>
        </w:rPr>
        <w:t>contributed to</w:t>
      </w:r>
      <w:r w:rsidRPr="00577E76">
        <w:rPr>
          <w:rFonts w:ascii="Times New Roman" w:hAnsi="Times New Roman" w:cs="Times New Roman"/>
        </w:rPr>
        <w:t xml:space="preserve"> several key areas, ensuring the smooth execution and success of our objectives. Here's a breakdown of my personal contributions:</w:t>
      </w:r>
    </w:p>
    <w:p w14:paraId="630D9711" w14:textId="77777777" w:rsidR="00C35A6C" w:rsidRPr="00577E76" w:rsidRDefault="00C35A6C" w:rsidP="00577E76">
      <w:pPr>
        <w:jc w:val="both"/>
        <w:rPr>
          <w:rFonts w:ascii="Times New Roman" w:hAnsi="Times New Roman" w:cs="Times New Roman"/>
        </w:rPr>
      </w:pPr>
    </w:p>
    <w:p w14:paraId="1B6957F2" w14:textId="77777777" w:rsidR="00C35A6C" w:rsidRPr="00577E76" w:rsidRDefault="00C35A6C" w:rsidP="00577E76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577E76">
        <w:rPr>
          <w:rFonts w:ascii="Times New Roman" w:hAnsi="Times New Roman" w:cs="Times New Roman"/>
          <w:b/>
          <w:bCs/>
          <w:i/>
          <w:iCs/>
        </w:rPr>
        <w:t>Exploratory Data Analysis (EDA):</w:t>
      </w:r>
    </w:p>
    <w:p w14:paraId="335FA08D" w14:textId="1DF2EFD9" w:rsidR="00C35A6C" w:rsidRPr="00577E76" w:rsidRDefault="00577E76" w:rsidP="00577E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77E76">
        <w:rPr>
          <w:rFonts w:ascii="Times New Roman" w:hAnsi="Times New Roman" w:cs="Times New Roman"/>
        </w:rPr>
        <w:t>A</w:t>
      </w:r>
      <w:r w:rsidR="00C35A6C" w:rsidRPr="00577E76">
        <w:rPr>
          <w:rFonts w:ascii="Times New Roman" w:hAnsi="Times New Roman" w:cs="Times New Roman"/>
        </w:rPr>
        <w:t>nalyzed the dataset to gain insights into its structure and content.</w:t>
      </w:r>
    </w:p>
    <w:p w14:paraId="492C6E07" w14:textId="77777777" w:rsidR="00C35A6C" w:rsidRPr="00577E76" w:rsidRDefault="00C35A6C" w:rsidP="00577E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77E76">
        <w:rPr>
          <w:rFonts w:ascii="Times New Roman" w:hAnsi="Times New Roman" w:cs="Times New Roman"/>
        </w:rPr>
        <w:t>Developed a scatter plot illustrating the correlation between the count of punctuation marks and word count, with the target variable delineated by hue.</w:t>
      </w:r>
    </w:p>
    <w:p w14:paraId="4885CED2" w14:textId="77777777" w:rsidR="00C35A6C" w:rsidRPr="00577E76" w:rsidRDefault="00C35A6C" w:rsidP="00577E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77E76">
        <w:rPr>
          <w:rFonts w:ascii="Times New Roman" w:hAnsi="Times New Roman" w:cs="Times New Roman"/>
        </w:rPr>
        <w:t>Crafted another scatter plot showcasing the relationship between the count of individual stop words and word count, with the target variable encoded by hue, facilitating a deeper understanding of the data distribution.</w:t>
      </w:r>
    </w:p>
    <w:p w14:paraId="79F8119B" w14:textId="5045F9FD" w:rsidR="00C35A6C" w:rsidRPr="00577E76" w:rsidRDefault="00C35A6C" w:rsidP="00577E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77E76">
        <w:rPr>
          <w:rFonts w:ascii="Times New Roman" w:hAnsi="Times New Roman" w:cs="Times New Roman"/>
        </w:rPr>
        <w:t>Implemented sentiment analysis using Roberta base</w:t>
      </w:r>
      <w:r w:rsidRPr="00577E76">
        <w:rPr>
          <w:rFonts w:ascii="Times New Roman" w:hAnsi="Times New Roman" w:cs="Times New Roman"/>
        </w:rPr>
        <w:t xml:space="preserve"> </w:t>
      </w:r>
      <w:r w:rsidRPr="00577E76">
        <w:rPr>
          <w:rFonts w:ascii="Times New Roman" w:hAnsi="Times New Roman" w:cs="Times New Roman"/>
        </w:rPr>
        <w:t>on our dataset, providing valuable insights into the emotional tone of the text.</w:t>
      </w:r>
    </w:p>
    <w:p w14:paraId="0C8FE47F" w14:textId="77777777" w:rsidR="00C35A6C" w:rsidRPr="00577E76" w:rsidRDefault="00C35A6C" w:rsidP="00577E76">
      <w:pPr>
        <w:pStyle w:val="ListParagraph"/>
        <w:jc w:val="both"/>
        <w:rPr>
          <w:rFonts w:ascii="Times New Roman" w:hAnsi="Times New Roman" w:cs="Times New Roman"/>
        </w:rPr>
      </w:pPr>
    </w:p>
    <w:p w14:paraId="6ED062FD" w14:textId="77777777" w:rsidR="00C35A6C" w:rsidRPr="00577E76" w:rsidRDefault="00C35A6C" w:rsidP="00577E76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577E76">
        <w:rPr>
          <w:rFonts w:ascii="Times New Roman" w:hAnsi="Times New Roman" w:cs="Times New Roman"/>
          <w:b/>
          <w:bCs/>
          <w:i/>
          <w:iCs/>
        </w:rPr>
        <w:t>Model Training:</w:t>
      </w:r>
    </w:p>
    <w:p w14:paraId="4B728589" w14:textId="75E8ABB4" w:rsidR="00C35A6C" w:rsidRPr="00577E76" w:rsidRDefault="00C03530" w:rsidP="00577E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C35A6C" w:rsidRPr="00577E76">
        <w:rPr>
          <w:rFonts w:ascii="Times New Roman" w:hAnsi="Times New Roman" w:cs="Times New Roman"/>
        </w:rPr>
        <w:t xml:space="preserve"> the training process for both Ro</w:t>
      </w:r>
      <w:r>
        <w:rPr>
          <w:rFonts w:ascii="Times New Roman" w:hAnsi="Times New Roman" w:cs="Times New Roman"/>
        </w:rPr>
        <w:t>BERT</w:t>
      </w:r>
      <w:r w:rsidR="00C35A6C" w:rsidRPr="00577E7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="00C35A6C" w:rsidRPr="00577E76">
        <w:rPr>
          <w:rFonts w:ascii="Times New Roman" w:hAnsi="Times New Roman" w:cs="Times New Roman"/>
        </w:rPr>
        <w:t>large and Ro</w:t>
      </w:r>
      <w:r>
        <w:rPr>
          <w:rFonts w:ascii="Times New Roman" w:hAnsi="Times New Roman" w:cs="Times New Roman"/>
        </w:rPr>
        <w:t>BERT</w:t>
      </w:r>
      <w:r w:rsidR="00C35A6C" w:rsidRPr="00577E7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="00C35A6C" w:rsidRPr="00577E76">
        <w:rPr>
          <w:rFonts w:ascii="Times New Roman" w:hAnsi="Times New Roman" w:cs="Times New Roman"/>
        </w:rPr>
        <w:t>base models.</w:t>
      </w:r>
    </w:p>
    <w:p w14:paraId="0379BBE7" w14:textId="272B309F" w:rsidR="00C35A6C" w:rsidRPr="00577E76" w:rsidRDefault="00C35A6C" w:rsidP="00577E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77E76">
        <w:rPr>
          <w:rFonts w:ascii="Times New Roman" w:hAnsi="Times New Roman" w:cs="Times New Roman"/>
        </w:rPr>
        <w:t>Configured the training parameters, including a maximum token limit of 512 and selectively training only the last two transformer layers, optimizing model performance.</w:t>
      </w:r>
    </w:p>
    <w:p w14:paraId="7D106A93" w14:textId="77777777" w:rsidR="00C35A6C" w:rsidRPr="00577E76" w:rsidRDefault="00C35A6C" w:rsidP="00577E76">
      <w:pPr>
        <w:pStyle w:val="ListParagraph"/>
        <w:jc w:val="both"/>
        <w:rPr>
          <w:rFonts w:ascii="Times New Roman" w:hAnsi="Times New Roman" w:cs="Times New Roman"/>
        </w:rPr>
      </w:pPr>
    </w:p>
    <w:p w14:paraId="702A4C4E" w14:textId="77777777" w:rsidR="00C35A6C" w:rsidRPr="00577E76" w:rsidRDefault="00C35A6C" w:rsidP="00577E76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577E76">
        <w:rPr>
          <w:rFonts w:ascii="Times New Roman" w:hAnsi="Times New Roman" w:cs="Times New Roman"/>
          <w:b/>
          <w:bCs/>
          <w:i/>
          <w:iCs/>
        </w:rPr>
        <w:t>Documentation and Presentation:</w:t>
      </w:r>
    </w:p>
    <w:p w14:paraId="21BE3FCD" w14:textId="1098D0A5" w:rsidR="00C35A6C" w:rsidRPr="00577E76" w:rsidRDefault="00C35A6C" w:rsidP="00577E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77E76">
        <w:rPr>
          <w:rFonts w:ascii="Times New Roman" w:hAnsi="Times New Roman" w:cs="Times New Roman"/>
        </w:rPr>
        <w:t>Assisted</w:t>
      </w:r>
      <w:r w:rsidRPr="00577E76">
        <w:rPr>
          <w:rFonts w:ascii="Times New Roman" w:hAnsi="Times New Roman" w:cs="Times New Roman"/>
        </w:rPr>
        <w:t xml:space="preserve"> in the creation and formatting of project documents, ensuring clarity in our methodologies and findings.</w:t>
      </w:r>
    </w:p>
    <w:p w14:paraId="1AA271DE" w14:textId="295FB7DC" w:rsidR="00C35A6C" w:rsidRPr="00577E76" w:rsidRDefault="00C35A6C" w:rsidP="00577E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77E76">
        <w:rPr>
          <w:rFonts w:ascii="Times New Roman" w:hAnsi="Times New Roman" w:cs="Times New Roman"/>
        </w:rPr>
        <w:t>Assisted in crafting presentation slides, effectively communicating our project's objectives, methodology, and results.</w:t>
      </w:r>
    </w:p>
    <w:p w14:paraId="7EA97E93" w14:textId="77777777" w:rsidR="00C35A6C" w:rsidRPr="00577E76" w:rsidRDefault="00C35A6C" w:rsidP="00577E76">
      <w:pPr>
        <w:pStyle w:val="ListParagraph"/>
        <w:jc w:val="both"/>
        <w:rPr>
          <w:rFonts w:ascii="Times New Roman" w:hAnsi="Times New Roman" w:cs="Times New Roman"/>
        </w:rPr>
      </w:pPr>
    </w:p>
    <w:p w14:paraId="64F715AE" w14:textId="77777777" w:rsidR="00C35A6C" w:rsidRPr="00577E76" w:rsidRDefault="00C35A6C" w:rsidP="00577E76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577E76">
        <w:rPr>
          <w:rFonts w:ascii="Times New Roman" w:hAnsi="Times New Roman" w:cs="Times New Roman"/>
          <w:b/>
          <w:bCs/>
          <w:i/>
          <w:iCs/>
        </w:rPr>
        <w:t>Code Refactoring and Optimization:</w:t>
      </w:r>
    </w:p>
    <w:p w14:paraId="7607B1B6" w14:textId="0BDBA1D3" w:rsidR="00C35A6C" w:rsidRPr="00577E76" w:rsidRDefault="00C35A6C" w:rsidP="00577E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77E76">
        <w:rPr>
          <w:rFonts w:ascii="Times New Roman" w:hAnsi="Times New Roman" w:cs="Times New Roman"/>
        </w:rPr>
        <w:t>Undertook code refactoring, enhancing the readability, efficiency, and maintainability of our codebase.</w:t>
      </w:r>
    </w:p>
    <w:p w14:paraId="28D5EEF3" w14:textId="03DBC11F" w:rsidR="00C35A6C" w:rsidRPr="00577E76" w:rsidRDefault="00C35A6C" w:rsidP="00577E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77E76">
        <w:rPr>
          <w:rFonts w:ascii="Times New Roman" w:hAnsi="Times New Roman" w:cs="Times New Roman"/>
        </w:rPr>
        <w:t>Optimized the performance of our algorithms through code optimization, ensuring streamlined execution and resource utilization.</w:t>
      </w:r>
    </w:p>
    <w:sectPr w:rsidR="00C35A6C" w:rsidRPr="00577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02D6"/>
    <w:multiLevelType w:val="hybridMultilevel"/>
    <w:tmpl w:val="0AB0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5649"/>
    <w:multiLevelType w:val="hybridMultilevel"/>
    <w:tmpl w:val="E51E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72584"/>
    <w:multiLevelType w:val="hybridMultilevel"/>
    <w:tmpl w:val="D668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60E1E"/>
    <w:multiLevelType w:val="hybridMultilevel"/>
    <w:tmpl w:val="7E56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10840">
    <w:abstractNumId w:val="1"/>
  </w:num>
  <w:num w:numId="2" w16cid:durableId="1811706978">
    <w:abstractNumId w:val="0"/>
  </w:num>
  <w:num w:numId="3" w16cid:durableId="1576357728">
    <w:abstractNumId w:val="2"/>
  </w:num>
  <w:num w:numId="4" w16cid:durableId="82998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6C"/>
    <w:rsid w:val="00577E76"/>
    <w:rsid w:val="00C03530"/>
    <w:rsid w:val="00C35A6C"/>
    <w:rsid w:val="00CF5093"/>
    <w:rsid w:val="00D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B9C6"/>
  <w15:chartTrackingRefBased/>
  <w15:docId w15:val="{040698C1-884D-472F-A80A-6FE194BC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Ghadiali, Abde Manaaf Z</dc:creator>
  <cp:keywords/>
  <dc:description/>
  <cp:lastModifiedBy>Ghadiali, Abde Manaaf Z</cp:lastModifiedBy>
  <cp:revision>14</cp:revision>
  <dcterms:created xsi:type="dcterms:W3CDTF">2024-05-02T20:15:00Z</dcterms:created>
  <dcterms:modified xsi:type="dcterms:W3CDTF">2024-05-02T20:33:00Z</dcterms:modified>
</cp:coreProperties>
</file>