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012F" w:rsidRDefault="0059012F" w:rsidP="0059012F">
      <w:pPr>
        <w:rPr>
          <w:b/>
          <w:sz w:val="24"/>
          <w:szCs w:val="24"/>
        </w:rPr>
      </w:pPr>
      <w:r>
        <w:rPr>
          <w:b/>
          <w:sz w:val="24"/>
          <w:szCs w:val="24"/>
        </w:rPr>
        <w:t xml:space="preserve">CDIN – S1 – </w:t>
      </w:r>
      <w:r w:rsidR="00621B66">
        <w:rPr>
          <w:b/>
          <w:sz w:val="24"/>
          <w:szCs w:val="24"/>
        </w:rPr>
        <w:t>C</w:t>
      </w:r>
      <w:r>
        <w:rPr>
          <w:b/>
          <w:sz w:val="24"/>
          <w:szCs w:val="24"/>
        </w:rPr>
        <w:t>ours N°2 et N°3</w:t>
      </w:r>
    </w:p>
    <w:p w:rsidR="0059012F" w:rsidRDefault="0059012F" w:rsidP="0059012F">
      <w:pPr>
        <w:rPr>
          <w:b/>
          <w:sz w:val="24"/>
          <w:szCs w:val="24"/>
        </w:rPr>
      </w:pPr>
    </w:p>
    <w:p w:rsidR="0059012F" w:rsidRDefault="0059012F" w:rsidP="0059012F">
      <w:pPr>
        <w:rPr>
          <w:b/>
          <w:sz w:val="24"/>
          <w:szCs w:val="24"/>
        </w:rPr>
      </w:pPr>
    </w:p>
    <w:p w:rsidR="0059012F" w:rsidRDefault="0059012F" w:rsidP="0059012F">
      <w:pPr>
        <w:rPr>
          <w:b/>
          <w:sz w:val="24"/>
          <w:szCs w:val="24"/>
        </w:rPr>
      </w:pPr>
    </w:p>
    <w:p w:rsidR="0059012F" w:rsidRPr="00754398" w:rsidRDefault="0059012F" w:rsidP="0059012F">
      <w:pPr>
        <w:rPr>
          <w:b/>
          <w:sz w:val="24"/>
          <w:szCs w:val="24"/>
        </w:rPr>
      </w:pPr>
    </w:p>
    <w:p w:rsidR="0059012F" w:rsidRDefault="0059012F" w:rsidP="0059012F">
      <w:pPr>
        <w:jc w:val="center"/>
        <w:rPr>
          <w:b/>
          <w:sz w:val="40"/>
          <w:szCs w:val="40"/>
        </w:rPr>
      </w:pPr>
    </w:p>
    <w:p w:rsidR="0059012F" w:rsidRDefault="0059012F" w:rsidP="0059012F">
      <w:pPr>
        <w:jc w:val="center"/>
        <w:rPr>
          <w:b/>
          <w:sz w:val="40"/>
          <w:szCs w:val="40"/>
        </w:rPr>
      </w:pPr>
    </w:p>
    <w:p w:rsidR="0059012F" w:rsidRDefault="0059012F" w:rsidP="0059012F">
      <w:pPr>
        <w:jc w:val="center"/>
        <w:rPr>
          <w:b/>
          <w:sz w:val="40"/>
          <w:szCs w:val="40"/>
        </w:rPr>
      </w:pPr>
    </w:p>
    <w:p w:rsidR="0059012F" w:rsidRDefault="0059012F" w:rsidP="0059012F">
      <w:pPr>
        <w:jc w:val="center"/>
        <w:rPr>
          <w:b/>
          <w:sz w:val="40"/>
          <w:szCs w:val="40"/>
        </w:rPr>
      </w:pPr>
    </w:p>
    <w:p w:rsidR="0059012F" w:rsidRDefault="0059012F" w:rsidP="0059012F">
      <w:pPr>
        <w:jc w:val="center"/>
        <w:rPr>
          <w:b/>
          <w:sz w:val="40"/>
          <w:szCs w:val="40"/>
        </w:rPr>
      </w:pPr>
    </w:p>
    <w:p w:rsidR="0059012F" w:rsidRDefault="0059012F" w:rsidP="0059012F">
      <w:pPr>
        <w:jc w:val="center"/>
        <w:rPr>
          <w:b/>
          <w:sz w:val="40"/>
          <w:szCs w:val="40"/>
        </w:rPr>
      </w:pPr>
    </w:p>
    <w:p w:rsidR="0059012F" w:rsidRDefault="0059012F" w:rsidP="0059012F">
      <w:pPr>
        <w:jc w:val="center"/>
        <w:rPr>
          <w:b/>
          <w:sz w:val="40"/>
          <w:szCs w:val="40"/>
        </w:rPr>
      </w:pPr>
      <w:r>
        <w:rPr>
          <w:b/>
          <w:sz w:val="40"/>
          <w:szCs w:val="40"/>
        </w:rPr>
        <w:t>Support de Présentation</w:t>
      </w:r>
    </w:p>
    <w:p w:rsidR="0059012F" w:rsidRPr="00175BC0" w:rsidRDefault="0059012F" w:rsidP="0059012F">
      <w:pPr>
        <w:jc w:val="center"/>
        <w:rPr>
          <w:b/>
          <w:sz w:val="72"/>
          <w:szCs w:val="72"/>
        </w:rPr>
      </w:pPr>
      <w:r>
        <w:rPr>
          <w:b/>
          <w:sz w:val="72"/>
          <w:szCs w:val="72"/>
        </w:rPr>
        <w:t>Evaluation d’un site internet / Application</w:t>
      </w:r>
    </w:p>
    <w:p w:rsidR="0059012F" w:rsidRDefault="0059012F" w:rsidP="0059012F">
      <w:pPr>
        <w:jc w:val="center"/>
        <w:rPr>
          <w:b/>
          <w:sz w:val="40"/>
          <w:szCs w:val="40"/>
        </w:rPr>
      </w:pPr>
    </w:p>
    <w:p w:rsidR="0059012F" w:rsidRDefault="0059012F" w:rsidP="0059012F">
      <w:pPr>
        <w:jc w:val="center"/>
        <w:rPr>
          <w:b/>
          <w:sz w:val="40"/>
          <w:szCs w:val="40"/>
        </w:rPr>
      </w:pPr>
    </w:p>
    <w:p w:rsidR="0059012F" w:rsidRDefault="0059012F">
      <w:pPr>
        <w:spacing w:after="200" w:line="276" w:lineRule="auto"/>
        <w:jc w:val="left"/>
      </w:pPr>
      <w:r>
        <w:br w:type="page"/>
      </w:r>
    </w:p>
    <w:p w:rsidR="0059012F" w:rsidRPr="00AA11D1" w:rsidRDefault="0059012F" w:rsidP="0059012F"/>
    <w:tbl>
      <w:tblPr>
        <w:tblStyle w:val="Grilledutableau"/>
        <w:tblW w:w="0" w:type="auto"/>
        <w:tblLook w:val="04A0"/>
      </w:tblPr>
      <w:tblGrid>
        <w:gridCol w:w="1535"/>
        <w:gridCol w:w="7677"/>
      </w:tblGrid>
      <w:tr w:rsidR="0059012F" w:rsidTr="00BF0CB0">
        <w:tc>
          <w:tcPr>
            <w:tcW w:w="1535" w:type="dxa"/>
            <w:vAlign w:val="center"/>
          </w:tcPr>
          <w:p w:rsidR="0059012F" w:rsidRDefault="0059012F" w:rsidP="00BF0CB0">
            <w:pPr>
              <w:jc w:val="left"/>
            </w:pPr>
            <w:r>
              <w:t xml:space="preserve">Groupe </w:t>
            </w:r>
          </w:p>
        </w:tc>
        <w:tc>
          <w:tcPr>
            <w:tcW w:w="7677" w:type="dxa"/>
            <w:vAlign w:val="center"/>
          </w:tcPr>
          <w:p w:rsidR="0059012F" w:rsidRPr="00D868F0" w:rsidRDefault="00E46A5F" w:rsidP="00BF0CB0">
            <w:pPr>
              <w:jc w:val="left"/>
              <w:rPr>
                <w:color w:val="0000FF"/>
              </w:rPr>
            </w:pPr>
            <w:r>
              <w:rPr>
                <w:color w:val="0000FF"/>
              </w:rPr>
              <w:t>3A</w:t>
            </w:r>
          </w:p>
        </w:tc>
      </w:tr>
      <w:tr w:rsidR="0059012F" w:rsidTr="00BF0CB0">
        <w:tc>
          <w:tcPr>
            <w:tcW w:w="1535" w:type="dxa"/>
            <w:vAlign w:val="center"/>
          </w:tcPr>
          <w:p w:rsidR="0059012F" w:rsidRDefault="0059012F" w:rsidP="00BF0CB0">
            <w:pPr>
              <w:jc w:val="left"/>
            </w:pPr>
            <w:r>
              <w:t>Noms</w:t>
            </w:r>
          </w:p>
        </w:tc>
        <w:tc>
          <w:tcPr>
            <w:tcW w:w="7677" w:type="dxa"/>
            <w:vAlign w:val="center"/>
          </w:tcPr>
          <w:p w:rsidR="0059012F" w:rsidRDefault="00E46A5F" w:rsidP="00BF0CB0">
            <w:pPr>
              <w:jc w:val="left"/>
              <w:rPr>
                <w:color w:val="0000FF"/>
              </w:rPr>
            </w:pPr>
            <w:r>
              <w:rPr>
                <w:color w:val="0000FF"/>
              </w:rPr>
              <w:t>Morgado-Samagaio Jonathan</w:t>
            </w:r>
          </w:p>
          <w:p w:rsidR="0059012F" w:rsidRPr="00D868F0" w:rsidRDefault="0059012F" w:rsidP="00BF0CB0">
            <w:pPr>
              <w:jc w:val="left"/>
              <w:rPr>
                <w:color w:val="0000FF"/>
              </w:rPr>
            </w:pPr>
          </w:p>
        </w:tc>
      </w:tr>
      <w:tr w:rsidR="0059012F" w:rsidTr="00BF0CB0">
        <w:tc>
          <w:tcPr>
            <w:tcW w:w="1535" w:type="dxa"/>
            <w:vAlign w:val="center"/>
          </w:tcPr>
          <w:p w:rsidR="0059012F" w:rsidRDefault="0059012F" w:rsidP="00BF0CB0">
            <w:pPr>
              <w:jc w:val="left"/>
            </w:pPr>
            <w:r>
              <w:t xml:space="preserve">Site / </w:t>
            </w:r>
            <w:r w:rsidR="001430A0">
              <w:t>A</w:t>
            </w:r>
            <w:r>
              <w:t xml:space="preserve">ppli </w:t>
            </w:r>
          </w:p>
        </w:tc>
        <w:tc>
          <w:tcPr>
            <w:tcW w:w="7677" w:type="dxa"/>
            <w:vAlign w:val="center"/>
          </w:tcPr>
          <w:p w:rsidR="0059012F" w:rsidRPr="00D868F0" w:rsidRDefault="0059012F" w:rsidP="00BF0CB0">
            <w:pPr>
              <w:jc w:val="left"/>
              <w:rPr>
                <w:color w:val="0000FF"/>
              </w:rPr>
            </w:pPr>
          </w:p>
          <w:p w:rsidR="0059012F" w:rsidRDefault="00E46A5F" w:rsidP="0059012F">
            <w:pPr>
              <w:jc w:val="left"/>
              <w:rPr>
                <w:color w:val="0000FF"/>
              </w:rPr>
            </w:pPr>
            <w:r>
              <w:rPr>
                <w:color w:val="0000FF"/>
              </w:rPr>
              <w:t>FANDOM</w:t>
            </w:r>
          </w:p>
          <w:p w:rsidR="0059012F" w:rsidRPr="00D868F0" w:rsidRDefault="0059012F" w:rsidP="0059012F">
            <w:pPr>
              <w:jc w:val="left"/>
              <w:rPr>
                <w:color w:val="0000FF"/>
              </w:rPr>
            </w:pPr>
          </w:p>
        </w:tc>
      </w:tr>
    </w:tbl>
    <w:p w:rsidR="0059012F" w:rsidRDefault="0059012F" w:rsidP="0059012F"/>
    <w:p w:rsidR="001430A0" w:rsidRDefault="001430A0" w:rsidP="0059012F">
      <w:r>
        <w:t xml:space="preserve">En analysant le site et son application, répondez aux questions suivantes : </w:t>
      </w:r>
    </w:p>
    <w:p w:rsidR="001430A0" w:rsidRDefault="001430A0" w:rsidP="0059012F"/>
    <w:p w:rsidR="001430A0" w:rsidRPr="001430A0" w:rsidRDefault="001430A0" w:rsidP="0059012F">
      <w:pPr>
        <w:pStyle w:val="Paragraphedeliste"/>
        <w:numPr>
          <w:ilvl w:val="0"/>
          <w:numId w:val="2"/>
        </w:numPr>
        <w:rPr>
          <w:b/>
          <w:bCs/>
        </w:rPr>
      </w:pPr>
      <w:r w:rsidRPr="001430A0">
        <w:rPr>
          <w:b/>
          <w:bCs/>
        </w:rPr>
        <w:t xml:space="preserve">UTILISATEURS </w:t>
      </w:r>
    </w:p>
    <w:p w:rsidR="0059012F" w:rsidRDefault="0059012F" w:rsidP="001430A0">
      <w:pPr>
        <w:pStyle w:val="Paragraphedeliste"/>
        <w:ind w:left="360"/>
      </w:pPr>
      <w:r>
        <w:t>A qui s’adresse le site / appli ?  UTILISATEURS</w:t>
      </w:r>
    </w:p>
    <w:p w:rsidR="0059012F" w:rsidRDefault="0059012F" w:rsidP="0059012F">
      <w:pPr>
        <w:pStyle w:val="Paragraphedeliste"/>
        <w:ind w:left="360"/>
      </w:pPr>
    </w:p>
    <w:p w:rsidR="0059012F" w:rsidRDefault="0059012F" w:rsidP="001430A0">
      <w:pPr>
        <w:pStyle w:val="Paragraphedeliste"/>
        <w:numPr>
          <w:ilvl w:val="0"/>
          <w:numId w:val="1"/>
        </w:numPr>
      </w:pPr>
      <w:r>
        <w:t xml:space="preserve">Age ou tranche d’âge : </w:t>
      </w:r>
    </w:p>
    <w:p w:rsidR="001430A0" w:rsidRPr="00B16005" w:rsidRDefault="00B16005" w:rsidP="001430A0">
      <w:pPr>
        <w:rPr>
          <w:color w:val="1F497D" w:themeColor="text2"/>
        </w:rPr>
      </w:pPr>
      <w:r w:rsidRPr="00B16005">
        <w:rPr>
          <w:color w:val="1F497D" w:themeColor="text2"/>
        </w:rPr>
        <w:t>Environ 16-30</w:t>
      </w:r>
      <w:r>
        <w:rPr>
          <w:color w:val="1F497D" w:themeColor="text2"/>
        </w:rPr>
        <w:t xml:space="preserve"> mais peut convenir a tous le monde.</w:t>
      </w:r>
      <w:r w:rsidR="00192F57">
        <w:rPr>
          <w:color w:val="1F497D" w:themeColor="text2"/>
        </w:rPr>
        <w:t xml:space="preserve"> </w:t>
      </w:r>
    </w:p>
    <w:p w:rsidR="0059012F" w:rsidRPr="000D29D1" w:rsidRDefault="0059012F" w:rsidP="0059012F">
      <w:pPr>
        <w:pStyle w:val="Paragraphedeliste"/>
        <w:rPr>
          <w:color w:val="0000FF"/>
        </w:rPr>
      </w:pPr>
    </w:p>
    <w:p w:rsidR="0059012F" w:rsidRDefault="0059012F" w:rsidP="0059012F">
      <w:pPr>
        <w:pStyle w:val="Paragraphedeliste"/>
        <w:numPr>
          <w:ilvl w:val="0"/>
          <w:numId w:val="1"/>
        </w:numPr>
      </w:pPr>
      <w:r>
        <w:t xml:space="preserve">Caractéristiques des utilisateurs (enfants/ adultes/ spécialisés ou généralistes </w:t>
      </w:r>
      <w:r w:rsidR="001430A0">
        <w:t>…) :</w:t>
      </w:r>
    </w:p>
    <w:p w:rsidR="0059012F" w:rsidRPr="00B16005" w:rsidRDefault="00B16005" w:rsidP="0059012F">
      <w:pPr>
        <w:rPr>
          <w:color w:val="1F497D" w:themeColor="text2"/>
        </w:rPr>
      </w:pPr>
      <w:r w:rsidRPr="00B16005">
        <w:rPr>
          <w:color w:val="1F497D" w:themeColor="text2"/>
        </w:rPr>
        <w:t>Caractéristiques généralistes. Toutes les personnes cherchant des renseignements sur des jeux, films, séries ou bandes dessiné.</w:t>
      </w:r>
    </w:p>
    <w:p w:rsidR="0059012F" w:rsidRDefault="0059012F" w:rsidP="0059012F"/>
    <w:p w:rsidR="001430A0" w:rsidRPr="001430A0" w:rsidRDefault="001430A0" w:rsidP="0059012F">
      <w:pPr>
        <w:pStyle w:val="Paragraphedeliste"/>
        <w:numPr>
          <w:ilvl w:val="0"/>
          <w:numId w:val="2"/>
        </w:numPr>
        <w:rPr>
          <w:b/>
          <w:bCs/>
        </w:rPr>
      </w:pPr>
      <w:r w:rsidRPr="001430A0">
        <w:rPr>
          <w:b/>
          <w:bCs/>
        </w:rPr>
        <w:t xml:space="preserve">BESOINS </w:t>
      </w:r>
    </w:p>
    <w:p w:rsidR="0059012F" w:rsidRDefault="0059012F" w:rsidP="001430A0">
      <w:pPr>
        <w:pStyle w:val="Paragraphedeliste"/>
        <w:ind w:left="360"/>
      </w:pPr>
      <w:r>
        <w:t>Selon vous, quels sont les besoins qui ont amené à la création du site</w:t>
      </w:r>
      <w:r w:rsidRPr="0059012F">
        <w:t xml:space="preserve">(citer au moins deux besoins) </w:t>
      </w:r>
    </w:p>
    <w:p w:rsidR="0059012F" w:rsidRPr="00B16005" w:rsidRDefault="00192F57" w:rsidP="0059012F">
      <w:pPr>
        <w:pStyle w:val="Paragraphedeliste"/>
        <w:numPr>
          <w:ilvl w:val="0"/>
          <w:numId w:val="1"/>
        </w:numPr>
        <w:rPr>
          <w:color w:val="1F497D" w:themeColor="text2"/>
        </w:rPr>
      </w:pPr>
      <w:r>
        <w:rPr>
          <w:color w:val="1F497D" w:themeColor="text2"/>
        </w:rPr>
        <w:t>Obtenir des r</w:t>
      </w:r>
      <w:r w:rsidR="00B16005" w:rsidRPr="00B16005">
        <w:rPr>
          <w:color w:val="1F497D" w:themeColor="text2"/>
        </w:rPr>
        <w:t>enseignements sur des sujets</w:t>
      </w:r>
    </w:p>
    <w:p w:rsidR="0059012F" w:rsidRPr="00B16005" w:rsidRDefault="00B16005" w:rsidP="0059012F">
      <w:pPr>
        <w:pStyle w:val="Paragraphedeliste"/>
        <w:numPr>
          <w:ilvl w:val="0"/>
          <w:numId w:val="1"/>
        </w:numPr>
        <w:rPr>
          <w:color w:val="1F497D" w:themeColor="text2"/>
        </w:rPr>
      </w:pPr>
      <w:r w:rsidRPr="00B16005">
        <w:rPr>
          <w:color w:val="1F497D" w:themeColor="text2"/>
        </w:rPr>
        <w:t>Partager ses connaissances</w:t>
      </w:r>
    </w:p>
    <w:p w:rsidR="0059012F" w:rsidRDefault="0059012F" w:rsidP="0059012F">
      <w:pPr>
        <w:pStyle w:val="Paragraphedeliste"/>
        <w:numPr>
          <w:ilvl w:val="0"/>
          <w:numId w:val="1"/>
        </w:numPr>
      </w:pPr>
      <w:r>
        <w:t>……………………….</w:t>
      </w:r>
    </w:p>
    <w:p w:rsidR="0059012F" w:rsidRDefault="0059012F" w:rsidP="0059012F">
      <w:pPr>
        <w:pStyle w:val="Paragraphedeliste"/>
        <w:numPr>
          <w:ilvl w:val="0"/>
          <w:numId w:val="1"/>
        </w:numPr>
      </w:pPr>
      <w:r>
        <w:t>………………………..</w:t>
      </w:r>
    </w:p>
    <w:p w:rsidR="0059012F" w:rsidRPr="00621B66" w:rsidRDefault="0059012F" w:rsidP="0059012F"/>
    <w:p w:rsidR="00A4323F" w:rsidRPr="00621B66" w:rsidRDefault="00A4323F" w:rsidP="0059012F">
      <w:pPr>
        <w:pStyle w:val="Paragraphedeliste"/>
        <w:numPr>
          <w:ilvl w:val="0"/>
          <w:numId w:val="2"/>
        </w:numPr>
      </w:pPr>
      <w:r w:rsidRPr="00621B66">
        <w:t xml:space="preserve">Présentez dans le tableau ci-dessous des critères du site </w:t>
      </w:r>
      <w:r w:rsidRPr="00621B66">
        <w:rPr>
          <w:b/>
          <w:bCs/>
        </w:rPr>
        <w:t>et</w:t>
      </w:r>
      <w:r w:rsidRPr="00621B66">
        <w:t xml:space="preserve"> de l’application :</w:t>
      </w:r>
    </w:p>
    <w:p w:rsidR="00A4323F" w:rsidRPr="00621B66" w:rsidRDefault="00A4323F" w:rsidP="00A4323F">
      <w:pPr>
        <w:pStyle w:val="Paragraphedeliste"/>
        <w:ind w:left="360"/>
      </w:pPr>
    </w:p>
    <w:p w:rsidR="00A4323F" w:rsidRPr="00621B66" w:rsidRDefault="00A4323F" w:rsidP="00621B66">
      <w:pPr>
        <w:pStyle w:val="Paragraphedeliste"/>
        <w:numPr>
          <w:ilvl w:val="0"/>
          <w:numId w:val="4"/>
        </w:numPr>
      </w:pPr>
      <w:r w:rsidRPr="00621B66">
        <w:t xml:space="preserve">Permettant (ou ne permettant pas) de lire facilement les informations </w:t>
      </w:r>
    </w:p>
    <w:p w:rsidR="00621B66" w:rsidRPr="00621B66" w:rsidRDefault="00A4323F" w:rsidP="00621B66">
      <w:pPr>
        <w:pStyle w:val="Paragraphedeliste"/>
        <w:numPr>
          <w:ilvl w:val="0"/>
          <w:numId w:val="4"/>
        </w:numPr>
      </w:pPr>
      <w:r w:rsidRPr="00621B66">
        <w:t>Vous incitant (ou ne vous incitant pas) à faire une action (changer de page, vouloir réaliser un achat, autre …)</w:t>
      </w:r>
    </w:p>
    <w:p w:rsidR="00621B66" w:rsidRPr="00621B66" w:rsidRDefault="00621B66" w:rsidP="00621B66">
      <w:pPr>
        <w:pStyle w:val="Paragraphedeliste"/>
        <w:numPr>
          <w:ilvl w:val="0"/>
          <w:numId w:val="4"/>
        </w:numPr>
      </w:pPr>
      <w:r w:rsidRPr="00621B66">
        <w:t xml:space="preserve">Que vous jugez utiles (ou pas utiles) </w:t>
      </w:r>
    </w:p>
    <w:p w:rsidR="00621B66" w:rsidRDefault="00621B66" w:rsidP="00A4323F">
      <w:pPr>
        <w:pStyle w:val="Paragraphedeliste"/>
        <w:numPr>
          <w:ilvl w:val="0"/>
          <w:numId w:val="4"/>
        </w:numPr>
      </w:pPr>
      <w:r w:rsidRPr="00621B66">
        <w:t xml:space="preserve">Que vous jugez utilisables (ou pas utilisables) </w:t>
      </w:r>
    </w:p>
    <w:p w:rsidR="00621B66" w:rsidRDefault="00621B66" w:rsidP="00621B66">
      <w:pPr>
        <w:pStyle w:val="Paragraphedeliste"/>
      </w:pPr>
    </w:p>
    <w:p w:rsidR="00621B66" w:rsidRPr="00621B66" w:rsidRDefault="00621B66" w:rsidP="00621B66"/>
    <w:p w:rsidR="00621B66" w:rsidRPr="00621B66" w:rsidRDefault="00621B66" w:rsidP="00621B66">
      <w:pPr>
        <w:pStyle w:val="Paragraphedeliste"/>
        <w:numPr>
          <w:ilvl w:val="0"/>
          <w:numId w:val="2"/>
        </w:numPr>
      </w:pPr>
      <w:r>
        <w:t xml:space="preserve">Indiquez, dans la quatrième colonne, si les critères que vous présentés vous semblent plutôt ergonomique ou répondent à la définition de l’UX design.  Expliquez pourquoi. </w:t>
      </w:r>
    </w:p>
    <w:p w:rsidR="0059012F" w:rsidRDefault="0059012F" w:rsidP="0059012F"/>
    <w:p w:rsidR="0059012F" w:rsidRDefault="0059012F" w:rsidP="0059012F"/>
    <w:p w:rsidR="00621B66" w:rsidRDefault="00621B66" w:rsidP="0059012F"/>
    <w:p w:rsidR="00621B66" w:rsidRDefault="00621B66" w:rsidP="0059012F">
      <w:pPr>
        <w:sectPr w:rsidR="00621B66" w:rsidSect="00494B2E">
          <w:footerReference w:type="default" r:id="rId7"/>
          <w:footerReference w:type="first" r:id="rId8"/>
          <w:pgSz w:w="11906" w:h="16838"/>
          <w:pgMar w:top="1417" w:right="1417" w:bottom="1417" w:left="1417" w:header="708" w:footer="708" w:gutter="0"/>
          <w:cols w:space="708"/>
          <w:titlePg/>
          <w:docGrid w:linePitch="360"/>
        </w:sectPr>
      </w:pPr>
    </w:p>
    <w:p w:rsidR="0059012F" w:rsidRDefault="0059012F" w:rsidP="0059012F"/>
    <w:tbl>
      <w:tblPr>
        <w:tblStyle w:val="Grilledutableau"/>
        <w:tblW w:w="14220" w:type="dxa"/>
        <w:tblLook w:val="04A0"/>
      </w:tblPr>
      <w:tblGrid>
        <w:gridCol w:w="1666"/>
        <w:gridCol w:w="5767"/>
        <w:gridCol w:w="4942"/>
        <w:gridCol w:w="1845"/>
      </w:tblGrid>
      <w:tr w:rsidR="00621B66" w:rsidTr="00621B66">
        <w:tc>
          <w:tcPr>
            <w:tcW w:w="1709" w:type="dxa"/>
          </w:tcPr>
          <w:p w:rsidR="00621B66" w:rsidRDefault="00621B66" w:rsidP="001921FB">
            <w:pPr>
              <w:jc w:val="center"/>
            </w:pPr>
            <w:r>
              <w:t>CRITERES</w:t>
            </w:r>
          </w:p>
        </w:tc>
        <w:tc>
          <w:tcPr>
            <w:tcW w:w="5203" w:type="dxa"/>
          </w:tcPr>
          <w:p w:rsidR="00621B66" w:rsidRDefault="00621B66" w:rsidP="001921FB">
            <w:pPr>
              <w:jc w:val="center"/>
            </w:pPr>
            <w:r>
              <w:t>SITE</w:t>
            </w:r>
          </w:p>
        </w:tc>
        <w:tc>
          <w:tcPr>
            <w:tcW w:w="5387" w:type="dxa"/>
          </w:tcPr>
          <w:p w:rsidR="00621B66" w:rsidRDefault="00621B66" w:rsidP="001921FB">
            <w:pPr>
              <w:jc w:val="center"/>
            </w:pPr>
            <w:r>
              <w:t>APPLICATION</w:t>
            </w:r>
          </w:p>
        </w:tc>
        <w:tc>
          <w:tcPr>
            <w:tcW w:w="1921" w:type="dxa"/>
          </w:tcPr>
          <w:p w:rsidR="00621B66" w:rsidRDefault="00621B66" w:rsidP="001921FB">
            <w:pPr>
              <w:jc w:val="center"/>
            </w:pPr>
            <w:r>
              <w:t>Ergonomique ou UX design</w:t>
            </w:r>
          </w:p>
        </w:tc>
      </w:tr>
      <w:tr w:rsidR="00621B66" w:rsidTr="00621B66">
        <w:trPr>
          <w:trHeight w:val="1850"/>
        </w:trPr>
        <w:tc>
          <w:tcPr>
            <w:tcW w:w="1709" w:type="dxa"/>
          </w:tcPr>
          <w:p w:rsidR="00621B66" w:rsidRDefault="00621B66" w:rsidP="00BF0CB0"/>
          <w:p w:rsidR="00621B66" w:rsidRPr="00A4323F" w:rsidRDefault="00621B66" w:rsidP="00BF0CB0">
            <w:pPr>
              <w:rPr>
                <w:i/>
                <w:iCs/>
              </w:rPr>
            </w:pPr>
            <w:r>
              <w:rPr>
                <w:i/>
                <w:iCs/>
              </w:rPr>
              <w:t xml:space="preserve">Critère 1 </w:t>
            </w:r>
            <w:r w:rsidR="00B16005" w:rsidRPr="00B16005">
              <w:rPr>
                <w:i/>
                <w:iCs/>
                <w:color w:val="1F497D" w:themeColor="text2"/>
              </w:rPr>
              <w:t>Lecture</w:t>
            </w:r>
            <w:r w:rsidRPr="00A4323F">
              <w:rPr>
                <w:i/>
                <w:iCs/>
              </w:rPr>
              <w:t xml:space="preserve">  </w:t>
            </w:r>
          </w:p>
          <w:p w:rsidR="00621B66" w:rsidRDefault="00621B66" w:rsidP="00BF0CB0"/>
        </w:tc>
        <w:tc>
          <w:tcPr>
            <w:tcW w:w="5203" w:type="dxa"/>
          </w:tcPr>
          <w:p w:rsidR="00621B66" w:rsidRDefault="00C13F6B" w:rsidP="00BF0CB0">
            <w:pPr>
              <w:rPr>
                <w:color w:val="0000FF"/>
              </w:rPr>
            </w:pPr>
            <w:r>
              <w:rPr>
                <w:noProof/>
                <w:color w:val="0000FF"/>
                <w:lang w:eastAsia="fr-FR"/>
              </w:rPr>
              <w:drawing>
                <wp:inline distT="0" distB="0" distL="0" distR="0">
                  <wp:extent cx="3307008" cy="1775460"/>
                  <wp:effectExtent l="19050" t="0" r="7692"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8426" cy="1776221"/>
                          </a:xfrm>
                          <a:prstGeom prst="rect">
                            <a:avLst/>
                          </a:prstGeom>
                          <a:noFill/>
                          <a:ln w="9525">
                            <a:noFill/>
                            <a:miter lim="800000"/>
                            <a:headEnd/>
                            <a:tailEnd/>
                          </a:ln>
                        </pic:spPr>
                      </pic:pic>
                    </a:graphicData>
                  </a:graphic>
                </wp:inline>
              </w:drawing>
            </w:r>
          </w:p>
          <w:p w:rsidR="001766FC" w:rsidRPr="00BE67B8" w:rsidRDefault="009B1E69" w:rsidP="00BF0CB0">
            <w:pPr>
              <w:rPr>
                <w:color w:val="0000FF"/>
              </w:rPr>
            </w:pPr>
            <w:r>
              <w:rPr>
                <w:color w:val="0000FF"/>
              </w:rPr>
              <w:t xml:space="preserve">Toutes les informations sont bien ranger en catégories. Il y a un bandeau d’informations générale sur le sujet précis (ici personnage). Il y a aussi un sommaire pour accéder directement </w:t>
            </w:r>
            <w:r w:rsidR="00F62FD0">
              <w:rPr>
                <w:color w:val="0000FF"/>
              </w:rPr>
              <w:t>à</w:t>
            </w:r>
            <w:r>
              <w:rPr>
                <w:color w:val="0000FF"/>
              </w:rPr>
              <w:t xml:space="preserve"> chaque catégories. Sur le côté, il y a les pages les plus visité du wiki et </w:t>
            </w:r>
            <w:r w:rsidR="00F62FD0">
              <w:rPr>
                <w:color w:val="0000FF"/>
              </w:rPr>
              <w:t>les derniers pages modifiés</w:t>
            </w:r>
            <w:r>
              <w:rPr>
                <w:color w:val="0000FF"/>
              </w:rPr>
              <w:t>.</w:t>
            </w:r>
          </w:p>
        </w:tc>
        <w:tc>
          <w:tcPr>
            <w:tcW w:w="5387" w:type="dxa"/>
          </w:tcPr>
          <w:p w:rsidR="00621B66" w:rsidRDefault="00F62FD0" w:rsidP="00BF0CB0">
            <w:pPr>
              <w:rPr>
                <w:color w:val="0000FF"/>
              </w:rPr>
            </w:pPr>
            <w:r>
              <w:rPr>
                <w:noProof/>
                <w:color w:val="0000FF"/>
                <w:lang w:eastAsia="fr-FR"/>
              </w:rPr>
              <w:drawing>
                <wp:inline distT="0" distB="0" distL="0" distR="0">
                  <wp:extent cx="1382594" cy="2842260"/>
                  <wp:effectExtent l="19050" t="0" r="8056" b="0"/>
                  <wp:docPr id="2" name="Image 1" descr="FANDO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DOM 1.jpg"/>
                          <pic:cNvPicPr/>
                        </pic:nvPicPr>
                        <pic:blipFill>
                          <a:blip r:embed="rId10" cstate="print"/>
                          <a:stretch>
                            <a:fillRect/>
                          </a:stretch>
                        </pic:blipFill>
                        <pic:spPr>
                          <a:xfrm>
                            <a:off x="0" y="0"/>
                            <a:ext cx="1383535" cy="2844194"/>
                          </a:xfrm>
                          <a:prstGeom prst="rect">
                            <a:avLst/>
                          </a:prstGeom>
                        </pic:spPr>
                      </pic:pic>
                    </a:graphicData>
                  </a:graphic>
                </wp:inline>
              </w:drawing>
            </w:r>
          </w:p>
          <w:p w:rsidR="00F62FD0" w:rsidRDefault="00F62FD0" w:rsidP="00BF0CB0">
            <w:pPr>
              <w:rPr>
                <w:color w:val="0000FF"/>
              </w:rPr>
            </w:pPr>
            <w:r>
              <w:rPr>
                <w:color w:val="0000FF"/>
              </w:rPr>
              <w:t>La page commence par le bandeau d’information général et est suivie des différentes catégories. Les catégories peuvent être cachées pour n’afficher que celles voulues. On peut marquer la page pour y accéder plus facilement plus tard.</w:t>
            </w:r>
          </w:p>
          <w:p w:rsidR="00F62FD0" w:rsidRDefault="00F62FD0" w:rsidP="00BF0CB0">
            <w:pPr>
              <w:rPr>
                <w:color w:val="0000FF"/>
              </w:rPr>
            </w:pPr>
          </w:p>
          <w:p w:rsidR="00F62FD0" w:rsidRDefault="00F62FD0" w:rsidP="00BF0CB0">
            <w:pPr>
              <w:rPr>
                <w:color w:val="0000FF"/>
              </w:rPr>
            </w:pPr>
          </w:p>
          <w:p w:rsidR="00F62FD0" w:rsidRDefault="00F62FD0" w:rsidP="00BF0CB0">
            <w:pPr>
              <w:rPr>
                <w:color w:val="0000FF"/>
              </w:rPr>
            </w:pPr>
          </w:p>
          <w:p w:rsidR="00F62FD0" w:rsidRDefault="00F62FD0" w:rsidP="00BF0CB0">
            <w:pPr>
              <w:rPr>
                <w:color w:val="0000FF"/>
              </w:rPr>
            </w:pPr>
          </w:p>
          <w:p w:rsidR="00F62FD0" w:rsidRDefault="00F62FD0" w:rsidP="00BF0CB0">
            <w:pPr>
              <w:rPr>
                <w:color w:val="0000FF"/>
              </w:rPr>
            </w:pPr>
          </w:p>
          <w:p w:rsidR="00F62FD0" w:rsidRDefault="00F62FD0" w:rsidP="00BF0CB0">
            <w:pPr>
              <w:rPr>
                <w:color w:val="0000FF"/>
              </w:rPr>
            </w:pPr>
          </w:p>
          <w:p w:rsidR="00F62FD0" w:rsidRDefault="00F62FD0" w:rsidP="00BF0CB0">
            <w:pPr>
              <w:rPr>
                <w:color w:val="0000FF"/>
              </w:rPr>
            </w:pPr>
          </w:p>
          <w:p w:rsidR="00F62FD0" w:rsidRDefault="00F62FD0" w:rsidP="00BF0CB0">
            <w:pPr>
              <w:rPr>
                <w:color w:val="0000FF"/>
              </w:rPr>
            </w:pPr>
          </w:p>
          <w:p w:rsidR="00F62FD0" w:rsidRPr="00BE67B8" w:rsidRDefault="00F62FD0" w:rsidP="00BF0CB0">
            <w:pPr>
              <w:rPr>
                <w:color w:val="0000FF"/>
              </w:rPr>
            </w:pPr>
          </w:p>
        </w:tc>
        <w:tc>
          <w:tcPr>
            <w:tcW w:w="1921" w:type="dxa"/>
          </w:tcPr>
          <w:p w:rsidR="00621B66" w:rsidRDefault="00621B66" w:rsidP="001B3548">
            <w:pPr>
              <w:rPr>
                <w:color w:val="0000FF"/>
              </w:rPr>
            </w:pPr>
            <w:r>
              <w:rPr>
                <w:color w:val="0000FF"/>
              </w:rPr>
              <w:t xml:space="preserve">ERGO </w:t>
            </w:r>
          </w:p>
        </w:tc>
      </w:tr>
      <w:tr w:rsidR="00621B66" w:rsidTr="00621B66">
        <w:tc>
          <w:tcPr>
            <w:tcW w:w="1709" w:type="dxa"/>
          </w:tcPr>
          <w:p w:rsidR="00621B66" w:rsidRDefault="00621B66" w:rsidP="00BF0CB0">
            <w:r>
              <w:rPr>
                <w:i/>
                <w:iCs/>
              </w:rPr>
              <w:lastRenderedPageBreak/>
              <w:t>Critère 2</w:t>
            </w:r>
            <w:r w:rsidR="00B16005">
              <w:rPr>
                <w:i/>
                <w:iCs/>
              </w:rPr>
              <w:t xml:space="preserve"> </w:t>
            </w:r>
            <w:r w:rsidR="00B16005" w:rsidRPr="00B16005">
              <w:rPr>
                <w:i/>
                <w:iCs/>
                <w:color w:val="1F497D" w:themeColor="text2"/>
              </w:rPr>
              <w:t>Recherche</w:t>
            </w:r>
          </w:p>
        </w:tc>
        <w:tc>
          <w:tcPr>
            <w:tcW w:w="5203" w:type="dxa"/>
          </w:tcPr>
          <w:p w:rsidR="00621B66" w:rsidRDefault="00621B66" w:rsidP="00BF0CB0"/>
          <w:p w:rsidR="00621B66" w:rsidRDefault="001766FC" w:rsidP="00BF0CB0">
            <w:r>
              <w:rPr>
                <w:noProof/>
                <w:lang w:eastAsia="fr-FR"/>
              </w:rPr>
              <w:drawing>
                <wp:inline distT="0" distB="0" distL="0" distR="0">
                  <wp:extent cx="3188368" cy="171450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89736" cy="1715236"/>
                          </a:xfrm>
                          <a:prstGeom prst="rect">
                            <a:avLst/>
                          </a:prstGeom>
                          <a:noFill/>
                          <a:ln w="9525">
                            <a:noFill/>
                            <a:miter lim="800000"/>
                            <a:headEnd/>
                            <a:tailEnd/>
                          </a:ln>
                        </pic:spPr>
                      </pic:pic>
                    </a:graphicData>
                  </a:graphic>
                </wp:inline>
              </w:drawing>
            </w:r>
          </w:p>
          <w:p w:rsidR="001766FC" w:rsidRPr="00192F57" w:rsidRDefault="009B1E69" w:rsidP="00BF0CB0">
            <w:pPr>
              <w:rPr>
                <w:color w:val="548DD4" w:themeColor="text2" w:themeTint="99"/>
              </w:rPr>
            </w:pPr>
            <w:r w:rsidRPr="00192F57">
              <w:rPr>
                <w:color w:val="548DD4" w:themeColor="text2" w:themeTint="99"/>
              </w:rPr>
              <w:t>Barre de recherche toujours présente sur le bandeau bleu. Change selon si on cherche un wiki en particulier sur la page d’accueil ou si l’on cherche un sujet sur un wiki. On peut choisir ce que l’on cherche.</w:t>
            </w:r>
            <w:r w:rsidR="001B3548" w:rsidRPr="00192F57">
              <w:rPr>
                <w:color w:val="548DD4" w:themeColor="text2" w:themeTint="99"/>
              </w:rPr>
              <w:t xml:space="preserve"> </w:t>
            </w:r>
          </w:p>
          <w:p w:rsidR="00621B66" w:rsidRDefault="00621B66" w:rsidP="00BF0CB0"/>
          <w:p w:rsidR="00621B66" w:rsidRDefault="00621B66" w:rsidP="00BF0CB0"/>
          <w:p w:rsidR="00621B66" w:rsidRDefault="00621B66" w:rsidP="00BF0CB0"/>
        </w:tc>
        <w:tc>
          <w:tcPr>
            <w:tcW w:w="5387" w:type="dxa"/>
          </w:tcPr>
          <w:p w:rsidR="00621B66" w:rsidRDefault="00F62FD0" w:rsidP="00BF0CB0">
            <w:pPr>
              <w:rPr>
                <w:color w:val="0000FF"/>
              </w:rPr>
            </w:pPr>
            <w:r>
              <w:rPr>
                <w:noProof/>
                <w:color w:val="0000FF"/>
                <w:lang w:eastAsia="fr-FR"/>
              </w:rPr>
              <w:drawing>
                <wp:inline distT="0" distB="0" distL="0" distR="0">
                  <wp:extent cx="1223010" cy="2514196"/>
                  <wp:effectExtent l="19050" t="0" r="0" b="0"/>
                  <wp:docPr id="3" name="Image 2" descr="FANDO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DOM 2.jpg"/>
                          <pic:cNvPicPr/>
                        </pic:nvPicPr>
                        <pic:blipFill>
                          <a:blip r:embed="rId12" cstate="print"/>
                          <a:stretch>
                            <a:fillRect/>
                          </a:stretch>
                        </pic:blipFill>
                        <pic:spPr>
                          <a:xfrm>
                            <a:off x="0" y="0"/>
                            <a:ext cx="1223842" cy="2515906"/>
                          </a:xfrm>
                          <a:prstGeom prst="rect">
                            <a:avLst/>
                          </a:prstGeom>
                        </pic:spPr>
                      </pic:pic>
                    </a:graphicData>
                  </a:graphic>
                </wp:inline>
              </w:drawing>
            </w:r>
          </w:p>
          <w:p w:rsidR="00F62FD0" w:rsidRPr="000D29D1" w:rsidRDefault="00F62FD0" w:rsidP="00BF0CB0">
            <w:pPr>
              <w:rPr>
                <w:color w:val="0000FF"/>
              </w:rPr>
            </w:pPr>
            <w:r>
              <w:rPr>
                <w:color w:val="0000FF"/>
              </w:rPr>
              <w:t>Recherche de sujets général dans un second onglet de l’écran d’accueil. Recherche d’un sujet précis présente pour chaque wiki. Dans cette recherche, les pages les plus visitées sont noté.</w:t>
            </w:r>
          </w:p>
        </w:tc>
        <w:tc>
          <w:tcPr>
            <w:tcW w:w="1921" w:type="dxa"/>
          </w:tcPr>
          <w:p w:rsidR="00621B66" w:rsidRPr="000D29D1" w:rsidRDefault="006E4151" w:rsidP="00BF0CB0">
            <w:pPr>
              <w:rPr>
                <w:color w:val="0000FF"/>
              </w:rPr>
            </w:pPr>
            <w:r>
              <w:rPr>
                <w:color w:val="0000FF"/>
              </w:rPr>
              <w:t>Ergo</w:t>
            </w:r>
          </w:p>
        </w:tc>
      </w:tr>
      <w:tr w:rsidR="00621B66" w:rsidTr="00621B66">
        <w:tc>
          <w:tcPr>
            <w:tcW w:w="1709" w:type="dxa"/>
          </w:tcPr>
          <w:p w:rsidR="00621B66" w:rsidRDefault="00621B66" w:rsidP="00BF0CB0">
            <w:pPr>
              <w:rPr>
                <w:i/>
                <w:iCs/>
              </w:rPr>
            </w:pPr>
            <w:r>
              <w:rPr>
                <w:i/>
                <w:iCs/>
              </w:rPr>
              <w:lastRenderedPageBreak/>
              <w:t>Critère 3</w:t>
            </w:r>
          </w:p>
          <w:p w:rsidR="00B16005" w:rsidRPr="00B16005" w:rsidRDefault="00B16005" w:rsidP="00BF0CB0">
            <w:pPr>
              <w:rPr>
                <w:color w:val="1F497D" w:themeColor="text2"/>
              </w:rPr>
            </w:pPr>
            <w:r w:rsidRPr="00B16005">
              <w:rPr>
                <w:i/>
                <w:iCs/>
                <w:color w:val="1F497D" w:themeColor="text2"/>
              </w:rPr>
              <w:t>Espace Communauté</w:t>
            </w:r>
          </w:p>
        </w:tc>
        <w:tc>
          <w:tcPr>
            <w:tcW w:w="5203" w:type="dxa"/>
          </w:tcPr>
          <w:p w:rsidR="00621B66" w:rsidRDefault="009B1E69" w:rsidP="00BF0CB0">
            <w:pPr>
              <w:rPr>
                <w:color w:val="0000FF"/>
              </w:rPr>
            </w:pPr>
            <w:r>
              <w:rPr>
                <w:noProof/>
                <w:color w:val="0000FF"/>
                <w:lang w:eastAsia="fr-FR"/>
              </w:rPr>
              <w:drawing>
                <wp:inline distT="0" distB="0" distL="0" distR="0">
                  <wp:extent cx="3505712" cy="188214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507216" cy="1882947"/>
                          </a:xfrm>
                          <a:prstGeom prst="rect">
                            <a:avLst/>
                          </a:prstGeom>
                          <a:noFill/>
                          <a:ln w="9525">
                            <a:noFill/>
                            <a:miter lim="800000"/>
                            <a:headEnd/>
                            <a:tailEnd/>
                          </a:ln>
                        </pic:spPr>
                      </pic:pic>
                    </a:graphicData>
                  </a:graphic>
                </wp:inline>
              </w:drawing>
            </w:r>
          </w:p>
          <w:p w:rsidR="00621B66" w:rsidRDefault="00F62FD0" w:rsidP="00BF0CB0">
            <w:pPr>
              <w:rPr>
                <w:color w:val="0000FF"/>
              </w:rPr>
            </w:pPr>
            <w:r>
              <w:rPr>
                <w:color w:val="0000FF"/>
              </w:rPr>
              <w:t>Présentation sous forme de blocs. Type de publication et affichage modifiable. Présence de sondages. Système de « Like » et commentaires.</w:t>
            </w:r>
          </w:p>
          <w:p w:rsidR="00621B66" w:rsidRDefault="00621B66" w:rsidP="00BF0CB0">
            <w:pPr>
              <w:rPr>
                <w:color w:val="0000FF"/>
              </w:rPr>
            </w:pPr>
          </w:p>
          <w:p w:rsidR="00621B66" w:rsidRPr="00BD0135" w:rsidRDefault="00621B66" w:rsidP="00BF0CB0">
            <w:pPr>
              <w:rPr>
                <w:color w:val="0000FF"/>
              </w:rPr>
            </w:pPr>
          </w:p>
        </w:tc>
        <w:tc>
          <w:tcPr>
            <w:tcW w:w="5387" w:type="dxa"/>
          </w:tcPr>
          <w:p w:rsidR="00621B66" w:rsidRDefault="00F62FD0" w:rsidP="00BF0CB0">
            <w:pPr>
              <w:rPr>
                <w:color w:val="0000FF"/>
              </w:rPr>
            </w:pPr>
            <w:r>
              <w:rPr>
                <w:noProof/>
                <w:color w:val="0000FF"/>
                <w:lang w:eastAsia="fr-FR"/>
              </w:rPr>
              <w:drawing>
                <wp:inline distT="0" distB="0" distL="0" distR="0">
                  <wp:extent cx="1252860" cy="2575560"/>
                  <wp:effectExtent l="19050" t="0" r="4440" b="0"/>
                  <wp:docPr id="5" name="Image 4" descr="FANDO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DOM3.jpg"/>
                          <pic:cNvPicPr/>
                        </pic:nvPicPr>
                        <pic:blipFill>
                          <a:blip r:embed="rId14" cstate="print"/>
                          <a:stretch>
                            <a:fillRect/>
                          </a:stretch>
                        </pic:blipFill>
                        <pic:spPr>
                          <a:xfrm>
                            <a:off x="0" y="0"/>
                            <a:ext cx="1253712" cy="2577312"/>
                          </a:xfrm>
                          <a:prstGeom prst="rect">
                            <a:avLst/>
                          </a:prstGeom>
                        </pic:spPr>
                      </pic:pic>
                    </a:graphicData>
                  </a:graphic>
                </wp:inline>
              </w:drawing>
            </w:r>
          </w:p>
          <w:p w:rsidR="00F62FD0" w:rsidRPr="00BD0135" w:rsidRDefault="00F62FD0" w:rsidP="00F62FD0">
            <w:pPr>
              <w:rPr>
                <w:color w:val="0000FF"/>
              </w:rPr>
            </w:pPr>
            <w:r>
              <w:rPr>
                <w:color w:val="0000FF"/>
              </w:rPr>
              <w:t>Affichage sous forme de blocs. Choix des publications les plus vus ou plus récents. Filtrage des recherches. Onglet communauté mis en avant sur mobile. Changement facile entre la communauté et le wiki facile.</w:t>
            </w:r>
          </w:p>
        </w:tc>
        <w:tc>
          <w:tcPr>
            <w:tcW w:w="1921" w:type="dxa"/>
          </w:tcPr>
          <w:p w:rsidR="00621B66" w:rsidRPr="00BD0135" w:rsidRDefault="00FE3AF1" w:rsidP="00BF0CB0">
            <w:pPr>
              <w:rPr>
                <w:color w:val="0000FF"/>
              </w:rPr>
            </w:pPr>
            <w:r>
              <w:rPr>
                <w:color w:val="0000FF"/>
              </w:rPr>
              <w:t>UX Design</w:t>
            </w:r>
          </w:p>
        </w:tc>
      </w:tr>
      <w:tr w:rsidR="00621B66" w:rsidTr="00621B66">
        <w:tc>
          <w:tcPr>
            <w:tcW w:w="1709" w:type="dxa"/>
          </w:tcPr>
          <w:p w:rsidR="00621B66" w:rsidRDefault="00621B66" w:rsidP="00BF0CB0">
            <w:r>
              <w:rPr>
                <w:i/>
                <w:iCs/>
              </w:rPr>
              <w:t>Critère 4</w:t>
            </w:r>
          </w:p>
        </w:tc>
        <w:tc>
          <w:tcPr>
            <w:tcW w:w="5203" w:type="dxa"/>
          </w:tcPr>
          <w:p w:rsidR="00621B66" w:rsidRDefault="00621B66" w:rsidP="00BF0CB0">
            <w:pPr>
              <w:rPr>
                <w:color w:val="0000FF"/>
              </w:rPr>
            </w:pPr>
          </w:p>
          <w:p w:rsidR="00621B66" w:rsidRDefault="00621B66" w:rsidP="00BF0CB0">
            <w:pPr>
              <w:rPr>
                <w:color w:val="0000FF"/>
              </w:rPr>
            </w:pPr>
          </w:p>
          <w:p w:rsidR="00621B66" w:rsidRDefault="00621B66" w:rsidP="00BF0CB0">
            <w:pPr>
              <w:rPr>
                <w:color w:val="0000FF"/>
              </w:rPr>
            </w:pPr>
          </w:p>
          <w:p w:rsidR="00621B66" w:rsidRDefault="00621B66" w:rsidP="00BF0CB0">
            <w:pPr>
              <w:rPr>
                <w:color w:val="0000FF"/>
              </w:rPr>
            </w:pPr>
          </w:p>
          <w:p w:rsidR="00621B66" w:rsidRPr="004006A3" w:rsidRDefault="00621B66" w:rsidP="00BF0CB0">
            <w:pPr>
              <w:rPr>
                <w:color w:val="0000FF"/>
              </w:rPr>
            </w:pPr>
          </w:p>
        </w:tc>
        <w:tc>
          <w:tcPr>
            <w:tcW w:w="5387" w:type="dxa"/>
          </w:tcPr>
          <w:p w:rsidR="00621B66" w:rsidRPr="004006A3" w:rsidRDefault="00621B66" w:rsidP="00BF0CB0">
            <w:pPr>
              <w:rPr>
                <w:color w:val="0000FF"/>
              </w:rPr>
            </w:pPr>
          </w:p>
        </w:tc>
        <w:tc>
          <w:tcPr>
            <w:tcW w:w="1921" w:type="dxa"/>
          </w:tcPr>
          <w:p w:rsidR="00621B66" w:rsidRPr="004006A3" w:rsidRDefault="00621B66" w:rsidP="00BF0CB0">
            <w:pPr>
              <w:rPr>
                <w:color w:val="0000FF"/>
              </w:rPr>
            </w:pPr>
          </w:p>
        </w:tc>
      </w:tr>
    </w:tbl>
    <w:p w:rsidR="0059012F" w:rsidRDefault="0059012F" w:rsidP="0059012F"/>
    <w:p w:rsidR="0059012F" w:rsidRDefault="0059012F" w:rsidP="0059012F">
      <w:pPr>
        <w:jc w:val="left"/>
        <w:sectPr w:rsidR="0059012F" w:rsidSect="001B55F3">
          <w:pgSz w:w="16838" w:h="11906" w:orient="landscape"/>
          <w:pgMar w:top="1417" w:right="1417" w:bottom="1417" w:left="1417" w:header="708" w:footer="708" w:gutter="0"/>
          <w:cols w:space="708"/>
          <w:titlePg/>
          <w:docGrid w:linePitch="360"/>
        </w:sectPr>
      </w:pPr>
    </w:p>
    <w:p w:rsidR="001430A0" w:rsidRDefault="001430A0" w:rsidP="001430A0">
      <w:pPr>
        <w:pStyle w:val="Paragraphedeliste"/>
        <w:ind w:left="360"/>
      </w:pPr>
      <w:r w:rsidRPr="001430A0">
        <w:rPr>
          <w:color w:val="FF0000"/>
        </w:rPr>
        <w:lastRenderedPageBreak/>
        <w:t>ATTENTION </w:t>
      </w:r>
      <w:r>
        <w:t xml:space="preserve">: </w:t>
      </w:r>
      <w:r w:rsidRPr="001430A0">
        <w:rPr>
          <w:b/>
          <w:bCs/>
        </w:rPr>
        <w:t xml:space="preserve">Pour les questions suivantes, utilisez autant que possible des terme « </w:t>
      </w:r>
      <w:r w:rsidRPr="001430A0">
        <w:rPr>
          <w:b/>
          <w:bCs/>
          <w:u w:val="single"/>
        </w:rPr>
        <w:t>ergonomiques </w:t>
      </w:r>
      <w:r w:rsidRPr="001430A0">
        <w:rPr>
          <w:b/>
          <w:bCs/>
        </w:rPr>
        <w:t xml:space="preserve">» et soulignez-les </w:t>
      </w:r>
    </w:p>
    <w:p w:rsidR="001430A0" w:rsidRDefault="001430A0" w:rsidP="001430A0">
      <w:pPr>
        <w:pStyle w:val="Paragraphedeliste"/>
        <w:ind w:left="360"/>
      </w:pPr>
    </w:p>
    <w:p w:rsidR="0059012F" w:rsidRDefault="0059012F" w:rsidP="0059012F">
      <w:pPr>
        <w:pStyle w:val="Paragraphedeliste"/>
        <w:numPr>
          <w:ilvl w:val="0"/>
          <w:numId w:val="2"/>
        </w:numPr>
      </w:pPr>
      <w:r w:rsidRPr="001B55F3">
        <w:t>Quel est le point le plus positif</w:t>
      </w:r>
      <w:r w:rsidR="006E4151">
        <w:t xml:space="preserve"> </w:t>
      </w:r>
      <w:r w:rsidRPr="001B55F3">
        <w:t xml:space="preserve">(soit dans l’appli / soit dans le site)  </w:t>
      </w:r>
    </w:p>
    <w:p w:rsidR="0059012F" w:rsidRPr="006E4151" w:rsidRDefault="006E4151" w:rsidP="0059012F">
      <w:pPr>
        <w:jc w:val="left"/>
        <w:rPr>
          <w:color w:val="1F497D" w:themeColor="text2"/>
        </w:rPr>
      </w:pPr>
      <w:r w:rsidRPr="006E4151">
        <w:rPr>
          <w:color w:val="1F497D" w:themeColor="text2"/>
        </w:rPr>
        <w:t>Le point le plus positif est la lecture du wiki sur le site</w:t>
      </w:r>
      <w:r>
        <w:rPr>
          <w:color w:val="1F497D" w:themeColor="text2"/>
        </w:rPr>
        <w:t>. L’agencement des informations est ergonomique et on trouve bien ce que l’on cherche.</w:t>
      </w:r>
    </w:p>
    <w:p w:rsidR="001921FB" w:rsidRDefault="001921FB" w:rsidP="0059012F">
      <w:pPr>
        <w:jc w:val="left"/>
      </w:pPr>
    </w:p>
    <w:p w:rsidR="0059012F" w:rsidRPr="00494B2E" w:rsidRDefault="0059012F" w:rsidP="0059012F">
      <w:pPr>
        <w:pStyle w:val="Paragraphedeliste"/>
        <w:numPr>
          <w:ilvl w:val="0"/>
          <w:numId w:val="2"/>
        </w:numPr>
        <w:rPr>
          <w:b/>
        </w:rPr>
      </w:pPr>
      <w:r w:rsidRPr="001B55F3">
        <w:t xml:space="preserve">Quel est le point le plus négatif (soit dans l’appli / soit dans le site) </w:t>
      </w:r>
    </w:p>
    <w:p w:rsidR="001921FB" w:rsidRPr="00C6570D" w:rsidRDefault="00C6570D" w:rsidP="001921FB">
      <w:pPr>
        <w:pStyle w:val="Paragraphedeliste"/>
        <w:ind w:left="360"/>
        <w:rPr>
          <w:color w:val="1F497D" w:themeColor="text2"/>
        </w:rPr>
      </w:pPr>
      <w:r w:rsidRPr="00C6570D">
        <w:rPr>
          <w:color w:val="1F497D" w:themeColor="text2"/>
        </w:rPr>
        <w:t>L</w:t>
      </w:r>
      <w:r>
        <w:rPr>
          <w:color w:val="1F497D" w:themeColor="text2"/>
        </w:rPr>
        <w:t>e point le plus négatif est l’exploration du wiki sur la version mobile. La manière dont sont agencées les différentes catégories du wiki sur la version mobile n’est pas très ergonomique. Quand il y a trop d’articles, seuls les premiers sont afficher et rien ne dit si il y en a plus.</w:t>
      </w:r>
    </w:p>
    <w:p w:rsidR="0059012F" w:rsidRDefault="0059012F" w:rsidP="0059012F">
      <w:pPr>
        <w:jc w:val="left"/>
      </w:pPr>
    </w:p>
    <w:p w:rsidR="001921FB" w:rsidRDefault="001921FB" w:rsidP="0059012F">
      <w:pPr>
        <w:jc w:val="left"/>
      </w:pPr>
    </w:p>
    <w:p w:rsidR="0059012F" w:rsidRPr="001B55F3" w:rsidRDefault="0059012F" w:rsidP="0059012F">
      <w:pPr>
        <w:pStyle w:val="Paragraphedeliste"/>
        <w:numPr>
          <w:ilvl w:val="0"/>
          <w:numId w:val="2"/>
        </w:numPr>
      </w:pPr>
      <w:r w:rsidRPr="001B55F3">
        <w:t xml:space="preserve">Quel est celui que vous préférez utiliser et pourquoi ? </w:t>
      </w:r>
    </w:p>
    <w:p w:rsidR="001921FB" w:rsidRPr="006E4151" w:rsidRDefault="006E4151" w:rsidP="001921FB">
      <w:pPr>
        <w:pStyle w:val="Paragraphedeliste"/>
        <w:ind w:left="360"/>
        <w:rPr>
          <w:color w:val="1F497D" w:themeColor="text2"/>
        </w:rPr>
      </w:pPr>
      <w:r w:rsidRPr="006E4151">
        <w:rPr>
          <w:color w:val="1F497D" w:themeColor="text2"/>
        </w:rPr>
        <w:t xml:space="preserve">Je préfère utiliser la version site car </w:t>
      </w:r>
      <w:r>
        <w:rPr>
          <w:color w:val="1F497D" w:themeColor="text2"/>
        </w:rPr>
        <w:t xml:space="preserve">elle est plus </w:t>
      </w:r>
      <w:r w:rsidR="00F62FD0">
        <w:rPr>
          <w:color w:val="1F497D" w:themeColor="text2"/>
        </w:rPr>
        <w:t>axée</w:t>
      </w:r>
      <w:r>
        <w:rPr>
          <w:color w:val="1F497D" w:themeColor="text2"/>
        </w:rPr>
        <w:t xml:space="preserve"> sur la partie wiki des différents sujets et c’est ce qui m’intéresse le plus.</w:t>
      </w:r>
      <w:r w:rsidR="00C6570D">
        <w:rPr>
          <w:color w:val="1F497D" w:themeColor="text2"/>
        </w:rPr>
        <w:t xml:space="preserve"> Avec une bonne taille d’écran, les informations sont bien affiché et l’on peut voir la structure de la page correctement.</w:t>
      </w:r>
    </w:p>
    <w:p w:rsidR="0059012F" w:rsidRDefault="0059012F" w:rsidP="0059012F">
      <w:pPr>
        <w:pStyle w:val="Paragraphedeliste"/>
        <w:ind w:left="360"/>
      </w:pPr>
    </w:p>
    <w:p w:rsidR="00477C85" w:rsidRDefault="00477C85"/>
    <w:sectPr w:rsidR="00477C85" w:rsidSect="004006A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ABF" w:rsidRDefault="00845ABF">
      <w:r>
        <w:separator/>
      </w:r>
    </w:p>
  </w:endnote>
  <w:endnote w:type="continuationSeparator" w:id="1">
    <w:p w:rsidR="00845ABF" w:rsidRDefault="00845AB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9797"/>
      <w:docPartObj>
        <w:docPartGallery w:val="Page Numbers (Bottom of Page)"/>
        <w:docPartUnique/>
      </w:docPartObj>
    </w:sdtPr>
    <w:sdtContent>
      <w:p w:rsidR="00B24FB2" w:rsidRDefault="00950BFF">
        <w:pPr>
          <w:pStyle w:val="Pieddepage"/>
          <w:jc w:val="right"/>
        </w:pPr>
        <w:r>
          <w:fldChar w:fldCharType="begin"/>
        </w:r>
        <w:r w:rsidR="001921FB">
          <w:instrText xml:space="preserve"> PAGE   \* MERGEFORMAT </w:instrText>
        </w:r>
        <w:r>
          <w:fldChar w:fldCharType="separate"/>
        </w:r>
        <w:r w:rsidR="00192F57">
          <w:rPr>
            <w:noProof/>
          </w:rPr>
          <w:t>2</w:t>
        </w:r>
        <w:r>
          <w:rPr>
            <w:noProof/>
          </w:rPr>
          <w:fldChar w:fldCharType="end"/>
        </w:r>
      </w:p>
    </w:sdtContent>
  </w:sdt>
  <w:p w:rsidR="00B24FB2" w:rsidRDefault="00845ABF">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FB2" w:rsidRDefault="001921FB">
    <w:pPr>
      <w:pStyle w:val="Pieddepage"/>
    </w:pPr>
    <w:r>
      <w:t>CDIN – Ergonomie –Céline Classe</w:t>
    </w:r>
    <w:r w:rsidR="001430A0">
      <w:t xml:space="preserve"> et Maïtané Lenoir – 2020/2021</w:t>
    </w:r>
  </w:p>
  <w:p w:rsidR="00B24FB2" w:rsidRDefault="00845AB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ABF" w:rsidRDefault="00845ABF">
      <w:r>
        <w:separator/>
      </w:r>
    </w:p>
  </w:footnote>
  <w:footnote w:type="continuationSeparator" w:id="1">
    <w:p w:rsidR="00845ABF" w:rsidRDefault="00845A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21436"/>
    <w:multiLevelType w:val="multilevel"/>
    <w:tmpl w:val="1E2ABCD0"/>
    <w:lvl w:ilvl="0">
      <w:start w:val="1"/>
      <w:numFmt w:val="decimal"/>
      <w:lvlText w:val="%1"/>
      <w:lvlJc w:val="left"/>
      <w:pPr>
        <w:ind w:left="360" w:hanging="360"/>
      </w:pPr>
      <w:rPr>
        <w:rFonts w:hint="default"/>
        <w:b/>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F922765"/>
    <w:multiLevelType w:val="hybridMultilevel"/>
    <w:tmpl w:val="F91E7EFA"/>
    <w:lvl w:ilvl="0" w:tplc="D46497D0">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58660B6C"/>
    <w:multiLevelType w:val="multilevel"/>
    <w:tmpl w:val="B19098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bullet"/>
      <w:lvlText w:val="-"/>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5F365281"/>
    <w:multiLevelType w:val="hybridMultilevel"/>
    <w:tmpl w:val="A3907958"/>
    <w:lvl w:ilvl="0" w:tplc="18F863A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59012F"/>
    <w:rsid w:val="001430A0"/>
    <w:rsid w:val="001766FC"/>
    <w:rsid w:val="001921FB"/>
    <w:rsid w:val="00192F57"/>
    <w:rsid w:val="001B3548"/>
    <w:rsid w:val="00246C0C"/>
    <w:rsid w:val="00477C85"/>
    <w:rsid w:val="0059012F"/>
    <w:rsid w:val="00621B66"/>
    <w:rsid w:val="00683A1B"/>
    <w:rsid w:val="006A6B11"/>
    <w:rsid w:val="006E4151"/>
    <w:rsid w:val="00845ABF"/>
    <w:rsid w:val="00950BFF"/>
    <w:rsid w:val="009B1E69"/>
    <w:rsid w:val="00A4323F"/>
    <w:rsid w:val="00B16005"/>
    <w:rsid w:val="00C13F6B"/>
    <w:rsid w:val="00C6570D"/>
    <w:rsid w:val="00C73786"/>
    <w:rsid w:val="00E46A5F"/>
    <w:rsid w:val="00F62FD0"/>
    <w:rsid w:val="00FB7595"/>
    <w:rsid w:val="00FE3AF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12F"/>
    <w:pPr>
      <w:spacing w:after="0" w:line="240" w:lineRule="auto"/>
      <w:jc w:val="both"/>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59012F"/>
    <w:pPr>
      <w:tabs>
        <w:tab w:val="center" w:pos="4536"/>
        <w:tab w:val="right" w:pos="9072"/>
      </w:tabs>
    </w:pPr>
  </w:style>
  <w:style w:type="character" w:customStyle="1" w:styleId="PieddepageCar">
    <w:name w:val="Pied de page Car"/>
    <w:basedOn w:val="Policepardfaut"/>
    <w:link w:val="Pieddepage"/>
    <w:uiPriority w:val="99"/>
    <w:rsid w:val="0059012F"/>
  </w:style>
  <w:style w:type="paragraph" w:styleId="Paragraphedeliste">
    <w:name w:val="List Paragraph"/>
    <w:basedOn w:val="Normal"/>
    <w:uiPriority w:val="34"/>
    <w:qFormat/>
    <w:rsid w:val="0059012F"/>
    <w:pPr>
      <w:ind w:left="720"/>
      <w:contextualSpacing/>
    </w:pPr>
  </w:style>
  <w:style w:type="table" w:styleId="Grilledutableau">
    <w:name w:val="Table Grid"/>
    <w:basedOn w:val="TableauNormal"/>
    <w:uiPriority w:val="59"/>
    <w:rsid w:val="0059012F"/>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1430A0"/>
    <w:pPr>
      <w:tabs>
        <w:tab w:val="center" w:pos="4536"/>
        <w:tab w:val="right" w:pos="9072"/>
      </w:tabs>
    </w:pPr>
  </w:style>
  <w:style w:type="character" w:customStyle="1" w:styleId="En-tteCar">
    <w:name w:val="En-tête Car"/>
    <w:basedOn w:val="Policepardfaut"/>
    <w:link w:val="En-tte"/>
    <w:uiPriority w:val="99"/>
    <w:rsid w:val="001430A0"/>
  </w:style>
  <w:style w:type="paragraph" w:styleId="Textedebulles">
    <w:name w:val="Balloon Text"/>
    <w:basedOn w:val="Normal"/>
    <w:link w:val="TextedebullesCar"/>
    <w:uiPriority w:val="99"/>
    <w:semiHidden/>
    <w:unhideWhenUsed/>
    <w:rsid w:val="00C13F6B"/>
    <w:rPr>
      <w:rFonts w:ascii="Tahoma" w:hAnsi="Tahoma" w:cs="Tahoma"/>
      <w:sz w:val="16"/>
      <w:szCs w:val="16"/>
    </w:rPr>
  </w:style>
  <w:style w:type="character" w:customStyle="1" w:styleId="TextedebullesCar">
    <w:name w:val="Texte de bulles Car"/>
    <w:basedOn w:val="Policepardfaut"/>
    <w:link w:val="Textedebulles"/>
    <w:uiPriority w:val="99"/>
    <w:semiHidden/>
    <w:rsid w:val="00C13F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589</Words>
  <Characters>3245</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AKKA TECHNOLOGIES GROUP</Company>
  <LinksUpToDate>false</LinksUpToDate>
  <CharactersWithSpaces>3827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CLASSE Celine</dc:creator>
  <cp:lastModifiedBy>Pack</cp:lastModifiedBy>
  <cp:revision>5</cp:revision>
  <dcterms:created xsi:type="dcterms:W3CDTF">2020-11-03T21:21:00Z</dcterms:created>
  <dcterms:modified xsi:type="dcterms:W3CDTF">2020-11-04T13:28:00Z</dcterms:modified>
</cp:coreProperties>
</file>