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2328"/>
        <w:gridCol w:w="2330"/>
        <w:gridCol w:w="2185"/>
        <w:gridCol w:w="2445"/>
      </w:tblGrid>
      <w:tr w:rsidR="00E279E0" w:rsidTr="00E279E0">
        <w:tc>
          <w:tcPr>
            <w:tcW w:w="2328" w:type="dxa"/>
          </w:tcPr>
          <w:p w:rsidR="00E279E0" w:rsidRDefault="00E279E0">
            <w:r>
              <w:t>UE11</w:t>
            </w:r>
          </w:p>
        </w:tc>
        <w:tc>
          <w:tcPr>
            <w:tcW w:w="2330" w:type="dxa"/>
          </w:tcPr>
          <w:p w:rsidR="00E279E0" w:rsidRDefault="00E279E0">
            <w:r>
              <w:t>UE12</w:t>
            </w:r>
          </w:p>
        </w:tc>
        <w:tc>
          <w:tcPr>
            <w:tcW w:w="2185" w:type="dxa"/>
          </w:tcPr>
          <w:p w:rsidR="00E279E0" w:rsidRDefault="00E279E0">
            <w:r>
              <w:t>UA</w:t>
            </w:r>
          </w:p>
        </w:tc>
        <w:tc>
          <w:tcPr>
            <w:tcW w:w="2445" w:type="dxa"/>
          </w:tcPr>
          <w:p w:rsidR="00E279E0" w:rsidRDefault="00E279E0">
            <w:proofErr w:type="spellStart"/>
            <w:r>
              <w:t>Resultat</w:t>
            </w:r>
            <w:proofErr w:type="spellEnd"/>
          </w:p>
        </w:tc>
      </w:tr>
      <w:tr w:rsidR="00E279E0" w:rsidTr="00E279E0">
        <w:tc>
          <w:tcPr>
            <w:tcW w:w="2328" w:type="dxa"/>
          </w:tcPr>
          <w:p w:rsidR="00E279E0" w:rsidRDefault="00E279E0">
            <w:r>
              <w:t>12.5</w:t>
            </w:r>
          </w:p>
        </w:tc>
        <w:tc>
          <w:tcPr>
            <w:tcW w:w="2330" w:type="dxa"/>
          </w:tcPr>
          <w:p w:rsidR="00E279E0" w:rsidRDefault="00E279E0" w:rsidP="00E279E0">
            <w:r>
              <w:t>11.5</w:t>
            </w:r>
          </w:p>
        </w:tc>
        <w:tc>
          <w:tcPr>
            <w:tcW w:w="2185" w:type="dxa"/>
          </w:tcPr>
          <w:p w:rsidR="00E279E0" w:rsidRDefault="00E279E0">
            <w:r>
              <w:t>9</w:t>
            </w:r>
          </w:p>
        </w:tc>
        <w:tc>
          <w:tcPr>
            <w:tcW w:w="2445" w:type="dxa"/>
          </w:tcPr>
          <w:p w:rsidR="00E279E0" w:rsidRDefault="00E279E0">
            <w:r>
              <w:t>Semestre validé</w:t>
            </w:r>
          </w:p>
        </w:tc>
      </w:tr>
      <w:tr w:rsidR="00E279E0" w:rsidTr="00E279E0">
        <w:tc>
          <w:tcPr>
            <w:tcW w:w="2328" w:type="dxa"/>
          </w:tcPr>
          <w:p w:rsidR="00E279E0" w:rsidRDefault="00E279E0">
            <w:r>
              <w:t>7</w:t>
            </w:r>
          </w:p>
        </w:tc>
        <w:tc>
          <w:tcPr>
            <w:tcW w:w="2330" w:type="dxa"/>
          </w:tcPr>
          <w:p w:rsidR="00E279E0" w:rsidRDefault="00E279E0">
            <w:r>
              <w:t>14</w:t>
            </w:r>
          </w:p>
        </w:tc>
        <w:tc>
          <w:tcPr>
            <w:tcW w:w="2185" w:type="dxa"/>
          </w:tcPr>
          <w:p w:rsidR="00E279E0" w:rsidRDefault="00E279E0">
            <w:r>
              <w:t>2</w:t>
            </w:r>
          </w:p>
        </w:tc>
        <w:tc>
          <w:tcPr>
            <w:tcW w:w="2445" w:type="dxa"/>
          </w:tcPr>
          <w:p w:rsidR="00E279E0" w:rsidRDefault="00E279E0">
            <w:r>
              <w:t>Non validé, UE11 &lt; 8</w:t>
            </w:r>
          </w:p>
        </w:tc>
      </w:tr>
    </w:tbl>
    <w:p w:rsidR="00E279E0" w:rsidRDefault="00E279E0"/>
    <w:p w:rsidR="00E279E0" w:rsidRDefault="00E279E0"/>
    <w:p w:rsidR="00E279E0" w:rsidRDefault="00E279E0"/>
    <w:p w:rsidR="00222B72" w:rsidRPr="00C345BC" w:rsidRDefault="00E279E0">
      <w:pPr>
        <w:rPr>
          <w:rFonts w:ascii="Monospac821 BT" w:hAnsi="Monospac821 BT"/>
          <w:sz w:val="18"/>
          <w:szCs w:val="18"/>
          <w:lang w:val="en-US"/>
        </w:rPr>
      </w:pPr>
      <w:r w:rsidRPr="00C345BC">
        <w:rPr>
          <w:rFonts w:ascii="Monospac821 BT" w:hAnsi="Monospac821 BT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C345BC">
        <w:rPr>
          <w:rFonts w:ascii="Monospac821 BT" w:hAnsi="Monospac821 BT"/>
          <w:sz w:val="18"/>
          <w:szCs w:val="18"/>
          <w:lang w:val="en-US"/>
        </w:rPr>
        <w:t>valSem</w:t>
      </w:r>
      <w:proofErr w:type="spellEnd"/>
      <w:r w:rsidRPr="00C345BC">
        <w:rPr>
          <w:rFonts w:ascii="Monospac821 BT" w:hAnsi="Monospac821 BT"/>
          <w:sz w:val="18"/>
          <w:szCs w:val="18"/>
          <w:lang w:val="en-US"/>
        </w:rPr>
        <w:t>()</w:t>
      </w:r>
      <w:proofErr w:type="gramEnd"/>
    </w:p>
    <w:p w:rsidR="00E279E0" w:rsidRPr="00C345BC" w:rsidRDefault="00E279E0">
      <w:pPr>
        <w:rPr>
          <w:rFonts w:ascii="Monospac821 BT" w:hAnsi="Monospac821 BT"/>
          <w:sz w:val="18"/>
          <w:szCs w:val="18"/>
          <w:lang w:val="en-US"/>
        </w:rPr>
      </w:pPr>
      <w:r w:rsidRPr="00C345BC">
        <w:rPr>
          <w:rFonts w:ascii="Monospac821 BT" w:hAnsi="Monospac821 BT"/>
          <w:sz w:val="18"/>
          <w:szCs w:val="18"/>
          <w:lang w:val="en-US"/>
        </w:rPr>
        <w:t xml:space="preserve">DEBUT </w:t>
      </w:r>
    </w:p>
    <w:p w:rsidR="00E279E0" w:rsidRPr="00C345BC" w:rsidRDefault="00E279E0">
      <w:pPr>
        <w:rPr>
          <w:rFonts w:ascii="Monospac821 BT" w:hAnsi="Monospac821 BT"/>
          <w:sz w:val="18"/>
          <w:szCs w:val="18"/>
        </w:rPr>
      </w:pPr>
      <w:r w:rsidRPr="00C345BC">
        <w:rPr>
          <w:rFonts w:ascii="Monospac821 BT" w:hAnsi="Monospac821 BT"/>
          <w:sz w:val="18"/>
          <w:szCs w:val="18"/>
          <w:lang w:val="en-US"/>
        </w:rPr>
        <w:tab/>
      </w:r>
      <w:r w:rsidRPr="00C345BC">
        <w:rPr>
          <w:rFonts w:ascii="Monospac821 BT" w:hAnsi="Monospac821 BT"/>
          <w:sz w:val="18"/>
          <w:szCs w:val="18"/>
        </w:rPr>
        <w:t>AFFICHER “Saisissez les moyennes des deux UE”</w:t>
      </w:r>
    </w:p>
    <w:p w:rsidR="00E279E0" w:rsidRPr="00C345BC" w:rsidRDefault="00E279E0">
      <w:pPr>
        <w:rPr>
          <w:rFonts w:ascii="Monospac821 BT" w:hAnsi="Monospac821 BT"/>
          <w:sz w:val="18"/>
          <w:szCs w:val="18"/>
          <w:lang w:val="en-US"/>
        </w:rPr>
      </w:pPr>
      <w:r w:rsidRPr="00C345BC">
        <w:rPr>
          <w:rFonts w:ascii="Monospac821 BT" w:hAnsi="Monospac821 BT"/>
          <w:sz w:val="18"/>
          <w:szCs w:val="18"/>
        </w:rPr>
        <w:tab/>
      </w:r>
      <w:proofErr w:type="gramStart"/>
      <w:r w:rsidRPr="00C345BC">
        <w:rPr>
          <w:rFonts w:ascii="Monospac821 BT" w:hAnsi="Monospac821 BT"/>
          <w:sz w:val="18"/>
          <w:szCs w:val="18"/>
          <w:lang w:val="en-US"/>
        </w:rPr>
        <w:t>moyUE11</w:t>
      </w:r>
      <w:proofErr w:type="gramEnd"/>
      <w:r w:rsidRPr="00C345BC">
        <w:rPr>
          <w:rFonts w:ascii="Monospac821 BT" w:hAnsi="Monospac821 BT"/>
          <w:sz w:val="18"/>
          <w:szCs w:val="18"/>
          <w:lang w:val="en-US"/>
        </w:rPr>
        <w:t xml:space="preserve"> </w:t>
      </w:r>
      <w:r w:rsidRPr="00C345BC">
        <w:rPr>
          <w:rFonts w:ascii="Monospac821 BT" w:hAnsi="Monospac821 BT"/>
          <w:sz w:val="18"/>
          <w:szCs w:val="18"/>
        </w:rPr>
        <w:sym w:font="Wingdings" w:char="F0DF"/>
      </w:r>
      <w:r w:rsidRPr="00C345BC">
        <w:rPr>
          <w:rFonts w:ascii="Monospac821 BT" w:hAnsi="Monospac821 BT"/>
          <w:sz w:val="18"/>
          <w:szCs w:val="18"/>
          <w:lang w:val="en-US"/>
        </w:rPr>
        <w:t xml:space="preserve"> </w:t>
      </w:r>
      <w:proofErr w:type="spellStart"/>
      <w:r w:rsidRPr="00C345BC">
        <w:rPr>
          <w:rFonts w:ascii="Monospac821 BT" w:hAnsi="Monospac821 BT"/>
          <w:sz w:val="18"/>
          <w:szCs w:val="18"/>
          <w:lang w:val="en-US"/>
        </w:rPr>
        <w:t>saisieValR</w:t>
      </w:r>
      <w:proofErr w:type="spellEnd"/>
      <w:r w:rsidRPr="00C345BC">
        <w:rPr>
          <w:rFonts w:ascii="Monospac821 BT" w:hAnsi="Monospac821 BT"/>
          <w:sz w:val="18"/>
          <w:szCs w:val="18"/>
          <w:lang w:val="en-US"/>
        </w:rPr>
        <w:t>(0,20)</w:t>
      </w:r>
    </w:p>
    <w:p w:rsidR="00E279E0" w:rsidRPr="00C345BC" w:rsidRDefault="00E279E0">
      <w:pPr>
        <w:rPr>
          <w:rFonts w:ascii="Monospac821 BT" w:hAnsi="Monospac821 BT"/>
          <w:sz w:val="18"/>
          <w:szCs w:val="18"/>
          <w:lang w:val="en-US"/>
        </w:rPr>
      </w:pPr>
      <w:r w:rsidRPr="00C345BC">
        <w:rPr>
          <w:rFonts w:ascii="Monospac821 BT" w:hAnsi="Monospac821 BT"/>
          <w:sz w:val="18"/>
          <w:szCs w:val="18"/>
          <w:lang w:val="en-US"/>
        </w:rPr>
        <w:tab/>
      </w:r>
      <w:proofErr w:type="gramStart"/>
      <w:r w:rsidRPr="00C345BC">
        <w:rPr>
          <w:rFonts w:ascii="Monospac821 BT" w:hAnsi="Monospac821 BT"/>
          <w:sz w:val="18"/>
          <w:szCs w:val="18"/>
          <w:lang w:val="en-US"/>
        </w:rPr>
        <w:t>moyUE12</w:t>
      </w:r>
      <w:proofErr w:type="gramEnd"/>
      <w:r w:rsidRPr="00C345BC">
        <w:rPr>
          <w:rFonts w:ascii="Monospac821 BT" w:hAnsi="Monospac821 BT"/>
          <w:sz w:val="18"/>
          <w:szCs w:val="18"/>
          <w:lang w:val="en-US"/>
        </w:rPr>
        <w:t xml:space="preserve"> </w:t>
      </w:r>
      <w:r w:rsidRPr="00C345BC">
        <w:rPr>
          <w:rFonts w:ascii="Monospac821 BT" w:hAnsi="Monospac821 BT"/>
          <w:sz w:val="18"/>
          <w:szCs w:val="18"/>
          <w:lang w:val="en-US"/>
        </w:rPr>
        <w:sym w:font="Wingdings" w:char="F0DF"/>
      </w:r>
      <w:r w:rsidRPr="00C345BC">
        <w:rPr>
          <w:rFonts w:ascii="Monospac821 BT" w:hAnsi="Monospac821 BT"/>
          <w:sz w:val="18"/>
          <w:szCs w:val="18"/>
          <w:lang w:val="en-US"/>
        </w:rPr>
        <w:t xml:space="preserve"> </w:t>
      </w:r>
      <w:proofErr w:type="spellStart"/>
      <w:r w:rsidRPr="00C345BC">
        <w:rPr>
          <w:rFonts w:ascii="Monospac821 BT" w:hAnsi="Monospac821 BT"/>
          <w:sz w:val="18"/>
          <w:szCs w:val="18"/>
          <w:lang w:val="en-US"/>
        </w:rPr>
        <w:t>saisieValR</w:t>
      </w:r>
      <w:proofErr w:type="spellEnd"/>
      <w:r w:rsidRPr="00C345BC">
        <w:rPr>
          <w:rFonts w:ascii="Monospac821 BT" w:hAnsi="Monospac821 BT"/>
          <w:sz w:val="18"/>
          <w:szCs w:val="18"/>
          <w:lang w:val="en-US"/>
        </w:rPr>
        <w:t>(0,20)</w:t>
      </w:r>
    </w:p>
    <w:p w:rsidR="00E279E0" w:rsidRPr="00C345BC" w:rsidRDefault="00E279E0">
      <w:pPr>
        <w:rPr>
          <w:rFonts w:ascii="Monospac821 BT" w:hAnsi="Monospac821 BT"/>
          <w:sz w:val="18"/>
          <w:szCs w:val="18"/>
          <w:lang w:val="en-US"/>
        </w:rPr>
      </w:pPr>
      <w:r w:rsidRPr="00C345BC">
        <w:rPr>
          <w:rFonts w:ascii="Monospac821 BT" w:hAnsi="Monospac821 BT"/>
          <w:sz w:val="18"/>
          <w:szCs w:val="18"/>
          <w:lang w:val="en-US"/>
        </w:rPr>
        <w:tab/>
        <w:t xml:space="preserve">coefUE11 </w:t>
      </w:r>
      <w:r w:rsidRPr="00C345BC">
        <w:rPr>
          <w:rFonts w:ascii="Monospac821 BT" w:hAnsi="Monospac821 BT"/>
          <w:sz w:val="18"/>
          <w:szCs w:val="18"/>
          <w:lang w:val="en-US"/>
        </w:rPr>
        <w:sym w:font="Wingdings" w:char="F0DF"/>
      </w:r>
      <w:r w:rsidRPr="00C345BC">
        <w:rPr>
          <w:rFonts w:ascii="Monospac821 BT" w:hAnsi="Monospac821 BT"/>
          <w:sz w:val="18"/>
          <w:szCs w:val="18"/>
          <w:lang w:val="en-US"/>
        </w:rPr>
        <w:t xml:space="preserve"> 17</w:t>
      </w:r>
    </w:p>
    <w:p w:rsidR="00E279E0" w:rsidRPr="00C345BC" w:rsidRDefault="00E279E0">
      <w:pPr>
        <w:rPr>
          <w:rFonts w:ascii="Monospac821 BT" w:hAnsi="Monospac821 BT"/>
          <w:sz w:val="18"/>
          <w:szCs w:val="18"/>
          <w:lang w:val="en-US"/>
        </w:rPr>
      </w:pPr>
      <w:r w:rsidRPr="00C345BC">
        <w:rPr>
          <w:rFonts w:ascii="Monospac821 BT" w:hAnsi="Monospac821 BT"/>
          <w:sz w:val="18"/>
          <w:szCs w:val="18"/>
          <w:lang w:val="en-US"/>
        </w:rPr>
        <w:tab/>
        <w:t xml:space="preserve">coefUE12 </w:t>
      </w:r>
      <w:r w:rsidRPr="00C345BC">
        <w:rPr>
          <w:rFonts w:ascii="Monospac821 BT" w:hAnsi="Monospac821 BT"/>
          <w:sz w:val="18"/>
          <w:szCs w:val="18"/>
          <w:lang w:val="en-US"/>
        </w:rPr>
        <w:sym w:font="Wingdings" w:char="F0DF"/>
      </w:r>
      <w:r w:rsidRPr="00C345BC">
        <w:rPr>
          <w:rFonts w:ascii="Monospac821 BT" w:hAnsi="Monospac821 BT"/>
          <w:sz w:val="18"/>
          <w:szCs w:val="18"/>
          <w:lang w:val="en-US"/>
        </w:rPr>
        <w:t xml:space="preserve"> 13</w:t>
      </w:r>
    </w:p>
    <w:p w:rsidR="00E279E0" w:rsidRPr="00C345BC" w:rsidRDefault="00317E5B" w:rsidP="00E279E0">
      <w:pPr>
        <w:ind w:firstLine="708"/>
        <w:rPr>
          <w:rFonts w:ascii="Monospac821 BT" w:hAnsi="Monospac821 BT"/>
          <w:sz w:val="18"/>
          <w:szCs w:val="18"/>
        </w:rPr>
      </w:pPr>
      <w:proofErr w:type="spellStart"/>
      <w:r w:rsidRPr="00C345BC">
        <w:rPr>
          <w:rFonts w:ascii="Monospac821 BT" w:hAnsi="Monospac821 BT"/>
          <w:sz w:val="18"/>
          <w:szCs w:val="18"/>
        </w:rPr>
        <w:t>moyenneG</w:t>
      </w:r>
      <w:proofErr w:type="spellEnd"/>
      <w:r w:rsidRPr="00C345BC">
        <w:rPr>
          <w:rFonts w:ascii="Monospac821 BT" w:hAnsi="Monospac821 BT"/>
          <w:sz w:val="18"/>
          <w:szCs w:val="18"/>
        </w:rPr>
        <w:t xml:space="preserve"> </w:t>
      </w:r>
      <w:r w:rsidRPr="00C345BC">
        <w:rPr>
          <w:rFonts w:ascii="Monospac821 BT" w:hAnsi="Monospac821 BT"/>
          <w:sz w:val="18"/>
          <w:szCs w:val="18"/>
        </w:rPr>
        <w:sym w:font="Wingdings" w:char="F0DF"/>
      </w:r>
      <w:r w:rsidRPr="00C345BC">
        <w:rPr>
          <w:rFonts w:ascii="Monospac821 BT" w:hAnsi="Monospac821 BT"/>
          <w:sz w:val="18"/>
          <w:szCs w:val="18"/>
        </w:rPr>
        <w:t xml:space="preserve"> (moyUE11</w:t>
      </w:r>
      <w:r w:rsidR="00DB5029" w:rsidRPr="00C345BC">
        <w:rPr>
          <w:rFonts w:ascii="Monospac821 BT" w:hAnsi="Monospac821 BT"/>
          <w:sz w:val="18"/>
          <w:szCs w:val="18"/>
        </w:rPr>
        <w:t>*coefUE11</w:t>
      </w:r>
      <w:r w:rsidRPr="00C345BC">
        <w:rPr>
          <w:rFonts w:ascii="Monospac821 BT" w:hAnsi="Monospac821 BT"/>
          <w:sz w:val="18"/>
          <w:szCs w:val="18"/>
        </w:rPr>
        <w:t>+moyUE12</w:t>
      </w:r>
      <w:r w:rsidR="00DB5029" w:rsidRPr="00C345BC">
        <w:rPr>
          <w:rFonts w:ascii="Monospac821 BT" w:hAnsi="Monospac821 BT"/>
          <w:sz w:val="18"/>
          <w:szCs w:val="18"/>
        </w:rPr>
        <w:t>*coefUE12</w:t>
      </w:r>
      <w:r w:rsidRPr="00C345BC">
        <w:rPr>
          <w:rFonts w:ascii="Monospac821 BT" w:hAnsi="Monospac821 BT"/>
          <w:sz w:val="18"/>
          <w:szCs w:val="18"/>
        </w:rPr>
        <w:t>)</w:t>
      </w:r>
      <w:proofErr w:type="gramStart"/>
      <w:r w:rsidR="00DB5029" w:rsidRPr="00C345BC">
        <w:rPr>
          <w:rFonts w:ascii="Monospac821 BT" w:hAnsi="Monospac821 BT"/>
          <w:sz w:val="18"/>
          <w:szCs w:val="18"/>
        </w:rPr>
        <w:t>/(</w:t>
      </w:r>
      <w:proofErr w:type="gramEnd"/>
      <w:r w:rsidR="00DB5029" w:rsidRPr="00C345BC">
        <w:rPr>
          <w:rFonts w:ascii="Monospac821 BT" w:hAnsi="Monospac821 BT"/>
          <w:sz w:val="18"/>
          <w:szCs w:val="18"/>
        </w:rPr>
        <w:t>coefUE11+coefUE12)</w:t>
      </w:r>
    </w:p>
    <w:p w:rsidR="00317E5B" w:rsidRPr="00C345BC" w:rsidRDefault="00317E5B" w:rsidP="00E279E0">
      <w:pPr>
        <w:ind w:firstLine="708"/>
        <w:rPr>
          <w:rFonts w:ascii="Monospac821 BT" w:hAnsi="Monospac821 BT"/>
          <w:sz w:val="18"/>
          <w:szCs w:val="18"/>
        </w:rPr>
      </w:pPr>
      <w:r w:rsidRPr="00C345BC">
        <w:rPr>
          <w:rFonts w:ascii="Monospac821 BT" w:hAnsi="Monospac821 BT"/>
          <w:sz w:val="18"/>
          <w:szCs w:val="18"/>
        </w:rPr>
        <w:t xml:space="preserve">AFFICHER « Moyenne </w:t>
      </w:r>
      <w:proofErr w:type="spellStart"/>
      <w:r w:rsidRPr="00C345BC">
        <w:rPr>
          <w:rFonts w:ascii="Monospac821 BT" w:hAnsi="Monospac821 BT"/>
          <w:sz w:val="18"/>
          <w:szCs w:val="18"/>
        </w:rPr>
        <w:t>general</w:t>
      </w:r>
      <w:proofErr w:type="spellEnd"/>
      <w:r w:rsidRPr="00C345BC">
        <w:rPr>
          <w:rFonts w:ascii="Monospac821 BT" w:hAnsi="Monospac821 BT"/>
          <w:sz w:val="18"/>
          <w:szCs w:val="18"/>
        </w:rPr>
        <w:t xml:space="preserve"> : » + </w:t>
      </w:r>
      <w:proofErr w:type="spellStart"/>
      <w:r w:rsidRPr="00C345BC">
        <w:rPr>
          <w:rFonts w:ascii="Monospac821 BT" w:hAnsi="Monospac821 BT"/>
          <w:sz w:val="18"/>
          <w:szCs w:val="18"/>
        </w:rPr>
        <w:t>moyenneG</w:t>
      </w:r>
      <w:proofErr w:type="spellEnd"/>
    </w:p>
    <w:p w:rsidR="00317E5B" w:rsidRPr="00C345BC" w:rsidRDefault="00317E5B" w:rsidP="00317E5B">
      <w:pPr>
        <w:ind w:firstLine="708"/>
        <w:rPr>
          <w:rFonts w:ascii="Monospac821 BT" w:hAnsi="Monospac821 BT"/>
          <w:sz w:val="18"/>
          <w:szCs w:val="18"/>
        </w:rPr>
      </w:pPr>
      <w:r w:rsidRPr="00C345BC">
        <w:rPr>
          <w:rFonts w:ascii="Monospac821 BT" w:hAnsi="Monospac821 BT"/>
          <w:sz w:val="18"/>
          <w:szCs w:val="18"/>
        </w:rPr>
        <w:t>AFFICHER “Saisissez le nombre d’</w:t>
      </w:r>
      <w:proofErr w:type="spellStart"/>
      <w:r w:rsidRPr="00C345BC">
        <w:rPr>
          <w:rFonts w:ascii="Monospac821 BT" w:hAnsi="Monospac821 BT"/>
          <w:sz w:val="18"/>
          <w:szCs w:val="18"/>
        </w:rPr>
        <w:t>UAé</w:t>
      </w:r>
      <w:proofErr w:type="spellEnd"/>
    </w:p>
    <w:p w:rsidR="00317E5B" w:rsidRPr="00C345BC" w:rsidRDefault="00317E5B" w:rsidP="00317E5B">
      <w:pPr>
        <w:ind w:firstLine="708"/>
        <w:rPr>
          <w:rFonts w:ascii="Monospac821 BT" w:hAnsi="Monospac821 BT"/>
          <w:sz w:val="18"/>
          <w:szCs w:val="18"/>
        </w:rPr>
      </w:pPr>
      <w:proofErr w:type="spellStart"/>
      <w:proofErr w:type="gramStart"/>
      <w:r w:rsidRPr="00C345BC">
        <w:rPr>
          <w:rFonts w:ascii="Monospac821 BT" w:hAnsi="Monospac821 BT"/>
          <w:sz w:val="18"/>
          <w:szCs w:val="18"/>
        </w:rPr>
        <w:t>nbUA</w:t>
      </w:r>
      <w:proofErr w:type="spellEnd"/>
      <w:proofErr w:type="gramEnd"/>
      <w:r w:rsidRPr="00C345BC">
        <w:rPr>
          <w:rFonts w:ascii="Monospac821 BT" w:hAnsi="Monospac821 BT"/>
          <w:sz w:val="18"/>
          <w:szCs w:val="18"/>
        </w:rPr>
        <w:t xml:space="preserve"> </w:t>
      </w:r>
      <w:r w:rsidRPr="00C345BC">
        <w:rPr>
          <w:rFonts w:ascii="Monospac821 BT" w:hAnsi="Monospac821 BT"/>
          <w:sz w:val="18"/>
          <w:szCs w:val="18"/>
          <w:lang w:val="en-US"/>
        </w:rPr>
        <w:sym w:font="Wingdings" w:char="F0DF"/>
      </w:r>
      <w:r w:rsidRPr="00C345B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345BC">
        <w:rPr>
          <w:rFonts w:ascii="Monospac821 BT" w:hAnsi="Monospac821 BT"/>
          <w:sz w:val="18"/>
          <w:szCs w:val="18"/>
        </w:rPr>
        <w:t>sasieEntier</w:t>
      </w:r>
      <w:proofErr w:type="spellEnd"/>
      <w:r w:rsidRPr="00C345BC">
        <w:rPr>
          <w:rFonts w:ascii="Monospac821 BT" w:hAnsi="Monospac821 BT"/>
          <w:sz w:val="18"/>
          <w:szCs w:val="18"/>
        </w:rPr>
        <w:t>(0,17)</w:t>
      </w:r>
    </w:p>
    <w:p w:rsidR="00317E5B" w:rsidRPr="00C345BC" w:rsidRDefault="00317E5B" w:rsidP="00317E5B">
      <w:pPr>
        <w:ind w:firstLine="708"/>
        <w:rPr>
          <w:rFonts w:ascii="Monospac821 BT" w:hAnsi="Monospac821 BT"/>
          <w:sz w:val="18"/>
          <w:szCs w:val="18"/>
        </w:rPr>
      </w:pPr>
      <w:proofErr w:type="spellStart"/>
      <w:r w:rsidRPr="00C345BC">
        <w:rPr>
          <w:rFonts w:ascii="Monospac821 BT" w:hAnsi="Monospac821 BT"/>
          <w:sz w:val="18"/>
          <w:szCs w:val="18"/>
        </w:rPr>
        <w:t>pointsMalus</w:t>
      </w:r>
      <w:proofErr w:type="spellEnd"/>
      <w:r w:rsidRPr="00C345BC">
        <w:rPr>
          <w:rFonts w:ascii="Monospac821 BT" w:hAnsi="Monospac821 BT"/>
          <w:sz w:val="18"/>
          <w:szCs w:val="18"/>
        </w:rPr>
        <w:t xml:space="preserve"> </w:t>
      </w:r>
      <w:r w:rsidRPr="00C345BC">
        <w:rPr>
          <w:rFonts w:ascii="Monospac821 BT" w:hAnsi="Monospac821 BT"/>
          <w:sz w:val="18"/>
          <w:szCs w:val="18"/>
        </w:rPr>
        <w:sym w:font="Wingdings" w:char="F0DF"/>
      </w:r>
      <w:r w:rsidRPr="00C345B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345BC">
        <w:rPr>
          <w:rFonts w:ascii="Monospac821 BT" w:hAnsi="Monospac821 BT"/>
          <w:sz w:val="18"/>
          <w:szCs w:val="18"/>
        </w:rPr>
        <w:t>malus_</w:t>
      </w:r>
      <w:proofErr w:type="gramStart"/>
      <w:r w:rsidRPr="00C345BC">
        <w:rPr>
          <w:rFonts w:ascii="Monospac821 BT" w:hAnsi="Monospac821 BT"/>
          <w:sz w:val="18"/>
          <w:szCs w:val="18"/>
        </w:rPr>
        <w:t>UA</w:t>
      </w:r>
      <w:proofErr w:type="spellEnd"/>
      <w:r w:rsidRPr="00C345BC">
        <w:rPr>
          <w:rFonts w:ascii="Monospac821 BT" w:hAnsi="Monospac821 BT"/>
          <w:sz w:val="18"/>
          <w:szCs w:val="18"/>
        </w:rPr>
        <w:t>(</w:t>
      </w:r>
      <w:proofErr w:type="spellStart"/>
      <w:proofErr w:type="gramEnd"/>
      <w:r w:rsidRPr="00C345BC">
        <w:rPr>
          <w:rFonts w:ascii="Monospac821 BT" w:hAnsi="Monospac821 BT"/>
          <w:sz w:val="18"/>
          <w:szCs w:val="18"/>
        </w:rPr>
        <w:t>nbUA</w:t>
      </w:r>
      <w:proofErr w:type="spellEnd"/>
      <w:r w:rsidRPr="00C345BC">
        <w:rPr>
          <w:rFonts w:ascii="Monospac821 BT" w:hAnsi="Monospac821 BT"/>
          <w:sz w:val="18"/>
          <w:szCs w:val="18"/>
        </w:rPr>
        <w:t>)</w:t>
      </w:r>
    </w:p>
    <w:p w:rsidR="00317E5B" w:rsidRDefault="00317E5B" w:rsidP="00E279E0">
      <w:pPr>
        <w:ind w:firstLine="708"/>
        <w:rPr>
          <w:rFonts w:ascii="Monospac821 BT" w:hAnsi="Monospac821 BT"/>
          <w:sz w:val="18"/>
          <w:szCs w:val="18"/>
        </w:rPr>
      </w:pPr>
      <w:r w:rsidRPr="00C345BC">
        <w:rPr>
          <w:rFonts w:ascii="Monospac821 BT" w:hAnsi="Monospac821 BT"/>
          <w:sz w:val="18"/>
          <w:szCs w:val="18"/>
        </w:rPr>
        <w:t xml:space="preserve">SI </w:t>
      </w:r>
      <w:proofErr w:type="spellStart"/>
      <w:r w:rsidRPr="00C345BC">
        <w:rPr>
          <w:rFonts w:ascii="Monospac821 BT" w:hAnsi="Monospac821 BT"/>
          <w:sz w:val="18"/>
          <w:szCs w:val="18"/>
        </w:rPr>
        <w:t>pointsMalus</w:t>
      </w:r>
      <w:proofErr w:type="spellEnd"/>
      <w:r w:rsidRPr="00C345BC">
        <w:rPr>
          <w:rFonts w:ascii="Monospac821 BT" w:hAnsi="Monospac821 BT"/>
          <w:sz w:val="18"/>
          <w:szCs w:val="18"/>
        </w:rPr>
        <w:t xml:space="preserve"> &lt; 0</w:t>
      </w:r>
      <w:r w:rsidR="009F1131">
        <w:rPr>
          <w:rFonts w:ascii="Monospac821 BT" w:hAnsi="Monospac821 BT"/>
          <w:sz w:val="18"/>
          <w:szCs w:val="18"/>
        </w:rPr>
        <w:t xml:space="preserve"> FAIRE</w:t>
      </w:r>
    </w:p>
    <w:p w:rsidR="009F1131" w:rsidRDefault="009F1131" w:rsidP="00E279E0">
      <w:pPr>
        <w:ind w:firstLine="708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ab/>
        <w:t xml:space="preserve">moyUE11 </w:t>
      </w:r>
      <w:r w:rsidRPr="009F1131">
        <w:rPr>
          <w:rFonts w:ascii="Monospac821 BT" w:hAnsi="Monospac821 BT"/>
          <w:sz w:val="18"/>
          <w:szCs w:val="18"/>
        </w:rPr>
        <w:sym w:font="Wingdings" w:char="F0DF"/>
      </w:r>
      <w:r>
        <w:rPr>
          <w:rFonts w:ascii="Monospac821 BT" w:hAnsi="Monospac821 BT"/>
          <w:sz w:val="18"/>
          <w:szCs w:val="18"/>
        </w:rPr>
        <w:t xml:space="preserve"> moyUE11 + </w:t>
      </w:r>
      <w:proofErr w:type="spellStart"/>
      <w:r>
        <w:rPr>
          <w:rFonts w:ascii="Monospac821 BT" w:hAnsi="Monospac821 BT"/>
          <w:sz w:val="18"/>
          <w:szCs w:val="18"/>
        </w:rPr>
        <w:t>pointsMalus</w:t>
      </w:r>
      <w:proofErr w:type="spellEnd"/>
    </w:p>
    <w:p w:rsidR="009F1131" w:rsidRPr="00C345BC" w:rsidRDefault="009F1131" w:rsidP="009F1131">
      <w:pPr>
        <w:ind w:left="708" w:firstLine="708"/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 xml:space="preserve">moyUE12 </w:t>
      </w:r>
      <w:r w:rsidRPr="009F1131">
        <w:rPr>
          <w:rFonts w:ascii="Monospac821 BT" w:hAnsi="Monospac821 BT"/>
          <w:sz w:val="18"/>
          <w:szCs w:val="18"/>
        </w:rPr>
        <w:sym w:font="Wingdings" w:char="F0DF"/>
      </w:r>
      <w:r>
        <w:rPr>
          <w:rFonts w:ascii="Monospac821 BT" w:hAnsi="Monospac821 BT"/>
          <w:sz w:val="18"/>
          <w:szCs w:val="18"/>
        </w:rPr>
        <w:t xml:space="preserve"> moyUE12 + </w:t>
      </w:r>
      <w:proofErr w:type="spellStart"/>
      <w:r>
        <w:rPr>
          <w:rFonts w:ascii="Monospac821 BT" w:hAnsi="Monospac821 BT"/>
          <w:sz w:val="18"/>
          <w:szCs w:val="18"/>
        </w:rPr>
        <w:t>pointsMalus</w:t>
      </w:r>
      <w:proofErr w:type="spellEnd"/>
    </w:p>
    <w:p w:rsidR="00317E5B" w:rsidRPr="00C345BC" w:rsidRDefault="00317E5B" w:rsidP="00E279E0">
      <w:pPr>
        <w:ind w:firstLine="708"/>
        <w:rPr>
          <w:rFonts w:ascii="Monospac821 BT" w:hAnsi="Monospac821 BT"/>
          <w:sz w:val="18"/>
          <w:szCs w:val="18"/>
        </w:rPr>
      </w:pPr>
      <w:r w:rsidRPr="00C345BC">
        <w:rPr>
          <w:rFonts w:ascii="Monospac821 BT" w:hAnsi="Monospac821 BT"/>
          <w:sz w:val="18"/>
          <w:szCs w:val="18"/>
        </w:rPr>
        <w:tab/>
      </w:r>
      <w:proofErr w:type="spellStart"/>
      <w:proofErr w:type="gramStart"/>
      <w:r w:rsidRPr="00C345BC">
        <w:rPr>
          <w:rFonts w:ascii="Monospac821 BT" w:hAnsi="Monospac821 BT"/>
          <w:sz w:val="18"/>
          <w:szCs w:val="18"/>
        </w:rPr>
        <w:t>moyenneG</w:t>
      </w:r>
      <w:proofErr w:type="spellEnd"/>
      <w:proofErr w:type="gramEnd"/>
      <w:r w:rsidRPr="00C345BC">
        <w:rPr>
          <w:rFonts w:ascii="Monospac821 BT" w:hAnsi="Monospac821 BT"/>
          <w:sz w:val="18"/>
          <w:szCs w:val="18"/>
        </w:rPr>
        <w:t xml:space="preserve"> </w:t>
      </w:r>
      <w:r w:rsidRPr="00C345BC">
        <w:rPr>
          <w:rFonts w:ascii="Monospac821 BT" w:hAnsi="Monospac821 BT"/>
          <w:sz w:val="18"/>
          <w:szCs w:val="18"/>
        </w:rPr>
        <w:sym w:font="Wingdings" w:char="F0DF"/>
      </w:r>
      <w:r w:rsidRPr="00C345B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="009F1131">
        <w:rPr>
          <w:rFonts w:ascii="Monospac821 BT" w:hAnsi="Monospac821 BT"/>
          <w:sz w:val="18"/>
          <w:szCs w:val="18"/>
        </w:rPr>
        <w:t>moyenneG</w:t>
      </w:r>
      <w:proofErr w:type="spellEnd"/>
      <w:r w:rsidR="009F1131">
        <w:rPr>
          <w:rFonts w:ascii="Monospac821 BT" w:hAnsi="Monospac821 BT"/>
          <w:sz w:val="18"/>
          <w:szCs w:val="18"/>
        </w:rPr>
        <w:t xml:space="preserve"> + </w:t>
      </w:r>
      <w:proofErr w:type="spellStart"/>
      <w:r w:rsidR="009F1131">
        <w:rPr>
          <w:rFonts w:ascii="Monospac821 BT" w:hAnsi="Monospac821 BT"/>
          <w:sz w:val="18"/>
          <w:szCs w:val="18"/>
        </w:rPr>
        <w:t>pointsMalus</w:t>
      </w:r>
      <w:proofErr w:type="spellEnd"/>
    </w:p>
    <w:p w:rsidR="00DB5029" w:rsidRPr="00C345BC" w:rsidRDefault="00DB5029" w:rsidP="00E279E0">
      <w:pPr>
        <w:ind w:firstLine="708"/>
        <w:rPr>
          <w:rFonts w:ascii="Monospac821 BT" w:hAnsi="Monospac821 BT"/>
          <w:sz w:val="18"/>
          <w:szCs w:val="18"/>
        </w:rPr>
      </w:pPr>
      <w:r w:rsidRPr="00C345BC">
        <w:rPr>
          <w:rFonts w:ascii="Monospac821 BT" w:hAnsi="Monospac821 BT"/>
          <w:sz w:val="18"/>
          <w:szCs w:val="18"/>
        </w:rPr>
        <w:tab/>
        <w:t xml:space="preserve">AFFICHER « Moyenne </w:t>
      </w:r>
      <w:proofErr w:type="spellStart"/>
      <w:r w:rsidRPr="00C345BC">
        <w:rPr>
          <w:rFonts w:ascii="Monospac821 BT" w:hAnsi="Monospac821 BT"/>
          <w:sz w:val="18"/>
          <w:szCs w:val="18"/>
        </w:rPr>
        <w:t>general</w:t>
      </w:r>
      <w:proofErr w:type="spellEnd"/>
      <w:r w:rsidRPr="00C345BC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C345BC">
        <w:rPr>
          <w:rFonts w:ascii="Monospac821 BT" w:hAnsi="Monospac821 BT"/>
          <w:sz w:val="18"/>
          <w:szCs w:val="18"/>
        </w:rPr>
        <w:t>apres</w:t>
      </w:r>
      <w:proofErr w:type="spellEnd"/>
      <w:r w:rsidRPr="00C345BC">
        <w:rPr>
          <w:rFonts w:ascii="Monospac821 BT" w:hAnsi="Monospac821 BT"/>
          <w:sz w:val="18"/>
          <w:szCs w:val="18"/>
        </w:rPr>
        <w:t xml:space="preserve"> UA :</w:t>
      </w:r>
      <w:r w:rsidR="00C345BC">
        <w:rPr>
          <w:rFonts w:ascii="Monospac821 BT" w:hAnsi="Monospac821 BT"/>
          <w:sz w:val="18"/>
          <w:szCs w:val="18"/>
        </w:rPr>
        <w:t> »</w:t>
      </w:r>
      <w:r w:rsidRPr="00C345BC">
        <w:rPr>
          <w:rFonts w:ascii="Monospac821 BT" w:hAnsi="Monospac821 BT"/>
          <w:sz w:val="18"/>
          <w:szCs w:val="18"/>
        </w:rPr>
        <w:t xml:space="preserve">  + </w:t>
      </w:r>
      <w:proofErr w:type="spellStart"/>
      <w:r w:rsidRPr="00C345BC">
        <w:rPr>
          <w:rFonts w:ascii="Monospac821 BT" w:hAnsi="Monospac821 BT"/>
          <w:sz w:val="18"/>
          <w:szCs w:val="18"/>
        </w:rPr>
        <w:t>moyenneG</w:t>
      </w:r>
      <w:proofErr w:type="spellEnd"/>
    </w:p>
    <w:p w:rsidR="00317E5B" w:rsidRPr="00C345BC" w:rsidRDefault="00317E5B" w:rsidP="00E279E0">
      <w:pPr>
        <w:ind w:firstLine="708"/>
        <w:rPr>
          <w:rFonts w:ascii="Monospac821 BT" w:hAnsi="Monospac821 BT"/>
          <w:sz w:val="18"/>
          <w:szCs w:val="18"/>
        </w:rPr>
      </w:pPr>
      <w:r w:rsidRPr="00C345BC">
        <w:rPr>
          <w:rFonts w:ascii="Monospac821 BT" w:hAnsi="Monospac821 BT"/>
          <w:sz w:val="18"/>
          <w:szCs w:val="18"/>
        </w:rPr>
        <w:t>FSI</w:t>
      </w:r>
    </w:p>
    <w:p w:rsidR="00317E5B" w:rsidRPr="00C345BC" w:rsidRDefault="00DB5029" w:rsidP="00E279E0">
      <w:pPr>
        <w:ind w:firstLine="708"/>
        <w:rPr>
          <w:rFonts w:ascii="Monospac821 BT" w:hAnsi="Monospac821 BT"/>
          <w:sz w:val="18"/>
          <w:szCs w:val="18"/>
        </w:rPr>
      </w:pPr>
      <w:r w:rsidRPr="00C345BC">
        <w:rPr>
          <w:rFonts w:ascii="Monospac821 BT" w:hAnsi="Monospac821 BT"/>
          <w:sz w:val="18"/>
          <w:szCs w:val="18"/>
        </w:rPr>
        <w:t xml:space="preserve">SI </w:t>
      </w:r>
      <w:proofErr w:type="spellStart"/>
      <w:r w:rsidRPr="00C345BC">
        <w:rPr>
          <w:rFonts w:ascii="Monospac821 BT" w:hAnsi="Monospac821 BT"/>
          <w:sz w:val="18"/>
          <w:szCs w:val="18"/>
        </w:rPr>
        <w:t>moyenneG</w:t>
      </w:r>
      <w:proofErr w:type="spellEnd"/>
      <w:r w:rsidRPr="00C345BC">
        <w:rPr>
          <w:rFonts w:ascii="Monospac821 BT" w:hAnsi="Monospac821 BT"/>
          <w:sz w:val="18"/>
          <w:szCs w:val="18"/>
        </w:rPr>
        <w:t xml:space="preserve"> &gt;=10 ET moyUE11 &gt;=8 ET moyUE12 &gt;=8 </w:t>
      </w:r>
      <w:r w:rsidR="003A5FB7">
        <w:rPr>
          <w:rFonts w:ascii="Monospac821 BT" w:hAnsi="Monospac821 BT"/>
          <w:sz w:val="18"/>
          <w:szCs w:val="18"/>
        </w:rPr>
        <w:t>ALORS</w:t>
      </w:r>
    </w:p>
    <w:p w:rsidR="00DB5029" w:rsidRPr="00C345BC" w:rsidRDefault="00DB5029" w:rsidP="00E279E0">
      <w:pPr>
        <w:ind w:firstLine="708"/>
        <w:rPr>
          <w:rFonts w:ascii="Monospac821 BT" w:hAnsi="Monospac821 BT"/>
          <w:sz w:val="18"/>
          <w:szCs w:val="18"/>
        </w:rPr>
      </w:pPr>
      <w:r w:rsidRPr="00C345BC">
        <w:rPr>
          <w:rFonts w:ascii="Monospac821 BT" w:hAnsi="Monospac821 BT"/>
          <w:sz w:val="18"/>
          <w:szCs w:val="18"/>
        </w:rPr>
        <w:tab/>
        <w:t>AFFICHER « Semestre validé »</w:t>
      </w:r>
    </w:p>
    <w:p w:rsidR="00DB5029" w:rsidRPr="00C345BC" w:rsidRDefault="00DB5029" w:rsidP="00E279E0">
      <w:pPr>
        <w:ind w:firstLine="708"/>
        <w:rPr>
          <w:rFonts w:ascii="Monospac821 BT" w:hAnsi="Monospac821 BT"/>
          <w:sz w:val="18"/>
          <w:szCs w:val="18"/>
        </w:rPr>
      </w:pPr>
      <w:r w:rsidRPr="00C345BC">
        <w:rPr>
          <w:rFonts w:ascii="Monospac821 BT" w:hAnsi="Monospac821 BT"/>
          <w:sz w:val="18"/>
          <w:szCs w:val="18"/>
        </w:rPr>
        <w:t xml:space="preserve">SINON SI </w:t>
      </w:r>
      <w:proofErr w:type="spellStart"/>
      <w:r w:rsidRPr="00C345BC">
        <w:rPr>
          <w:rFonts w:ascii="Monospac821 BT" w:hAnsi="Monospac821 BT"/>
          <w:sz w:val="18"/>
          <w:szCs w:val="18"/>
        </w:rPr>
        <w:t>moyenneG</w:t>
      </w:r>
      <w:proofErr w:type="spellEnd"/>
      <w:r w:rsidRPr="00C345BC">
        <w:rPr>
          <w:rFonts w:ascii="Monospac821 BT" w:hAnsi="Monospac821 BT"/>
          <w:sz w:val="18"/>
          <w:szCs w:val="18"/>
        </w:rPr>
        <w:t xml:space="preserve"> &lt;10 </w:t>
      </w:r>
      <w:r w:rsidR="003A5FB7">
        <w:rPr>
          <w:rFonts w:ascii="Monospac821 BT" w:hAnsi="Monospac821 BT"/>
          <w:sz w:val="18"/>
          <w:szCs w:val="18"/>
        </w:rPr>
        <w:t>Alors</w:t>
      </w:r>
    </w:p>
    <w:p w:rsidR="00DB5029" w:rsidRPr="00C345BC" w:rsidRDefault="00DB5029" w:rsidP="00E279E0">
      <w:pPr>
        <w:ind w:firstLine="708"/>
        <w:rPr>
          <w:rFonts w:ascii="Monospac821 BT" w:hAnsi="Monospac821 BT"/>
          <w:sz w:val="18"/>
          <w:szCs w:val="18"/>
        </w:rPr>
      </w:pPr>
      <w:r w:rsidRPr="00C345BC">
        <w:rPr>
          <w:rFonts w:ascii="Monospac821 BT" w:hAnsi="Monospac821 BT"/>
          <w:sz w:val="18"/>
          <w:szCs w:val="18"/>
        </w:rPr>
        <w:tab/>
        <w:t>AFFICHER « Moyenne général &lt; 10, semestre non validé »</w:t>
      </w:r>
    </w:p>
    <w:p w:rsidR="00DB5029" w:rsidRPr="00C345BC" w:rsidRDefault="00DB5029" w:rsidP="00E279E0">
      <w:pPr>
        <w:ind w:firstLine="708"/>
        <w:rPr>
          <w:rFonts w:ascii="Monospac821 BT" w:hAnsi="Monospac821 BT"/>
          <w:sz w:val="18"/>
          <w:szCs w:val="18"/>
        </w:rPr>
      </w:pPr>
      <w:r w:rsidRPr="00C345BC">
        <w:rPr>
          <w:rFonts w:ascii="Monospac821 BT" w:hAnsi="Monospac821 BT"/>
          <w:sz w:val="18"/>
          <w:szCs w:val="18"/>
        </w:rPr>
        <w:t xml:space="preserve">SINON SI moyUE11 &lt; 8 </w:t>
      </w:r>
      <w:r w:rsidR="003A5FB7">
        <w:rPr>
          <w:rFonts w:ascii="Monospac821 BT" w:hAnsi="Monospac821 BT"/>
          <w:sz w:val="18"/>
          <w:szCs w:val="18"/>
        </w:rPr>
        <w:t>Alors</w:t>
      </w:r>
      <w:r w:rsidRPr="00C345BC">
        <w:rPr>
          <w:rFonts w:ascii="Monospac821 BT" w:hAnsi="Monospac821 BT"/>
          <w:sz w:val="18"/>
          <w:szCs w:val="18"/>
        </w:rPr>
        <w:t xml:space="preserve"> </w:t>
      </w:r>
    </w:p>
    <w:p w:rsidR="00DB5029" w:rsidRPr="00C345BC" w:rsidRDefault="00DB5029" w:rsidP="00E279E0">
      <w:pPr>
        <w:ind w:firstLine="708"/>
        <w:rPr>
          <w:rFonts w:ascii="Monospac821 BT" w:hAnsi="Monospac821 BT"/>
          <w:sz w:val="18"/>
          <w:szCs w:val="18"/>
        </w:rPr>
      </w:pPr>
      <w:r w:rsidRPr="00C345BC">
        <w:rPr>
          <w:rFonts w:ascii="Monospac821 BT" w:hAnsi="Monospac821 BT"/>
          <w:sz w:val="18"/>
          <w:szCs w:val="18"/>
        </w:rPr>
        <w:tab/>
        <w:t>AFFICHER « Moyenne de l’UE11 &lt; 8, semestre non validé »</w:t>
      </w:r>
    </w:p>
    <w:p w:rsidR="00DB5029" w:rsidRPr="00C345BC" w:rsidRDefault="00DB5029" w:rsidP="00E279E0">
      <w:pPr>
        <w:ind w:firstLine="708"/>
        <w:rPr>
          <w:rFonts w:ascii="Monospac821 BT" w:hAnsi="Monospac821 BT"/>
          <w:sz w:val="18"/>
          <w:szCs w:val="18"/>
        </w:rPr>
      </w:pPr>
      <w:r w:rsidRPr="00C345BC">
        <w:rPr>
          <w:rFonts w:ascii="Monospac821 BT" w:hAnsi="Monospac821 BT"/>
          <w:sz w:val="18"/>
          <w:szCs w:val="18"/>
        </w:rPr>
        <w:t xml:space="preserve">SINON SI moyUE12 &lt; 8 </w:t>
      </w:r>
      <w:r w:rsidR="003A5FB7">
        <w:rPr>
          <w:rFonts w:ascii="Monospac821 BT" w:hAnsi="Monospac821 BT"/>
          <w:sz w:val="18"/>
          <w:szCs w:val="18"/>
        </w:rPr>
        <w:t>Alors</w:t>
      </w:r>
    </w:p>
    <w:p w:rsidR="00DB5029" w:rsidRPr="00C345BC" w:rsidRDefault="00DB5029" w:rsidP="00E279E0">
      <w:pPr>
        <w:ind w:firstLine="708"/>
        <w:rPr>
          <w:rFonts w:ascii="Monospac821 BT" w:hAnsi="Monospac821 BT"/>
          <w:sz w:val="18"/>
          <w:szCs w:val="18"/>
        </w:rPr>
      </w:pPr>
      <w:r w:rsidRPr="00C345BC">
        <w:rPr>
          <w:rFonts w:ascii="Monospac821 BT" w:hAnsi="Monospac821 BT"/>
          <w:sz w:val="18"/>
          <w:szCs w:val="18"/>
        </w:rPr>
        <w:tab/>
        <w:t>AFFICHER « Moyenne de l’UE12 &lt; 8, semestre non validé »</w:t>
      </w:r>
    </w:p>
    <w:p w:rsidR="00C345BC" w:rsidRPr="00C345BC" w:rsidRDefault="00C345BC" w:rsidP="00C345BC">
      <w:pPr>
        <w:ind w:firstLine="708"/>
        <w:rPr>
          <w:rFonts w:ascii="Monospac821 BT" w:hAnsi="Monospac821 BT"/>
          <w:sz w:val="18"/>
          <w:szCs w:val="18"/>
        </w:rPr>
      </w:pPr>
      <w:r w:rsidRPr="00C345BC">
        <w:rPr>
          <w:rFonts w:ascii="Monospac821 BT" w:hAnsi="Monospac821 BT"/>
          <w:sz w:val="18"/>
          <w:szCs w:val="18"/>
        </w:rPr>
        <w:lastRenderedPageBreak/>
        <w:t>FSI</w:t>
      </w:r>
    </w:p>
    <w:p w:rsidR="00C345BC" w:rsidRPr="00C345BC" w:rsidRDefault="00C345BC" w:rsidP="00C345BC">
      <w:pPr>
        <w:rPr>
          <w:rFonts w:ascii="Monospac821 BT" w:hAnsi="Monospac821 BT"/>
          <w:sz w:val="18"/>
          <w:szCs w:val="18"/>
        </w:rPr>
      </w:pPr>
      <w:r w:rsidRPr="00C345BC">
        <w:rPr>
          <w:rFonts w:ascii="Monospac821 BT" w:hAnsi="Monospac821 BT"/>
          <w:sz w:val="18"/>
          <w:szCs w:val="18"/>
        </w:rPr>
        <w:t>FIN</w:t>
      </w:r>
    </w:p>
    <w:p w:rsidR="00317E5B" w:rsidRPr="00E279E0" w:rsidRDefault="00317E5B" w:rsidP="00E279E0">
      <w:pPr>
        <w:ind w:firstLine="708"/>
        <w:rPr>
          <w:rFonts w:ascii="Monospac821 BT" w:hAnsi="Monospac821 BT"/>
        </w:rPr>
      </w:pPr>
    </w:p>
    <w:p w:rsidR="00E279E0" w:rsidRPr="00E279E0" w:rsidRDefault="00E279E0">
      <w:pPr>
        <w:rPr>
          <w:rFonts w:ascii="Monospac821 BT" w:hAnsi="Monospac821 BT"/>
        </w:rPr>
      </w:pPr>
      <w:r w:rsidRPr="00E279E0">
        <w:rPr>
          <w:rFonts w:ascii="Monospac821 BT" w:hAnsi="Monospac821 BT"/>
        </w:rPr>
        <w:tab/>
      </w:r>
    </w:p>
    <w:sectPr w:rsidR="00E279E0" w:rsidRPr="00E279E0" w:rsidSect="00222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279E0"/>
    <w:rsid w:val="00222B72"/>
    <w:rsid w:val="00317E5B"/>
    <w:rsid w:val="003A5FB7"/>
    <w:rsid w:val="009F1131"/>
    <w:rsid w:val="00C345BC"/>
    <w:rsid w:val="00DB5029"/>
    <w:rsid w:val="00E2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279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</dc:creator>
  <cp:lastModifiedBy>Pack</cp:lastModifiedBy>
  <cp:revision>1</cp:revision>
  <dcterms:created xsi:type="dcterms:W3CDTF">2020-10-02T12:31:00Z</dcterms:created>
  <dcterms:modified xsi:type="dcterms:W3CDTF">2020-10-02T13:40:00Z</dcterms:modified>
</cp:coreProperties>
</file>