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3B5" w:rsidRDefault="005233B5"/>
    <w:p w:rsidR="005026F6" w:rsidRPr="00AB6D40" w:rsidRDefault="005026F6" w:rsidP="005026F6">
      <w:pPr>
        <w:jc w:val="center"/>
        <w:rPr>
          <w:b/>
          <w:u w:val="single"/>
        </w:rPr>
      </w:pPr>
      <w:r w:rsidRPr="00AB6D40">
        <w:rPr>
          <w:b/>
          <w:u w:val="single"/>
        </w:rPr>
        <w:t xml:space="preserve">TD 1 – </w:t>
      </w:r>
      <w:r w:rsidR="001A68C3" w:rsidRPr="00AB6D40">
        <w:rPr>
          <w:b/>
          <w:u w:val="single"/>
        </w:rPr>
        <w:t>CDCU</w:t>
      </w:r>
    </w:p>
    <w:p w:rsidR="005026F6" w:rsidRDefault="005026F6" w:rsidP="005026F6">
      <w:pPr>
        <w:rPr>
          <w:b/>
        </w:rPr>
      </w:pPr>
      <w:r>
        <w:rPr>
          <w:b/>
        </w:rPr>
        <w:t>Objectifs :</w:t>
      </w:r>
    </w:p>
    <w:p w:rsidR="005026F6" w:rsidRPr="005026F6" w:rsidRDefault="005026F6" w:rsidP="005026F6">
      <w:pPr>
        <w:pStyle w:val="Default"/>
        <w:numPr>
          <w:ilvl w:val="0"/>
          <w:numId w:val="3"/>
        </w:numPr>
        <w:spacing w:after="128"/>
        <w:rPr>
          <w:rFonts w:asciiTheme="minorHAnsi" w:hAnsiTheme="minorHAnsi" w:cstheme="minorBidi"/>
          <w:color w:val="auto"/>
          <w:sz w:val="22"/>
          <w:szCs w:val="22"/>
        </w:rPr>
      </w:pPr>
      <w:r w:rsidRPr="005026F6">
        <w:rPr>
          <w:rFonts w:asciiTheme="minorHAnsi" w:hAnsiTheme="minorHAnsi" w:cstheme="minorBidi"/>
          <w:color w:val="auto"/>
          <w:sz w:val="22"/>
          <w:szCs w:val="22"/>
        </w:rPr>
        <w:t>Formaliser et valider un besoin</w:t>
      </w:r>
    </w:p>
    <w:p w:rsidR="005026F6" w:rsidRDefault="005026F6" w:rsidP="005026F6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5026F6">
        <w:rPr>
          <w:rFonts w:asciiTheme="minorHAnsi" w:hAnsiTheme="minorHAnsi" w:cstheme="minorBidi"/>
          <w:color w:val="auto"/>
          <w:sz w:val="22"/>
          <w:szCs w:val="22"/>
        </w:rPr>
        <w:t>Rechercher et caractériser les fonctions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026F6">
        <w:rPr>
          <w:rFonts w:asciiTheme="minorHAnsi" w:hAnsiTheme="minorHAnsi" w:cstheme="minorBidi"/>
          <w:color w:val="auto"/>
          <w:sz w:val="22"/>
          <w:szCs w:val="22"/>
        </w:rPr>
        <w:t>dans le but de créer ou amé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liorer un produit ou un service </w:t>
      </w:r>
    </w:p>
    <w:p w:rsidR="0022487F" w:rsidRDefault="00BF66C5" w:rsidP="00BF66C5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Contextualiser le besoin</w:t>
      </w:r>
    </w:p>
    <w:p w:rsidR="00BF66C5" w:rsidRDefault="00BF66C5" w:rsidP="00BF66C5">
      <w:pPr>
        <w:pStyle w:val="Default"/>
        <w:numPr>
          <w:ilvl w:val="0"/>
          <w:numId w:val="6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Être capable de rédiger un cahier des charges </w:t>
      </w:r>
    </w:p>
    <w:p w:rsidR="00093CD5" w:rsidRDefault="00093CD5" w:rsidP="00093CD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F66C5" w:rsidRDefault="00BF66C5" w:rsidP="00BF66C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5026F6" w:rsidRPr="00AB6D40" w:rsidRDefault="0022487F" w:rsidP="0022487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AB6D40">
        <w:rPr>
          <w:rFonts w:asciiTheme="minorHAnsi" w:hAnsiTheme="minorHAnsi" w:cstheme="minorBidi"/>
          <w:color w:val="auto"/>
          <w:sz w:val="22"/>
          <w:szCs w:val="22"/>
        </w:rPr>
        <w:t>Partie 1 </w:t>
      </w:r>
      <w:r w:rsidR="00BF66C5" w:rsidRPr="00AB6D40">
        <w:rPr>
          <w:rFonts w:asciiTheme="minorHAnsi" w:hAnsiTheme="minorHAnsi" w:cstheme="minorBidi"/>
          <w:color w:val="auto"/>
          <w:sz w:val="22"/>
          <w:szCs w:val="22"/>
        </w:rPr>
        <w:t>: besoins</w:t>
      </w:r>
      <w:r w:rsidRPr="00AB6D40">
        <w:rPr>
          <w:rFonts w:asciiTheme="minorHAnsi" w:hAnsiTheme="minorHAnsi" w:cstheme="minorBidi"/>
          <w:color w:val="auto"/>
          <w:sz w:val="22"/>
          <w:szCs w:val="22"/>
        </w:rPr>
        <w:t xml:space="preserve"> et fonctions </w:t>
      </w:r>
    </w:p>
    <w:p w:rsidR="0022487F" w:rsidRPr="005026F6" w:rsidRDefault="0022487F" w:rsidP="0022487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2E35EE" w:rsidRPr="00C1508B" w:rsidRDefault="0022487F" w:rsidP="002E35EE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A quels b</w:t>
      </w:r>
      <w:r w:rsidR="005026F6" w:rsidRPr="00C1508B">
        <w:rPr>
          <w:b/>
        </w:rPr>
        <w:t>esoins correspondent ces produits ?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799"/>
        <w:gridCol w:w="3246"/>
        <w:gridCol w:w="2919"/>
      </w:tblGrid>
      <w:tr w:rsidR="00283D6E" w:rsidRPr="00283D6E" w:rsidTr="00DA41EB">
        <w:trPr>
          <w:trHeight w:val="1955"/>
        </w:trPr>
        <w:tc>
          <w:tcPr>
            <w:tcW w:w="2407" w:type="dxa"/>
          </w:tcPr>
          <w:p w:rsidR="00283D6E" w:rsidRPr="00283D6E" w:rsidRDefault="00283D6E" w:rsidP="00283D6E">
            <w:pPr>
              <w:jc w:val="both"/>
            </w:pPr>
          </w:p>
          <w:p w:rsidR="00283D6E" w:rsidRPr="00283D6E" w:rsidRDefault="00283D6E" w:rsidP="00283D6E">
            <w:pPr>
              <w:jc w:val="both"/>
            </w:pPr>
          </w:p>
          <w:p w:rsidR="00283D6E" w:rsidRPr="00283D6E" w:rsidRDefault="00283D6E" w:rsidP="00283D6E">
            <w:pPr>
              <w:jc w:val="both"/>
            </w:pPr>
            <w:r w:rsidRPr="00283D6E">
              <w:rPr>
                <w:noProof/>
                <w:lang w:eastAsia="fr-FR"/>
              </w:rPr>
              <w:drawing>
                <wp:inline distT="0" distB="0" distL="0" distR="0" wp14:anchorId="06423F59" wp14:editId="3684FC8B">
                  <wp:extent cx="1640470" cy="10922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se-de-caf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282" cy="10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3D6E" w:rsidRPr="00283D6E" w:rsidRDefault="00283D6E" w:rsidP="00283D6E">
            <w:pPr>
              <w:jc w:val="both"/>
            </w:pPr>
          </w:p>
          <w:p w:rsidR="00283D6E" w:rsidRPr="00283D6E" w:rsidRDefault="00283D6E" w:rsidP="00283D6E">
            <w:pPr>
              <w:jc w:val="both"/>
            </w:pPr>
          </w:p>
          <w:p w:rsidR="00283D6E" w:rsidRPr="00283D6E" w:rsidRDefault="00283D6E" w:rsidP="00283D6E">
            <w:pPr>
              <w:jc w:val="both"/>
            </w:pPr>
          </w:p>
        </w:tc>
        <w:tc>
          <w:tcPr>
            <w:tcW w:w="2790" w:type="dxa"/>
          </w:tcPr>
          <w:p w:rsidR="00283D6E" w:rsidRPr="00283D6E" w:rsidRDefault="00283D6E" w:rsidP="00283D6E">
            <w:pPr>
              <w:jc w:val="both"/>
            </w:pPr>
            <w:r w:rsidRPr="00283D6E">
              <w:rPr>
                <w:noProof/>
                <w:lang w:eastAsia="fr-FR"/>
              </w:rPr>
              <w:drawing>
                <wp:inline distT="0" distB="0" distL="0" distR="0" wp14:anchorId="26D937B7" wp14:editId="763B2B70">
                  <wp:extent cx="1921510" cy="1657350"/>
                  <wp:effectExtent l="0" t="0" r="254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b1507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48" cy="166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</w:tcPr>
          <w:p w:rsidR="00283D6E" w:rsidRPr="00283D6E" w:rsidRDefault="00283D6E" w:rsidP="00283D6E">
            <w:pPr>
              <w:jc w:val="both"/>
            </w:pPr>
            <w:r w:rsidRPr="00283D6E">
              <w:rPr>
                <w:noProof/>
                <w:lang w:eastAsia="fr-FR"/>
              </w:rPr>
              <w:drawing>
                <wp:inline distT="0" distB="0" distL="0" distR="0" wp14:anchorId="56FE5E39" wp14:editId="77719854">
                  <wp:extent cx="1295400" cy="20764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40_F_95296444_T0QT3fZqH2L5rmGaybYhSwoYk44BlVz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6F6" w:rsidRDefault="005026F6" w:rsidP="005026F6">
      <w:pPr>
        <w:jc w:val="both"/>
      </w:pPr>
    </w:p>
    <w:p w:rsidR="008B1641" w:rsidRPr="00C1508B" w:rsidRDefault="00C63A86" w:rsidP="008B1641">
      <w:pPr>
        <w:pStyle w:val="Paragraphedeliste"/>
        <w:numPr>
          <w:ilvl w:val="0"/>
          <w:numId w:val="5"/>
        </w:numPr>
        <w:jc w:val="both"/>
        <w:rPr>
          <w:b/>
        </w:rPr>
      </w:pPr>
      <w:r w:rsidRPr="00C1508B">
        <w:rPr>
          <w:b/>
        </w:rPr>
        <w:t>Proposer une définition pour le terme « besoin »</w:t>
      </w:r>
    </w:p>
    <w:p w:rsidR="00E42A6C" w:rsidRDefault="00E42A6C" w:rsidP="004369AA">
      <w:pPr>
        <w:autoSpaceDE w:val="0"/>
        <w:autoSpaceDN w:val="0"/>
        <w:adjustRightInd w:val="0"/>
        <w:spacing w:after="0" w:line="240" w:lineRule="auto"/>
        <w:rPr>
          <w:b/>
          <w:bCs/>
          <w:i/>
          <w:sz w:val="24"/>
          <w:szCs w:val="42"/>
        </w:rPr>
      </w:pPr>
    </w:p>
    <w:p w:rsidR="00E42A6C" w:rsidRDefault="00E42A6C" w:rsidP="004369AA">
      <w:pPr>
        <w:autoSpaceDE w:val="0"/>
        <w:autoSpaceDN w:val="0"/>
        <w:adjustRightInd w:val="0"/>
        <w:spacing w:after="0" w:line="240" w:lineRule="auto"/>
        <w:rPr>
          <w:b/>
          <w:bCs/>
          <w:i/>
          <w:sz w:val="24"/>
          <w:szCs w:val="42"/>
        </w:rPr>
      </w:pPr>
    </w:p>
    <w:p w:rsidR="00E42A6C" w:rsidRDefault="00E42A6C" w:rsidP="004369AA">
      <w:pPr>
        <w:autoSpaceDE w:val="0"/>
        <w:autoSpaceDN w:val="0"/>
        <w:adjustRightInd w:val="0"/>
        <w:spacing w:after="0" w:line="240" w:lineRule="auto"/>
        <w:rPr>
          <w:b/>
          <w:bCs/>
          <w:i/>
          <w:sz w:val="24"/>
          <w:szCs w:val="42"/>
        </w:rPr>
      </w:pPr>
    </w:p>
    <w:p w:rsidR="004369AA" w:rsidRPr="00403582" w:rsidRDefault="004369AA" w:rsidP="004369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03582">
        <w:rPr>
          <w:rFonts w:ascii="Calibri" w:hAnsi="Calibri" w:cs="Calibri"/>
          <w:b/>
          <w:color w:val="000000"/>
          <w:sz w:val="24"/>
          <w:szCs w:val="24"/>
        </w:rPr>
        <w:t>2 formulations :</w:t>
      </w:r>
    </w:p>
    <w:p w:rsidR="004369AA" w:rsidRPr="00403582" w:rsidRDefault="004369AA" w:rsidP="004369A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128" w:line="240" w:lineRule="auto"/>
        <w:rPr>
          <w:rFonts w:ascii="Calibri" w:hAnsi="Calibri" w:cs="Calibri"/>
          <w:color w:val="000000"/>
          <w:sz w:val="24"/>
          <w:szCs w:val="24"/>
        </w:rPr>
      </w:pPr>
      <w:r w:rsidRPr="00403582">
        <w:rPr>
          <w:rFonts w:ascii="Calibri" w:hAnsi="Calibri" w:cs="Calibri"/>
          <w:color w:val="000000"/>
          <w:sz w:val="24"/>
          <w:szCs w:val="24"/>
        </w:rPr>
        <w:t>Pourquoi (à cause de quoi) le besoin existe-t-il ?</w:t>
      </w:r>
    </w:p>
    <w:p w:rsidR="004369AA" w:rsidRPr="00403582" w:rsidRDefault="004369AA" w:rsidP="004369AA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03582">
        <w:rPr>
          <w:rFonts w:ascii="Calibri" w:hAnsi="Calibri" w:cs="Calibri"/>
          <w:color w:val="000000"/>
          <w:sz w:val="24"/>
          <w:szCs w:val="24"/>
        </w:rPr>
        <w:t>Pour quoi (dans quel but)</w:t>
      </w:r>
    </w:p>
    <w:p w:rsidR="004369AA" w:rsidRPr="00403582" w:rsidRDefault="004369AA" w:rsidP="004369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03582">
        <w:rPr>
          <w:rFonts w:ascii="Calibri" w:hAnsi="Calibri" w:cs="Calibri"/>
          <w:b/>
          <w:color w:val="000000"/>
          <w:sz w:val="24"/>
          <w:szCs w:val="24"/>
        </w:rPr>
        <w:t>Identifier les raisons qui justifient le besoin</w:t>
      </w:r>
    </w:p>
    <w:p w:rsidR="00C1508B" w:rsidRPr="008E4C61" w:rsidRDefault="00A26055" w:rsidP="00C86629">
      <w:pPr>
        <w:pStyle w:val="Default"/>
        <w:rPr>
          <w:rFonts w:asciiTheme="minorHAnsi" w:hAnsiTheme="minorHAnsi" w:cstheme="minorBidi"/>
          <w:color w:val="auto"/>
          <w:szCs w:val="42"/>
        </w:rPr>
      </w:pPr>
      <w:r>
        <w:rPr>
          <w:noProof/>
          <w:lang w:eastAsia="fr-FR"/>
        </w:rPr>
        <w:lastRenderedPageBreak/>
        <w:drawing>
          <wp:inline distT="0" distB="0" distL="0" distR="0" wp14:anchorId="67FF621E" wp14:editId="4B63F43C">
            <wp:extent cx="4920480" cy="2676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211" t="31170" r="24604" b="10605"/>
                    <a:stretch/>
                  </pic:blipFill>
                  <pic:spPr bwMode="auto">
                    <a:xfrm>
                      <a:off x="0" y="0"/>
                      <a:ext cx="4927232" cy="268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A87" w:rsidRPr="00C45AAC" w:rsidRDefault="00453A87" w:rsidP="00C45AAC">
      <w:pPr>
        <w:pStyle w:val="Paragraphedeliste"/>
        <w:numPr>
          <w:ilvl w:val="0"/>
          <w:numId w:val="1"/>
        </w:numPr>
        <w:jc w:val="both"/>
        <w:rPr>
          <w:b/>
          <w:sz w:val="24"/>
          <w:szCs w:val="42"/>
        </w:rPr>
      </w:pPr>
      <w:r w:rsidRPr="00C45AAC">
        <w:rPr>
          <w:b/>
          <w:sz w:val="24"/>
          <w:szCs w:val="42"/>
        </w:rPr>
        <w:t xml:space="preserve">Quelles fonctions </w:t>
      </w:r>
      <w:r w:rsidR="00487EC0" w:rsidRPr="00C45AAC">
        <w:rPr>
          <w:b/>
          <w:sz w:val="24"/>
          <w:szCs w:val="42"/>
        </w:rPr>
        <w:t>sont proposées par les 3 produits ?</w:t>
      </w:r>
    </w:p>
    <w:p w:rsidR="00F5500D" w:rsidRDefault="00453A87" w:rsidP="00F5500D">
      <w:pPr>
        <w:jc w:val="both"/>
        <w:rPr>
          <w:i/>
          <w:color w:val="000000" w:themeColor="text1"/>
          <w:sz w:val="24"/>
          <w:szCs w:val="42"/>
        </w:rPr>
      </w:pPr>
      <w:r w:rsidRPr="001B497C">
        <w:rPr>
          <w:i/>
          <w:color w:val="FFFFFF" w:themeColor="background1"/>
          <w:sz w:val="24"/>
          <w:szCs w:val="42"/>
        </w:rPr>
        <w:t xml:space="preserve">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1B91" w:rsidTr="00434560">
        <w:trPr>
          <w:trHeight w:val="2300"/>
        </w:trPr>
        <w:tc>
          <w:tcPr>
            <w:tcW w:w="3020" w:type="dxa"/>
          </w:tcPr>
          <w:p w:rsidR="00971B91" w:rsidRDefault="00971B91" w:rsidP="00F5500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2BBF8F15" wp14:editId="149C3951">
                  <wp:extent cx="1295400" cy="1295400"/>
                  <wp:effectExtent l="0" t="0" r="0" b="0"/>
                  <wp:docPr id="1" name="plahover6" descr="Machine À Capsules Nespresso Krups Inissia Yy1531fd Rouge + Offre Cad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hover6" descr="Machine À Capsules Nespresso Krups Inissia Yy1531fd Rouge + Offre Cad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971B91" w:rsidRDefault="00971B91" w:rsidP="00F5500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1B5B21F6" wp14:editId="0F19520F">
                  <wp:extent cx="1272540" cy="1146304"/>
                  <wp:effectExtent l="0" t="0" r="3810" b="0"/>
                  <wp:docPr id="2" name="Image 2" descr="https://www.maxicoffee.com/images/products/large/coffrethandpres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maxicoffee.com/images/products/large/coffrethandpres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720" cy="1159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971B91" w:rsidRDefault="005C022C" w:rsidP="00F5500D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44D6035A" wp14:editId="1CDAAAAE">
                  <wp:extent cx="1295400" cy="1295400"/>
                  <wp:effectExtent l="0" t="0" r="0" b="0"/>
                  <wp:docPr id="4" name="plahover6" descr="Riviera &amp; Bar - Cafetière filtre Riviera et Bar CF540A programmable inox + offre cadeaux - Programmable (Time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hover6" descr="Riviera &amp; Bar - Cafetière filtre Riviera et Bar CF540A programmable inox + offre cadeaux - Programmable (Time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00D" w:rsidRDefault="00F5500D" w:rsidP="00F5500D">
      <w:pPr>
        <w:jc w:val="both"/>
      </w:pPr>
    </w:p>
    <w:p w:rsidR="00E42A6C" w:rsidRDefault="00E42A6C" w:rsidP="00F5500D">
      <w:pPr>
        <w:jc w:val="both"/>
      </w:pPr>
    </w:p>
    <w:p w:rsidR="00E42A6C" w:rsidRDefault="00E42A6C" w:rsidP="00F5500D">
      <w:pPr>
        <w:jc w:val="both"/>
      </w:pPr>
    </w:p>
    <w:p w:rsidR="00076359" w:rsidRPr="00EB2F26" w:rsidRDefault="00076359" w:rsidP="00076359">
      <w:pPr>
        <w:pStyle w:val="Default"/>
        <w:spacing w:after="107"/>
      </w:pPr>
      <w:r w:rsidRPr="00EB2F26">
        <w:rPr>
          <w:b/>
        </w:rPr>
        <w:t>Fonction:</w:t>
      </w:r>
      <w:r w:rsidRPr="00EB2F26">
        <w:t xml:space="preserve"> c’est l’action d’un produit ou de l’un de ses constituants (norme NF X50-150)</w:t>
      </w:r>
    </w:p>
    <w:p w:rsidR="00076359" w:rsidRPr="00EB2F26" w:rsidRDefault="00076359" w:rsidP="00076359">
      <w:pPr>
        <w:pStyle w:val="Default"/>
      </w:pPr>
      <w:r w:rsidRPr="00EB2F26">
        <w:t xml:space="preserve">•Par convention, elle est exprimée en termes de finalité/but indépendamment des solutions susceptibles de la réaliser </w:t>
      </w:r>
    </w:p>
    <w:p w:rsidR="00076359" w:rsidRDefault="00076359" w:rsidP="00076359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076359" w:rsidRPr="00842A0A" w:rsidRDefault="00076359" w:rsidP="00E42A6C">
      <w:pPr>
        <w:pStyle w:val="Default"/>
        <w:rPr>
          <w:b/>
        </w:rPr>
      </w:pPr>
      <w:r w:rsidRPr="00842A0A">
        <w:rPr>
          <w:b/>
        </w:rPr>
        <w:t>Pour chacune des fonctions, répondre aux questions suivantes :</w:t>
      </w:r>
    </w:p>
    <w:p w:rsidR="00076359" w:rsidRPr="00842A0A" w:rsidRDefault="00076359" w:rsidP="00076359">
      <w:pPr>
        <w:pStyle w:val="Default"/>
        <w:spacing w:after="128"/>
        <w:ind w:firstLine="360"/>
        <w:rPr>
          <w:b/>
        </w:rPr>
      </w:pPr>
      <w:r w:rsidRPr="00842A0A">
        <w:rPr>
          <w:b/>
        </w:rPr>
        <w:t xml:space="preserve">–P ? La fonction existe A CAUSE DE </w:t>
      </w:r>
    </w:p>
    <w:p w:rsidR="00076359" w:rsidRPr="00842A0A" w:rsidRDefault="00076359" w:rsidP="00076359">
      <w:pPr>
        <w:pStyle w:val="Default"/>
        <w:spacing w:after="128"/>
        <w:ind w:firstLine="360"/>
        <w:rPr>
          <w:b/>
        </w:rPr>
      </w:pPr>
      <w:r w:rsidRPr="00842A0A">
        <w:rPr>
          <w:b/>
        </w:rPr>
        <w:t>–PQ ? La fonction existe DANS QUEL BUT</w:t>
      </w:r>
    </w:p>
    <w:p w:rsidR="00076359" w:rsidRDefault="00076359" w:rsidP="00076359">
      <w:pPr>
        <w:pStyle w:val="Default"/>
        <w:ind w:firstLine="360"/>
        <w:rPr>
          <w:b/>
        </w:rPr>
      </w:pPr>
      <w:r w:rsidRPr="00842A0A">
        <w:rPr>
          <w:b/>
        </w:rPr>
        <w:t xml:space="preserve">–ED ? Ce qui peut la faire Evoluer / Disparaître </w:t>
      </w:r>
    </w:p>
    <w:p w:rsidR="00076359" w:rsidRPr="00842A0A" w:rsidRDefault="00076359" w:rsidP="00076359">
      <w:pPr>
        <w:pStyle w:val="Default"/>
        <w:ind w:firstLine="360"/>
        <w:rPr>
          <w:b/>
        </w:rPr>
      </w:pPr>
    </w:p>
    <w:p w:rsidR="001B40EE" w:rsidRDefault="001B40EE" w:rsidP="00F5500D">
      <w:pPr>
        <w:jc w:val="both"/>
      </w:pPr>
    </w:p>
    <w:p w:rsidR="001B40EE" w:rsidRDefault="001B40EE" w:rsidP="00F5500D">
      <w:pPr>
        <w:jc w:val="both"/>
      </w:pPr>
    </w:p>
    <w:p w:rsidR="00487EC0" w:rsidRDefault="00487EC0" w:rsidP="0020011F">
      <w:pPr>
        <w:jc w:val="both"/>
        <w:rPr>
          <w:i/>
          <w:color w:val="FFFFFF" w:themeColor="background1"/>
          <w:sz w:val="24"/>
          <w:szCs w:val="42"/>
        </w:rPr>
      </w:pPr>
      <w:r>
        <w:rPr>
          <w:noProof/>
          <w:lang w:eastAsia="fr-FR"/>
        </w:rPr>
        <w:lastRenderedPageBreak/>
        <w:drawing>
          <wp:inline distT="0" distB="0" distL="0" distR="0" wp14:anchorId="666530FF" wp14:editId="5315A3FE">
            <wp:extent cx="5441293" cy="266700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535" t="32936" r="24769" b="15898"/>
                    <a:stretch/>
                  </pic:blipFill>
                  <pic:spPr bwMode="auto">
                    <a:xfrm>
                      <a:off x="0" y="0"/>
                      <a:ext cx="5455339" cy="267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EE" w:rsidRPr="001B40EE" w:rsidRDefault="001B40EE" w:rsidP="001B40EE">
      <w:pPr>
        <w:pStyle w:val="Paragraphedeliste"/>
        <w:numPr>
          <w:ilvl w:val="0"/>
          <w:numId w:val="1"/>
        </w:numPr>
        <w:jc w:val="both"/>
        <w:rPr>
          <w:b/>
          <w:color w:val="000000" w:themeColor="text1"/>
          <w:sz w:val="24"/>
          <w:szCs w:val="42"/>
        </w:rPr>
      </w:pPr>
      <w:r w:rsidRPr="001B40EE">
        <w:rPr>
          <w:b/>
          <w:color w:val="000000" w:themeColor="text1"/>
          <w:sz w:val="24"/>
          <w:szCs w:val="42"/>
        </w:rPr>
        <w:t>Les contraintes sont-elles les mêmes</w:t>
      </w:r>
      <w:r w:rsidR="00E42A6C">
        <w:rPr>
          <w:b/>
          <w:color w:val="000000" w:themeColor="text1"/>
          <w:sz w:val="24"/>
          <w:szCs w:val="42"/>
        </w:rPr>
        <w:t xml:space="preserve"> pour ces 3 produits</w:t>
      </w:r>
      <w:r w:rsidRPr="001B40EE">
        <w:rPr>
          <w:b/>
          <w:color w:val="000000" w:themeColor="text1"/>
          <w:sz w:val="24"/>
          <w:szCs w:val="42"/>
        </w:rPr>
        <w:t> ?</w:t>
      </w:r>
    </w:p>
    <w:p w:rsidR="00F12AFB" w:rsidRDefault="00F12AFB" w:rsidP="00F12AFB">
      <w:pPr>
        <w:jc w:val="both"/>
        <w:rPr>
          <w:i/>
          <w:sz w:val="24"/>
          <w:szCs w:val="42"/>
        </w:rPr>
      </w:pPr>
    </w:p>
    <w:p w:rsidR="007476FA" w:rsidRPr="00F36737" w:rsidRDefault="00BF66C5" w:rsidP="00F12AFB">
      <w:pPr>
        <w:jc w:val="both"/>
        <w:rPr>
          <w:b/>
          <w:sz w:val="24"/>
          <w:szCs w:val="42"/>
          <w:u w:val="single"/>
        </w:rPr>
      </w:pPr>
      <w:r w:rsidRPr="00F36737">
        <w:rPr>
          <w:b/>
          <w:sz w:val="24"/>
          <w:szCs w:val="42"/>
          <w:u w:val="single"/>
        </w:rPr>
        <w:t xml:space="preserve">Partie 2 : </w:t>
      </w:r>
      <w:r w:rsidR="00A26055" w:rsidRPr="00F36737">
        <w:rPr>
          <w:b/>
          <w:sz w:val="24"/>
          <w:szCs w:val="42"/>
          <w:u w:val="single"/>
        </w:rPr>
        <w:t>Le cahier des charges utilisateur</w:t>
      </w:r>
      <w:r w:rsidRPr="00F36737">
        <w:rPr>
          <w:b/>
          <w:sz w:val="24"/>
          <w:szCs w:val="42"/>
          <w:u w:val="single"/>
        </w:rPr>
        <w:t xml:space="preserve"> </w:t>
      </w:r>
    </w:p>
    <w:p w:rsidR="006A3425" w:rsidRDefault="006A3425" w:rsidP="006A3425">
      <w:pPr>
        <w:pStyle w:val="Default"/>
      </w:pPr>
      <w:r w:rsidRPr="006B0CA3">
        <w:t>Document par lequel le demandeur exprime son besoin en terme de fonctions de service et de contraintes</w:t>
      </w:r>
    </w:p>
    <w:p w:rsidR="006B0CA3" w:rsidRPr="006B0CA3" w:rsidRDefault="006B0CA3" w:rsidP="006A3425">
      <w:pPr>
        <w:pStyle w:val="Default"/>
      </w:pPr>
    </w:p>
    <w:p w:rsidR="006A3425" w:rsidRPr="006B0CA3" w:rsidRDefault="006A3425" w:rsidP="006A3425">
      <w:pPr>
        <w:pStyle w:val="Default"/>
      </w:pPr>
      <w:r w:rsidRPr="006B0CA3">
        <w:t>•Fonction de service</w:t>
      </w:r>
    </w:p>
    <w:p w:rsidR="006A3425" w:rsidRPr="006B0CA3" w:rsidRDefault="006A3425" w:rsidP="006A3425">
      <w:pPr>
        <w:pStyle w:val="Default"/>
      </w:pPr>
      <w:r w:rsidRPr="006B0CA3">
        <w:t>–Fonction attendue d’un produit (ou réalisée par lui) pour répondre à un élément du besoin d’un utilisateur donné</w:t>
      </w:r>
    </w:p>
    <w:p w:rsidR="006B0CA3" w:rsidRDefault="006B0CA3" w:rsidP="006A3425">
      <w:pPr>
        <w:pStyle w:val="Default"/>
      </w:pPr>
    </w:p>
    <w:p w:rsidR="006A3425" w:rsidRPr="006B0CA3" w:rsidRDefault="006A3425" w:rsidP="006A3425">
      <w:pPr>
        <w:pStyle w:val="Default"/>
      </w:pPr>
      <w:r w:rsidRPr="006B0CA3">
        <w:t>•Contrainte</w:t>
      </w:r>
      <w:r w:rsidR="0058743F">
        <w:t>s</w:t>
      </w:r>
    </w:p>
    <w:p w:rsidR="006A3425" w:rsidRPr="006B0CA3" w:rsidRDefault="006A3425" w:rsidP="006A3425">
      <w:pPr>
        <w:pStyle w:val="Default"/>
      </w:pPr>
      <w:r w:rsidRPr="006B0CA3">
        <w:t>–Limitation à la liberté du concepteur-réalisateur du produit</w:t>
      </w:r>
    </w:p>
    <w:p w:rsidR="006B0CA3" w:rsidRDefault="006B0CA3" w:rsidP="006A3425">
      <w:pPr>
        <w:pStyle w:val="Default"/>
      </w:pPr>
    </w:p>
    <w:p w:rsidR="006A3425" w:rsidRPr="006B0CA3" w:rsidRDefault="006A3425" w:rsidP="006A3425">
      <w:pPr>
        <w:pStyle w:val="Default"/>
      </w:pPr>
      <w:r w:rsidRPr="006B0CA3">
        <w:t>•Environnement, normes, lois, propriété industrielle</w:t>
      </w:r>
      <w:r w:rsidR="00EA768D">
        <w:t xml:space="preserve">, environnement technique </w:t>
      </w:r>
      <w:r w:rsidRPr="006B0CA3">
        <w:t xml:space="preserve">… </w:t>
      </w:r>
    </w:p>
    <w:p w:rsidR="006A3425" w:rsidRDefault="006A3425" w:rsidP="006A3425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:rsidR="00954EBB" w:rsidRPr="006A3425" w:rsidRDefault="00362996" w:rsidP="006A3425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A l’aide de la fiche de définition des besoins, </w:t>
      </w:r>
      <w:r w:rsidR="0056076C">
        <w:rPr>
          <w:rFonts w:ascii="Calibri" w:hAnsi="Calibri" w:cs="Calibri"/>
          <w:b/>
          <w:color w:val="000000"/>
          <w:sz w:val="24"/>
          <w:szCs w:val="24"/>
        </w:rPr>
        <w:t xml:space="preserve">validez </w:t>
      </w:r>
      <w:r w:rsidR="00A3135B">
        <w:rPr>
          <w:rFonts w:ascii="Calibri" w:hAnsi="Calibri" w:cs="Calibri"/>
          <w:b/>
          <w:color w:val="000000"/>
          <w:sz w:val="24"/>
          <w:szCs w:val="24"/>
        </w:rPr>
        <w:t>le</w:t>
      </w:r>
      <w:r w:rsidR="001F21B0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CDCU donné en exemple dans </w:t>
      </w:r>
      <w:r w:rsidR="005E2AD9">
        <w:rPr>
          <w:rFonts w:ascii="Calibri" w:hAnsi="Calibri" w:cs="Calibri"/>
          <w:b/>
          <w:color w:val="000000"/>
          <w:sz w:val="24"/>
          <w:szCs w:val="24"/>
        </w:rPr>
        <w:t>Moodle :</w:t>
      </w:r>
      <w:r w:rsidR="00023556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  <w:r w:rsidR="00A3135B">
        <w:rPr>
          <w:rFonts w:ascii="Calibri" w:hAnsi="Calibri" w:cs="Calibri"/>
          <w:b/>
          <w:color w:val="000000"/>
          <w:sz w:val="24"/>
          <w:szCs w:val="24"/>
        </w:rPr>
        <w:t>est-il complet</w:t>
      </w:r>
      <w:r w:rsidR="00023556">
        <w:rPr>
          <w:rFonts w:ascii="Calibri" w:hAnsi="Calibri" w:cs="Calibri"/>
          <w:b/>
          <w:color w:val="000000"/>
          <w:sz w:val="24"/>
          <w:szCs w:val="24"/>
        </w:rPr>
        <w:t> ? Avez-vous compris le besoin ? êtes-vous capable de réaliser le travail demandé ?</w:t>
      </w:r>
    </w:p>
    <w:sectPr w:rsidR="00954EBB" w:rsidRPr="006A342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5DA2" w:rsidRDefault="00D55DA2" w:rsidP="005026F6">
      <w:pPr>
        <w:spacing w:after="0" w:line="240" w:lineRule="auto"/>
      </w:pPr>
      <w:r>
        <w:separator/>
      </w:r>
    </w:p>
  </w:endnote>
  <w:endnote w:type="continuationSeparator" w:id="0">
    <w:p w:rsidR="00D55DA2" w:rsidRDefault="00D55DA2" w:rsidP="0050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5DA2" w:rsidRDefault="00D55DA2" w:rsidP="005026F6">
      <w:pPr>
        <w:spacing w:after="0" w:line="240" w:lineRule="auto"/>
      </w:pPr>
      <w:r>
        <w:separator/>
      </w:r>
    </w:p>
  </w:footnote>
  <w:footnote w:type="continuationSeparator" w:id="0">
    <w:p w:rsidR="00D55DA2" w:rsidRDefault="00D55DA2" w:rsidP="00502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26F6" w:rsidRDefault="00FC6D01">
    <w:pPr>
      <w:pStyle w:val="En-tte"/>
    </w:pPr>
    <w:r>
      <w:t>M2</w:t>
    </w:r>
    <w:r w:rsidR="005026F6">
      <w:t>204-Gestion de projet</w:t>
    </w:r>
    <w:r w:rsidR="005026F6">
      <w:tab/>
    </w:r>
    <w:r w:rsidR="005026F6">
      <w:tab/>
      <w:t>IUT BLAGNAC</w:t>
    </w:r>
  </w:p>
  <w:p w:rsidR="005026F6" w:rsidRDefault="005026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7F67"/>
    <w:multiLevelType w:val="hybridMultilevel"/>
    <w:tmpl w:val="0D0CC930"/>
    <w:lvl w:ilvl="0" w:tplc="1CFC4532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4E"/>
    <w:multiLevelType w:val="hybridMultilevel"/>
    <w:tmpl w:val="24FC4D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0232"/>
    <w:multiLevelType w:val="hybridMultilevel"/>
    <w:tmpl w:val="F25A1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0A2E"/>
    <w:multiLevelType w:val="hybridMultilevel"/>
    <w:tmpl w:val="9F481F58"/>
    <w:lvl w:ilvl="0" w:tplc="26307706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34E0"/>
    <w:multiLevelType w:val="hybridMultilevel"/>
    <w:tmpl w:val="C68206DA"/>
    <w:lvl w:ilvl="0" w:tplc="4D0AF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34F6"/>
    <w:multiLevelType w:val="hybridMultilevel"/>
    <w:tmpl w:val="FCECA890"/>
    <w:lvl w:ilvl="0" w:tplc="366A0F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71646"/>
    <w:multiLevelType w:val="hybridMultilevel"/>
    <w:tmpl w:val="6428B2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E5D0F"/>
    <w:multiLevelType w:val="multilevel"/>
    <w:tmpl w:val="B1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0707B"/>
    <w:multiLevelType w:val="hybridMultilevel"/>
    <w:tmpl w:val="96B4FA14"/>
    <w:lvl w:ilvl="0" w:tplc="6A78EFD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7515B"/>
    <w:multiLevelType w:val="hybridMultilevel"/>
    <w:tmpl w:val="4B5EE61C"/>
    <w:lvl w:ilvl="0" w:tplc="9AAE9332">
      <w:start w:val="1"/>
      <w:numFmt w:val="bullet"/>
      <w:lvlText w:val=""/>
      <w:lvlJc w:val="left"/>
      <w:pPr>
        <w:ind w:left="92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A9"/>
    <w:rsid w:val="00023556"/>
    <w:rsid w:val="00076359"/>
    <w:rsid w:val="0008505F"/>
    <w:rsid w:val="00093CD5"/>
    <w:rsid w:val="00171F8C"/>
    <w:rsid w:val="00175D7D"/>
    <w:rsid w:val="001A1046"/>
    <w:rsid w:val="001A68C3"/>
    <w:rsid w:val="001B40EE"/>
    <w:rsid w:val="001B497C"/>
    <w:rsid w:val="001C6426"/>
    <w:rsid w:val="001F21B0"/>
    <w:rsid w:val="0020011F"/>
    <w:rsid w:val="00210C49"/>
    <w:rsid w:val="0022487F"/>
    <w:rsid w:val="00233F2A"/>
    <w:rsid w:val="0025242E"/>
    <w:rsid w:val="002525CB"/>
    <w:rsid w:val="002557A9"/>
    <w:rsid w:val="00283D6E"/>
    <w:rsid w:val="002870E3"/>
    <w:rsid w:val="00295E34"/>
    <w:rsid w:val="002E35EE"/>
    <w:rsid w:val="002E3BC8"/>
    <w:rsid w:val="00301CC3"/>
    <w:rsid w:val="00303341"/>
    <w:rsid w:val="00353726"/>
    <w:rsid w:val="00362996"/>
    <w:rsid w:val="00403582"/>
    <w:rsid w:val="0040629D"/>
    <w:rsid w:val="004233BE"/>
    <w:rsid w:val="00434560"/>
    <w:rsid w:val="004369AA"/>
    <w:rsid w:val="00453A87"/>
    <w:rsid w:val="00470A73"/>
    <w:rsid w:val="00487EC0"/>
    <w:rsid w:val="004B7ED7"/>
    <w:rsid w:val="005026F6"/>
    <w:rsid w:val="00504B7F"/>
    <w:rsid w:val="005233B5"/>
    <w:rsid w:val="0056076C"/>
    <w:rsid w:val="0058743F"/>
    <w:rsid w:val="005C022C"/>
    <w:rsid w:val="005E2AD9"/>
    <w:rsid w:val="006A3425"/>
    <w:rsid w:val="006A77D0"/>
    <w:rsid w:val="006B0CA3"/>
    <w:rsid w:val="007064EB"/>
    <w:rsid w:val="007476FA"/>
    <w:rsid w:val="00776039"/>
    <w:rsid w:val="007F28C0"/>
    <w:rsid w:val="00842A0A"/>
    <w:rsid w:val="008677F3"/>
    <w:rsid w:val="008952E6"/>
    <w:rsid w:val="008B1641"/>
    <w:rsid w:val="008E4C61"/>
    <w:rsid w:val="009226F4"/>
    <w:rsid w:val="00954EBB"/>
    <w:rsid w:val="00971B91"/>
    <w:rsid w:val="009C3068"/>
    <w:rsid w:val="009F7EFA"/>
    <w:rsid w:val="00A2011E"/>
    <w:rsid w:val="00A26055"/>
    <w:rsid w:val="00A3135B"/>
    <w:rsid w:val="00A35010"/>
    <w:rsid w:val="00AB6D40"/>
    <w:rsid w:val="00AE076D"/>
    <w:rsid w:val="00AF47CA"/>
    <w:rsid w:val="00B40133"/>
    <w:rsid w:val="00B41FDD"/>
    <w:rsid w:val="00B74AEA"/>
    <w:rsid w:val="00B867C6"/>
    <w:rsid w:val="00B87703"/>
    <w:rsid w:val="00BB2E36"/>
    <w:rsid w:val="00BC6CDF"/>
    <w:rsid w:val="00BD71FF"/>
    <w:rsid w:val="00BF66C5"/>
    <w:rsid w:val="00C067AE"/>
    <w:rsid w:val="00C1508B"/>
    <w:rsid w:val="00C37222"/>
    <w:rsid w:val="00C4393A"/>
    <w:rsid w:val="00C45AAC"/>
    <w:rsid w:val="00C63A86"/>
    <w:rsid w:val="00C86629"/>
    <w:rsid w:val="00CE2186"/>
    <w:rsid w:val="00CF08D7"/>
    <w:rsid w:val="00D55DA2"/>
    <w:rsid w:val="00D61F6E"/>
    <w:rsid w:val="00D952F0"/>
    <w:rsid w:val="00DF0B47"/>
    <w:rsid w:val="00E10B1B"/>
    <w:rsid w:val="00E15B50"/>
    <w:rsid w:val="00E27A4B"/>
    <w:rsid w:val="00E42A6C"/>
    <w:rsid w:val="00EA768D"/>
    <w:rsid w:val="00EB2F26"/>
    <w:rsid w:val="00ED37C4"/>
    <w:rsid w:val="00ED5A8F"/>
    <w:rsid w:val="00F04AA2"/>
    <w:rsid w:val="00F12AFB"/>
    <w:rsid w:val="00F36737"/>
    <w:rsid w:val="00F526FB"/>
    <w:rsid w:val="00F5500D"/>
    <w:rsid w:val="00FC6D01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12589-22E0-4AD9-9E5E-5447B52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2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6F6"/>
  </w:style>
  <w:style w:type="paragraph" w:styleId="Pieddepage">
    <w:name w:val="footer"/>
    <w:basedOn w:val="Normal"/>
    <w:link w:val="PieddepageCar"/>
    <w:uiPriority w:val="99"/>
    <w:unhideWhenUsed/>
    <w:rsid w:val="00502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6F6"/>
  </w:style>
  <w:style w:type="paragraph" w:styleId="Paragraphedeliste">
    <w:name w:val="List Paragraph"/>
    <w:basedOn w:val="Normal"/>
    <w:uiPriority w:val="34"/>
    <w:qFormat/>
    <w:rsid w:val="005026F6"/>
    <w:pPr>
      <w:ind w:left="720"/>
      <w:contextualSpacing/>
    </w:pPr>
  </w:style>
  <w:style w:type="paragraph" w:customStyle="1" w:styleId="Default">
    <w:name w:val="Default"/>
    <w:rsid w:val="005026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502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28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1429</Characters>
  <Application>Microsoft Office Word</Application>
  <DocSecurity>4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Dell</cp:lastModifiedBy>
  <cp:revision>2</cp:revision>
  <dcterms:created xsi:type="dcterms:W3CDTF">2021-02-02T08:25:00Z</dcterms:created>
  <dcterms:modified xsi:type="dcterms:W3CDTF">2021-02-02T08:25:00Z</dcterms:modified>
</cp:coreProperties>
</file>