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AE30ED" w:rsidRDefault="00DF21D9">
      <w:r w:rsidRPr="00AE30ED">
        <w:t>Morgado-Samagaio Jonathan</w:t>
      </w:r>
    </w:p>
    <w:p w:rsidR="0099014F" w:rsidRPr="00AE30ED" w:rsidRDefault="0099014F"/>
    <w:p w:rsidR="0099014F" w:rsidRPr="00AE30ED" w:rsidRDefault="009F3E54">
      <w:pPr>
        <w:jc w:val="center"/>
        <w:rPr>
          <w:b/>
          <w:bCs/>
          <w:sz w:val="28"/>
          <w:szCs w:val="28"/>
        </w:rPr>
      </w:pPr>
      <w:r w:rsidRPr="00AE30ED">
        <w:rPr>
          <w:b/>
          <w:bCs/>
          <w:sz w:val="28"/>
          <w:szCs w:val="28"/>
        </w:rPr>
        <w:t>PABD /</w:t>
      </w:r>
      <w:r w:rsidR="00B906BF" w:rsidRPr="00AE30ED">
        <w:rPr>
          <w:b/>
          <w:bCs/>
          <w:sz w:val="28"/>
          <w:szCs w:val="28"/>
        </w:rPr>
        <w:t xml:space="preserve"> TP</w:t>
      </w:r>
      <w:r w:rsidR="00084E9E">
        <w:rPr>
          <w:b/>
          <w:bCs/>
          <w:sz w:val="28"/>
          <w:szCs w:val="28"/>
        </w:rPr>
        <w:t>1</w:t>
      </w:r>
      <w:r w:rsidR="00D635A1">
        <w:rPr>
          <w:b/>
          <w:bCs/>
          <w:sz w:val="28"/>
          <w:szCs w:val="28"/>
        </w:rPr>
        <w:t>4</w:t>
      </w:r>
      <w:r w:rsidR="0089317C" w:rsidRPr="00AE30ED">
        <w:rPr>
          <w:b/>
          <w:bCs/>
          <w:sz w:val="28"/>
          <w:szCs w:val="28"/>
        </w:rPr>
        <w:t xml:space="preserve"> Oracle</w:t>
      </w:r>
    </w:p>
    <w:p w:rsidR="0099014F" w:rsidRPr="00AE30ED" w:rsidRDefault="0099014F">
      <w:pPr>
        <w:jc w:val="center"/>
        <w:sectPr w:rsidR="0099014F" w:rsidRPr="00AE30ED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AE30ED" w:rsidRDefault="0099014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0" w:name="_Toc74037167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:rsidR="0052215B" w:rsidRDefault="008F09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8F0957">
            <w:rPr>
              <w:rStyle w:val="Sautdindex"/>
            </w:rPr>
            <w:fldChar w:fldCharType="separate"/>
          </w:r>
          <w:hyperlink w:anchor="_Toc74037167" w:history="1">
            <w:r w:rsidR="0052215B" w:rsidRPr="001F5301">
              <w:rPr>
                <w:rStyle w:val="Lienhypertexte"/>
                <w:noProof/>
              </w:rPr>
              <w:t>Table des matières</w:t>
            </w:r>
            <w:r w:rsidR="0052215B">
              <w:rPr>
                <w:noProof/>
                <w:webHidden/>
              </w:rPr>
              <w:tab/>
            </w:r>
            <w:r w:rsidR="0052215B">
              <w:rPr>
                <w:noProof/>
                <w:webHidden/>
              </w:rPr>
              <w:fldChar w:fldCharType="begin"/>
            </w:r>
            <w:r w:rsidR="0052215B">
              <w:rPr>
                <w:noProof/>
                <w:webHidden/>
              </w:rPr>
              <w:instrText xml:space="preserve"> PAGEREF _Toc74037167 \h </w:instrText>
            </w:r>
            <w:r w:rsidR="0052215B">
              <w:rPr>
                <w:noProof/>
                <w:webHidden/>
              </w:rPr>
            </w:r>
            <w:r w:rsidR="0052215B">
              <w:rPr>
                <w:noProof/>
                <w:webHidden/>
              </w:rPr>
              <w:fldChar w:fldCharType="separate"/>
            </w:r>
            <w:r w:rsidR="0053024D">
              <w:rPr>
                <w:noProof/>
                <w:webHidden/>
              </w:rPr>
              <w:t>2</w:t>
            </w:r>
            <w:r w:rsidR="0052215B">
              <w:rPr>
                <w:noProof/>
                <w:webHidden/>
              </w:rPr>
              <w:fldChar w:fldCharType="end"/>
            </w:r>
          </w:hyperlink>
        </w:p>
        <w:p w:rsidR="0052215B" w:rsidRDefault="005221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037168" w:history="1">
            <w:r w:rsidRPr="001F5301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F530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5B" w:rsidRDefault="005221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037169" w:history="1">
            <w:r w:rsidRPr="001F530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F5301">
              <w:rPr>
                <w:rStyle w:val="Lienhypertexte"/>
                <w:noProof/>
              </w:rPr>
              <w:t>Fonction sans paramètre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5B" w:rsidRDefault="005221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037170" w:history="1">
            <w:r w:rsidRPr="001F5301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F5301">
              <w:rPr>
                <w:rStyle w:val="Lienhypertexte"/>
                <w:noProof/>
              </w:rPr>
              <w:t>Fonction avec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5B" w:rsidRDefault="005221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037171" w:history="1">
            <w:r w:rsidRPr="001F5301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F5301">
              <w:rPr>
                <w:rStyle w:val="Lienhypertexte"/>
                <w:noProof/>
              </w:rPr>
              <w:t>Appel de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5B" w:rsidRDefault="005221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037172" w:history="1">
            <w:r w:rsidRPr="001F5301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F530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8F0957">
          <w:r>
            <w:fldChar w:fldCharType="end"/>
          </w:r>
        </w:p>
      </w:sdtContent>
    </w:sdt>
    <w:p w:rsidR="0099014F" w:rsidRDefault="0099014F">
      <w:pPr>
        <w:jc w:val="center"/>
      </w:pPr>
    </w:p>
    <w:p w:rsidR="006A09C4" w:rsidRDefault="006A09C4" w:rsidP="006A09C4">
      <w:pPr>
        <w:tabs>
          <w:tab w:val="left" w:pos="3780"/>
        </w:tabs>
      </w:pPr>
      <w:r>
        <w:tab/>
      </w:r>
    </w:p>
    <w:p w:rsidR="006A09C4" w:rsidRDefault="006A09C4" w:rsidP="006A09C4"/>
    <w:p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  <w:bookmarkStart w:id="1" w:name="_GoBack"/>
      <w:bookmarkEnd w:id="1"/>
    </w:p>
    <w:p w:rsidR="0099014F" w:rsidRDefault="0089317C">
      <w:pPr>
        <w:pStyle w:val="Titre11"/>
        <w:numPr>
          <w:ilvl w:val="0"/>
          <w:numId w:val="2"/>
        </w:numPr>
      </w:pPr>
      <w:bookmarkStart w:id="2" w:name="_Toc74037168"/>
      <w:r>
        <w:lastRenderedPageBreak/>
        <w:t>Introduction</w:t>
      </w:r>
      <w:bookmarkEnd w:id="2"/>
    </w:p>
    <w:p w:rsidR="002F245D" w:rsidRDefault="00E97258" w:rsidP="00E97258">
      <w:r>
        <w:t xml:space="preserve">Dans ce TP, nous allons </w:t>
      </w:r>
      <w:r w:rsidR="00F27A2E">
        <w:t xml:space="preserve">voir comment </w:t>
      </w:r>
      <w:r w:rsidR="00D635A1">
        <w:t>utiliser les fonctions stockées en PL/SQL</w:t>
      </w:r>
    </w:p>
    <w:p w:rsidR="00E511E7" w:rsidRDefault="00D635A1" w:rsidP="00F27A2E">
      <w:pPr>
        <w:pStyle w:val="Titre11"/>
        <w:numPr>
          <w:ilvl w:val="0"/>
          <w:numId w:val="2"/>
        </w:numPr>
      </w:pPr>
      <w:bookmarkStart w:id="3" w:name="_Toc74037169"/>
      <w:r>
        <w:t>Fonction sans paramètre</w:t>
      </w:r>
      <w:bookmarkEnd w:id="3"/>
    </w:p>
    <w:p w:rsidR="00D635A1" w:rsidRDefault="00D635A1" w:rsidP="00D635A1">
      <w:r>
        <w:t>Nous allons commencer par créer une fonction sans paramètres qui retourne le nombre de pays.</w:t>
      </w:r>
    </w:p>
    <w:p w:rsidR="00E93C32" w:rsidRDefault="00E93C32" w:rsidP="00D635A1">
      <w:r>
        <w:t>Voici le code :</w:t>
      </w:r>
    </w:p>
    <w:p w:rsidR="00E93C32" w:rsidRDefault="00E93C32" w:rsidP="00D635A1">
      <w:r>
        <w:rPr>
          <w:noProof/>
          <w:lang w:eastAsia="fr-FR"/>
        </w:rPr>
        <w:drawing>
          <wp:inline distT="0" distB="0" distL="0" distR="0">
            <wp:extent cx="4998720" cy="229362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32" w:rsidRDefault="00E93C32" w:rsidP="00D635A1">
      <w:r>
        <w:t>Nous pouvons voir que la fonction retourne un NUMBER n.</w:t>
      </w:r>
    </w:p>
    <w:p w:rsidR="00E93C32" w:rsidRDefault="00E93C32" w:rsidP="00D635A1">
      <w:r>
        <w:t>Pour pouvoir la tester, on utilise deux méthodes. La première :</w:t>
      </w:r>
    </w:p>
    <w:p w:rsidR="00E93C32" w:rsidRDefault="00E93C32" w:rsidP="00D635A1">
      <w:r>
        <w:rPr>
          <w:noProof/>
          <w:lang w:eastAsia="fr-FR"/>
        </w:rPr>
        <w:drawing>
          <wp:inline distT="0" distB="0" distL="0" distR="0">
            <wp:extent cx="5326380" cy="1211580"/>
            <wp:effectExtent l="19050" t="0" r="762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32" w:rsidRDefault="00E93C32" w:rsidP="00D635A1">
      <w:r>
        <w:t>On obtient :</w:t>
      </w:r>
    </w:p>
    <w:p w:rsidR="00E93C32" w:rsidRDefault="00E93C32" w:rsidP="00D635A1">
      <w:r>
        <w:rPr>
          <w:noProof/>
          <w:lang w:eastAsia="fr-FR"/>
        </w:rPr>
        <w:drawing>
          <wp:inline distT="0" distB="0" distL="0" distR="0">
            <wp:extent cx="4518660" cy="131826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32" w:rsidRDefault="00E93C32" w:rsidP="00D635A1">
      <w:r>
        <w:t>La seconde :</w:t>
      </w:r>
    </w:p>
    <w:p w:rsidR="00E93C32" w:rsidRDefault="00E93C32" w:rsidP="00D635A1">
      <w:r>
        <w:rPr>
          <w:noProof/>
          <w:lang w:eastAsia="fr-FR"/>
        </w:rPr>
        <w:drawing>
          <wp:inline distT="0" distB="0" distL="0" distR="0">
            <wp:extent cx="2080260" cy="107442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32" w:rsidRDefault="00E93C32" w:rsidP="00D635A1">
      <w:r>
        <w:lastRenderedPageBreak/>
        <w:t>Et on obtient :</w:t>
      </w:r>
    </w:p>
    <w:p w:rsidR="00E93C32" w:rsidRPr="00D635A1" w:rsidRDefault="00E93C32" w:rsidP="00D635A1">
      <w:r>
        <w:rPr>
          <w:noProof/>
          <w:lang w:eastAsia="fr-FR"/>
        </w:rPr>
        <w:drawing>
          <wp:inline distT="0" distB="0" distL="0" distR="0">
            <wp:extent cx="1089660" cy="71628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16" w:rsidRDefault="00D635A1" w:rsidP="00DB2B16">
      <w:pPr>
        <w:pStyle w:val="Titre11"/>
        <w:numPr>
          <w:ilvl w:val="0"/>
          <w:numId w:val="2"/>
        </w:numPr>
      </w:pPr>
      <w:bookmarkStart w:id="4" w:name="_Toc74037170"/>
      <w:r>
        <w:t>Fonction avec paramètres</w:t>
      </w:r>
      <w:bookmarkEnd w:id="4"/>
    </w:p>
    <w:p w:rsidR="00E93C32" w:rsidRDefault="00E93C32" w:rsidP="00E93C32">
      <w:pPr>
        <w:pStyle w:val="Paragraphedeliste"/>
        <w:numPr>
          <w:ilvl w:val="0"/>
          <w:numId w:val="35"/>
        </w:numPr>
      </w:pPr>
      <w:r>
        <w:t>Nous continuons maintenant avec une fonction paramétrée getNBPaysContinent qui retourne le nombre de pays par continent.</w:t>
      </w:r>
      <w:r w:rsidR="00815FD8">
        <w:t xml:space="preserve"> Voici le code :</w:t>
      </w:r>
    </w:p>
    <w:p w:rsidR="00815FD8" w:rsidRDefault="00815FD8" w:rsidP="00815FD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428973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D8" w:rsidRDefault="00815FD8" w:rsidP="00815FD8">
      <w:pPr>
        <w:pStyle w:val="Paragraphedeliste"/>
        <w:numPr>
          <w:ilvl w:val="0"/>
          <w:numId w:val="35"/>
        </w:numPr>
      </w:pPr>
      <w:r>
        <w:t>On test maintenant de la même manière qu’avant :</w:t>
      </w:r>
    </w:p>
    <w:p w:rsidR="00815FD8" w:rsidRDefault="00815FD8" w:rsidP="00815FD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408176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D8" w:rsidRDefault="00815FD8" w:rsidP="00815FD8">
      <w:pPr>
        <w:pStyle w:val="Paragraphedeliste"/>
      </w:pPr>
      <w:r>
        <w:t>On obtient :</w:t>
      </w:r>
    </w:p>
    <w:p w:rsidR="00815FD8" w:rsidRDefault="00815FD8" w:rsidP="00815FD8">
      <w:pPr>
        <w:pStyle w:val="Paragraphedeliste"/>
      </w:pPr>
      <w:r w:rsidRPr="00815FD8">
        <w:t xml:space="preserve"> </w:t>
      </w:r>
      <w:r>
        <w:rPr>
          <w:noProof/>
          <w:lang w:eastAsia="fr-FR"/>
        </w:rPr>
        <w:drawing>
          <wp:inline distT="0" distB="0" distL="0" distR="0">
            <wp:extent cx="3383280" cy="304800"/>
            <wp:effectExtent l="19050" t="0" r="762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D8" w:rsidRDefault="00815FD8" w:rsidP="00815FD8">
      <w:pPr>
        <w:pStyle w:val="Paragraphedeliste"/>
      </w:pPr>
    </w:p>
    <w:p w:rsidR="00815FD8" w:rsidRDefault="00815FD8" w:rsidP="00815FD8">
      <w:pPr>
        <w:pStyle w:val="Paragraphedeliste"/>
        <w:numPr>
          <w:ilvl w:val="0"/>
          <w:numId w:val="35"/>
        </w:numPr>
      </w:pPr>
      <w:r>
        <w:lastRenderedPageBreak/>
        <w:t>On va maintenant faire une procédure paramétrée getNBPaysTraverses qui retourne le nombre de pays traversé par un fleuve en entrée. Voici le code :</w:t>
      </w:r>
    </w:p>
    <w:p w:rsidR="00815FD8" w:rsidRDefault="00815FD8" w:rsidP="00815FD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2746116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D8" w:rsidRDefault="0052215B" w:rsidP="0052215B">
      <w:pPr>
        <w:pStyle w:val="Paragraphedeliste"/>
        <w:numPr>
          <w:ilvl w:val="0"/>
          <w:numId w:val="35"/>
        </w:numPr>
      </w:pPr>
      <w:r>
        <w:t>On va tester notre fonction en faisant une requête SELECT pour tous les pays d’Océanie. Voici le code :</w:t>
      </w:r>
    </w:p>
    <w:p w:rsidR="0052215B" w:rsidRDefault="0052215B" w:rsidP="0052215B">
      <w:pPr>
        <w:ind w:left="360"/>
      </w:pPr>
      <w:r>
        <w:rPr>
          <w:noProof/>
          <w:lang w:eastAsia="fr-FR"/>
        </w:rPr>
        <w:drawing>
          <wp:inline distT="0" distB="0" distL="0" distR="0">
            <wp:extent cx="4907280" cy="1402080"/>
            <wp:effectExtent l="19050" t="0" r="762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5B" w:rsidRDefault="0052215B" w:rsidP="0052215B">
      <w:pPr>
        <w:ind w:left="360"/>
      </w:pPr>
      <w:r>
        <w:t>On obtient :</w:t>
      </w:r>
    </w:p>
    <w:p w:rsidR="0052215B" w:rsidRDefault="0052215B" w:rsidP="0052215B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1852809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5B" w:rsidRPr="00E93C32" w:rsidRDefault="0052215B" w:rsidP="0052215B">
      <w:pPr>
        <w:ind w:left="360"/>
      </w:pPr>
      <w:r>
        <w:t>(Des colonnes ne sont pas affichées).</w:t>
      </w:r>
    </w:p>
    <w:p w:rsidR="00D635A1" w:rsidRDefault="00D635A1" w:rsidP="00D635A1">
      <w:pPr>
        <w:pStyle w:val="Titre11"/>
        <w:numPr>
          <w:ilvl w:val="0"/>
          <w:numId w:val="2"/>
        </w:numPr>
      </w:pPr>
      <w:bookmarkStart w:id="5" w:name="_Toc74037171"/>
      <w:r>
        <w:t>Appel de fonction</w:t>
      </w:r>
      <w:bookmarkEnd w:id="5"/>
    </w:p>
    <w:p w:rsidR="0052215B" w:rsidRDefault="0052215B" w:rsidP="0052215B">
      <w:r>
        <w:t>Nous allons maintenant modifier notre première méthode pour obtenir le nombre de pays total en appelant notre deuxième fonction. Voici le code :</w:t>
      </w:r>
    </w:p>
    <w:p w:rsidR="0052215B" w:rsidRDefault="0052215B" w:rsidP="0052215B">
      <w:r>
        <w:rPr>
          <w:noProof/>
          <w:lang w:eastAsia="fr-FR"/>
        </w:rPr>
        <w:lastRenderedPageBreak/>
        <w:drawing>
          <wp:inline distT="0" distB="0" distL="0" distR="0">
            <wp:extent cx="5760720" cy="3144155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5B" w:rsidRDefault="0052215B" w:rsidP="0052215B">
      <w:r>
        <w:t>En testant de la même manière que la première fois, on obtient :</w:t>
      </w:r>
    </w:p>
    <w:p w:rsidR="0052215B" w:rsidRPr="0052215B" w:rsidRDefault="0052215B" w:rsidP="0052215B">
      <w:r>
        <w:rPr>
          <w:noProof/>
          <w:lang w:eastAsia="fr-FR"/>
        </w:rPr>
        <w:drawing>
          <wp:inline distT="0" distB="0" distL="0" distR="0">
            <wp:extent cx="1531620" cy="342900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A1" w:rsidRPr="00D635A1" w:rsidRDefault="00D635A1" w:rsidP="00D635A1"/>
    <w:p w:rsidR="00F83E8E" w:rsidRPr="00F83E8E" w:rsidRDefault="0089317C" w:rsidP="00F83E8E">
      <w:pPr>
        <w:pStyle w:val="Titre11"/>
        <w:numPr>
          <w:ilvl w:val="0"/>
          <w:numId w:val="2"/>
        </w:numPr>
      </w:pPr>
      <w:bookmarkStart w:id="6" w:name="_Toc74037172"/>
      <w:r>
        <w:t>Conclusion</w:t>
      </w:r>
      <w:bookmarkEnd w:id="6"/>
    </w:p>
    <w:p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 xml:space="preserve">utiliser </w:t>
      </w:r>
      <w:r w:rsidR="0052215B">
        <w:rPr>
          <w:iCs/>
        </w:rPr>
        <w:t>les procédures stockées avec et sans paramètres et comment les appelés dans un autre bloc PL/SQL ou juste en SQL.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417D9"/>
    <w:multiLevelType w:val="hybridMultilevel"/>
    <w:tmpl w:val="FD66FB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8A55F1A"/>
    <w:multiLevelType w:val="hybridMultilevel"/>
    <w:tmpl w:val="7B2CD5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61447"/>
    <w:multiLevelType w:val="hybridMultilevel"/>
    <w:tmpl w:val="05CE11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23"/>
  </w:num>
  <w:num w:numId="4">
    <w:abstractNumId w:val="25"/>
  </w:num>
  <w:num w:numId="5">
    <w:abstractNumId w:val="6"/>
  </w:num>
  <w:num w:numId="6">
    <w:abstractNumId w:val="24"/>
  </w:num>
  <w:num w:numId="7">
    <w:abstractNumId w:val="17"/>
  </w:num>
  <w:num w:numId="8">
    <w:abstractNumId w:val="8"/>
  </w:num>
  <w:num w:numId="9">
    <w:abstractNumId w:val="3"/>
  </w:num>
  <w:num w:numId="10">
    <w:abstractNumId w:val="5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9"/>
  </w:num>
  <w:num w:numId="14">
    <w:abstractNumId w:val="33"/>
  </w:num>
  <w:num w:numId="15">
    <w:abstractNumId w:val="30"/>
  </w:num>
  <w:num w:numId="16">
    <w:abstractNumId w:val="12"/>
  </w:num>
  <w:num w:numId="17">
    <w:abstractNumId w:val="21"/>
  </w:num>
  <w:num w:numId="18">
    <w:abstractNumId w:val="13"/>
  </w:num>
  <w:num w:numId="19">
    <w:abstractNumId w:val="10"/>
  </w:num>
  <w:num w:numId="20">
    <w:abstractNumId w:val="18"/>
  </w:num>
  <w:num w:numId="21">
    <w:abstractNumId w:val="14"/>
  </w:num>
  <w:num w:numId="22">
    <w:abstractNumId w:val="32"/>
  </w:num>
  <w:num w:numId="23">
    <w:abstractNumId w:val="11"/>
  </w:num>
  <w:num w:numId="24">
    <w:abstractNumId w:val="28"/>
  </w:num>
  <w:num w:numId="25">
    <w:abstractNumId w:val="16"/>
  </w:num>
  <w:num w:numId="26">
    <w:abstractNumId w:val="15"/>
  </w:num>
  <w:num w:numId="27">
    <w:abstractNumId w:val="31"/>
  </w:num>
  <w:num w:numId="28">
    <w:abstractNumId w:val="19"/>
  </w:num>
  <w:num w:numId="29">
    <w:abstractNumId w:val="0"/>
  </w:num>
  <w:num w:numId="30">
    <w:abstractNumId w:val="7"/>
  </w:num>
  <w:num w:numId="31">
    <w:abstractNumId w:val="2"/>
  </w:num>
  <w:num w:numId="32">
    <w:abstractNumId w:val="22"/>
  </w:num>
  <w:num w:numId="33">
    <w:abstractNumId w:val="27"/>
  </w:num>
  <w:num w:numId="34">
    <w:abstractNumId w:val="4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84E9E"/>
    <w:rsid w:val="000A3B2A"/>
    <w:rsid w:val="000B12EC"/>
    <w:rsid w:val="000D622C"/>
    <w:rsid w:val="001248A4"/>
    <w:rsid w:val="001545A8"/>
    <w:rsid w:val="00172DDB"/>
    <w:rsid w:val="00172E7A"/>
    <w:rsid w:val="00185DA2"/>
    <w:rsid w:val="001A5286"/>
    <w:rsid w:val="001B531D"/>
    <w:rsid w:val="001E7C30"/>
    <w:rsid w:val="00216F94"/>
    <w:rsid w:val="00246F4A"/>
    <w:rsid w:val="00272F88"/>
    <w:rsid w:val="002819AD"/>
    <w:rsid w:val="002B787D"/>
    <w:rsid w:val="002D3733"/>
    <w:rsid w:val="002F245D"/>
    <w:rsid w:val="002F29D0"/>
    <w:rsid w:val="002F5173"/>
    <w:rsid w:val="00311E82"/>
    <w:rsid w:val="00327D1B"/>
    <w:rsid w:val="00331E4B"/>
    <w:rsid w:val="00337C25"/>
    <w:rsid w:val="0036119E"/>
    <w:rsid w:val="003632FC"/>
    <w:rsid w:val="0039451C"/>
    <w:rsid w:val="003C53F1"/>
    <w:rsid w:val="003D462A"/>
    <w:rsid w:val="00412C6C"/>
    <w:rsid w:val="00454F61"/>
    <w:rsid w:val="00481DC0"/>
    <w:rsid w:val="00493878"/>
    <w:rsid w:val="004A3896"/>
    <w:rsid w:val="004C1CE1"/>
    <w:rsid w:val="004F33A3"/>
    <w:rsid w:val="005075D0"/>
    <w:rsid w:val="0052215B"/>
    <w:rsid w:val="0053024D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2E5"/>
    <w:rsid w:val="007B1657"/>
    <w:rsid w:val="007B4890"/>
    <w:rsid w:val="007E3E76"/>
    <w:rsid w:val="00802769"/>
    <w:rsid w:val="008068AF"/>
    <w:rsid w:val="00815FD8"/>
    <w:rsid w:val="00832FCE"/>
    <w:rsid w:val="00852521"/>
    <w:rsid w:val="008927AE"/>
    <w:rsid w:val="0089317C"/>
    <w:rsid w:val="008D4701"/>
    <w:rsid w:val="008D4B6D"/>
    <w:rsid w:val="008F0957"/>
    <w:rsid w:val="00925168"/>
    <w:rsid w:val="009405AA"/>
    <w:rsid w:val="00942621"/>
    <w:rsid w:val="00952B2A"/>
    <w:rsid w:val="0099014F"/>
    <w:rsid w:val="009F0DDD"/>
    <w:rsid w:val="009F3E54"/>
    <w:rsid w:val="00A440BC"/>
    <w:rsid w:val="00A5208C"/>
    <w:rsid w:val="00A825B0"/>
    <w:rsid w:val="00A95B75"/>
    <w:rsid w:val="00AA7B4D"/>
    <w:rsid w:val="00AE2534"/>
    <w:rsid w:val="00AE30ED"/>
    <w:rsid w:val="00AE7B53"/>
    <w:rsid w:val="00AF77AF"/>
    <w:rsid w:val="00B13037"/>
    <w:rsid w:val="00B161EE"/>
    <w:rsid w:val="00B1749A"/>
    <w:rsid w:val="00B20EDF"/>
    <w:rsid w:val="00B5148E"/>
    <w:rsid w:val="00B906BF"/>
    <w:rsid w:val="00BA30A4"/>
    <w:rsid w:val="00BE5E5E"/>
    <w:rsid w:val="00C02C69"/>
    <w:rsid w:val="00C440DB"/>
    <w:rsid w:val="00C525B6"/>
    <w:rsid w:val="00C7647E"/>
    <w:rsid w:val="00CD0D6D"/>
    <w:rsid w:val="00D01523"/>
    <w:rsid w:val="00D07157"/>
    <w:rsid w:val="00D20277"/>
    <w:rsid w:val="00D30B8B"/>
    <w:rsid w:val="00D331BA"/>
    <w:rsid w:val="00D47497"/>
    <w:rsid w:val="00D635A1"/>
    <w:rsid w:val="00D6515C"/>
    <w:rsid w:val="00D70B63"/>
    <w:rsid w:val="00DB2B16"/>
    <w:rsid w:val="00DF1C01"/>
    <w:rsid w:val="00DF21D9"/>
    <w:rsid w:val="00E00CCE"/>
    <w:rsid w:val="00E05B15"/>
    <w:rsid w:val="00E12540"/>
    <w:rsid w:val="00E14D2A"/>
    <w:rsid w:val="00E17E29"/>
    <w:rsid w:val="00E233C5"/>
    <w:rsid w:val="00E511E7"/>
    <w:rsid w:val="00E5202B"/>
    <w:rsid w:val="00E80D19"/>
    <w:rsid w:val="00E93C32"/>
    <w:rsid w:val="00E97258"/>
    <w:rsid w:val="00ED3947"/>
    <w:rsid w:val="00ED622A"/>
    <w:rsid w:val="00F01071"/>
    <w:rsid w:val="00F24FD5"/>
    <w:rsid w:val="00F26591"/>
    <w:rsid w:val="00F27A2E"/>
    <w:rsid w:val="00F50B5E"/>
    <w:rsid w:val="00F53477"/>
    <w:rsid w:val="00F83E8E"/>
    <w:rsid w:val="00F878E8"/>
    <w:rsid w:val="00FB3147"/>
    <w:rsid w:val="00FC2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6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49</cp:revision>
  <cp:lastPrinted>2021-06-08T07:32:00Z</cp:lastPrinted>
  <dcterms:created xsi:type="dcterms:W3CDTF">2018-09-16T09:10:00Z</dcterms:created>
  <dcterms:modified xsi:type="dcterms:W3CDTF">2021-06-08T07:36:00Z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