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4DBC9E">
      <w:pPr>
        <w:rPr>
          <w:rFonts w:hint="default" w:ascii="Arial" w:hAnsi="Arial" w:cs="Arial"/>
          <w:b/>
          <w:bCs/>
          <w:sz w:val="72"/>
          <w:szCs w:val="72"/>
        </w:rPr>
      </w:pPr>
      <w:r>
        <w:rPr>
          <w:rFonts w:hint="default" w:ascii="Arial" w:hAnsi="Arial" w:cs="Arial"/>
          <w:b/>
          <w:bCs/>
          <w:sz w:val="72"/>
          <w:szCs w:val="72"/>
        </w:rPr>
        <w:t>Relatório de Sessão</w:t>
      </w:r>
    </w:p>
    <w:p w14:paraId="2BD25DAD">
      <w:pPr>
        <w:pStyle w:val="6"/>
        <w:rPr>
          <w:rFonts w:hint="default" w:ascii="Arial" w:hAnsi="Arial" w:cs="Arial"/>
          <w:b/>
          <w:bCs/>
          <w:color w:val="808080" w:themeColor="background1" w:themeShade="80"/>
        </w:rPr>
      </w:pPr>
      <w:r>
        <w:rPr>
          <w:rStyle w:val="9"/>
          <w:rFonts w:hint="default" w:ascii="Arial" w:hAnsi="Arial" w:cs="Arial"/>
          <w:color w:val="808080" w:themeColor="background1" w:themeShade="80"/>
        </w:rPr>
        <w:t>Inspirado no artigo de John Bach sobre Session-Based Test Management (2001)</w:t>
      </w:r>
    </w:p>
    <w:p w14:paraId="39657CE3">
      <w:pPr>
        <w:rPr>
          <w:rFonts w:hint="default" w:ascii="Arial" w:hAnsi="Arial" w:cs="Arial"/>
          <w:b/>
          <w:bCs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0"/>
        <w:gridCol w:w="3232"/>
        <w:gridCol w:w="2848"/>
      </w:tblGrid>
      <w:tr w14:paraId="26757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0" w:type="dxa"/>
          </w:tcPr>
          <w:p w14:paraId="36361EEB">
            <w:pPr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Data e Hora do Início</w:t>
            </w:r>
          </w:p>
        </w:tc>
        <w:tc>
          <w:tcPr>
            <w:tcW w:w="3232" w:type="dxa"/>
          </w:tcPr>
          <w:p w14:paraId="5B3A40FB">
            <w:pPr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Nome do Testador</w:t>
            </w:r>
          </w:p>
        </w:tc>
        <w:tc>
          <w:tcPr>
            <w:tcW w:w="2848" w:type="dxa"/>
          </w:tcPr>
          <w:p w14:paraId="1F18708B">
            <w:pPr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Módulo</w:t>
            </w:r>
          </w:p>
        </w:tc>
      </w:tr>
      <w:tr w14:paraId="7D3099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0" w:type="dxa"/>
          </w:tcPr>
          <w:p w14:paraId="0F43D388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pt-BR"/>
              </w:rPr>
              <w:t>26</w:t>
            </w:r>
            <w:r>
              <w:rPr>
                <w:rFonts w:hint="default" w:ascii="Arial" w:hAnsi="Arial" w:cs="Arial"/>
              </w:rPr>
              <w:t xml:space="preserve"> de </w:t>
            </w:r>
            <w:r>
              <w:rPr>
                <w:rFonts w:hint="default" w:ascii="Arial" w:hAnsi="Arial" w:cs="Arial"/>
                <w:lang w:val="pt-BR"/>
              </w:rPr>
              <w:t>outubro</w:t>
            </w:r>
            <w:r>
              <w:rPr>
                <w:rFonts w:hint="default" w:ascii="Arial" w:hAnsi="Arial" w:cs="Arial"/>
              </w:rPr>
              <w:t xml:space="preserve"> de 2025 12:</w:t>
            </w:r>
            <w:r>
              <w:rPr>
                <w:rFonts w:hint="default" w:ascii="Arial" w:hAnsi="Arial" w:cs="Arial"/>
                <w:lang w:val="pt-BR"/>
              </w:rPr>
              <w:t>57</w:t>
            </w:r>
            <w:r>
              <w:rPr>
                <w:rFonts w:hint="default" w:ascii="Arial" w:hAnsi="Arial" w:cs="Arial"/>
              </w:rPr>
              <w:t xml:space="preserve"> PM</w:t>
            </w:r>
          </w:p>
        </w:tc>
        <w:tc>
          <w:tcPr>
            <w:tcW w:w="3232" w:type="dxa"/>
          </w:tcPr>
          <w:p w14:paraId="265CB9E9">
            <w:pPr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Geison Sousa de oliveira</w:t>
            </w:r>
          </w:p>
        </w:tc>
        <w:tc>
          <w:tcPr>
            <w:tcW w:w="2848" w:type="dxa"/>
          </w:tcPr>
          <w:p w14:paraId="15BBF809">
            <w:pPr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 xml:space="preserve">Cadastro </w:t>
            </w:r>
          </w:p>
        </w:tc>
      </w:tr>
    </w:tbl>
    <w:p w14:paraId="151909BE">
      <w:pPr>
        <w:rPr>
          <w:rFonts w:hint="default" w:ascii="Arial" w:hAnsi="Arial" w:cs="Arial"/>
          <w:b/>
          <w:bCs/>
        </w:rPr>
      </w:pPr>
    </w:p>
    <w:p w14:paraId="1FDE8024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cs="Arial"/>
          <w:b/>
          <w:bCs/>
        </w:rPr>
        <w:t>Test Charter:</w:t>
      </w:r>
      <w:r>
        <w:rPr>
          <w:rFonts w:hint="default" w:ascii="Arial" w:hAnsi="Arial" w:cs="Arial"/>
          <w:b/>
          <w:bCs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Explorar a funcionalidade de cadastro de usuário para verificar se a API consegue registrar novos usuários corretamente, validando conformidade com os requisitos funcionais e regras de negócio.</w:t>
      </w:r>
    </w:p>
    <w:p w14:paraId="57A69313">
      <w:pPr>
        <w:rPr>
          <w:rFonts w:hint="default" w:ascii="Arial" w:hAnsi="Arial" w:cs="Arial"/>
          <w:b/>
          <w:bCs/>
          <w:lang w:val="pt-BR"/>
        </w:rPr>
      </w:pPr>
      <w:r>
        <w:rPr>
          <w:rFonts w:hint="default" w:ascii="Arial" w:hAnsi="Arial" w:cs="Arial"/>
          <w:i/>
          <w:iCs/>
        </w:rPr>
        <w:t>Com</w:t>
      </w:r>
      <w:r>
        <w:rPr>
          <w:rFonts w:hint="default" w:ascii="Arial" w:hAnsi="Arial" w:cs="Arial"/>
        </w:rPr>
        <w:t xml:space="preserve"> a Heurística </w:t>
      </w:r>
      <w:r>
        <w:rPr>
          <w:rFonts w:hint="default" w:ascii="Arial" w:hAnsi="Arial" w:cs="Arial"/>
          <w:b/>
          <w:bCs/>
          <w:lang w:val="pt-BR"/>
        </w:rPr>
        <w:t>CVDLTSCR</w:t>
      </w:r>
    </w:p>
    <w:p w14:paraId="1717B719">
      <w:pPr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/>
          <w:iCs/>
        </w:rPr>
        <w:t>Para descobrir</w:t>
      </w:r>
      <w:r>
        <w:rPr>
          <w:rFonts w:hint="default" w:ascii="Arial" w:hAnsi="Arial" w:cs="Arial"/>
        </w:rPr>
        <w:t xml:space="preserve"> se </w:t>
      </w:r>
      <w:r>
        <w:rPr>
          <w:rFonts w:hint="default" w:ascii="Arial" w:hAnsi="Arial" w:cs="Arial"/>
          <w:lang w:val="pt-BR"/>
        </w:rPr>
        <w:t>a API consegue registrar novo usuário conforme os requisitos</w:t>
      </w:r>
    </w:p>
    <w:p w14:paraId="495CC28B">
      <w:pPr>
        <w:rPr>
          <w:rFonts w:hint="default" w:ascii="Arial" w:hAnsi="Arial" w:cs="Arial"/>
          <w:lang w:val="pt-BR"/>
        </w:rPr>
      </w:pPr>
      <w:bookmarkStart w:id="0" w:name="_GoBack"/>
      <w:bookmarkEnd w:id="0"/>
    </w:p>
    <w:p w14:paraId="5C6546ED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Tamanho da Sessão:</w:t>
      </w:r>
      <w:r>
        <w:rPr>
          <w:rFonts w:hint="default" w:ascii="Arial" w:hAnsi="Arial" w:cs="Arial"/>
          <w:b/>
          <w:bCs/>
        </w:rPr>
        <w:br w:type="textWrapping"/>
      </w:r>
      <w:r>
        <w:rPr>
          <w:rFonts w:hint="default" w:ascii="Arial" w:hAnsi="Arial" w:cs="Arial"/>
          <w:b/>
          <w:bCs/>
          <w:lang w:val="pt-BR"/>
        </w:rPr>
        <w:t>20</w:t>
      </w:r>
      <w:r>
        <w:rPr>
          <w:rFonts w:hint="default" w:ascii="Arial" w:hAnsi="Arial" w:cs="Arial"/>
        </w:rPr>
        <w:t xml:space="preserve"> minutos</w:t>
      </w:r>
    </w:p>
    <w:p w14:paraId="792C23C1">
      <w:pPr>
        <w:rPr>
          <w:rFonts w:hint="default" w:ascii="Arial" w:hAnsi="Arial" w:cs="Arial"/>
        </w:rPr>
      </w:pPr>
    </w:p>
    <w:p w14:paraId="655CB7D7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Notas*:</w:t>
      </w:r>
    </w:p>
    <w:p w14:paraId="07DB504A">
      <w:pPr>
        <w:rPr>
          <w:rFonts w:hint="default" w:ascii="Arial" w:hAnsi="Arial" w:cs="Arial"/>
          <w:b/>
          <w:bCs/>
        </w:rPr>
      </w:pPr>
    </w:p>
    <w:p w14:paraId="37371904">
      <w:pPr>
        <w:rPr>
          <w:rFonts w:hint="default" w:ascii="Arial" w:hAnsi="Arial" w:cs="Arial"/>
          <w:b w:val="0"/>
          <w:bCs w:val="0"/>
          <w:lang w:val="pt-BR"/>
        </w:rPr>
      </w:pPr>
      <w:r>
        <w:rPr>
          <w:rFonts w:hint="default" w:ascii="Arial" w:hAnsi="Arial" w:cs="Arial"/>
          <w:b/>
          <w:bCs/>
          <w:lang w:val="pt-BR"/>
        </w:rPr>
        <w:t xml:space="preserve">(I). </w:t>
      </w:r>
      <w:r>
        <w:rPr>
          <w:rFonts w:hint="default" w:ascii="Arial" w:hAnsi="Arial" w:cs="Arial"/>
          <w:b w:val="0"/>
          <w:bCs w:val="0"/>
          <w:lang w:val="pt-BR"/>
        </w:rPr>
        <w:t xml:space="preserve">Não há limites máximo de caracteres para os campos nome e senha, podendo gerar (Quebra de layout / 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>Falhas de Banco de Dados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  <w:t xml:space="preserve"> / 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>Vulnerabilidades de Segurança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  <w:t>...</w:t>
      </w:r>
      <w:r>
        <w:rPr>
          <w:rFonts w:hint="default" w:ascii="Arial" w:hAnsi="Arial" w:cs="Arial"/>
          <w:b w:val="0"/>
          <w:bCs w:val="0"/>
          <w:lang w:val="pt-BR"/>
        </w:rPr>
        <w:t>)</w:t>
      </w:r>
    </w:p>
    <w:p w14:paraId="3CC853C0">
      <w:pPr>
        <w:rPr>
          <w:rFonts w:hint="default" w:ascii="Arial" w:hAnsi="Arial" w:cs="Arial"/>
          <w:b/>
          <w:bCs/>
        </w:rPr>
      </w:pPr>
    </w:p>
    <w:p w14:paraId="736893E6">
      <w:pPr>
        <w:rPr>
          <w:rFonts w:hint="default" w:ascii="Arial" w:hAnsi="Arial" w:cs="Arial"/>
          <w:b/>
          <w:bCs/>
        </w:rPr>
      </w:pPr>
    </w:p>
    <w:p w14:paraId="2E568E93">
      <w:pPr>
        <w:rPr>
          <w:rFonts w:hint="default" w:ascii="Arial" w:hAnsi="Arial" w:cs="Arial"/>
          <w:i/>
          <w:iCs/>
          <w:sz w:val="21"/>
          <w:szCs w:val="21"/>
        </w:rPr>
      </w:pPr>
      <w:r>
        <w:rPr>
          <w:rFonts w:hint="default" w:ascii="Arial" w:hAnsi="Arial" w:cs="Arial"/>
          <w:i/>
          <w:iCs/>
          <w:sz w:val="21"/>
          <w:szCs w:val="21"/>
        </w:rPr>
        <w:t>(*) Podem ser (I)nformações ou (R)iscos.</w:t>
      </w:r>
    </w:p>
    <w:p w14:paraId="4DFDA67C">
      <w:pPr>
        <w:rPr>
          <w:rFonts w:hint="default" w:ascii="Arial" w:hAnsi="Arial" w:cs="Arial"/>
          <w:b/>
          <w:bCs/>
        </w:rPr>
      </w:pPr>
    </w:p>
    <w:p w14:paraId="30B98CAE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Defeitos:</w:t>
      </w:r>
    </w:p>
    <w:p w14:paraId="590F82A0">
      <w:pPr>
        <w:numPr>
          <w:ilvl w:val="0"/>
          <w:numId w:val="1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Ao cadastrar um novo usuário, o sistema permite que o campo de </w:t>
      </w:r>
      <w:r>
        <w:rPr>
          <w:rStyle w:val="4"/>
          <w:rFonts w:hint="default" w:ascii="Arial" w:hAnsi="Arial" w:eastAsia="SimSun" w:cs="Arial"/>
          <w:sz w:val="24"/>
          <w:szCs w:val="24"/>
        </w:rPr>
        <w:t>nome</w:t>
      </w:r>
      <w:r>
        <w:rPr>
          <w:rFonts w:hint="default" w:ascii="Arial" w:hAnsi="Arial" w:eastAsia="SimSun" w:cs="Arial"/>
          <w:sz w:val="24"/>
          <w:szCs w:val="24"/>
        </w:rPr>
        <w:t xml:space="preserve"> receba números</w:t>
      </w:r>
      <w:r>
        <w:rPr>
          <w:rFonts w:hint="default" w:ascii="Arial" w:hAnsi="Arial" w:eastAsia="SimSun" w:cs="Arial"/>
          <w:sz w:val="24"/>
          <w:szCs w:val="24"/>
          <w:lang w:val="pt-BR"/>
        </w:rPr>
        <w:t>,caracteres especiais</w:t>
      </w:r>
      <w:r>
        <w:rPr>
          <w:rFonts w:hint="default" w:ascii="Arial" w:hAnsi="Arial" w:eastAsia="SimSun" w:cs="Arial"/>
          <w:sz w:val="24"/>
          <w:szCs w:val="24"/>
        </w:rPr>
        <w:t xml:space="preserve">, o que não é condizente com as regras de validação esperadas. Mesmo inserindo </w:t>
      </w:r>
      <w:r>
        <w:rPr>
          <w:rFonts w:hint="default" w:ascii="Arial" w:hAnsi="Arial" w:eastAsia="SimSun" w:cs="Arial"/>
          <w:sz w:val="24"/>
          <w:szCs w:val="24"/>
          <w:lang w:val="pt-BR"/>
        </w:rPr>
        <w:t>esses dados</w:t>
      </w:r>
      <w:r>
        <w:rPr>
          <w:rFonts w:hint="default" w:ascii="Arial" w:hAnsi="Arial" w:eastAsia="SimSun" w:cs="Arial"/>
          <w:sz w:val="24"/>
          <w:szCs w:val="24"/>
        </w:rPr>
        <w:t xml:space="preserve">, o cadastro é concluído com sucesso e o servidor retorna </w:t>
      </w:r>
      <w:r>
        <w:rPr>
          <w:rStyle w:val="4"/>
          <w:rFonts w:hint="default" w:ascii="Arial" w:hAnsi="Arial" w:eastAsia="SimSun" w:cs="Arial"/>
          <w:sz w:val="24"/>
          <w:szCs w:val="24"/>
        </w:rPr>
        <w:t>status 201 (Created)</w:t>
      </w:r>
      <w:r>
        <w:rPr>
          <w:rFonts w:hint="default" w:ascii="Arial" w:hAnsi="Arial" w:eastAsia="SimSun" w:cs="Arial"/>
          <w:sz w:val="24"/>
          <w:szCs w:val="24"/>
        </w:rPr>
        <w:t>.</w:t>
      </w:r>
    </w:p>
    <w:p w14:paraId="6D038DD3"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163CF3FE">
      <w:pPr>
        <w:rPr>
          <w:rStyle w:val="5"/>
          <w:rFonts w:hint="default" w:ascii="Arial" w:hAnsi="Arial" w:eastAsia="SimSun" w:cs="Arial"/>
          <w:b/>
          <w:bCs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>2 .</w:t>
      </w:r>
      <w:r>
        <w:rPr>
          <w:rFonts w:hint="default" w:ascii="Arial" w:hAnsi="Arial" w:eastAsia="SimSun" w:cs="Arial"/>
          <w:sz w:val="24"/>
          <w:szCs w:val="24"/>
        </w:rPr>
        <w:t xml:space="preserve">Ao tentar cadastrar um novo usuário (POST </w:t>
      </w:r>
      <w:r>
        <w:rPr>
          <w:rStyle w:val="5"/>
          <w:rFonts w:hint="default" w:ascii="Arial" w:hAnsi="Arial" w:eastAsia="SimSun" w:cs="Arial"/>
          <w:sz w:val="24"/>
          <w:szCs w:val="24"/>
        </w:rPr>
        <w:t>/api/auth/cadastro</w:t>
      </w:r>
      <w:r>
        <w:rPr>
          <w:rFonts w:hint="default" w:ascii="Arial" w:hAnsi="Arial" w:eastAsia="SimSun" w:cs="Arial"/>
          <w:sz w:val="24"/>
          <w:szCs w:val="24"/>
        </w:rPr>
        <w:t xml:space="preserve">) usando um formato JSON que contenha um payload de </w:t>
      </w:r>
      <w:r>
        <w:rPr>
          <w:rFonts w:hint="default" w:ascii="Arial" w:hAnsi="Arial" w:eastAsia="SimSun" w:cs="Arial"/>
          <w:b/>
          <w:bCs/>
          <w:sz w:val="24"/>
          <w:szCs w:val="24"/>
        </w:rPr>
        <w:t>injeção de NoSQL</w:t>
      </w:r>
      <w:r>
        <w:rPr>
          <w:rFonts w:hint="default" w:ascii="Arial" w:hAnsi="Arial" w:eastAsia="SimSun" w:cs="Arial"/>
          <w:sz w:val="24"/>
          <w:szCs w:val="24"/>
        </w:rPr>
        <w:t xml:space="preserve">, o cadastro é </w:t>
      </w:r>
      <w:r>
        <w:rPr>
          <w:rFonts w:hint="default" w:ascii="Arial" w:hAnsi="Arial" w:eastAsia="SimSun" w:cs="Arial"/>
          <w:b/>
          <w:bCs/>
          <w:sz w:val="24"/>
          <w:szCs w:val="24"/>
        </w:rPr>
        <w:t>realizado</w:t>
      </w:r>
      <w:r>
        <w:rPr>
          <w:rFonts w:hint="default" w:ascii="Arial" w:hAnsi="Arial" w:eastAsia="SimSun" w:cs="Arial"/>
          <w:sz w:val="24"/>
          <w:szCs w:val="24"/>
        </w:rPr>
        <w:t xml:space="preserve"> e a API retorna o </w:t>
      </w: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status </w:t>
      </w:r>
      <w:r>
        <w:rPr>
          <w:rStyle w:val="5"/>
          <w:rFonts w:hint="default" w:ascii="Arial" w:hAnsi="Arial" w:eastAsia="SimSun" w:cs="Arial"/>
          <w:b/>
          <w:bCs/>
          <w:sz w:val="24"/>
          <w:szCs w:val="24"/>
        </w:rPr>
        <w:t xml:space="preserve">201 </w:t>
      </w:r>
      <w:r>
        <w:rPr>
          <w:rStyle w:val="5"/>
          <w:rFonts w:hint="default" w:ascii="Arial" w:hAnsi="Arial" w:eastAsia="SimSun" w:cs="Arial"/>
          <w:b/>
          <w:bCs/>
          <w:sz w:val="24"/>
          <w:szCs w:val="24"/>
          <w:lang w:val="pt-BR"/>
        </w:rPr>
        <w:t>(</w:t>
      </w:r>
      <w:r>
        <w:rPr>
          <w:rStyle w:val="5"/>
          <w:rFonts w:hint="default" w:ascii="Arial" w:hAnsi="Arial" w:eastAsia="SimSun" w:cs="Arial"/>
          <w:b/>
          <w:bCs/>
          <w:sz w:val="24"/>
          <w:szCs w:val="24"/>
        </w:rPr>
        <w:t>Created</w:t>
      </w:r>
      <w:r>
        <w:rPr>
          <w:rStyle w:val="5"/>
          <w:rFonts w:hint="default" w:ascii="Arial" w:hAnsi="Arial" w:eastAsia="SimSun" w:cs="Arial"/>
          <w:b/>
          <w:bCs/>
          <w:sz w:val="24"/>
          <w:szCs w:val="24"/>
          <w:lang w:val="pt-BR"/>
        </w:rPr>
        <w:t>).</w:t>
      </w:r>
    </w:p>
    <w:p w14:paraId="43F4DACA">
      <w:pPr>
        <w:rPr>
          <w:rStyle w:val="5"/>
          <w:rFonts w:hint="default" w:ascii="Arial" w:hAnsi="Arial" w:eastAsia="SimSun" w:cs="Arial"/>
          <w:b/>
          <w:bCs/>
          <w:sz w:val="24"/>
          <w:szCs w:val="24"/>
          <w:lang w:val="pt-BR"/>
        </w:rPr>
      </w:pPr>
    </w:p>
    <w:p w14:paraId="7A161537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Perguntas:</w:t>
      </w:r>
    </w:p>
    <w:p w14:paraId="32291840">
      <w:pPr>
        <w:pStyle w:val="10"/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Deveria </w:t>
      </w:r>
      <w:r>
        <w:rPr>
          <w:rFonts w:hint="default" w:ascii="Arial" w:hAnsi="Arial" w:cs="Arial"/>
          <w:lang w:val="pt-BR"/>
        </w:rPr>
        <w:t>conter uma quantidade máxima de caracteres?</w:t>
      </w:r>
    </w:p>
    <w:p w14:paraId="6E32DC15"/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0D3779">
    <w:pPr>
      <w:pStyle w:val="7"/>
      <w:jc w:val="center"/>
      <w:rPr>
        <w:rStyle w:val="9"/>
        <w:color w:val="000000"/>
        <w:sz w:val="21"/>
        <w:szCs w:val="21"/>
      </w:rPr>
    </w:pPr>
    <w:r>
      <w:rPr>
        <w:sz w:val="21"/>
        <w:szCs w:val="21"/>
      </w:rPr>
      <w:t xml:space="preserve">Material extraído do curso </w:t>
    </w:r>
    <w:r>
      <w:rPr>
        <w:rStyle w:val="9"/>
        <w:color w:val="000000"/>
        <w:sz w:val="21"/>
        <w:szCs w:val="21"/>
      </w:rPr>
      <w:t xml:space="preserve">Modelagem, Documentação e Execução de Testes </w:t>
    </w:r>
  </w:p>
  <w:p w14:paraId="067C8D42">
    <w:pPr>
      <w:pStyle w:val="7"/>
      <w:jc w:val="center"/>
      <w:rPr>
        <w:sz w:val="21"/>
        <w:szCs w:val="21"/>
      </w:rPr>
    </w:pPr>
    <w:r>
      <w:rPr>
        <w:rStyle w:val="9"/>
        <w:color w:val="000000"/>
        <w:sz w:val="21"/>
        <w:szCs w:val="21"/>
      </w:rPr>
      <w:t>com Júlio de Lima. Saiba mais em www.juliodelima.com.br.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FB70A1">
    <w:pPr>
      <w:pStyle w:val="6"/>
      <w:rPr>
        <w:rStyle w:val="9"/>
        <w:b/>
        <w:bCs/>
        <w:color w:val="000000"/>
      </w:rPr>
    </w:pPr>
    <w:r>
      <w:rPr>
        <w:rStyle w:val="9"/>
        <w:b/>
        <w:bCs/>
        <w:color w:val="000000"/>
      </w:rPr>
      <w:t>Modelagem, Documentação e Execução de Testes</w:t>
    </w:r>
  </w:p>
  <w:p w14:paraId="6D08441A">
    <w:pPr>
      <w:pStyle w:val="6"/>
    </w:pPr>
    <w:r>
      <w:rPr>
        <w:rStyle w:val="9"/>
        <w:color w:val="000000"/>
      </w:rPr>
      <w:t>Com Júlio de Lima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A0BA76"/>
    <w:multiLevelType w:val="singleLevel"/>
    <w:tmpl w:val="BAA0BA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5231657"/>
    <w:multiLevelType w:val="multilevel"/>
    <w:tmpl w:val="752316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C7679"/>
    <w:rsid w:val="230C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pt-BR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character" w:styleId="5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6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oypena"/>
    <w:basedOn w:val="2"/>
    <w:qFormat/>
    <w:uiPriority w:val="0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2025-10-26T16:54:00Z</dcterms:created>
  <dc:creator>Arthur Macedo</dc:creator>
  <cp:lastModifiedBy>Arthur Macedo</cp:lastModifiedBy>
  <dcterms:modified xsi:type="dcterms:W3CDTF">2025-10-26T16:59:57Z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1046-12.2.0.23131</vt:lpwstr>
  </property>
  <property fmtid="{D5CDD505-2E9C-101B-9397-08002B2CF9AE}" pid="3" name="ICV">
    <vt:lpwstr>1417AFE100424540BDF3AE1C82F48FD2_11</vt:lpwstr>
  </property>
</Properties>
</file>