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E2FA1" w14:textId="77777777" w:rsidR="00F423AA" w:rsidRPr="005F4C5D" w:rsidRDefault="0040585E" w:rsidP="005F4C5D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F4C5D">
        <w:rPr>
          <w:rFonts w:ascii="Times New Roman" w:hAnsi="Times New Roman" w:cs="Times New Roman"/>
          <w:b/>
          <w:bCs/>
          <w:sz w:val="28"/>
          <w:szCs w:val="28"/>
          <w:lang w:val="ru-RU"/>
        </w:rPr>
        <w:t>Руководство системного администратора</w:t>
      </w:r>
    </w:p>
    <w:p w14:paraId="36762874" w14:textId="77777777" w:rsidR="00F423AA" w:rsidRPr="005F4C5D" w:rsidRDefault="0040585E" w:rsidP="005F4C5D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F4C5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к веб-приложению «Калькулятор ЕГЭ» для подбора доступных направлений обучения в </w:t>
      </w:r>
      <w:proofErr w:type="spellStart"/>
      <w:r w:rsidRPr="005F4C5D">
        <w:rPr>
          <w:rFonts w:ascii="Times New Roman" w:hAnsi="Times New Roman" w:cs="Times New Roman"/>
          <w:b/>
          <w:bCs/>
          <w:sz w:val="28"/>
          <w:szCs w:val="28"/>
          <w:lang w:val="ru-RU"/>
        </w:rPr>
        <w:t>БрГУ</w:t>
      </w:r>
      <w:proofErr w:type="spellEnd"/>
    </w:p>
    <w:p w14:paraId="6DFAB25E" w14:textId="77777777" w:rsidR="00F423AA" w:rsidRPr="005F4C5D" w:rsidRDefault="00F423AA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599C43F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F4C5D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Общие сведения о программном продукте</w:t>
      </w:r>
    </w:p>
    <w:p w14:paraId="370A87B8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Веб-приложение «Калькулятор ЕГЭ» предназначено для автоматизированного подбора 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>образовательных направлений на основе введённых баллов ЕГЭ. Система функционирует в среде клиент–сервер, где клиентом является браузер пользователя, а сервером — веб‑платформа, обеспечивающая обработку данных.</w:t>
      </w:r>
    </w:p>
    <w:p w14:paraId="2A0567BA" w14:textId="77777777" w:rsidR="00F423AA" w:rsidRPr="005F4C5D" w:rsidRDefault="00F423AA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C6901CB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u w:val="single"/>
          <w:lang w:val="ru-RU"/>
        </w:rPr>
        <w:t>Назначение:</w:t>
      </w:r>
    </w:p>
    <w:p w14:paraId="53769D90" w14:textId="0B8E1658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• </w:t>
      </w:r>
      <w:r w:rsidR="005F4C5D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>сравнение введённых баллов с по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>роговыми значениями направлений;</w:t>
      </w:r>
    </w:p>
    <w:p w14:paraId="08878ED5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lang w:val="ru-RU"/>
        </w:rPr>
        <w:t>• предоставление пользователю списка доступных образовательных программ.</w:t>
      </w:r>
    </w:p>
    <w:p w14:paraId="537F3BF9" w14:textId="77777777" w:rsidR="00F423AA" w:rsidRPr="005F4C5D" w:rsidRDefault="00F423AA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32C9AF2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u w:val="single"/>
          <w:lang w:val="ru-RU"/>
        </w:rPr>
        <w:t>Технические требования:</w:t>
      </w:r>
    </w:p>
    <w:p w14:paraId="7141076F" w14:textId="2B1991A9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• </w:t>
      </w:r>
      <w:r w:rsidR="005F4C5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сервер: 1–2 ядра </w:t>
      </w:r>
      <w:r w:rsidRPr="005F4C5D">
        <w:rPr>
          <w:rFonts w:ascii="Times New Roman" w:hAnsi="Times New Roman" w:cs="Times New Roman"/>
          <w:sz w:val="24"/>
          <w:szCs w:val="24"/>
        </w:rPr>
        <w:t>CPU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>, 1 ГБ ОЗУ, 1 ГБ свободного дискового пространства;</w:t>
      </w:r>
    </w:p>
    <w:p w14:paraId="66C71F23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• поддерживаемые ОС: </w:t>
      </w:r>
      <w:r w:rsidRPr="005F4C5D">
        <w:rPr>
          <w:rFonts w:ascii="Times New Roman" w:hAnsi="Times New Roman" w:cs="Times New Roman"/>
          <w:sz w:val="24"/>
          <w:szCs w:val="24"/>
        </w:rPr>
        <w:t>Linux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 (предпочтительно </w:t>
      </w:r>
      <w:r w:rsidRPr="005F4C5D">
        <w:rPr>
          <w:rFonts w:ascii="Times New Roman" w:hAnsi="Times New Roman" w:cs="Times New Roman"/>
          <w:sz w:val="24"/>
          <w:szCs w:val="24"/>
        </w:rPr>
        <w:t>Ubuntu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5F4C5D">
        <w:rPr>
          <w:rFonts w:ascii="Times New Roman" w:hAnsi="Times New Roman" w:cs="Times New Roman"/>
          <w:sz w:val="24"/>
          <w:szCs w:val="24"/>
        </w:rPr>
        <w:t>Debian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), </w:t>
      </w:r>
      <w:r w:rsidRPr="005F4C5D">
        <w:rPr>
          <w:rFonts w:ascii="Times New Roman" w:hAnsi="Times New Roman" w:cs="Times New Roman"/>
          <w:sz w:val="24"/>
          <w:szCs w:val="24"/>
        </w:rPr>
        <w:t>Windows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F4C5D">
        <w:rPr>
          <w:rFonts w:ascii="Times New Roman" w:hAnsi="Times New Roman" w:cs="Times New Roman"/>
          <w:sz w:val="24"/>
          <w:szCs w:val="24"/>
        </w:rPr>
        <w:t>Server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00027EA0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• программное обеспечение: </w:t>
      </w:r>
      <w:r w:rsidRPr="005F4C5D">
        <w:rPr>
          <w:rFonts w:ascii="Times New Roman" w:hAnsi="Times New Roman" w:cs="Times New Roman"/>
          <w:sz w:val="24"/>
          <w:szCs w:val="24"/>
        </w:rPr>
        <w:t>Python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 3.9+, веб‑фреймворк (</w:t>
      </w:r>
      <w:r w:rsidRPr="005F4C5D">
        <w:rPr>
          <w:rFonts w:ascii="Times New Roman" w:hAnsi="Times New Roman" w:cs="Times New Roman"/>
          <w:sz w:val="24"/>
          <w:szCs w:val="24"/>
        </w:rPr>
        <w:t>Django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5F4C5D">
        <w:rPr>
          <w:rFonts w:ascii="Times New Roman" w:hAnsi="Times New Roman" w:cs="Times New Roman"/>
          <w:sz w:val="24"/>
          <w:szCs w:val="24"/>
        </w:rPr>
        <w:t>Flask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>), СУБД (</w:t>
      </w:r>
      <w:r w:rsidRPr="005F4C5D">
        <w:rPr>
          <w:rFonts w:ascii="Times New Roman" w:hAnsi="Times New Roman" w:cs="Times New Roman"/>
          <w:sz w:val="24"/>
          <w:szCs w:val="24"/>
        </w:rPr>
        <w:t>PostgreSQL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5F4C5D">
        <w:rPr>
          <w:rFonts w:ascii="Times New Roman" w:hAnsi="Times New Roman" w:cs="Times New Roman"/>
          <w:sz w:val="24"/>
          <w:szCs w:val="24"/>
        </w:rPr>
        <w:t>MySQL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5F4C5D">
        <w:rPr>
          <w:rFonts w:ascii="Times New Roman" w:hAnsi="Times New Roman" w:cs="Times New Roman"/>
          <w:sz w:val="24"/>
          <w:szCs w:val="24"/>
        </w:rPr>
        <w:t>SQLite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), веб-сервер </w:t>
      </w:r>
      <w:r w:rsidRPr="005F4C5D">
        <w:rPr>
          <w:rFonts w:ascii="Times New Roman" w:hAnsi="Times New Roman" w:cs="Times New Roman"/>
          <w:sz w:val="24"/>
          <w:szCs w:val="24"/>
        </w:rPr>
        <w:t>Nginx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 или </w:t>
      </w:r>
      <w:r w:rsidRPr="005F4C5D">
        <w:rPr>
          <w:rFonts w:ascii="Times New Roman" w:hAnsi="Times New Roman" w:cs="Times New Roman"/>
          <w:sz w:val="24"/>
          <w:szCs w:val="24"/>
        </w:rPr>
        <w:t>Apache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7AC06BBB" w14:textId="052FEA99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• </w:t>
      </w:r>
      <w:r w:rsidR="005F4C5D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>клиентская часть: любой современный браузер (</w:t>
      </w:r>
      <w:r w:rsidRPr="005F4C5D">
        <w:rPr>
          <w:rFonts w:ascii="Times New Roman" w:hAnsi="Times New Roman" w:cs="Times New Roman"/>
          <w:sz w:val="24"/>
          <w:szCs w:val="24"/>
        </w:rPr>
        <w:t>Chrome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5F4C5D">
        <w:rPr>
          <w:rFonts w:ascii="Times New Roman" w:hAnsi="Times New Roman" w:cs="Times New Roman"/>
          <w:sz w:val="24"/>
          <w:szCs w:val="24"/>
        </w:rPr>
        <w:t>Firefox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5F4C5D">
        <w:rPr>
          <w:rFonts w:ascii="Times New Roman" w:hAnsi="Times New Roman" w:cs="Times New Roman"/>
          <w:sz w:val="24"/>
          <w:szCs w:val="24"/>
        </w:rPr>
        <w:t>Edge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42F1DA33" w14:textId="77777777" w:rsidR="00F423AA" w:rsidRPr="005F4C5D" w:rsidRDefault="00F423AA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34CA221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F4C5D">
        <w:rPr>
          <w:rFonts w:ascii="Times New Roman" w:hAnsi="Times New Roman" w:cs="Times New Roman"/>
          <w:b/>
          <w:bCs/>
          <w:sz w:val="28"/>
          <w:szCs w:val="28"/>
          <w:lang w:val="ru-RU"/>
        </w:rPr>
        <w:t>2. Структура программы</w:t>
      </w:r>
    </w:p>
    <w:p w14:paraId="3DF4B065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lang w:val="ru-RU"/>
        </w:rPr>
        <w:t>Прило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>жение имеет модульную архитектуру и включает следующие компоненты:</w:t>
      </w:r>
    </w:p>
    <w:p w14:paraId="6F1FD573" w14:textId="77777777" w:rsidR="00F423AA" w:rsidRPr="005F4C5D" w:rsidRDefault="00F423AA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34C96E9" w14:textId="77B2D12C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• </w:t>
      </w:r>
      <w:r w:rsidR="005F4C5D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>Модуль ввода данных — обработка пользовательских значений ЕГЭ.</w:t>
      </w:r>
    </w:p>
    <w:p w14:paraId="1C46457C" w14:textId="7AA61C2D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• </w:t>
      </w:r>
      <w:r w:rsidR="005F4C5D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>Модуль проверки корректности — валидация диапазонов и обязательных полей.</w:t>
      </w:r>
    </w:p>
    <w:p w14:paraId="4EE45B8C" w14:textId="61CCA71D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• </w:t>
      </w:r>
      <w:r w:rsidR="005F4C5D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>Модуль поиска направлений — выборка данных из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 базы.</w:t>
      </w:r>
    </w:p>
    <w:p w14:paraId="2998D7DD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lang w:val="ru-RU"/>
        </w:rPr>
        <w:t>• База данных направлений — таблицы с проходными баллами и параметрами.</w:t>
      </w:r>
    </w:p>
    <w:p w14:paraId="679DF021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lang w:val="ru-RU"/>
        </w:rPr>
        <w:t>• Модуль представления (</w:t>
      </w:r>
      <w:r w:rsidRPr="005F4C5D">
        <w:rPr>
          <w:rFonts w:ascii="Times New Roman" w:hAnsi="Times New Roman" w:cs="Times New Roman"/>
          <w:sz w:val="24"/>
          <w:szCs w:val="24"/>
        </w:rPr>
        <w:t>frontend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>) — отображение формы ввода и результатов.</w:t>
      </w:r>
    </w:p>
    <w:p w14:paraId="311220B1" w14:textId="342C79CB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• </w:t>
      </w:r>
      <w:r w:rsidR="005F4C5D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Модуль </w:t>
      </w:r>
      <w:r w:rsidRPr="005F4C5D">
        <w:rPr>
          <w:rFonts w:ascii="Times New Roman" w:hAnsi="Times New Roman" w:cs="Times New Roman"/>
          <w:sz w:val="24"/>
          <w:szCs w:val="24"/>
        </w:rPr>
        <w:t>API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 — обмен данными между интерфейсом и серверной логикой.</w:t>
      </w:r>
    </w:p>
    <w:p w14:paraId="1F7D0610" w14:textId="77777777" w:rsidR="00F423AA" w:rsidRPr="005F4C5D" w:rsidRDefault="00F423AA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A5E4C89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u w:val="single"/>
          <w:lang w:val="ru-RU"/>
        </w:rPr>
        <w:t>Взаимосвязи:</w:t>
      </w:r>
    </w:p>
    <w:p w14:paraId="2EAAEA81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• Модуль </w:t>
      </w:r>
      <w:r w:rsidRPr="005F4C5D">
        <w:rPr>
          <w:rFonts w:ascii="Times New Roman" w:hAnsi="Times New Roman" w:cs="Times New Roman"/>
          <w:sz w:val="24"/>
          <w:szCs w:val="24"/>
        </w:rPr>
        <w:t>API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 взаимод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>ействует с базой данных и отправляет результаты клиенту.</w:t>
      </w:r>
    </w:p>
    <w:p w14:paraId="6DF31C52" w14:textId="6EFACAC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• </w:t>
      </w:r>
      <w:r w:rsidR="005F4C5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Интерфейс получает результаты через </w:t>
      </w:r>
      <w:r w:rsidRPr="005F4C5D">
        <w:rPr>
          <w:rFonts w:ascii="Times New Roman" w:hAnsi="Times New Roman" w:cs="Times New Roman"/>
          <w:sz w:val="24"/>
          <w:szCs w:val="24"/>
        </w:rPr>
        <w:t>HTTP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>‑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>запросы.</w:t>
      </w:r>
    </w:p>
    <w:p w14:paraId="22925E3E" w14:textId="26423073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• </w:t>
      </w:r>
      <w:r w:rsidR="005F4C5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>Все модули работают под управлением серверного приложения.</w:t>
      </w:r>
    </w:p>
    <w:p w14:paraId="64362C17" w14:textId="77777777" w:rsidR="00F423AA" w:rsidRPr="005F4C5D" w:rsidRDefault="00F423AA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D4657B5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b/>
          <w:bCs/>
          <w:sz w:val="28"/>
          <w:szCs w:val="28"/>
          <w:lang w:val="ru-RU"/>
        </w:rPr>
        <w:t>3. Настройка программы</w:t>
      </w:r>
    </w:p>
    <w:p w14:paraId="5E9F7D10" w14:textId="77777777" w:rsidR="00F423AA" w:rsidRPr="005F4C5D" w:rsidRDefault="00F423AA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78DC580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i/>
          <w:iCs/>
          <w:sz w:val="24"/>
          <w:szCs w:val="24"/>
          <w:lang w:val="ru-RU"/>
        </w:rPr>
        <w:t>3.1. Подготовка серверной среды</w:t>
      </w:r>
    </w:p>
    <w:p w14:paraId="04DE8E8E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1. Установите </w:t>
      </w:r>
      <w:r w:rsidRPr="005F4C5D">
        <w:rPr>
          <w:rFonts w:ascii="Times New Roman" w:hAnsi="Times New Roman" w:cs="Times New Roman"/>
          <w:sz w:val="24"/>
          <w:szCs w:val="24"/>
        </w:rPr>
        <w:t>Python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>3.9+.</w:t>
      </w:r>
    </w:p>
    <w:p w14:paraId="690F82E6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2. 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>Установите необходимые пакеты:</w:t>
      </w:r>
    </w:p>
    <w:p w14:paraId="131D9CEE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 w:rsidRPr="005F4C5D">
        <w:rPr>
          <w:rFonts w:ascii="Times New Roman" w:hAnsi="Times New Roman" w:cs="Times New Roman"/>
          <w:sz w:val="24"/>
          <w:szCs w:val="24"/>
        </w:rPr>
        <w:t>pip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F4C5D">
        <w:rPr>
          <w:rFonts w:ascii="Times New Roman" w:hAnsi="Times New Roman" w:cs="Times New Roman"/>
          <w:sz w:val="24"/>
          <w:szCs w:val="24"/>
        </w:rPr>
        <w:t>install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 -</w:t>
      </w:r>
      <w:r w:rsidRPr="005F4C5D">
        <w:rPr>
          <w:rFonts w:ascii="Times New Roman" w:hAnsi="Times New Roman" w:cs="Times New Roman"/>
          <w:sz w:val="24"/>
          <w:szCs w:val="24"/>
        </w:rPr>
        <w:t>r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F4C5D">
        <w:rPr>
          <w:rFonts w:ascii="Times New Roman" w:hAnsi="Times New Roman" w:cs="Times New Roman"/>
          <w:sz w:val="24"/>
          <w:szCs w:val="24"/>
        </w:rPr>
        <w:t>requirements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5F4C5D">
        <w:rPr>
          <w:rFonts w:ascii="Times New Roman" w:hAnsi="Times New Roman" w:cs="Times New Roman"/>
          <w:sz w:val="24"/>
          <w:szCs w:val="24"/>
        </w:rPr>
        <w:t>txt</w:t>
      </w:r>
    </w:p>
    <w:p w14:paraId="721A1519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3. 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>Настройте переменные окружения:</w:t>
      </w:r>
    </w:p>
    <w:p w14:paraId="6DA85A96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• </w:t>
      </w:r>
      <w:r w:rsidRPr="005F4C5D">
        <w:rPr>
          <w:rFonts w:ascii="Times New Roman" w:hAnsi="Times New Roman" w:cs="Times New Roman"/>
          <w:sz w:val="24"/>
          <w:szCs w:val="24"/>
        </w:rPr>
        <w:t>DATABASE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5F4C5D">
        <w:rPr>
          <w:rFonts w:ascii="Times New Roman" w:hAnsi="Times New Roman" w:cs="Times New Roman"/>
          <w:sz w:val="24"/>
          <w:szCs w:val="24"/>
        </w:rPr>
        <w:t>URL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 — строка подключения к СУБД;</w:t>
      </w:r>
    </w:p>
    <w:p w14:paraId="6EA82C18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• </w:t>
      </w:r>
      <w:r w:rsidRPr="005F4C5D">
        <w:rPr>
          <w:rFonts w:ascii="Times New Roman" w:hAnsi="Times New Roman" w:cs="Times New Roman"/>
          <w:sz w:val="24"/>
          <w:szCs w:val="24"/>
        </w:rPr>
        <w:t>SECRET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5F4C5D">
        <w:rPr>
          <w:rFonts w:ascii="Times New Roman" w:hAnsi="Times New Roman" w:cs="Times New Roman"/>
          <w:sz w:val="24"/>
          <w:szCs w:val="24"/>
        </w:rPr>
        <w:t>KEY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 — секретный ключ приложения;</w:t>
      </w:r>
    </w:p>
    <w:p w14:paraId="44B07B72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• </w:t>
      </w:r>
      <w:r w:rsidRPr="005F4C5D">
        <w:rPr>
          <w:rFonts w:ascii="Times New Roman" w:hAnsi="Times New Roman" w:cs="Times New Roman"/>
          <w:sz w:val="24"/>
          <w:szCs w:val="24"/>
        </w:rPr>
        <w:t>DEBUG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 — режим разработки (</w:t>
      </w:r>
      <w:r w:rsidRPr="005F4C5D">
        <w:rPr>
          <w:rFonts w:ascii="Times New Roman" w:hAnsi="Times New Roman" w:cs="Times New Roman"/>
          <w:sz w:val="24"/>
          <w:szCs w:val="24"/>
        </w:rPr>
        <w:t>False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 для сервера).</w:t>
      </w:r>
    </w:p>
    <w:p w14:paraId="417C9F74" w14:textId="77777777" w:rsidR="00F423AA" w:rsidRPr="005F4C5D" w:rsidRDefault="00F423AA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4FDF337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i/>
          <w:iCs/>
          <w:sz w:val="24"/>
          <w:szCs w:val="24"/>
          <w:lang w:val="ru-RU"/>
        </w:rPr>
        <w:t>3.</w:t>
      </w:r>
      <w:r w:rsidRPr="005F4C5D">
        <w:rPr>
          <w:rFonts w:ascii="Times New Roman" w:hAnsi="Times New Roman" w:cs="Times New Roman"/>
          <w:i/>
          <w:iCs/>
          <w:sz w:val="24"/>
          <w:szCs w:val="24"/>
          <w:lang w:val="ru-RU"/>
        </w:rPr>
        <w:t>2. Настройка базы данных</w:t>
      </w:r>
    </w:p>
    <w:p w14:paraId="7D686928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lang w:val="ru-RU"/>
        </w:rPr>
        <w:t>1. Создайте пустую базу данных.</w:t>
      </w:r>
    </w:p>
    <w:p w14:paraId="29971E1E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lang w:val="ru-RU"/>
        </w:rPr>
        <w:t>2. Выполните миграции:</w:t>
      </w:r>
    </w:p>
    <w:p w14:paraId="256B1EAC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 w:rsidRPr="005F4C5D">
        <w:rPr>
          <w:rFonts w:ascii="Times New Roman" w:hAnsi="Times New Roman" w:cs="Times New Roman"/>
          <w:sz w:val="24"/>
          <w:szCs w:val="24"/>
        </w:rPr>
        <w:t>python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F4C5D">
        <w:rPr>
          <w:rFonts w:ascii="Times New Roman" w:hAnsi="Times New Roman" w:cs="Times New Roman"/>
          <w:sz w:val="24"/>
          <w:szCs w:val="24"/>
        </w:rPr>
        <w:t>manage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>.</w:t>
      </w:r>
      <w:proofErr w:type="spellStart"/>
      <w:r w:rsidRPr="005F4C5D">
        <w:rPr>
          <w:rFonts w:ascii="Times New Roman" w:hAnsi="Times New Roman" w:cs="Times New Roman"/>
          <w:sz w:val="24"/>
          <w:szCs w:val="24"/>
        </w:rPr>
        <w:t>py</w:t>
      </w:r>
      <w:proofErr w:type="spellEnd"/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F4C5D">
        <w:rPr>
          <w:rFonts w:ascii="Times New Roman" w:hAnsi="Times New Roman" w:cs="Times New Roman"/>
          <w:sz w:val="24"/>
          <w:szCs w:val="24"/>
        </w:rPr>
        <w:t>migrate</w:t>
      </w:r>
    </w:p>
    <w:p w14:paraId="198461B0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lang w:val="ru-RU"/>
        </w:rPr>
        <w:t>3. Импортируйте данные направлений (</w:t>
      </w:r>
      <w:r w:rsidRPr="005F4C5D">
        <w:rPr>
          <w:rFonts w:ascii="Times New Roman" w:hAnsi="Times New Roman" w:cs="Times New Roman"/>
          <w:sz w:val="24"/>
          <w:szCs w:val="24"/>
        </w:rPr>
        <w:t>SQL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5F4C5D">
        <w:rPr>
          <w:rFonts w:ascii="Times New Roman" w:hAnsi="Times New Roman" w:cs="Times New Roman"/>
          <w:sz w:val="24"/>
          <w:szCs w:val="24"/>
        </w:rPr>
        <w:t>CSV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06A44F11" w14:textId="77777777" w:rsidR="00F423AA" w:rsidRPr="005F4C5D" w:rsidRDefault="00F423AA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87A0681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i/>
          <w:iCs/>
          <w:sz w:val="24"/>
          <w:szCs w:val="24"/>
          <w:lang w:val="ru-RU"/>
        </w:rPr>
        <w:t>3.3. Настройка веб‑сервера</w:t>
      </w:r>
    </w:p>
    <w:p w14:paraId="2C588012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Пример конфигурации </w:t>
      </w:r>
      <w:r w:rsidRPr="005F4C5D">
        <w:rPr>
          <w:rFonts w:ascii="Times New Roman" w:hAnsi="Times New Roman" w:cs="Times New Roman"/>
          <w:sz w:val="24"/>
          <w:szCs w:val="24"/>
        </w:rPr>
        <w:t>Nginx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5A35FA05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• указать адрес </w:t>
      </w:r>
      <w:r w:rsidRPr="005F4C5D">
        <w:rPr>
          <w:rFonts w:ascii="Times New Roman" w:hAnsi="Times New Roman" w:cs="Times New Roman"/>
          <w:sz w:val="24"/>
          <w:szCs w:val="24"/>
        </w:rPr>
        <w:t>backend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>‑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>сервера;</w:t>
      </w:r>
    </w:p>
    <w:p w14:paraId="63C57698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• настроить </w:t>
      </w:r>
      <w:proofErr w:type="spellStart"/>
      <w:r w:rsidRPr="005F4C5D">
        <w:rPr>
          <w:rFonts w:ascii="Times New Roman" w:hAnsi="Times New Roman" w:cs="Times New Roman"/>
          <w:sz w:val="24"/>
          <w:szCs w:val="24"/>
          <w:lang w:val="ru-RU"/>
        </w:rPr>
        <w:t>пр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>оксирование</w:t>
      </w:r>
      <w:proofErr w:type="spellEnd"/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 запросов на </w:t>
      </w:r>
      <w:proofErr w:type="spellStart"/>
      <w:r w:rsidRPr="005F4C5D">
        <w:rPr>
          <w:rFonts w:ascii="Times New Roman" w:hAnsi="Times New Roman" w:cs="Times New Roman"/>
          <w:sz w:val="24"/>
          <w:szCs w:val="24"/>
        </w:rPr>
        <w:t>Gunicorn</w:t>
      </w:r>
      <w:proofErr w:type="spellEnd"/>
      <w:r w:rsidRPr="005F4C5D">
        <w:rPr>
          <w:rFonts w:ascii="Times New Roman" w:hAnsi="Times New Roman" w:cs="Times New Roman"/>
          <w:sz w:val="24"/>
          <w:szCs w:val="24"/>
          <w:lang w:val="ru-RU"/>
        </w:rPr>
        <w:t>/</w:t>
      </w:r>
      <w:proofErr w:type="spellStart"/>
      <w:r w:rsidRPr="005F4C5D">
        <w:rPr>
          <w:rFonts w:ascii="Times New Roman" w:hAnsi="Times New Roman" w:cs="Times New Roman"/>
          <w:sz w:val="24"/>
          <w:szCs w:val="24"/>
        </w:rPr>
        <w:t>Uwsgi</w:t>
      </w:r>
      <w:proofErr w:type="spellEnd"/>
      <w:r w:rsidRPr="005F4C5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9638AD3" w14:textId="77777777" w:rsidR="00F423AA" w:rsidRPr="005F4C5D" w:rsidRDefault="00F423AA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AD17FD1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F4C5D">
        <w:rPr>
          <w:rFonts w:ascii="Times New Roman" w:hAnsi="Times New Roman" w:cs="Times New Roman"/>
          <w:b/>
          <w:bCs/>
          <w:sz w:val="28"/>
          <w:szCs w:val="28"/>
          <w:lang w:val="ru-RU"/>
        </w:rPr>
        <w:t>4. Проверка программы</w:t>
      </w:r>
    </w:p>
    <w:p w14:paraId="0221537D" w14:textId="77777777" w:rsidR="00F423AA" w:rsidRPr="005F4C5D" w:rsidRDefault="00F423AA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38C9EE0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i/>
          <w:iCs/>
          <w:sz w:val="24"/>
          <w:szCs w:val="24"/>
          <w:lang w:val="ru-RU"/>
        </w:rPr>
        <w:t>4.1. Контрольный пример №1</w:t>
      </w:r>
    </w:p>
    <w:p w14:paraId="54B7E79E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lang w:val="ru-RU"/>
        </w:rPr>
        <w:t>Входные данные:</w:t>
      </w:r>
    </w:p>
    <w:p w14:paraId="2E3D8CFD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lang w:val="ru-RU"/>
        </w:rPr>
        <w:t>Русский язык — 70, Математика — 65, Физика — 60.</w:t>
      </w:r>
    </w:p>
    <w:p w14:paraId="0A5691AB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lang w:val="ru-RU"/>
        </w:rPr>
        <w:t>Ожидаемый результат:</w:t>
      </w:r>
    </w:p>
    <w:p w14:paraId="361EF2BC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Список направлений, минимальные проходные баллы которых не превышают 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>введённые.</w:t>
      </w:r>
    </w:p>
    <w:p w14:paraId="5C52F72E" w14:textId="77777777" w:rsidR="00F423AA" w:rsidRPr="005F4C5D" w:rsidRDefault="00F423AA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5E1743A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F4C5D">
        <w:rPr>
          <w:rFonts w:ascii="Times New Roman" w:hAnsi="Times New Roman" w:cs="Times New Roman"/>
          <w:i/>
          <w:iCs/>
          <w:sz w:val="24"/>
          <w:szCs w:val="24"/>
        </w:rPr>
        <w:t>4.2. Проверка API</w:t>
      </w:r>
    </w:p>
    <w:p w14:paraId="6534D113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F4C5D">
        <w:rPr>
          <w:rFonts w:ascii="Times New Roman" w:hAnsi="Times New Roman" w:cs="Times New Roman"/>
          <w:sz w:val="24"/>
          <w:szCs w:val="24"/>
        </w:rPr>
        <w:t xml:space="preserve">GET /api/directions?rus=70&amp;math=65&amp;phy=60  </w:t>
      </w:r>
    </w:p>
    <w:p w14:paraId="3645B76B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Ожидаемый код ответа: 200  </w:t>
      </w:r>
    </w:p>
    <w:p w14:paraId="2B9A64D4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Ожидаемый тип данных: </w:t>
      </w:r>
      <w:r w:rsidRPr="005F4C5D">
        <w:rPr>
          <w:rFonts w:ascii="Times New Roman" w:hAnsi="Times New Roman" w:cs="Times New Roman"/>
          <w:sz w:val="24"/>
          <w:szCs w:val="24"/>
        </w:rPr>
        <w:t>JSON</w:t>
      </w:r>
    </w:p>
    <w:p w14:paraId="5D1AF480" w14:textId="77777777" w:rsidR="00F423AA" w:rsidRPr="005F4C5D" w:rsidRDefault="00F423AA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E22CA62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i/>
          <w:iCs/>
          <w:sz w:val="24"/>
          <w:szCs w:val="24"/>
          <w:lang w:val="ru-RU"/>
        </w:rPr>
        <w:t>4.3. Проверка интерфейса</w:t>
      </w:r>
    </w:p>
    <w:p w14:paraId="47BB036B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lang w:val="ru-RU"/>
        </w:rPr>
        <w:t>• форма ввода отображается;</w:t>
      </w:r>
    </w:p>
    <w:p w14:paraId="6C7EF669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lang w:val="ru-RU"/>
        </w:rPr>
        <w:t>• кнопка расчёта активна;</w:t>
      </w:r>
    </w:p>
    <w:p w14:paraId="5DC0127A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lang w:val="ru-RU"/>
        </w:rPr>
        <w:t>• результаты выводятся в таблице.</w:t>
      </w:r>
    </w:p>
    <w:p w14:paraId="2C91C7BC" w14:textId="77777777" w:rsidR="00F423AA" w:rsidRPr="005F4C5D" w:rsidRDefault="00F423AA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FA842F9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F4C5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5. </w:t>
      </w:r>
      <w:r w:rsidRPr="005F4C5D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Дополнительные возможности</w:t>
      </w:r>
    </w:p>
    <w:p w14:paraId="251E35D5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• Логирование запросов и ошибок (уровни </w:t>
      </w:r>
      <w:r w:rsidRPr="005F4C5D">
        <w:rPr>
          <w:rFonts w:ascii="Times New Roman" w:hAnsi="Times New Roman" w:cs="Times New Roman"/>
          <w:sz w:val="24"/>
          <w:szCs w:val="24"/>
        </w:rPr>
        <w:t>INFO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5F4C5D">
        <w:rPr>
          <w:rFonts w:ascii="Times New Roman" w:hAnsi="Times New Roman" w:cs="Times New Roman"/>
          <w:sz w:val="24"/>
          <w:szCs w:val="24"/>
        </w:rPr>
        <w:t>ERROR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1303EB19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• Экспорт результатов в </w:t>
      </w:r>
      <w:r w:rsidRPr="005F4C5D">
        <w:rPr>
          <w:rFonts w:ascii="Times New Roman" w:hAnsi="Times New Roman" w:cs="Times New Roman"/>
          <w:sz w:val="24"/>
          <w:szCs w:val="24"/>
        </w:rPr>
        <w:t>CSV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5F4C5D">
        <w:rPr>
          <w:rFonts w:ascii="Times New Roman" w:hAnsi="Times New Roman" w:cs="Times New Roman"/>
          <w:sz w:val="24"/>
          <w:szCs w:val="24"/>
        </w:rPr>
        <w:t>JSON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 для операторов приёмной комиссии.</w:t>
      </w:r>
    </w:p>
    <w:p w14:paraId="185ED2D6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lang w:val="ru-RU"/>
        </w:rPr>
        <w:t>• Дополнение базы направлений новыми специальностями.</w:t>
      </w:r>
    </w:p>
    <w:p w14:paraId="08CB0A6D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lang w:val="ru-RU"/>
        </w:rPr>
        <w:t>• Возможность интеграции с системами приёмной кампании.</w:t>
      </w:r>
    </w:p>
    <w:p w14:paraId="705BB14A" w14:textId="77777777" w:rsidR="00F423AA" w:rsidRPr="005F4C5D" w:rsidRDefault="00F423AA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8AD5ED8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F4C5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6. Сообщения системному администратору</w:t>
      </w:r>
    </w:p>
    <w:p w14:paraId="7E1C3ACA" w14:textId="77777777" w:rsidR="00F423AA" w:rsidRPr="005F4C5D" w:rsidRDefault="00F423AA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C084BAD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lang w:val="ru-RU"/>
        </w:rPr>
        <w:t>1. «Ошибка подключения к базе данных»</w:t>
      </w:r>
    </w:p>
    <w:p w14:paraId="054BDBBB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lang w:val="ru-RU"/>
        </w:rPr>
        <w:t>Причина: неверные параметры подключения.</w:t>
      </w:r>
    </w:p>
    <w:p w14:paraId="4A394B08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Действие: проверьте </w:t>
      </w:r>
      <w:r w:rsidRPr="005F4C5D">
        <w:rPr>
          <w:rFonts w:ascii="Times New Roman" w:hAnsi="Times New Roman" w:cs="Times New Roman"/>
          <w:sz w:val="24"/>
          <w:szCs w:val="24"/>
        </w:rPr>
        <w:t>DATABASE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5F4C5D">
        <w:rPr>
          <w:rFonts w:ascii="Times New Roman" w:hAnsi="Times New Roman" w:cs="Times New Roman"/>
          <w:sz w:val="24"/>
          <w:szCs w:val="24"/>
        </w:rPr>
        <w:t>URL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>, состояние СУБД.</w:t>
      </w:r>
    </w:p>
    <w:p w14:paraId="1300514B" w14:textId="77777777" w:rsidR="00F423AA" w:rsidRPr="005F4C5D" w:rsidRDefault="00F423AA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E3B667E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lang w:val="ru-RU"/>
        </w:rPr>
        <w:t>2. «Не найдены данные направлений»</w:t>
      </w:r>
    </w:p>
    <w:p w14:paraId="17D7A4C0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lang w:val="ru-RU"/>
        </w:rPr>
        <w:t>Причина: пустая или некорректно загруженная табли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>ца.</w:t>
      </w:r>
    </w:p>
    <w:p w14:paraId="46D81D56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lang w:val="ru-RU"/>
        </w:rPr>
        <w:t>Действие: заполните базу, проверьте миграции.</w:t>
      </w:r>
    </w:p>
    <w:p w14:paraId="6BEA3FEF" w14:textId="77777777" w:rsidR="00F423AA" w:rsidRPr="005F4C5D" w:rsidRDefault="00F423AA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4A3AFE9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lang w:val="ru-RU"/>
        </w:rPr>
        <w:t>3. «Ошибка сервера 500»</w:t>
      </w:r>
    </w:p>
    <w:p w14:paraId="66A02953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lang w:val="ru-RU"/>
        </w:rPr>
        <w:t>Причина: внутренняя ошибка приложения.</w:t>
      </w:r>
    </w:p>
    <w:p w14:paraId="295E5163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Действие: проверить </w:t>
      </w:r>
      <w:proofErr w:type="spellStart"/>
      <w:r w:rsidRPr="005F4C5D">
        <w:rPr>
          <w:rFonts w:ascii="Times New Roman" w:hAnsi="Times New Roman" w:cs="Times New Roman"/>
          <w:sz w:val="24"/>
          <w:szCs w:val="24"/>
          <w:lang w:val="ru-RU"/>
        </w:rPr>
        <w:t>логи</w:t>
      </w:r>
      <w:proofErr w:type="spellEnd"/>
      <w:r w:rsidRPr="005F4C5D">
        <w:rPr>
          <w:rFonts w:ascii="Times New Roman" w:hAnsi="Times New Roman" w:cs="Times New Roman"/>
          <w:sz w:val="24"/>
          <w:szCs w:val="24"/>
          <w:lang w:val="ru-RU"/>
        </w:rPr>
        <w:t>, состояние зависимостей.</w:t>
      </w:r>
    </w:p>
    <w:p w14:paraId="2264FC96" w14:textId="77777777" w:rsidR="00F423AA" w:rsidRPr="005F4C5D" w:rsidRDefault="00F423AA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73AD41F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4. «Ошибка 404 — </w:t>
      </w:r>
      <w:r w:rsidRPr="005F4C5D">
        <w:rPr>
          <w:rFonts w:ascii="Times New Roman" w:hAnsi="Times New Roman" w:cs="Times New Roman"/>
          <w:sz w:val="24"/>
          <w:szCs w:val="24"/>
        </w:rPr>
        <w:t>API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 недоступно»</w:t>
      </w:r>
    </w:p>
    <w:p w14:paraId="46E863A1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lang w:val="ru-RU"/>
        </w:rPr>
        <w:t xml:space="preserve">Причина: неверный маршрут или остановленный </w:t>
      </w:r>
      <w:r w:rsidRPr="005F4C5D">
        <w:rPr>
          <w:rFonts w:ascii="Times New Roman" w:hAnsi="Times New Roman" w:cs="Times New Roman"/>
          <w:sz w:val="24"/>
          <w:szCs w:val="24"/>
        </w:rPr>
        <w:t>backend</w:t>
      </w:r>
      <w:r w:rsidRPr="005F4C5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C43046F" w14:textId="77777777" w:rsidR="00F423AA" w:rsidRPr="005F4C5D" w:rsidRDefault="0040585E" w:rsidP="005F4C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F4C5D">
        <w:rPr>
          <w:rFonts w:ascii="Times New Roman" w:hAnsi="Times New Roman" w:cs="Times New Roman"/>
          <w:sz w:val="24"/>
          <w:szCs w:val="24"/>
          <w:lang w:val="ru-RU"/>
        </w:rPr>
        <w:t>Действие: перезапустить сервер приложения.</w:t>
      </w:r>
    </w:p>
    <w:sectPr w:rsidR="00F423AA" w:rsidRPr="005F4C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585E"/>
    <w:rsid w:val="005F4C5D"/>
    <w:rsid w:val="00AA1D8D"/>
    <w:rsid w:val="00B47730"/>
    <w:rsid w:val="00CB0664"/>
    <w:rsid w:val="00F423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83B4E9"/>
  <w14:defaultImageDpi w14:val="300"/>
  <w15:docId w15:val="{C7060388-830A-4B7D-8E67-7AE55CBFB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537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Gek</cp:lastModifiedBy>
  <cp:revision>3</cp:revision>
  <dcterms:created xsi:type="dcterms:W3CDTF">2013-12-23T23:15:00Z</dcterms:created>
  <dcterms:modified xsi:type="dcterms:W3CDTF">2025-12-08T17:28:00Z</dcterms:modified>
  <cp:category/>
</cp:coreProperties>
</file>