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AE43E" w14:textId="77777777" w:rsidR="00A13963" w:rsidRPr="00A03BDC" w:rsidRDefault="00A13963" w:rsidP="00A13963">
      <w:pPr>
        <w:spacing w:before="120"/>
        <w:jc w:val="center"/>
        <w:rPr>
          <w:sz w:val="18"/>
          <w:szCs w:val="18"/>
        </w:rPr>
      </w:pPr>
      <w:r w:rsidRPr="00A03BDC">
        <w:rPr>
          <w:sz w:val="18"/>
          <w:szCs w:val="18"/>
        </w:rPr>
        <w:t>МИНИСТЕРСТВО НАУКИ И ВЫСШЕГО ОБРАЗОВАНИЯ  РОССИЙСКОЙ ФЕДЕРАЦИИ</w:t>
      </w:r>
    </w:p>
    <w:p w14:paraId="12E2F691" w14:textId="77777777" w:rsidR="00A13963" w:rsidRPr="00A03BDC" w:rsidRDefault="00A13963" w:rsidP="00A13963">
      <w:pPr>
        <w:jc w:val="center"/>
        <w:rPr>
          <w:szCs w:val="24"/>
        </w:rPr>
      </w:pPr>
    </w:p>
    <w:p w14:paraId="2819DC90" w14:textId="77777777" w:rsidR="00A13963" w:rsidRPr="00A03BDC" w:rsidRDefault="00A13963" w:rsidP="00A13963">
      <w:pPr>
        <w:jc w:val="center"/>
        <w:rPr>
          <w:szCs w:val="24"/>
        </w:rPr>
      </w:pPr>
      <w:r w:rsidRPr="00A03BDC">
        <w:rPr>
          <w:szCs w:val="24"/>
        </w:rPr>
        <w:t>ФЕДЕРАЛЬНОЕ ГОСУДАРСТВЕННОЕ БЮДЖЕТНОЕ</w:t>
      </w:r>
    </w:p>
    <w:p w14:paraId="032F4985" w14:textId="77777777" w:rsidR="00A13963" w:rsidRPr="00A03BDC" w:rsidRDefault="00A13963" w:rsidP="00A13963">
      <w:pPr>
        <w:jc w:val="center"/>
        <w:rPr>
          <w:szCs w:val="24"/>
        </w:rPr>
      </w:pPr>
      <w:r w:rsidRPr="00A03BDC">
        <w:rPr>
          <w:szCs w:val="24"/>
        </w:rPr>
        <w:t>ОБРАЗОВАТЕЛЬНОЕ УЧРЕЖДЕНИЕ</w:t>
      </w:r>
    </w:p>
    <w:p w14:paraId="4824388D" w14:textId="77777777" w:rsidR="00A13963" w:rsidRPr="00A03BDC" w:rsidRDefault="00A13963" w:rsidP="00A13963">
      <w:pPr>
        <w:jc w:val="center"/>
        <w:rPr>
          <w:szCs w:val="24"/>
        </w:rPr>
      </w:pPr>
      <w:r w:rsidRPr="00A03BDC">
        <w:rPr>
          <w:szCs w:val="24"/>
        </w:rPr>
        <w:t>ВЫСШЕГО ОБРАЗОВАНИЯ</w:t>
      </w:r>
    </w:p>
    <w:p w14:paraId="309A4CC5" w14:textId="77777777" w:rsidR="00A13963" w:rsidRPr="00A03BDC" w:rsidRDefault="00A13963" w:rsidP="00A13963">
      <w:pPr>
        <w:pStyle w:val="1"/>
        <w:jc w:val="center"/>
        <w:rPr>
          <w:rFonts w:ascii="Times New Roman" w:hAnsi="Times New Roman"/>
          <w:sz w:val="24"/>
          <w:szCs w:val="24"/>
        </w:rPr>
      </w:pPr>
      <w:r w:rsidRPr="00A03BDC">
        <w:rPr>
          <w:rFonts w:ascii="Times New Roman" w:hAnsi="Times New Roman"/>
          <w:sz w:val="24"/>
          <w:szCs w:val="24"/>
        </w:rPr>
        <w:t>«БРАТСКИЙ ГОСУДАРСТВЕННЫЙ УНИВЕРСИТЕТ»</w:t>
      </w:r>
    </w:p>
    <w:p w14:paraId="2A80005A" w14:textId="77777777" w:rsidR="00A13963" w:rsidRDefault="00A13963" w:rsidP="00A13963">
      <w:pPr>
        <w:jc w:val="center"/>
        <w:rPr>
          <w:szCs w:val="24"/>
        </w:rPr>
      </w:pPr>
    </w:p>
    <w:p w14:paraId="0B9A4DEC" w14:textId="77777777" w:rsidR="00A13963" w:rsidRDefault="00A13963" w:rsidP="00A13963">
      <w:pPr>
        <w:jc w:val="center"/>
        <w:rPr>
          <w:szCs w:val="24"/>
        </w:rPr>
      </w:pPr>
    </w:p>
    <w:p w14:paraId="39AC0651" w14:textId="77777777" w:rsidR="00A13963" w:rsidRDefault="00A13963" w:rsidP="00A13963">
      <w:pPr>
        <w:jc w:val="center"/>
        <w:rPr>
          <w:szCs w:val="24"/>
        </w:rPr>
      </w:pPr>
    </w:p>
    <w:p w14:paraId="177B1204" w14:textId="77777777" w:rsidR="00A13963" w:rsidRPr="00A03BDC" w:rsidRDefault="00A13963" w:rsidP="00A13963">
      <w:pPr>
        <w:jc w:val="center"/>
        <w:rPr>
          <w:szCs w:val="24"/>
        </w:rPr>
      </w:pPr>
    </w:p>
    <w:p w14:paraId="676EECF5" w14:textId="77777777" w:rsidR="00A13963" w:rsidRPr="00A03BDC" w:rsidRDefault="00A13963" w:rsidP="00A13963">
      <w:pPr>
        <w:pStyle w:val="2"/>
        <w:spacing w:before="120" w:after="120"/>
        <w:ind w:left="567" w:hanging="567"/>
        <w:jc w:val="right"/>
        <w:rPr>
          <w:b/>
          <w:sz w:val="24"/>
          <w:szCs w:val="24"/>
        </w:rPr>
      </w:pPr>
      <w:r w:rsidRPr="00A03BDC">
        <w:rPr>
          <w:b/>
          <w:sz w:val="24"/>
          <w:szCs w:val="24"/>
        </w:rPr>
        <w:t>Кафедра ИМиФ</w:t>
      </w:r>
    </w:p>
    <w:p w14:paraId="2585541D" w14:textId="77777777" w:rsidR="00A13963" w:rsidRDefault="00A13963" w:rsidP="00A13963">
      <w:pPr>
        <w:pStyle w:val="2"/>
        <w:spacing w:before="120" w:after="120"/>
        <w:ind w:left="567" w:hanging="567"/>
        <w:jc w:val="center"/>
        <w:rPr>
          <w:sz w:val="24"/>
          <w:szCs w:val="24"/>
        </w:rPr>
      </w:pPr>
    </w:p>
    <w:p w14:paraId="06F89F9A" w14:textId="77777777" w:rsidR="00A13963" w:rsidRDefault="00A13963" w:rsidP="00A13963">
      <w:pPr>
        <w:pStyle w:val="2"/>
        <w:spacing w:before="120" w:after="120"/>
        <w:ind w:left="567" w:hanging="567"/>
        <w:jc w:val="right"/>
        <w:rPr>
          <w:sz w:val="24"/>
          <w:szCs w:val="24"/>
        </w:rPr>
      </w:pPr>
    </w:p>
    <w:p w14:paraId="0B0F79DE" w14:textId="77777777" w:rsidR="00A13963" w:rsidRDefault="00A13963" w:rsidP="00A13963">
      <w:pPr>
        <w:pStyle w:val="2"/>
        <w:spacing w:before="120" w:after="120"/>
        <w:ind w:left="567" w:hanging="567"/>
        <w:jc w:val="center"/>
        <w:rPr>
          <w:sz w:val="24"/>
          <w:szCs w:val="24"/>
        </w:rPr>
      </w:pPr>
    </w:p>
    <w:p w14:paraId="6BC2DF7C" w14:textId="77777777" w:rsidR="00A13963" w:rsidRDefault="00A13963" w:rsidP="00A13963">
      <w:pPr>
        <w:pStyle w:val="2"/>
        <w:spacing w:before="120" w:after="120"/>
        <w:ind w:left="567" w:hanging="567"/>
        <w:jc w:val="center"/>
        <w:rPr>
          <w:sz w:val="24"/>
          <w:szCs w:val="24"/>
        </w:rPr>
      </w:pPr>
    </w:p>
    <w:p w14:paraId="2E048DD6" w14:textId="77777777" w:rsidR="00A13963" w:rsidRDefault="00A13963" w:rsidP="00A13963">
      <w:pPr>
        <w:pStyle w:val="2"/>
        <w:spacing w:before="120" w:after="120"/>
        <w:ind w:left="567" w:hanging="567"/>
        <w:jc w:val="center"/>
        <w:rPr>
          <w:sz w:val="24"/>
          <w:szCs w:val="24"/>
        </w:rPr>
      </w:pPr>
    </w:p>
    <w:p w14:paraId="7FC212E5" w14:textId="77777777" w:rsidR="00A13963" w:rsidRDefault="00A13963" w:rsidP="00A13963">
      <w:pPr>
        <w:pStyle w:val="2"/>
        <w:spacing w:before="120" w:after="120"/>
        <w:ind w:left="567" w:hanging="567"/>
        <w:jc w:val="center"/>
        <w:rPr>
          <w:sz w:val="24"/>
          <w:szCs w:val="24"/>
        </w:rPr>
      </w:pPr>
    </w:p>
    <w:p w14:paraId="535BD852" w14:textId="77777777" w:rsidR="00A13963" w:rsidRDefault="00A13963" w:rsidP="00A13963">
      <w:pPr>
        <w:pStyle w:val="2"/>
        <w:spacing w:before="120" w:after="120"/>
        <w:ind w:left="567" w:hanging="567"/>
        <w:jc w:val="center"/>
        <w:rPr>
          <w:sz w:val="24"/>
          <w:szCs w:val="24"/>
        </w:rPr>
      </w:pPr>
    </w:p>
    <w:p w14:paraId="0586A8D2" w14:textId="77777777" w:rsidR="00A13963" w:rsidRDefault="00A13963" w:rsidP="00A13963">
      <w:pPr>
        <w:pStyle w:val="2"/>
        <w:spacing w:before="120" w:after="120"/>
        <w:ind w:left="567" w:hanging="567"/>
        <w:jc w:val="center"/>
        <w:rPr>
          <w:sz w:val="24"/>
          <w:szCs w:val="24"/>
        </w:rPr>
      </w:pPr>
    </w:p>
    <w:p w14:paraId="1A072A67" w14:textId="77777777" w:rsidR="00A13963" w:rsidRPr="00A13963" w:rsidRDefault="00A13963" w:rsidP="00A13963">
      <w:pPr>
        <w:pStyle w:val="2"/>
        <w:spacing w:before="120" w:after="120"/>
        <w:ind w:left="567" w:hanging="567"/>
        <w:jc w:val="center"/>
        <w:rPr>
          <w:b/>
          <w:sz w:val="24"/>
          <w:szCs w:val="24"/>
        </w:rPr>
      </w:pPr>
      <w:r w:rsidRPr="00A13963">
        <w:rPr>
          <w:b/>
          <w:sz w:val="24"/>
          <w:szCs w:val="24"/>
        </w:rPr>
        <w:t>ПРОЕКТИРОВАНИЕ ИНФОРМАЦИОННЫХ СИСТЕМ</w:t>
      </w:r>
    </w:p>
    <w:p w14:paraId="1FF2680B" w14:textId="77777777" w:rsidR="00A13963" w:rsidRPr="00A03BDC" w:rsidRDefault="00A13963" w:rsidP="00A13963">
      <w:pPr>
        <w:pStyle w:val="2"/>
        <w:spacing w:before="120" w:after="120"/>
        <w:ind w:left="567" w:hanging="567"/>
        <w:jc w:val="center"/>
        <w:rPr>
          <w:sz w:val="24"/>
          <w:szCs w:val="24"/>
        </w:rPr>
      </w:pPr>
    </w:p>
    <w:p w14:paraId="318E316F" w14:textId="77777777" w:rsidR="00A13963" w:rsidRPr="00A03BDC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  <w:r w:rsidRPr="00A03BDC">
        <w:rPr>
          <w:sz w:val="24"/>
          <w:szCs w:val="24"/>
        </w:rPr>
        <w:t>Лабораторная работа</w:t>
      </w:r>
      <w:r w:rsidRPr="00A03BDC">
        <w:rPr>
          <w:i/>
          <w:sz w:val="24"/>
          <w:szCs w:val="24"/>
        </w:rPr>
        <w:t xml:space="preserve"> </w:t>
      </w:r>
      <w:r w:rsidRPr="00A03BDC">
        <w:rPr>
          <w:sz w:val="24"/>
          <w:szCs w:val="24"/>
        </w:rPr>
        <w:t xml:space="preserve">№ </w:t>
      </w:r>
      <w:r>
        <w:rPr>
          <w:sz w:val="24"/>
          <w:szCs w:val="24"/>
        </w:rPr>
        <w:t>1</w:t>
      </w:r>
    </w:p>
    <w:p w14:paraId="370B3515" w14:textId="77777777" w:rsidR="00A13963" w:rsidRPr="00A03BDC" w:rsidRDefault="00A13963" w:rsidP="00A13963">
      <w:pPr>
        <w:pStyle w:val="2"/>
        <w:ind w:left="567" w:hanging="567"/>
        <w:jc w:val="center"/>
        <w:rPr>
          <w:i/>
          <w:sz w:val="24"/>
          <w:szCs w:val="24"/>
        </w:rPr>
      </w:pPr>
    </w:p>
    <w:p w14:paraId="44004497" w14:textId="77777777" w:rsidR="00A13963" w:rsidRPr="00A03BDC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  <w:r w:rsidRPr="00A03BDC">
        <w:rPr>
          <w:rFonts w:eastAsia="Calibri"/>
          <w:sz w:val="24"/>
          <w:szCs w:val="24"/>
          <w:lang w:eastAsia="en-US"/>
        </w:rPr>
        <w:t>«</w:t>
      </w:r>
      <w:r>
        <w:rPr>
          <w:rFonts w:eastAsia="Calibri"/>
          <w:sz w:val="24"/>
          <w:szCs w:val="24"/>
          <w:lang w:eastAsia="en-US"/>
        </w:rPr>
        <w:t>Описание предметной области</w:t>
      </w:r>
      <w:r w:rsidRPr="00A03BDC">
        <w:rPr>
          <w:rFonts w:eastAsia="Calibri"/>
          <w:sz w:val="24"/>
          <w:szCs w:val="24"/>
          <w:lang w:eastAsia="en-US"/>
        </w:rPr>
        <w:t>»</w:t>
      </w:r>
    </w:p>
    <w:p w14:paraId="59542627" w14:textId="77777777" w:rsidR="00A13963" w:rsidRPr="00A03BDC" w:rsidRDefault="00A13963" w:rsidP="00A13963">
      <w:pPr>
        <w:pStyle w:val="2"/>
        <w:spacing w:before="240"/>
        <w:ind w:left="567" w:hanging="567"/>
        <w:jc w:val="center"/>
        <w:rPr>
          <w:b/>
          <w:sz w:val="24"/>
          <w:szCs w:val="24"/>
        </w:rPr>
      </w:pPr>
      <w:r w:rsidRPr="00A03BDC">
        <w:rPr>
          <w:b/>
          <w:sz w:val="24"/>
          <w:szCs w:val="24"/>
        </w:rPr>
        <w:t>ОТЧЕТ</w:t>
      </w:r>
    </w:p>
    <w:p w14:paraId="0C488315" w14:textId="77777777" w:rsidR="00A13963" w:rsidRPr="00A03BDC" w:rsidRDefault="00A13963" w:rsidP="00A13963">
      <w:pPr>
        <w:pStyle w:val="2"/>
        <w:spacing w:before="240" w:after="120"/>
        <w:ind w:left="567" w:hanging="567"/>
        <w:jc w:val="both"/>
        <w:rPr>
          <w:sz w:val="24"/>
          <w:szCs w:val="24"/>
        </w:rPr>
      </w:pPr>
      <w:r w:rsidRPr="00A03BDC">
        <w:rPr>
          <w:sz w:val="24"/>
          <w:szCs w:val="24"/>
        </w:rPr>
        <w:t>Выполнил:</w:t>
      </w:r>
    </w:p>
    <w:p w14:paraId="54D97918" w14:textId="5F87FF24" w:rsidR="00A13963" w:rsidRPr="00A03BDC" w:rsidRDefault="00A13963" w:rsidP="00A13963">
      <w:pPr>
        <w:pStyle w:val="2"/>
        <w:ind w:left="0" w:firstLine="0"/>
        <w:rPr>
          <w:sz w:val="24"/>
          <w:szCs w:val="24"/>
        </w:rPr>
      </w:pPr>
      <w:r w:rsidRPr="00A03BDC">
        <w:rPr>
          <w:sz w:val="24"/>
          <w:szCs w:val="24"/>
        </w:rPr>
        <w:t xml:space="preserve">студент гр. </w:t>
      </w:r>
      <w:r>
        <w:rPr>
          <w:sz w:val="24"/>
          <w:szCs w:val="24"/>
        </w:rPr>
        <w:t>ИСиТ</w:t>
      </w:r>
      <w:r w:rsidRPr="00A03BDC">
        <w:rPr>
          <w:sz w:val="24"/>
          <w:szCs w:val="24"/>
        </w:rPr>
        <w:t xml:space="preserve"> </w:t>
      </w:r>
      <w:r>
        <w:rPr>
          <w:sz w:val="24"/>
          <w:szCs w:val="24"/>
        </w:rPr>
        <w:t>-2</w:t>
      </w:r>
      <w:r w:rsidR="001A31DF">
        <w:rPr>
          <w:sz w:val="24"/>
          <w:szCs w:val="24"/>
        </w:rPr>
        <w:t>3</w:t>
      </w:r>
      <w:r w:rsidRPr="00A03BDC">
        <w:rPr>
          <w:sz w:val="24"/>
          <w:szCs w:val="24"/>
        </w:rPr>
        <w:t xml:space="preserve">                                                                              </w:t>
      </w:r>
      <w:r>
        <w:rPr>
          <w:sz w:val="24"/>
          <w:szCs w:val="24"/>
        </w:rPr>
        <w:t xml:space="preserve">       </w:t>
      </w:r>
      <w:r w:rsidRPr="00A03BDC">
        <w:rPr>
          <w:sz w:val="24"/>
          <w:szCs w:val="24"/>
        </w:rPr>
        <w:t xml:space="preserve">  </w:t>
      </w:r>
      <w:r w:rsidR="001A31DF">
        <w:rPr>
          <w:sz w:val="24"/>
          <w:szCs w:val="24"/>
        </w:rPr>
        <w:t>Н.А. Евдокимов</w:t>
      </w:r>
    </w:p>
    <w:p w14:paraId="36077DF6" w14:textId="77777777" w:rsidR="00A13963" w:rsidRPr="00A03BDC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</w:p>
    <w:p w14:paraId="587823F4" w14:textId="77777777" w:rsidR="00A13963" w:rsidRPr="00A03BDC" w:rsidRDefault="00A13963" w:rsidP="00A13963">
      <w:pPr>
        <w:pStyle w:val="2"/>
        <w:spacing w:after="120"/>
        <w:ind w:left="567" w:hanging="567"/>
        <w:jc w:val="both"/>
        <w:rPr>
          <w:sz w:val="24"/>
          <w:szCs w:val="24"/>
        </w:rPr>
      </w:pPr>
      <w:r w:rsidRPr="00A03BDC">
        <w:rPr>
          <w:sz w:val="24"/>
          <w:szCs w:val="24"/>
        </w:rPr>
        <w:t>Руководитель:</w:t>
      </w:r>
    </w:p>
    <w:p w14:paraId="14081C76" w14:textId="77777777" w:rsidR="00A13963" w:rsidRPr="00A03BDC" w:rsidRDefault="00A13963" w:rsidP="00A13963">
      <w:pPr>
        <w:pStyle w:val="2"/>
        <w:ind w:hanging="566"/>
        <w:rPr>
          <w:sz w:val="24"/>
          <w:szCs w:val="24"/>
        </w:rPr>
      </w:pPr>
      <w:r w:rsidRPr="00A03BDC">
        <w:rPr>
          <w:sz w:val="24"/>
          <w:szCs w:val="24"/>
        </w:rPr>
        <w:t xml:space="preserve">доцент </w:t>
      </w:r>
      <w:r>
        <w:rPr>
          <w:sz w:val="24"/>
          <w:szCs w:val="24"/>
        </w:rPr>
        <w:t>каф. ИМиФ</w:t>
      </w:r>
      <w:r w:rsidRPr="00A03BDC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03BDC">
        <w:rPr>
          <w:sz w:val="24"/>
          <w:szCs w:val="24"/>
        </w:rPr>
        <w:t xml:space="preserve">           </w:t>
      </w:r>
      <w:r w:rsidRPr="00A03BDC">
        <w:rPr>
          <w:sz w:val="24"/>
          <w:szCs w:val="24"/>
        </w:rPr>
        <w:tab/>
      </w:r>
      <w:r w:rsidRPr="00A03BDC">
        <w:rPr>
          <w:sz w:val="24"/>
          <w:szCs w:val="24"/>
        </w:rPr>
        <w:tab/>
      </w:r>
      <w:r w:rsidRPr="00A03BDC">
        <w:rPr>
          <w:sz w:val="24"/>
          <w:szCs w:val="24"/>
        </w:rPr>
        <w:tab/>
        <w:t xml:space="preserve">                                         Р.С. Угрюмов</w:t>
      </w:r>
    </w:p>
    <w:p w14:paraId="1638A606" w14:textId="77777777" w:rsidR="00A13963" w:rsidRPr="00A03BDC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</w:p>
    <w:p w14:paraId="1645EEC7" w14:textId="77777777" w:rsidR="00A13963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</w:p>
    <w:p w14:paraId="13E5FD6C" w14:textId="77777777" w:rsidR="00A13963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</w:p>
    <w:p w14:paraId="7937C364" w14:textId="77777777" w:rsidR="00A13963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</w:p>
    <w:p w14:paraId="6B4FC524" w14:textId="77777777" w:rsidR="00A13963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</w:p>
    <w:p w14:paraId="6E4AF2FB" w14:textId="77777777" w:rsidR="00A13963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</w:p>
    <w:p w14:paraId="4C587F98" w14:textId="77777777" w:rsidR="00A13963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</w:p>
    <w:p w14:paraId="7A23C029" w14:textId="77777777" w:rsidR="00A13963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</w:p>
    <w:p w14:paraId="488FCBD9" w14:textId="77777777" w:rsidR="00A13963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</w:p>
    <w:p w14:paraId="4F8C0D7C" w14:textId="5050E311" w:rsidR="00A13963" w:rsidRDefault="00A13963" w:rsidP="00A13963">
      <w:pPr>
        <w:pStyle w:val="2"/>
        <w:ind w:left="567" w:hanging="567"/>
        <w:jc w:val="center"/>
        <w:rPr>
          <w:sz w:val="24"/>
          <w:szCs w:val="24"/>
        </w:rPr>
      </w:pPr>
      <w:r w:rsidRPr="00A03BDC">
        <w:rPr>
          <w:sz w:val="24"/>
          <w:szCs w:val="24"/>
        </w:rPr>
        <w:t>Братск 20</w:t>
      </w:r>
      <w:r>
        <w:rPr>
          <w:sz w:val="24"/>
          <w:szCs w:val="24"/>
        </w:rPr>
        <w:t>2</w:t>
      </w:r>
      <w:r w:rsidR="001A31DF">
        <w:rPr>
          <w:sz w:val="24"/>
          <w:szCs w:val="24"/>
        </w:rPr>
        <w:t>5</w:t>
      </w:r>
    </w:p>
    <w:p w14:paraId="4AEE3D17" w14:textId="77777777" w:rsidR="00A13963" w:rsidRDefault="00A1396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Times New Roman"/>
          <w:szCs w:val="24"/>
        </w:rPr>
      </w:pPr>
      <w:r>
        <w:rPr>
          <w:szCs w:val="24"/>
        </w:rPr>
        <w:br w:type="page"/>
      </w:r>
    </w:p>
    <w:p w14:paraId="705FFF04" w14:textId="77777777" w:rsidR="001A31DF" w:rsidRPr="001A31DF" w:rsidRDefault="001A31DF" w:rsidP="001A31DF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sz w:val="22"/>
          <w:szCs w:val="22"/>
        </w:rPr>
      </w:pPr>
      <w:r w:rsidRPr="001A31DF">
        <w:rPr>
          <w:b/>
          <w:color w:val="000000"/>
        </w:rPr>
        <w:lastRenderedPageBreak/>
        <w:t>Цель работы:</w:t>
      </w:r>
      <w:r w:rsidRPr="001A31DF">
        <w:rPr>
          <w:color w:val="000000"/>
        </w:rPr>
        <w:t xml:space="preserve"> составление текстового описания предметной области по выбранной тематике.</w:t>
      </w:r>
    </w:p>
    <w:p w14:paraId="2DC734CA" w14:textId="77777777" w:rsidR="001A31DF" w:rsidRDefault="001A31DF" w:rsidP="001A31DF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  <w:sz w:val="28"/>
          <w:szCs w:val="28"/>
        </w:rPr>
      </w:pPr>
    </w:p>
    <w:p w14:paraId="4E40F86E" w14:textId="77777777" w:rsidR="001A31DF" w:rsidRDefault="001A31DF" w:rsidP="001A31DF">
      <w:pPr>
        <w:pStyle w:val="Standard"/>
        <w:spacing w:line="360" w:lineRule="auto"/>
        <w:ind w:firstLine="539"/>
      </w:pPr>
      <w:r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Задание:</w:t>
      </w:r>
    </w:p>
    <w:p w14:paraId="2D878601" w14:textId="77777777" w:rsidR="001A31DF" w:rsidRPr="001A31DF" w:rsidRDefault="001A31DF" w:rsidP="001A31DF">
      <w:pPr>
        <w:pStyle w:val="Default"/>
        <w:numPr>
          <w:ilvl w:val="0"/>
          <w:numId w:val="3"/>
        </w:numPr>
        <w:tabs>
          <w:tab w:val="left" w:pos="851"/>
        </w:tabs>
        <w:spacing w:line="360" w:lineRule="auto"/>
        <w:ind w:left="0" w:firstLine="539"/>
        <w:jc w:val="both"/>
        <w:rPr>
          <w:sz w:val="22"/>
          <w:szCs w:val="22"/>
        </w:rPr>
      </w:pPr>
      <w:r w:rsidRPr="001A31DF">
        <w:rPr>
          <w:rFonts w:ascii="Times New Roman" w:hAnsi="Times New Roman" w:cs="Times New Roman"/>
          <w:bCs/>
          <w:iCs/>
        </w:rPr>
        <w:t>Определиться с идеей (темой) для проектирования программного обеспечения (информационной системы).</w:t>
      </w:r>
    </w:p>
    <w:p w14:paraId="432C995F" w14:textId="77777777" w:rsidR="001A31DF" w:rsidRPr="001A31DF" w:rsidRDefault="001A31DF" w:rsidP="001A31DF">
      <w:pPr>
        <w:pStyle w:val="Default"/>
        <w:numPr>
          <w:ilvl w:val="0"/>
          <w:numId w:val="1"/>
        </w:numPr>
        <w:tabs>
          <w:tab w:val="left" w:pos="851"/>
        </w:tabs>
        <w:spacing w:line="360" w:lineRule="auto"/>
        <w:ind w:left="0" w:firstLine="539"/>
        <w:jc w:val="both"/>
        <w:rPr>
          <w:sz w:val="22"/>
          <w:szCs w:val="22"/>
        </w:rPr>
      </w:pPr>
      <w:r w:rsidRPr="001A31DF">
        <w:rPr>
          <w:rFonts w:ascii="Times New Roman" w:hAnsi="Times New Roman" w:cs="Times New Roman"/>
          <w:bCs/>
          <w:iCs/>
        </w:rPr>
        <w:t>Выделить основные требования к ИС согласно перечисленному списку:</w:t>
      </w:r>
    </w:p>
    <w:p w14:paraId="2104B684" w14:textId="77777777" w:rsidR="001A31DF" w:rsidRPr="001A31DF" w:rsidRDefault="001A31DF" w:rsidP="001A31DF">
      <w:pPr>
        <w:pStyle w:val="Default"/>
        <w:numPr>
          <w:ilvl w:val="0"/>
          <w:numId w:val="4"/>
        </w:numPr>
        <w:tabs>
          <w:tab w:val="left" w:pos="851"/>
        </w:tabs>
        <w:spacing w:line="360" w:lineRule="auto"/>
        <w:ind w:left="0" w:firstLine="539"/>
        <w:jc w:val="both"/>
        <w:rPr>
          <w:sz w:val="22"/>
          <w:szCs w:val="22"/>
        </w:rPr>
      </w:pPr>
      <w:r w:rsidRPr="001A31DF">
        <w:rPr>
          <w:rFonts w:ascii="Times New Roman" w:hAnsi="Times New Roman" w:cs="Times New Roman"/>
          <w:bCs/>
          <w:iCs/>
        </w:rPr>
        <w:t>функционал (подробно расписать функции, которые должна будет выполнять ИС).</w:t>
      </w:r>
    </w:p>
    <w:p w14:paraId="4CDABA19" w14:textId="77777777" w:rsidR="001A31DF" w:rsidRPr="001A31DF" w:rsidRDefault="001A31DF" w:rsidP="001A31DF">
      <w:pPr>
        <w:pStyle w:val="Default"/>
        <w:numPr>
          <w:ilvl w:val="0"/>
          <w:numId w:val="2"/>
        </w:numPr>
        <w:tabs>
          <w:tab w:val="left" w:pos="851"/>
        </w:tabs>
        <w:spacing w:line="360" w:lineRule="auto"/>
        <w:ind w:left="0" w:firstLine="539"/>
        <w:jc w:val="both"/>
        <w:rPr>
          <w:sz w:val="22"/>
          <w:szCs w:val="22"/>
        </w:rPr>
      </w:pPr>
      <w:r w:rsidRPr="001A31DF">
        <w:rPr>
          <w:rFonts w:ascii="Times New Roman" w:hAnsi="Times New Roman" w:cs="Times New Roman"/>
          <w:bCs/>
          <w:iCs/>
        </w:rPr>
        <w:t>программно-аппаратная платформа (требования к серверной и клиентской частям системы, операционной системе, языкам программирования и т.д.).</w:t>
      </w:r>
    </w:p>
    <w:p w14:paraId="7E222A3E" w14:textId="77777777" w:rsidR="001A31DF" w:rsidRPr="001A31DF" w:rsidRDefault="001A31DF" w:rsidP="001A31DF">
      <w:pPr>
        <w:pStyle w:val="Default"/>
        <w:numPr>
          <w:ilvl w:val="0"/>
          <w:numId w:val="2"/>
        </w:numPr>
        <w:tabs>
          <w:tab w:val="left" w:pos="851"/>
        </w:tabs>
        <w:spacing w:line="360" w:lineRule="auto"/>
        <w:ind w:left="0" w:firstLine="539"/>
        <w:jc w:val="both"/>
        <w:rPr>
          <w:sz w:val="22"/>
          <w:szCs w:val="22"/>
        </w:rPr>
      </w:pPr>
      <w:r w:rsidRPr="001A31DF">
        <w:rPr>
          <w:rFonts w:ascii="Times New Roman" w:hAnsi="Times New Roman" w:cs="Times New Roman"/>
          <w:bCs/>
          <w:iCs/>
        </w:rPr>
        <w:t>требования (к надежности, безопасности, эксплуатации и т.д.).</w:t>
      </w:r>
    </w:p>
    <w:p w14:paraId="7FBB9291" w14:textId="77777777" w:rsidR="001A31DF" w:rsidRPr="001A31DF" w:rsidRDefault="001A31DF" w:rsidP="001A31DF">
      <w:pPr>
        <w:pStyle w:val="Default"/>
        <w:numPr>
          <w:ilvl w:val="0"/>
          <w:numId w:val="2"/>
        </w:numPr>
        <w:tabs>
          <w:tab w:val="left" w:pos="851"/>
        </w:tabs>
        <w:spacing w:line="360" w:lineRule="auto"/>
        <w:ind w:left="0" w:firstLine="539"/>
        <w:jc w:val="both"/>
        <w:rPr>
          <w:sz w:val="22"/>
          <w:szCs w:val="22"/>
        </w:rPr>
      </w:pPr>
      <w:r w:rsidRPr="001A31DF">
        <w:rPr>
          <w:rFonts w:ascii="Times New Roman" w:hAnsi="Times New Roman" w:cs="Times New Roman"/>
          <w:bCs/>
          <w:iCs/>
        </w:rPr>
        <w:t>дизайн (адаптивность, «юзабилити», цветовая гамма и т.д.)</w:t>
      </w:r>
    </w:p>
    <w:p w14:paraId="59F2C33A" w14:textId="77777777" w:rsidR="001A31DF" w:rsidRPr="001A31DF" w:rsidRDefault="001A31DF" w:rsidP="001A31DF">
      <w:pPr>
        <w:pStyle w:val="Default"/>
        <w:numPr>
          <w:ilvl w:val="0"/>
          <w:numId w:val="2"/>
        </w:numPr>
        <w:tabs>
          <w:tab w:val="left" w:pos="851"/>
        </w:tabs>
        <w:spacing w:line="360" w:lineRule="auto"/>
        <w:ind w:left="0" w:firstLine="539"/>
        <w:jc w:val="both"/>
        <w:rPr>
          <w:sz w:val="22"/>
          <w:szCs w:val="22"/>
        </w:rPr>
      </w:pPr>
      <w:r w:rsidRPr="001A31DF">
        <w:rPr>
          <w:rFonts w:ascii="Times New Roman" w:hAnsi="Times New Roman" w:cs="Times New Roman"/>
          <w:bCs/>
          <w:iCs/>
        </w:rPr>
        <w:t>ресурсы (пользователи, разграничение прав, «команда», финансирование, тестирование и т.д.).</w:t>
      </w:r>
    </w:p>
    <w:p w14:paraId="51388054" w14:textId="77777777" w:rsidR="001A31DF" w:rsidRPr="001A31DF" w:rsidRDefault="001A31DF" w:rsidP="001A31DF">
      <w:pPr>
        <w:pStyle w:val="Default"/>
        <w:numPr>
          <w:ilvl w:val="0"/>
          <w:numId w:val="1"/>
        </w:numPr>
        <w:tabs>
          <w:tab w:val="left" w:pos="851"/>
        </w:tabs>
        <w:spacing w:line="360" w:lineRule="auto"/>
        <w:ind w:left="0" w:firstLine="539"/>
        <w:jc w:val="both"/>
        <w:rPr>
          <w:sz w:val="22"/>
          <w:szCs w:val="22"/>
        </w:rPr>
      </w:pPr>
      <w:r w:rsidRPr="001A31DF">
        <w:rPr>
          <w:rFonts w:ascii="Times New Roman" w:hAnsi="Times New Roman" w:cs="Times New Roman"/>
          <w:iCs/>
          <w:szCs w:val="22"/>
        </w:rPr>
        <w:t>Подготовить отчет о выполненной работе.</w:t>
      </w:r>
    </w:p>
    <w:p w14:paraId="7FA004CE" w14:textId="77777777" w:rsidR="001A31DF" w:rsidRDefault="001A31DF" w:rsidP="001A31DF">
      <w:pPr>
        <w:pStyle w:val="Default"/>
        <w:tabs>
          <w:tab w:val="left" w:pos="851"/>
        </w:tabs>
        <w:spacing w:line="360" w:lineRule="auto"/>
        <w:ind w:firstLine="53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8E5616D" w14:textId="4EA71DE7" w:rsidR="001A31DF" w:rsidRDefault="001A31DF" w:rsidP="001A31DF">
      <w:pPr>
        <w:pStyle w:val="a4"/>
        <w:rPr>
          <w:rFonts w:ascii="Times New Roman" w:hAnsi="Times New Roman" w:cs="Times New Roman"/>
          <w:b/>
          <w:bCs/>
          <w:sz w:val="28"/>
          <w:szCs w:val="28"/>
        </w:rPr>
      </w:pPr>
      <w:r w:rsidRPr="001A31D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C33161C" w14:textId="77777777" w:rsidR="001A31DF" w:rsidRPr="001A31DF" w:rsidRDefault="001A31DF" w:rsidP="001A31DF"/>
    <w:p w14:paraId="52D75F8C" w14:textId="3AD2DB31" w:rsidR="001A31DF" w:rsidRDefault="001A31DF" w:rsidP="001A31DF">
      <w:pPr>
        <w:pStyle w:val="Standard"/>
        <w:tabs>
          <w:tab w:val="left" w:pos="851"/>
        </w:tabs>
        <w:spacing w:line="360" w:lineRule="auto"/>
        <w:ind w:firstLine="539"/>
        <w:jc w:val="both"/>
        <w:rPr>
          <w:rFonts w:ascii="Times New Roman" w:hAnsi="Times New Roman" w:cs="Times New Roman"/>
          <w:iCs/>
          <w:szCs w:val="22"/>
        </w:rPr>
      </w:pPr>
      <w:r w:rsidRPr="001A31DF">
        <w:rPr>
          <w:rFonts w:ascii="Times New Roman" w:hAnsi="Times New Roman" w:cs="Times New Roman"/>
          <w:iCs/>
          <w:szCs w:val="22"/>
        </w:rPr>
        <w:t xml:space="preserve">Тема для проектирования программного обеспечения: </w:t>
      </w:r>
      <w:r>
        <w:rPr>
          <w:rFonts w:ascii="Times New Roman" w:hAnsi="Times New Roman" w:cs="Times New Roman"/>
          <w:iCs/>
          <w:szCs w:val="22"/>
        </w:rPr>
        <w:t>калькулятор ЕГЭ для вывода возможных для поступления направлений обучения в Братском Государственном Университете</w:t>
      </w:r>
      <w:r w:rsidR="00781E08">
        <w:rPr>
          <w:rFonts w:ascii="Times New Roman" w:hAnsi="Times New Roman" w:cs="Times New Roman"/>
          <w:iCs/>
          <w:szCs w:val="22"/>
        </w:rPr>
        <w:t>.</w:t>
      </w:r>
    </w:p>
    <w:p w14:paraId="462FB22E" w14:textId="77777777" w:rsidR="00781E08" w:rsidRDefault="00781E08" w:rsidP="001A31DF">
      <w:pPr>
        <w:pStyle w:val="Standard"/>
        <w:tabs>
          <w:tab w:val="left" w:pos="851"/>
        </w:tabs>
        <w:spacing w:line="360" w:lineRule="auto"/>
        <w:ind w:firstLine="539"/>
        <w:jc w:val="both"/>
        <w:rPr>
          <w:rFonts w:ascii="Times New Roman" w:hAnsi="Times New Roman" w:cs="Times New Roman"/>
          <w:iCs/>
          <w:szCs w:val="22"/>
        </w:rPr>
      </w:pPr>
    </w:p>
    <w:p w14:paraId="2D9E5FB4" w14:textId="77777777" w:rsidR="00781E08" w:rsidRPr="00781E08" w:rsidRDefault="00781E08" w:rsidP="00781E08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i/>
          <w:iCs/>
          <w:sz w:val="22"/>
          <w:szCs w:val="22"/>
        </w:rPr>
      </w:pPr>
      <w:r w:rsidRPr="00781E08">
        <w:rPr>
          <w:i/>
          <w:iCs/>
          <w:color w:val="000000"/>
        </w:rPr>
        <w:t>Функционал:</w:t>
      </w:r>
    </w:p>
    <w:p w14:paraId="56386C29" w14:textId="744308A6" w:rsidR="00781E08" w:rsidRPr="00781E08" w:rsidRDefault="00781E08" w:rsidP="00781E08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>
        <w:rPr>
          <w:color w:val="000000"/>
        </w:rPr>
        <w:t>- проверка введенных данных</w:t>
      </w:r>
      <w:r w:rsidRPr="00781E08">
        <w:rPr>
          <w:color w:val="000000"/>
        </w:rPr>
        <w:t>;</w:t>
      </w:r>
    </w:p>
    <w:p w14:paraId="45923E55" w14:textId="02387571" w:rsidR="00781E08" w:rsidRDefault="00781E08" w:rsidP="00781E08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>
        <w:rPr>
          <w:color w:val="000000"/>
        </w:rPr>
        <w:t>-</w:t>
      </w:r>
      <w:r w:rsidRPr="00781E08">
        <w:rPr>
          <w:color w:val="000000"/>
        </w:rPr>
        <w:t xml:space="preserve"> </w:t>
      </w:r>
      <w:r>
        <w:rPr>
          <w:color w:val="000000"/>
        </w:rPr>
        <w:t>парсинг актуальной таблицы направлений с сайта университета</w:t>
      </w:r>
      <w:r w:rsidRPr="00781E08">
        <w:rPr>
          <w:color w:val="000000"/>
        </w:rPr>
        <w:t>;</w:t>
      </w:r>
    </w:p>
    <w:p w14:paraId="4AFE2087" w14:textId="4B5E1C65" w:rsidR="00781E08" w:rsidRDefault="00781E08" w:rsidP="00781E08">
      <w:pPr>
        <w:pStyle w:val="a3"/>
        <w:tabs>
          <w:tab w:val="left" w:pos="851"/>
        </w:tabs>
        <w:spacing w:line="360" w:lineRule="auto"/>
        <w:ind w:left="0" w:firstLine="539"/>
        <w:jc w:val="both"/>
      </w:pPr>
      <w:r w:rsidRPr="00781E08">
        <w:t xml:space="preserve">- вывод доступных </w:t>
      </w:r>
      <w:r>
        <w:t>направлений для поступления на основе введенных баллов</w:t>
      </w:r>
      <w:r w:rsidRPr="00781E08">
        <w:t>;</w:t>
      </w:r>
    </w:p>
    <w:p w14:paraId="74741C77" w14:textId="7886907F" w:rsidR="00781E08" w:rsidRDefault="00781E08" w:rsidP="00781E08">
      <w:pPr>
        <w:pStyle w:val="a3"/>
        <w:tabs>
          <w:tab w:val="left" w:pos="851"/>
        </w:tabs>
        <w:spacing w:line="360" w:lineRule="auto"/>
        <w:ind w:left="0" w:firstLine="539"/>
        <w:jc w:val="both"/>
      </w:pPr>
      <w:r w:rsidRPr="00A6782D">
        <w:t xml:space="preserve">- </w:t>
      </w:r>
      <w:r>
        <w:t xml:space="preserve">возможность экспорта </w:t>
      </w:r>
      <w:r w:rsidR="00A6782D">
        <w:t>полученной таблицы в другие форматы.</w:t>
      </w:r>
    </w:p>
    <w:p w14:paraId="5D62618E" w14:textId="22456386" w:rsidR="00A6782D" w:rsidRDefault="00A6782D" w:rsidP="00781E08">
      <w:pPr>
        <w:pStyle w:val="a3"/>
        <w:tabs>
          <w:tab w:val="left" w:pos="851"/>
        </w:tabs>
        <w:spacing w:line="360" w:lineRule="auto"/>
        <w:ind w:left="0" w:firstLine="539"/>
        <w:jc w:val="both"/>
      </w:pPr>
    </w:p>
    <w:p w14:paraId="2D6E951F" w14:textId="77777777" w:rsidR="00A6782D" w:rsidRPr="00A6782D" w:rsidRDefault="00A6782D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i/>
          <w:iCs/>
          <w:color w:val="000000"/>
        </w:rPr>
      </w:pPr>
      <w:r w:rsidRPr="00A6782D">
        <w:rPr>
          <w:i/>
          <w:iCs/>
          <w:color w:val="000000"/>
        </w:rPr>
        <w:t>Программно-аппаратная платформа:</w:t>
      </w:r>
    </w:p>
    <w:p w14:paraId="065BA19A" w14:textId="47C53870" w:rsidR="00A6782D" w:rsidRPr="00A6782D" w:rsidRDefault="00A6782D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bCs/>
        </w:rPr>
      </w:pPr>
      <w:r w:rsidRPr="00A6782D">
        <w:rPr>
          <w:bCs/>
        </w:rPr>
        <w:t>-</w:t>
      </w:r>
      <w:r>
        <w:rPr>
          <w:bCs/>
        </w:rPr>
        <w:t xml:space="preserve">  </w:t>
      </w:r>
      <w:r w:rsidRPr="00A6782D">
        <w:rPr>
          <w:bCs/>
        </w:rPr>
        <w:t xml:space="preserve">серверная часть системы должна </w:t>
      </w:r>
      <w:r>
        <w:rPr>
          <w:bCs/>
        </w:rPr>
        <w:t>обновлять информацию о перечне направлений обучения в университете</w:t>
      </w:r>
      <w:r w:rsidRPr="00A6782D">
        <w:rPr>
          <w:bCs/>
        </w:rPr>
        <w:t>;</w:t>
      </w:r>
    </w:p>
    <w:p w14:paraId="04535489" w14:textId="182427B3" w:rsidR="00A6782D" w:rsidRDefault="00A6782D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bCs/>
        </w:rPr>
      </w:pPr>
      <w:r w:rsidRPr="00A6782D">
        <w:rPr>
          <w:bCs/>
        </w:rPr>
        <w:t>-</w:t>
      </w:r>
      <w:r w:rsidR="00D73EE5">
        <w:rPr>
          <w:bCs/>
        </w:rPr>
        <w:tab/>
      </w:r>
      <w:r w:rsidRPr="00A6782D">
        <w:rPr>
          <w:bCs/>
        </w:rPr>
        <w:t xml:space="preserve">клиентская часть системы должна принимать </w:t>
      </w:r>
      <w:r>
        <w:rPr>
          <w:bCs/>
        </w:rPr>
        <w:t>ввод</w:t>
      </w:r>
      <w:r w:rsidR="00D73EE5">
        <w:rPr>
          <w:bCs/>
        </w:rPr>
        <w:t>имые</w:t>
      </w:r>
      <w:r>
        <w:rPr>
          <w:bCs/>
        </w:rPr>
        <w:t xml:space="preserve"> данные (баллы ЕГЭ пользователя)</w:t>
      </w:r>
      <w:r w:rsidRPr="00A6782D">
        <w:rPr>
          <w:bCs/>
        </w:rPr>
        <w:t xml:space="preserve">, </w:t>
      </w:r>
      <w:r>
        <w:rPr>
          <w:bCs/>
        </w:rPr>
        <w:t>а также на их основе формировать таблицу с возможностью ее экспорта.</w:t>
      </w:r>
    </w:p>
    <w:p w14:paraId="3ECD9149" w14:textId="5CBBD8E3" w:rsidR="00D73EE5" w:rsidRDefault="00D73EE5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bCs/>
        </w:rPr>
      </w:pPr>
      <w:r>
        <w:rPr>
          <w:bCs/>
        </w:rPr>
        <w:t>-</w:t>
      </w:r>
      <w:r>
        <w:rPr>
          <w:bCs/>
        </w:rPr>
        <w:tab/>
        <w:t>приложение доступно на любых платформах с возможностью запуска браузера</w:t>
      </w:r>
      <w:r w:rsidRPr="00D73EE5">
        <w:rPr>
          <w:bCs/>
        </w:rPr>
        <w:t>;</w:t>
      </w:r>
    </w:p>
    <w:p w14:paraId="7CCA0F70" w14:textId="0E184F2A" w:rsidR="00D73EE5" w:rsidRPr="00D73EE5" w:rsidRDefault="00D73EE5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bCs/>
        </w:rPr>
      </w:pPr>
      <w:r w:rsidRPr="00D73EE5">
        <w:rPr>
          <w:bCs/>
        </w:rPr>
        <w:lastRenderedPageBreak/>
        <w:t xml:space="preserve">- </w:t>
      </w:r>
      <w:r w:rsidRPr="00D73EE5">
        <w:rPr>
          <w:bCs/>
        </w:rPr>
        <w:tab/>
      </w:r>
      <w:r>
        <w:rPr>
          <w:bCs/>
        </w:rPr>
        <w:t xml:space="preserve">язык разметки </w:t>
      </w:r>
      <w:r>
        <w:rPr>
          <w:bCs/>
          <w:lang w:val="en-US"/>
        </w:rPr>
        <w:t>HTML</w:t>
      </w:r>
      <w:r w:rsidRPr="00D73EE5">
        <w:rPr>
          <w:bCs/>
        </w:rPr>
        <w:t xml:space="preserve">, </w:t>
      </w:r>
      <w:r>
        <w:rPr>
          <w:bCs/>
        </w:rPr>
        <w:t xml:space="preserve">язык стилей </w:t>
      </w:r>
      <w:r>
        <w:rPr>
          <w:bCs/>
          <w:lang w:val="en-US"/>
        </w:rPr>
        <w:t>CSS</w:t>
      </w:r>
      <w:r w:rsidRPr="00D73EE5">
        <w:rPr>
          <w:bCs/>
        </w:rPr>
        <w:t xml:space="preserve">, </w:t>
      </w:r>
      <w:r>
        <w:rPr>
          <w:bCs/>
        </w:rPr>
        <w:t xml:space="preserve">основной язык программирования </w:t>
      </w:r>
      <w:r>
        <w:rPr>
          <w:bCs/>
          <w:lang w:val="en-US"/>
        </w:rPr>
        <w:t>JavaScript</w:t>
      </w:r>
      <w:r w:rsidRPr="00D73EE5">
        <w:rPr>
          <w:bCs/>
        </w:rPr>
        <w:t>.</w:t>
      </w:r>
    </w:p>
    <w:p w14:paraId="1C634AF6" w14:textId="77777777" w:rsidR="00A6782D" w:rsidRPr="00A6782D" w:rsidRDefault="00A6782D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bCs/>
        </w:rPr>
      </w:pPr>
    </w:p>
    <w:p w14:paraId="7AE00981" w14:textId="77777777" w:rsidR="00A6782D" w:rsidRPr="00A6782D" w:rsidRDefault="00A6782D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i/>
          <w:iCs/>
          <w:szCs w:val="22"/>
        </w:rPr>
      </w:pPr>
      <w:r w:rsidRPr="00A6782D">
        <w:rPr>
          <w:i/>
          <w:iCs/>
          <w:szCs w:val="22"/>
        </w:rPr>
        <w:t>Требования:</w:t>
      </w:r>
    </w:p>
    <w:p w14:paraId="5A150EA1" w14:textId="7412F80D" w:rsidR="00A6782D" w:rsidRPr="00A6782D" w:rsidRDefault="00A6782D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bCs/>
          <w:szCs w:val="22"/>
        </w:rPr>
      </w:pPr>
      <w:r w:rsidRPr="00A6782D">
        <w:rPr>
          <w:bCs/>
          <w:szCs w:val="22"/>
        </w:rPr>
        <w:t xml:space="preserve">- обработка возникающих </w:t>
      </w:r>
      <w:r>
        <w:rPr>
          <w:bCs/>
          <w:szCs w:val="22"/>
        </w:rPr>
        <w:t xml:space="preserve">ошибок </w:t>
      </w:r>
      <w:r w:rsidRPr="00A6782D">
        <w:rPr>
          <w:bCs/>
          <w:szCs w:val="22"/>
        </w:rPr>
        <w:t xml:space="preserve">в процессе </w:t>
      </w:r>
      <w:r>
        <w:rPr>
          <w:bCs/>
          <w:szCs w:val="22"/>
        </w:rPr>
        <w:t>формирования таблицы</w:t>
      </w:r>
      <w:r w:rsidRPr="00A6782D">
        <w:rPr>
          <w:bCs/>
          <w:szCs w:val="22"/>
        </w:rPr>
        <w:t>;</w:t>
      </w:r>
    </w:p>
    <w:p w14:paraId="74DF1412" w14:textId="4FE96726" w:rsidR="00A6782D" w:rsidRPr="00B64FFD" w:rsidRDefault="00A6782D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A6782D">
        <w:rPr>
          <w:color w:val="000000"/>
        </w:rPr>
        <w:t xml:space="preserve">- </w:t>
      </w:r>
      <w:r>
        <w:rPr>
          <w:color w:val="000000"/>
        </w:rPr>
        <w:t>адаптивность интерфейса</w:t>
      </w:r>
      <w:r w:rsidRPr="00B64FFD">
        <w:rPr>
          <w:color w:val="000000"/>
        </w:rPr>
        <w:t>;</w:t>
      </w:r>
    </w:p>
    <w:p w14:paraId="4826E9FB" w14:textId="1691FAAD" w:rsidR="00A6782D" w:rsidRPr="00B64FFD" w:rsidRDefault="00A6782D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B64FFD">
        <w:rPr>
          <w:color w:val="000000"/>
        </w:rPr>
        <w:t xml:space="preserve">- </w:t>
      </w:r>
      <w:r>
        <w:rPr>
          <w:color w:val="000000"/>
        </w:rPr>
        <w:t>проверка ввод</w:t>
      </w:r>
      <w:r w:rsidR="00D73EE5">
        <w:rPr>
          <w:color w:val="000000"/>
        </w:rPr>
        <w:t xml:space="preserve">имых </w:t>
      </w:r>
      <w:r>
        <w:rPr>
          <w:color w:val="000000"/>
        </w:rPr>
        <w:t>данных</w:t>
      </w:r>
      <w:r w:rsidRPr="00B64FFD">
        <w:rPr>
          <w:color w:val="000000"/>
        </w:rPr>
        <w:t>;</w:t>
      </w:r>
    </w:p>
    <w:p w14:paraId="13FDB2B5" w14:textId="06BD748B" w:rsidR="00A6782D" w:rsidRPr="00B64FFD" w:rsidRDefault="00A6782D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</w:p>
    <w:p w14:paraId="185700F7" w14:textId="77777777" w:rsidR="00A6782D" w:rsidRPr="00A6782D" w:rsidRDefault="00A6782D" w:rsidP="00A6782D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i/>
          <w:iCs/>
          <w:color w:val="000000"/>
        </w:rPr>
      </w:pPr>
      <w:r w:rsidRPr="00A6782D">
        <w:rPr>
          <w:i/>
          <w:iCs/>
          <w:color w:val="000000"/>
        </w:rPr>
        <w:t>Дизайн:</w:t>
      </w:r>
    </w:p>
    <w:p w14:paraId="5D49111D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>- элементы интерфейса должны отображаться корректно вне зависимости от установленного разрешения монитора;</w:t>
      </w:r>
    </w:p>
    <w:p w14:paraId="572271E1" w14:textId="5021C0C9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>-</w:t>
      </w:r>
      <w:r>
        <w:rPr>
          <w:color w:val="000000"/>
        </w:rPr>
        <w:tab/>
      </w:r>
      <w:r w:rsidRPr="00D73EE5">
        <w:rPr>
          <w:color w:val="000000"/>
        </w:rPr>
        <w:t>интерфейс должен быть простым и понятным;</w:t>
      </w:r>
    </w:p>
    <w:p w14:paraId="5F77B79A" w14:textId="55A1BE52" w:rsidR="00D73EE5" w:rsidRPr="00B64FFD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>-</w:t>
      </w:r>
      <w:r>
        <w:rPr>
          <w:color w:val="000000"/>
        </w:rPr>
        <w:tab/>
      </w:r>
      <w:r w:rsidRPr="00D73EE5">
        <w:rPr>
          <w:color w:val="000000"/>
        </w:rPr>
        <w:t>интерфейс должен быть выполнен в простом стиле с использованием цветов университе</w:t>
      </w:r>
      <w:r>
        <w:rPr>
          <w:color w:val="000000"/>
        </w:rPr>
        <w:t>та</w:t>
      </w:r>
      <w:r w:rsidRPr="00D73EE5">
        <w:rPr>
          <w:color w:val="000000"/>
        </w:rPr>
        <w:t>. Весь текст должен быть легко читаемым.</w:t>
      </w:r>
    </w:p>
    <w:p w14:paraId="1C391055" w14:textId="77777777" w:rsidR="00B64FFD" w:rsidRDefault="00B64FFD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  <w:lang w:val="en-US"/>
        </w:rPr>
      </w:pPr>
    </w:p>
    <w:p w14:paraId="3D1A7D00" w14:textId="77777777" w:rsidR="00B64FFD" w:rsidRDefault="00B64FFD" w:rsidP="00B64FFD">
      <w:pPr>
        <w:pStyle w:val="a3"/>
        <w:keepNext/>
        <w:tabs>
          <w:tab w:val="left" w:pos="851"/>
        </w:tabs>
        <w:spacing w:line="360" w:lineRule="auto"/>
        <w:ind w:left="0" w:firstLine="539"/>
        <w:jc w:val="both"/>
      </w:pPr>
      <w:r>
        <w:rPr>
          <w:noProof/>
        </w:rPr>
        <w:drawing>
          <wp:inline distT="0" distB="0" distL="0" distR="0" wp14:anchorId="644DF7D5" wp14:editId="2D6DCB71">
            <wp:extent cx="5940425" cy="5025665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4FDD" w14:textId="1334D5A1" w:rsidR="00B64FFD" w:rsidRPr="00B64FFD" w:rsidRDefault="00B64FFD" w:rsidP="00B64FFD">
      <w:pPr>
        <w:pStyle w:val="a9"/>
        <w:jc w:val="center"/>
        <w:rPr>
          <w:color w:val="auto"/>
          <w:lang w:val="en-US"/>
        </w:rPr>
      </w:pPr>
      <w:r w:rsidRPr="00B64FFD">
        <w:rPr>
          <w:color w:val="auto"/>
        </w:rPr>
        <w:t xml:space="preserve">Рисунок </w:t>
      </w:r>
      <w:r w:rsidRPr="00B64FFD">
        <w:rPr>
          <w:color w:val="auto"/>
        </w:rPr>
        <w:fldChar w:fldCharType="begin"/>
      </w:r>
      <w:r w:rsidRPr="00B64FFD">
        <w:rPr>
          <w:color w:val="auto"/>
        </w:rPr>
        <w:instrText xml:space="preserve"> SEQ Рисунок \* ARABIC </w:instrText>
      </w:r>
      <w:r w:rsidRPr="00B64FFD">
        <w:rPr>
          <w:color w:val="auto"/>
        </w:rPr>
        <w:fldChar w:fldCharType="separate"/>
      </w:r>
      <w:r w:rsidR="00314F17">
        <w:rPr>
          <w:noProof/>
          <w:color w:val="auto"/>
        </w:rPr>
        <w:t>1</w:t>
      </w:r>
      <w:r w:rsidRPr="00B64FFD">
        <w:rPr>
          <w:color w:val="auto"/>
        </w:rPr>
        <w:fldChar w:fldCharType="end"/>
      </w:r>
      <w:r w:rsidRPr="00B64FFD">
        <w:rPr>
          <w:color w:val="auto"/>
          <w:lang w:val="en-US"/>
        </w:rPr>
        <w:t xml:space="preserve"> </w:t>
      </w:r>
      <w:r w:rsidRPr="00B64FFD">
        <w:rPr>
          <w:color w:val="auto"/>
        </w:rPr>
        <w:t>Макет дизайна</w:t>
      </w:r>
    </w:p>
    <w:p w14:paraId="390F353E" w14:textId="177A631E" w:rsid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</w:p>
    <w:p w14:paraId="141BDB9A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i/>
          <w:iCs/>
          <w:color w:val="000000"/>
        </w:rPr>
      </w:pPr>
      <w:r w:rsidRPr="00D73EE5">
        <w:rPr>
          <w:i/>
          <w:iCs/>
          <w:color w:val="000000"/>
        </w:rPr>
        <w:t>Ресурсы:</w:t>
      </w:r>
    </w:p>
    <w:p w14:paraId="0BC4506E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>- Разграничение пользователей:</w:t>
      </w:r>
    </w:p>
    <w:p w14:paraId="275D0C6B" w14:textId="12A0A7F4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ab/>
        <w:t xml:space="preserve">1) пользователи — могут </w:t>
      </w:r>
      <w:r>
        <w:rPr>
          <w:color w:val="000000"/>
        </w:rPr>
        <w:t>пользоваться всем доступным функционалом приложения</w:t>
      </w:r>
      <w:r w:rsidRPr="00D73EE5">
        <w:rPr>
          <w:color w:val="000000"/>
        </w:rPr>
        <w:t xml:space="preserve"> (</w:t>
      </w:r>
      <w:r>
        <w:rPr>
          <w:color w:val="000000"/>
        </w:rPr>
        <w:t>поиск направлений</w:t>
      </w:r>
      <w:r w:rsidRPr="00D73EE5">
        <w:rPr>
          <w:color w:val="000000"/>
        </w:rPr>
        <w:t xml:space="preserve">, </w:t>
      </w:r>
      <w:r>
        <w:rPr>
          <w:color w:val="000000"/>
        </w:rPr>
        <w:t>экспорт полученных данных</w:t>
      </w:r>
      <w:r w:rsidR="002B4EEE">
        <w:rPr>
          <w:color w:val="000000"/>
        </w:rPr>
        <w:t xml:space="preserve"> и т.д)</w:t>
      </w:r>
    </w:p>
    <w:p w14:paraId="37B23B7D" w14:textId="17E2CC90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ab/>
        <w:t xml:space="preserve">2) Разработчик — </w:t>
      </w:r>
      <w:r w:rsidR="002B4EEE">
        <w:rPr>
          <w:color w:val="000000"/>
        </w:rPr>
        <w:t>может</w:t>
      </w:r>
      <w:r w:rsidRPr="00D73EE5">
        <w:rPr>
          <w:color w:val="000000"/>
        </w:rPr>
        <w:t xml:space="preserve"> вносить изменения в код программы и в различные элементы интерфейса.</w:t>
      </w:r>
    </w:p>
    <w:p w14:paraId="4BA1035A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</w:p>
    <w:p w14:paraId="7B0A5E78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>- В команду создателей проекта должны входить:</w:t>
      </w:r>
    </w:p>
    <w:p w14:paraId="57D72C6F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ab/>
        <w:t>1) Разработчик программного кода;</w:t>
      </w:r>
    </w:p>
    <w:p w14:paraId="74D08E7D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ab/>
        <w:t>2) Дизайнер графического интерфейса;</w:t>
      </w:r>
    </w:p>
    <w:p w14:paraId="7FF74E63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ab/>
        <w:t>3) Тестировщик;</w:t>
      </w:r>
    </w:p>
    <w:p w14:paraId="205CE2D2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</w:p>
    <w:p w14:paraId="267657E6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>- Финансирование проекта:</w:t>
      </w:r>
    </w:p>
    <w:p w14:paraId="2516E294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ab/>
        <w:t>1) Заработная плата сотрудникам;</w:t>
      </w:r>
    </w:p>
    <w:p w14:paraId="79FF214D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ab/>
        <w:t>2) Приобретение необходимого аппаратного и программного обеспечения для создания проекта;</w:t>
      </w:r>
    </w:p>
    <w:p w14:paraId="5B80B729" w14:textId="6022131A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ab/>
      </w:r>
      <w:r w:rsidR="002B4EEE">
        <w:rPr>
          <w:color w:val="000000"/>
        </w:rPr>
        <w:t>3</w:t>
      </w:r>
      <w:r w:rsidRPr="00D73EE5">
        <w:rPr>
          <w:color w:val="000000"/>
        </w:rPr>
        <w:t xml:space="preserve">) Оплата </w:t>
      </w:r>
      <w:r w:rsidR="002B4EEE">
        <w:rPr>
          <w:color w:val="000000"/>
        </w:rPr>
        <w:t>домена</w:t>
      </w:r>
      <w:r w:rsidRPr="00D73EE5">
        <w:rPr>
          <w:color w:val="000000"/>
        </w:rPr>
        <w:t>;</w:t>
      </w:r>
    </w:p>
    <w:p w14:paraId="2B0D918C" w14:textId="6E5CDD7E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  <w:r w:rsidRPr="00D73EE5">
        <w:rPr>
          <w:color w:val="000000"/>
        </w:rPr>
        <w:tab/>
      </w:r>
      <w:r w:rsidR="002B4EEE">
        <w:rPr>
          <w:color w:val="000000"/>
        </w:rPr>
        <w:t>4</w:t>
      </w:r>
      <w:r w:rsidRPr="00D73EE5">
        <w:rPr>
          <w:color w:val="000000"/>
        </w:rPr>
        <w:t>) Поддержка проекта после релиза (</w:t>
      </w:r>
      <w:r w:rsidR="002B4EEE">
        <w:rPr>
          <w:color w:val="000000"/>
        </w:rPr>
        <w:t>исправления ошибок</w:t>
      </w:r>
      <w:r w:rsidRPr="00D73EE5">
        <w:rPr>
          <w:color w:val="000000"/>
        </w:rPr>
        <w:t>,</w:t>
      </w:r>
      <w:r w:rsidR="002B4EEE">
        <w:rPr>
          <w:color w:val="000000"/>
        </w:rPr>
        <w:t xml:space="preserve"> добавление нового функционала</w:t>
      </w:r>
      <w:r w:rsidR="002B4EEE" w:rsidRPr="002B4EEE">
        <w:rPr>
          <w:color w:val="000000"/>
        </w:rPr>
        <w:t>,</w:t>
      </w:r>
      <w:r w:rsidRPr="00D73EE5">
        <w:rPr>
          <w:color w:val="000000"/>
        </w:rPr>
        <w:t xml:space="preserve"> увеличение серверных мощностей при росте числа пользователей).</w:t>
      </w:r>
    </w:p>
    <w:p w14:paraId="42957A5B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sz w:val="22"/>
          <w:szCs w:val="22"/>
        </w:rPr>
      </w:pPr>
      <w:r w:rsidRPr="00D73EE5">
        <w:rPr>
          <w:b/>
          <w:bCs/>
          <w:color w:val="000000"/>
        </w:rPr>
        <w:tab/>
      </w:r>
    </w:p>
    <w:p w14:paraId="7B83CE5F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sz w:val="22"/>
          <w:szCs w:val="22"/>
        </w:rPr>
      </w:pPr>
      <w:r w:rsidRPr="00D73EE5">
        <w:rPr>
          <w:b/>
          <w:bCs/>
          <w:color w:val="000000"/>
        </w:rPr>
        <w:tab/>
        <w:t>Вывод:</w:t>
      </w:r>
      <w:r w:rsidRPr="00D73EE5">
        <w:rPr>
          <w:bCs/>
          <w:color w:val="000000"/>
        </w:rPr>
        <w:t xml:space="preserve"> составили текстовое описание предметной области по выбранной тематике.</w:t>
      </w:r>
    </w:p>
    <w:p w14:paraId="4D393656" w14:textId="77777777" w:rsidR="00D73EE5" w:rsidRPr="00D73EE5" w:rsidRDefault="00D73EE5" w:rsidP="00D73EE5">
      <w:pPr>
        <w:pStyle w:val="a3"/>
        <w:tabs>
          <w:tab w:val="left" w:pos="851"/>
        </w:tabs>
        <w:spacing w:line="360" w:lineRule="auto"/>
        <w:ind w:left="0" w:firstLine="539"/>
        <w:jc w:val="both"/>
        <w:rPr>
          <w:color w:val="000000"/>
        </w:rPr>
      </w:pPr>
    </w:p>
    <w:p w14:paraId="5B07C479" w14:textId="77777777" w:rsidR="00A6782D" w:rsidRPr="00A6782D" w:rsidRDefault="00A6782D" w:rsidP="00781E08">
      <w:pPr>
        <w:pStyle w:val="a3"/>
        <w:tabs>
          <w:tab w:val="left" w:pos="851"/>
        </w:tabs>
        <w:spacing w:line="360" w:lineRule="auto"/>
        <w:ind w:left="0" w:firstLine="539"/>
        <w:jc w:val="both"/>
      </w:pPr>
    </w:p>
    <w:p w14:paraId="335099B4" w14:textId="77777777" w:rsidR="00781E08" w:rsidRPr="001A31DF" w:rsidRDefault="00781E08" w:rsidP="001A31DF">
      <w:pPr>
        <w:pStyle w:val="Standard"/>
        <w:tabs>
          <w:tab w:val="left" w:pos="851"/>
        </w:tabs>
        <w:spacing w:line="360" w:lineRule="auto"/>
        <w:ind w:firstLine="539"/>
        <w:jc w:val="both"/>
        <w:rPr>
          <w:sz w:val="22"/>
          <w:szCs w:val="22"/>
        </w:rPr>
      </w:pPr>
    </w:p>
    <w:p w14:paraId="449CA944" w14:textId="13C10EC3" w:rsidR="00A13963" w:rsidRPr="00A13963" w:rsidRDefault="00A13963" w:rsidP="001A31DF">
      <w:pPr>
        <w:pStyle w:val="2"/>
        <w:ind w:left="567" w:hanging="567"/>
      </w:pPr>
    </w:p>
    <w:sectPr w:rsidR="00A13963" w:rsidRPr="00A139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E0182"/>
    <w:multiLevelType w:val="multilevel"/>
    <w:tmpl w:val="16867848"/>
    <w:styleLink w:val="WWNum14"/>
    <w:lvl w:ilvl="0"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38A714B9"/>
    <w:multiLevelType w:val="multilevel"/>
    <w:tmpl w:val="611E28C4"/>
    <w:styleLink w:val="WWNum12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963"/>
    <w:rsid w:val="001A31DF"/>
    <w:rsid w:val="002B4EEE"/>
    <w:rsid w:val="00314F17"/>
    <w:rsid w:val="006941FA"/>
    <w:rsid w:val="006A73B4"/>
    <w:rsid w:val="00781E08"/>
    <w:rsid w:val="00A13963"/>
    <w:rsid w:val="00A6782D"/>
    <w:rsid w:val="00B64FFD"/>
    <w:rsid w:val="00D27F91"/>
    <w:rsid w:val="00D73EE5"/>
    <w:rsid w:val="00F9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2A10E"/>
  <w15:docId w15:val="{BB2AC1C9-A79D-4EB5-BA8D-71DB173C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963"/>
    <w:pPr>
      <w:overflowPunct w:val="0"/>
      <w:autoSpaceDE w:val="0"/>
      <w:autoSpaceDN w:val="0"/>
      <w:adjustRightInd w:val="0"/>
      <w:spacing w:after="0" w:line="288" w:lineRule="auto"/>
      <w:jc w:val="both"/>
      <w:textAlignment w:val="baseline"/>
    </w:pPr>
    <w:rPr>
      <w:rFonts w:ascii="Times New Roman" w:eastAsia="Calibri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A13963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1396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2">
    <w:name w:val="List 2"/>
    <w:basedOn w:val="a"/>
    <w:unhideWhenUsed/>
    <w:rsid w:val="00A13963"/>
    <w:pPr>
      <w:overflowPunct/>
      <w:autoSpaceDE/>
      <w:autoSpaceDN/>
      <w:adjustRightInd/>
      <w:spacing w:line="240" w:lineRule="auto"/>
      <w:ind w:left="566" w:hanging="283"/>
      <w:jc w:val="left"/>
      <w:textAlignment w:val="auto"/>
    </w:pPr>
    <w:rPr>
      <w:rFonts w:eastAsia="Times New Roman"/>
      <w:sz w:val="20"/>
    </w:rPr>
  </w:style>
  <w:style w:type="paragraph" w:customStyle="1" w:styleId="Standard">
    <w:name w:val="Standard"/>
    <w:rsid w:val="001A31D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3">
    <w:name w:val="List Paragraph"/>
    <w:basedOn w:val="Standard"/>
    <w:rsid w:val="001A31DF"/>
    <w:pPr>
      <w:ind w:left="720"/>
    </w:pPr>
    <w:rPr>
      <w:rFonts w:ascii="Times New Roman" w:eastAsia="Times New Roman" w:hAnsi="Times New Roman" w:cs="Times New Roman"/>
      <w:lang w:eastAsia="ar-SA"/>
    </w:rPr>
  </w:style>
  <w:style w:type="paragraph" w:customStyle="1" w:styleId="Default">
    <w:name w:val="Default"/>
    <w:rsid w:val="001A31DF"/>
    <w:pPr>
      <w:autoSpaceDN w:val="0"/>
      <w:spacing w:after="0"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eastAsia="zh-CN" w:bidi="hi-IN"/>
    </w:rPr>
  </w:style>
  <w:style w:type="numbering" w:customStyle="1" w:styleId="WWNum12">
    <w:name w:val="WWNum12"/>
    <w:basedOn w:val="a2"/>
    <w:rsid w:val="001A31DF"/>
    <w:pPr>
      <w:numPr>
        <w:numId w:val="1"/>
      </w:numPr>
    </w:pPr>
  </w:style>
  <w:style w:type="numbering" w:customStyle="1" w:styleId="WWNum14">
    <w:name w:val="WWNum14"/>
    <w:basedOn w:val="a2"/>
    <w:rsid w:val="001A31DF"/>
    <w:pPr>
      <w:numPr>
        <w:numId w:val="2"/>
      </w:numPr>
    </w:pPr>
  </w:style>
  <w:style w:type="paragraph" w:styleId="a4">
    <w:name w:val="Title"/>
    <w:basedOn w:val="a"/>
    <w:next w:val="a"/>
    <w:link w:val="a5"/>
    <w:uiPriority w:val="10"/>
    <w:qFormat/>
    <w:rsid w:val="001A31D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A31D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"/>
    <w:basedOn w:val="a"/>
    <w:uiPriority w:val="99"/>
    <w:semiHidden/>
    <w:unhideWhenUsed/>
    <w:rsid w:val="00A6782D"/>
    <w:pPr>
      <w:ind w:left="283" w:hanging="283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B64F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4FFD"/>
    <w:rPr>
      <w:rFonts w:ascii="Tahoma" w:eastAsia="Calibri" w:hAnsi="Tahoma" w:cs="Tahoma"/>
      <w:sz w:val="16"/>
      <w:szCs w:val="16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B64FFD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2BEB4-BD57-4F49-9D75-78C3F8018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usern1</dc:creator>
  <cp:keywords/>
  <dc:description/>
  <cp:lastModifiedBy>GekK9</cp:lastModifiedBy>
  <cp:revision>5</cp:revision>
  <cp:lastPrinted>2025-12-25T04:40:00Z</cp:lastPrinted>
  <dcterms:created xsi:type="dcterms:W3CDTF">2025-12-10T18:00:00Z</dcterms:created>
  <dcterms:modified xsi:type="dcterms:W3CDTF">2025-12-25T04:40:00Z</dcterms:modified>
</cp:coreProperties>
</file>