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14738" w14:textId="620B3EBA" w:rsidR="00BA641E" w:rsidRPr="00A5415F" w:rsidRDefault="00BA641E" w:rsidP="00BA641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работа №</w:t>
      </w:r>
      <w:r w:rsidR="00A2548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 xml:space="preserve"> «</w:t>
      </w:r>
      <w:r w:rsidR="009D0675">
        <w:rPr>
          <w:rFonts w:ascii="Times New Roman" w:hAnsi="Times New Roman" w:cs="Times New Roman"/>
          <w:b/>
          <w:bCs/>
          <w:sz w:val="24"/>
          <w:szCs w:val="24"/>
        </w:rPr>
        <w:t>Экономико-математические модели одноканальных  СМО</w:t>
      </w:r>
      <w:r w:rsidRPr="00A5415F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06294CD5" w14:textId="3B3838A5" w:rsidR="00D46583" w:rsidRPr="0010744B" w:rsidRDefault="00D46583" w:rsidP="00BA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46583">
        <w:rPr>
          <w:rFonts w:ascii="Times New Roman" w:hAnsi="Times New Roman" w:cs="Times New Roman"/>
          <w:b/>
          <w:sz w:val="24"/>
          <w:szCs w:val="24"/>
        </w:rPr>
        <w:t xml:space="preserve">Цель работы: </w:t>
      </w:r>
      <w:r w:rsidR="0010744B" w:rsidRPr="0010744B"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541F12">
        <w:rPr>
          <w:rFonts w:ascii="Times New Roman" w:hAnsi="Times New Roman" w:cs="Times New Roman"/>
          <w:sz w:val="24"/>
          <w:szCs w:val="24"/>
        </w:rPr>
        <w:t>основными показателями работы одноканальных СМО</w:t>
      </w:r>
      <w:r w:rsidR="0010744B">
        <w:rPr>
          <w:rFonts w:ascii="Times New Roman" w:hAnsi="Times New Roman" w:cs="Times New Roman"/>
          <w:sz w:val="24"/>
          <w:szCs w:val="24"/>
        </w:rPr>
        <w:t xml:space="preserve"> </w:t>
      </w:r>
      <w:r w:rsidR="00541F12">
        <w:rPr>
          <w:rFonts w:ascii="Times New Roman" w:hAnsi="Times New Roman" w:cs="Times New Roman"/>
          <w:sz w:val="24"/>
          <w:szCs w:val="24"/>
        </w:rPr>
        <w:t>и</w:t>
      </w:r>
      <w:r w:rsidR="0010744B">
        <w:rPr>
          <w:rFonts w:ascii="Times New Roman" w:hAnsi="Times New Roman" w:cs="Times New Roman"/>
          <w:sz w:val="24"/>
          <w:szCs w:val="24"/>
        </w:rPr>
        <w:t xml:space="preserve"> </w:t>
      </w:r>
      <w:r w:rsidR="00F37FA6">
        <w:rPr>
          <w:rFonts w:ascii="Times New Roman" w:hAnsi="Times New Roman" w:cs="Times New Roman"/>
          <w:sz w:val="24"/>
          <w:szCs w:val="24"/>
        </w:rPr>
        <w:t xml:space="preserve">способами </w:t>
      </w:r>
      <w:r w:rsidR="00541F12">
        <w:rPr>
          <w:rFonts w:ascii="Times New Roman" w:hAnsi="Times New Roman" w:cs="Times New Roman"/>
          <w:sz w:val="24"/>
          <w:szCs w:val="24"/>
        </w:rPr>
        <w:t>их расчета</w:t>
      </w:r>
      <w:r w:rsidR="00D57CA8">
        <w:rPr>
          <w:rFonts w:ascii="Times New Roman" w:hAnsi="Times New Roman" w:cs="Times New Roman"/>
          <w:sz w:val="24"/>
          <w:szCs w:val="24"/>
        </w:rPr>
        <w:t>.</w:t>
      </w:r>
    </w:p>
    <w:p w14:paraId="60360C2E" w14:textId="72390C61" w:rsidR="00BA641E" w:rsidRDefault="00BA641E" w:rsidP="00BA641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Порядок выполнения </w:t>
      </w:r>
      <w:r w:rsidR="00DD401B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работы: </w:t>
      </w:r>
    </w:p>
    <w:p w14:paraId="147E1C93" w14:textId="16A9224C" w:rsidR="000949F5" w:rsidRDefault="000949F5" w:rsidP="000949F5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Ознакомиться с </w:t>
      </w:r>
      <w:r w:rsidR="001053A1">
        <w:rPr>
          <w:rFonts w:ascii="Times New Roman" w:hAnsi="Times New Roman" w:cs="Times New Roman"/>
          <w:sz w:val="24"/>
          <w:szCs w:val="24"/>
        </w:rPr>
        <w:t xml:space="preserve">разновидностями </w:t>
      </w:r>
      <w:r w:rsidR="00541F12">
        <w:rPr>
          <w:rFonts w:ascii="Times New Roman" w:hAnsi="Times New Roman" w:cs="Times New Roman"/>
          <w:sz w:val="24"/>
          <w:szCs w:val="24"/>
        </w:rPr>
        <w:t xml:space="preserve">одноканальных </w:t>
      </w:r>
      <w:r w:rsidR="00E012B1">
        <w:rPr>
          <w:rFonts w:ascii="Times New Roman" w:hAnsi="Times New Roman" w:cs="Times New Roman"/>
          <w:sz w:val="24"/>
          <w:szCs w:val="24"/>
        </w:rPr>
        <w:t>СМО и характеристиками их функционирования</w:t>
      </w:r>
      <w:r w:rsidR="006E1EEB">
        <w:rPr>
          <w:rFonts w:ascii="Times New Roman" w:hAnsi="Times New Roman" w:cs="Times New Roman"/>
          <w:sz w:val="24"/>
          <w:szCs w:val="24"/>
        </w:rPr>
        <w:t>.</w:t>
      </w:r>
    </w:p>
    <w:p w14:paraId="451B0167" w14:textId="098AA084" w:rsidR="006E1EEB" w:rsidRPr="00083FD7" w:rsidRDefault="00573F80" w:rsidP="006E1EEB">
      <w:pPr>
        <w:pStyle w:val="a4"/>
        <w:spacing w:line="360" w:lineRule="auto"/>
        <w:rPr>
          <w:rFonts w:ascii="Times New Roman" w:hAnsi="Times New Roman" w:cs="Times New Roman"/>
          <w:b/>
          <w:i/>
        </w:rPr>
      </w:pPr>
      <w:r w:rsidRPr="00083FD7">
        <w:rPr>
          <w:rFonts w:ascii="Times New Roman" w:hAnsi="Times New Roman" w:cs="Times New Roman"/>
          <w:b/>
          <w:i/>
        </w:rPr>
        <w:t>Рекомендуемы</w:t>
      </w:r>
      <w:r w:rsidR="00D46583">
        <w:rPr>
          <w:rFonts w:ascii="Times New Roman" w:hAnsi="Times New Roman" w:cs="Times New Roman"/>
          <w:b/>
          <w:i/>
        </w:rPr>
        <w:t>й</w:t>
      </w:r>
      <w:r w:rsidRPr="00083FD7">
        <w:rPr>
          <w:rFonts w:ascii="Times New Roman" w:hAnsi="Times New Roman" w:cs="Times New Roman"/>
          <w:b/>
          <w:i/>
        </w:rPr>
        <w:t xml:space="preserve"> источник</w:t>
      </w:r>
      <w:r w:rsidR="00D54052">
        <w:rPr>
          <w:rFonts w:ascii="Times New Roman" w:hAnsi="Times New Roman" w:cs="Times New Roman"/>
          <w:b/>
          <w:i/>
        </w:rPr>
        <w:t xml:space="preserve"> 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 xml:space="preserve">(с. </w:t>
      </w:r>
      <w:r w:rsidR="00E012B1">
        <w:rPr>
          <w:rFonts w:ascii="Times New Roman" w:hAnsi="Times New Roman" w:cs="Times New Roman"/>
          <w:b/>
          <w:i/>
          <w:color w:val="FF0000"/>
        </w:rPr>
        <w:t>34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 xml:space="preserve">– </w:t>
      </w:r>
      <w:r w:rsidR="00E012B1">
        <w:rPr>
          <w:rFonts w:ascii="Times New Roman" w:hAnsi="Times New Roman" w:cs="Times New Roman"/>
          <w:b/>
          <w:i/>
          <w:color w:val="FF0000"/>
        </w:rPr>
        <w:t>4</w:t>
      </w:r>
      <w:r w:rsidR="00D46583">
        <w:rPr>
          <w:rFonts w:ascii="Times New Roman" w:hAnsi="Times New Roman" w:cs="Times New Roman"/>
          <w:b/>
          <w:i/>
          <w:color w:val="FF0000"/>
        </w:rPr>
        <w:t>3</w:t>
      </w:r>
      <w:r w:rsidR="00D54052" w:rsidRPr="00D54052">
        <w:rPr>
          <w:rFonts w:ascii="Times New Roman" w:hAnsi="Times New Roman" w:cs="Times New Roman"/>
          <w:b/>
          <w:i/>
          <w:color w:val="FF0000"/>
        </w:rPr>
        <w:t>)</w:t>
      </w:r>
      <w:r w:rsidRPr="00D54052">
        <w:rPr>
          <w:rFonts w:ascii="Times New Roman" w:hAnsi="Times New Roman" w:cs="Times New Roman"/>
          <w:b/>
          <w:i/>
          <w:color w:val="000000" w:themeColor="text1"/>
        </w:rPr>
        <w:t>:</w:t>
      </w:r>
    </w:p>
    <w:p w14:paraId="260912AE" w14:textId="0F0B0FD3" w:rsidR="00573F80" w:rsidRDefault="00083FD7" w:rsidP="00573F80">
      <w:pPr>
        <w:pStyle w:val="a4"/>
        <w:spacing w:line="360" w:lineRule="auto"/>
        <w:rPr>
          <w:rFonts w:ascii="Times New Roman" w:hAnsi="Times New Roman" w:cs="Times New Roman"/>
          <w:bCs/>
        </w:rPr>
      </w:pPr>
      <w:r w:rsidRPr="00083FD7">
        <w:rPr>
          <w:rFonts w:ascii="Times New Roman" w:hAnsi="Times New Roman" w:cs="Times New Roman"/>
          <w:bCs/>
        </w:rPr>
        <w:t xml:space="preserve">Солнышкина И.В., Теория систем массового </w:t>
      </w:r>
      <w:proofErr w:type="gramStart"/>
      <w:r w:rsidRPr="00083FD7">
        <w:rPr>
          <w:rFonts w:ascii="Times New Roman" w:hAnsi="Times New Roman" w:cs="Times New Roman"/>
          <w:bCs/>
        </w:rPr>
        <w:t>обслуживания</w:t>
      </w:r>
      <w:r>
        <w:rPr>
          <w:rFonts w:ascii="Times New Roman" w:hAnsi="Times New Roman" w:cs="Times New Roman"/>
          <w:bCs/>
        </w:rPr>
        <w:t xml:space="preserve"> :</w:t>
      </w:r>
      <w:proofErr w:type="gramEnd"/>
      <w:r>
        <w:rPr>
          <w:rFonts w:ascii="Times New Roman" w:hAnsi="Times New Roman" w:cs="Times New Roman"/>
          <w:bCs/>
        </w:rPr>
        <w:t xml:space="preserve"> учебное пособие /И.В. Солнышкина. – Комсомольск-на-Амуре: ФГБОК «КнАГТУ», 2015. – 76 с.</w:t>
      </w:r>
    </w:p>
    <w:p w14:paraId="4114E181" w14:textId="77777777" w:rsidR="00E012B1" w:rsidRDefault="00DD401B" w:rsidP="00DD401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E012B1">
        <w:rPr>
          <w:rFonts w:ascii="Times New Roman" w:hAnsi="Times New Roman" w:cs="Times New Roman"/>
          <w:bCs/>
        </w:rPr>
        <w:t xml:space="preserve">Изучить пример </w:t>
      </w:r>
      <w:r w:rsidR="00D46583" w:rsidRPr="00E012B1">
        <w:rPr>
          <w:rFonts w:ascii="Times New Roman" w:hAnsi="Times New Roman" w:cs="Times New Roman"/>
          <w:bCs/>
        </w:rPr>
        <w:t xml:space="preserve">решения задач по определению вероятностных характеристик функционирования </w:t>
      </w:r>
      <w:r w:rsidR="00E012B1" w:rsidRPr="00E012B1">
        <w:rPr>
          <w:rFonts w:ascii="Times New Roman" w:hAnsi="Times New Roman" w:cs="Times New Roman"/>
          <w:bCs/>
        </w:rPr>
        <w:t>одноканальных СМО</w:t>
      </w:r>
      <w:r w:rsidR="00E012B1">
        <w:rPr>
          <w:rFonts w:ascii="Times New Roman" w:hAnsi="Times New Roman" w:cs="Times New Roman"/>
          <w:bCs/>
        </w:rPr>
        <w:t>.</w:t>
      </w:r>
    </w:p>
    <w:p w14:paraId="03A1FBFD" w14:textId="31D7D423" w:rsidR="00DD401B" w:rsidRPr="00E012B1" w:rsidRDefault="004309EE" w:rsidP="00DD401B">
      <w:pPr>
        <w:pStyle w:val="a4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Cs/>
        </w:rPr>
      </w:pPr>
      <w:r w:rsidRPr="00E012B1">
        <w:rPr>
          <w:rFonts w:ascii="Times New Roman" w:hAnsi="Times New Roman" w:cs="Times New Roman"/>
          <w:bCs/>
        </w:rPr>
        <w:t xml:space="preserve">Решить задачи </w:t>
      </w:r>
      <w:r w:rsidR="005A4D5B">
        <w:rPr>
          <w:rFonts w:ascii="Times New Roman" w:hAnsi="Times New Roman" w:cs="Times New Roman"/>
          <w:bCs/>
        </w:rPr>
        <w:t xml:space="preserve">1-3 </w:t>
      </w:r>
      <w:r w:rsidRPr="00E012B1">
        <w:rPr>
          <w:rFonts w:ascii="Times New Roman" w:hAnsi="Times New Roman" w:cs="Times New Roman"/>
          <w:bCs/>
        </w:rPr>
        <w:t>согласно варианту задания:</w:t>
      </w:r>
    </w:p>
    <w:p w14:paraId="18DEAE77" w14:textId="77777777" w:rsidR="005A4D5B" w:rsidRDefault="005A4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4E950C3" w14:textId="3CD37FE8" w:rsidR="004309EE" w:rsidRPr="00AF0349" w:rsidRDefault="004309EE" w:rsidP="00AF03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F0349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1.</w:t>
      </w:r>
    </w:p>
    <w:p w14:paraId="3101D61C" w14:textId="77777777" w:rsidR="00AF0349" w:rsidRPr="00AF0349" w:rsidRDefault="00AF0349" w:rsidP="00AF03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6E24DD0" w14:textId="5D809483" w:rsidR="004309EE" w:rsidRDefault="000F2730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 сельской парикмахерской работает 1 мастер, который делает только простейшие прически</w:t>
      </w:r>
      <w:r w:rsidR="004309EE" w:rsidRPr="00AF0349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Среднее время стрижки одного клиента, частота прихода клиентов для каждого варианта приведены в таблице</w:t>
      </w:r>
      <w:r w:rsidR="005A4D5B">
        <w:rPr>
          <w:rFonts w:ascii="Times New Roman" w:hAnsi="Times New Roman" w:cs="Times New Roman"/>
          <w:bCs/>
          <w:sz w:val="24"/>
          <w:szCs w:val="24"/>
        </w:rPr>
        <w:t xml:space="preserve"> 1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C27E0FD" w14:textId="5717E298" w:rsidR="000F2730" w:rsidRDefault="000F2730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В случае, если парикмахер занят, клиенты уходят. </w:t>
      </w:r>
    </w:p>
    <w:p w14:paraId="4A5CD3DC" w14:textId="3970B001" w:rsidR="000F2730" w:rsidRDefault="000F2730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Определите долю потери клиентов.</w:t>
      </w:r>
    </w:p>
    <w:p w14:paraId="0D7AD895" w14:textId="77777777" w:rsidR="005A4D5B" w:rsidRDefault="005A4D5B" w:rsidP="00AF0349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2EC9E4CB" w14:textId="28CE4D5E" w:rsidR="00DA162F" w:rsidRPr="005A4D5B" w:rsidRDefault="005A4D5B" w:rsidP="00AF034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A4D5B">
        <w:rPr>
          <w:rFonts w:ascii="Times New Roman" w:hAnsi="Times New Roman" w:cs="Times New Roman"/>
          <w:b/>
          <w:bCs/>
          <w:sz w:val="24"/>
          <w:szCs w:val="24"/>
        </w:rPr>
        <w:t>Таблица 1</w:t>
      </w:r>
    </w:p>
    <w:tbl>
      <w:tblPr>
        <w:tblW w:w="3800" w:type="dxa"/>
        <w:tblInd w:w="93" w:type="dxa"/>
        <w:tblLook w:val="04A0" w:firstRow="1" w:lastRow="0" w:firstColumn="1" w:lastColumn="0" w:noHBand="0" w:noVBand="1"/>
      </w:tblPr>
      <w:tblGrid>
        <w:gridCol w:w="1265"/>
        <w:gridCol w:w="1458"/>
        <w:gridCol w:w="1263"/>
      </w:tblGrid>
      <w:tr w:rsidR="00DA162F" w:rsidRPr="00DA162F" w14:paraId="0D5D6F37" w14:textId="77777777" w:rsidTr="00DA162F">
        <w:trPr>
          <w:trHeight w:val="1890"/>
        </w:trPr>
        <w:tc>
          <w:tcPr>
            <w:tcW w:w="1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9DEF4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BAEA44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время стрижки одного клиента, мин.</w:t>
            </w:r>
          </w:p>
        </w:tc>
        <w:tc>
          <w:tcPr>
            <w:tcW w:w="1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BA1250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Клиенты приходят в среднем каждые … мин.</w:t>
            </w:r>
          </w:p>
        </w:tc>
      </w:tr>
      <w:tr w:rsidR="00DA162F" w:rsidRPr="00DA162F" w14:paraId="45EE0BC4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056E3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922E5C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96ED7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DA162F" w:rsidRPr="00DA162F" w14:paraId="76261115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639FD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B8C4F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B26DAB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DA162F" w:rsidRPr="00DA162F" w14:paraId="195C2534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A5C46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2B6D4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CD535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DA162F" w:rsidRPr="00DA162F" w14:paraId="57877037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0BF249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AD5C8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8057E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DA162F" w:rsidRPr="00DA162F" w14:paraId="69928406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E8C5BA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61895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9E5D2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DA162F" w:rsidRPr="00DA162F" w14:paraId="1FDDBC12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DFD91C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8D57A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255AE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DA162F" w:rsidRPr="00DA162F" w14:paraId="2BA6D9C1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4B96F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AA853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3931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57</w:t>
            </w:r>
          </w:p>
        </w:tc>
      </w:tr>
      <w:tr w:rsidR="00DA162F" w:rsidRPr="00DA162F" w14:paraId="7CD1E31E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C897F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39273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5F9EE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DA162F" w:rsidRPr="00DA162F" w14:paraId="3DC2A01F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02F6ED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C7B3D8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B45D4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DA162F" w:rsidRPr="00DA162F" w14:paraId="61F931DF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59163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771C9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4F860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DA162F" w:rsidRPr="00DA162F" w14:paraId="7E30E684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FB1E4A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5D466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2CE3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DA162F" w:rsidRPr="00DA162F" w14:paraId="3C1415D2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083F14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8B61D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1F33D5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DA162F" w:rsidRPr="00DA162F" w14:paraId="6E6E4A86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5EFE7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17039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B057C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DA162F" w:rsidRPr="00DA162F" w14:paraId="78B4FC82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DE6DA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E986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49997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DA162F" w:rsidRPr="00DA162F" w14:paraId="406C3256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481271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865C6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525E9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DA162F" w:rsidRPr="00DA162F" w14:paraId="394D876F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D3ED27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DB7D4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1FE81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DA162F" w:rsidRPr="00DA162F" w14:paraId="5F63A41A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18ECE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05ABD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5DFB3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</w:tr>
      <w:tr w:rsidR="00DA162F" w:rsidRPr="00DA162F" w14:paraId="46952002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9B5DA1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9758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EB19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55</w:t>
            </w:r>
          </w:p>
        </w:tc>
      </w:tr>
      <w:tr w:rsidR="00DA162F" w:rsidRPr="00DA162F" w14:paraId="1D54C0C9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F9C537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FBCAD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60FB0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</w:tr>
      <w:tr w:rsidR="00DA162F" w:rsidRPr="00DA162F" w14:paraId="321A0DB0" w14:textId="77777777" w:rsidTr="00DA162F">
        <w:trPr>
          <w:trHeight w:val="315"/>
        </w:trPr>
        <w:tc>
          <w:tcPr>
            <w:tcW w:w="10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9D6F" w14:textId="77777777" w:rsidR="00DA162F" w:rsidRPr="00DA162F" w:rsidRDefault="00DA162F" w:rsidP="00DA162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DA162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90EE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1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CB9A0" w14:textId="77777777" w:rsidR="00DA162F" w:rsidRPr="00DA162F" w:rsidRDefault="00DA162F" w:rsidP="00DA162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A162F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</w:tbl>
    <w:p w14:paraId="3BD38E8D" w14:textId="77777777" w:rsidR="004309EE" w:rsidRDefault="004309EE" w:rsidP="004309EE">
      <w:p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</w:p>
    <w:p w14:paraId="44BA36B8" w14:textId="77777777" w:rsidR="005A4D5B" w:rsidRDefault="005A4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2FED6CF" w14:textId="3FF21270" w:rsidR="001639CC" w:rsidRPr="001639CC" w:rsidRDefault="001639CC" w:rsidP="004309EE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9CC">
        <w:rPr>
          <w:rFonts w:ascii="Times New Roman" w:hAnsi="Times New Roman" w:cs="Times New Roman"/>
          <w:b/>
          <w:bCs/>
          <w:sz w:val="24"/>
          <w:szCs w:val="24"/>
        </w:rPr>
        <w:lastRenderedPageBreak/>
        <w:t>Задача 2.</w:t>
      </w:r>
    </w:p>
    <w:p w14:paraId="2B8AB8C0" w14:textId="30026F00" w:rsidR="001639CC" w:rsidRDefault="00DA162F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Железнодорожная сортировочная горка, на которую подается простейший поток составов с интенсивностью, указанной в таблице</w:t>
      </w:r>
      <w:r w:rsidR="005A4D5B">
        <w:rPr>
          <w:rFonts w:ascii="Times New Roman" w:hAnsi="Times New Roman" w:cs="Times New Roman"/>
          <w:bCs/>
          <w:sz w:val="24"/>
          <w:szCs w:val="24"/>
        </w:rPr>
        <w:t xml:space="preserve"> 2</w:t>
      </w:r>
      <w:r>
        <w:rPr>
          <w:rFonts w:ascii="Times New Roman" w:hAnsi="Times New Roman" w:cs="Times New Roman"/>
          <w:bCs/>
          <w:sz w:val="24"/>
          <w:szCs w:val="24"/>
        </w:rPr>
        <w:t>, обслуживает (распускает) состав в среднем за количество времени, также указанное в таблице.</w:t>
      </w:r>
    </w:p>
    <w:p w14:paraId="125B061B" w14:textId="4D5D3FBC" w:rsidR="00DA162F" w:rsidRDefault="00DA162F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Определите основные характеристики системы массового обслуживания, сделайте вывод о ее работе.</w:t>
      </w:r>
    </w:p>
    <w:p w14:paraId="3F582670" w14:textId="77777777" w:rsidR="005A4D5B" w:rsidRDefault="005A4D5B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494D933" w14:textId="3247DB40" w:rsidR="00DA162F" w:rsidRPr="00DA162F" w:rsidRDefault="005A4D5B" w:rsidP="001639CC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4D5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tbl>
      <w:tblPr>
        <w:tblW w:w="4939" w:type="dxa"/>
        <w:tblInd w:w="93" w:type="dxa"/>
        <w:tblLook w:val="04A0" w:firstRow="1" w:lastRow="0" w:firstColumn="1" w:lastColumn="0" w:noHBand="0" w:noVBand="1"/>
      </w:tblPr>
      <w:tblGrid>
        <w:gridCol w:w="1265"/>
        <w:gridCol w:w="1888"/>
        <w:gridCol w:w="1786"/>
      </w:tblGrid>
      <w:tr w:rsidR="00FF4D8A" w:rsidRPr="00FF4D8A" w14:paraId="532174FA" w14:textId="77777777" w:rsidTr="00FF4D8A">
        <w:trPr>
          <w:trHeight w:val="283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EEEF21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8B0E3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Интенсивность потока составов/час </w:t>
            </w:r>
          </w:p>
        </w:tc>
        <w:tc>
          <w:tcPr>
            <w:tcW w:w="1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6BD85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Среднее время обслуживания одного состава мин.</w:t>
            </w:r>
          </w:p>
        </w:tc>
      </w:tr>
      <w:tr w:rsidR="00FF4D8A" w:rsidRPr="00FF4D8A" w14:paraId="3E33B040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91769C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005B3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ABB9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7D974DA3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FD4B22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846EC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590F7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2DD10CEB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8A5470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D607A8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08FFF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7FC83BCA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960B2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2F77E3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71688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128FFEAE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AB329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A812A0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DF38B9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7F81722B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A1B26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054A7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C47F5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231EE601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5D89A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364E3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2233F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362226E5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6A7E17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742E5E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A949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  <w:tr w:rsidR="00FF4D8A" w:rsidRPr="00FF4D8A" w14:paraId="5FCBEC1C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3ADCB5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1EA78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CA17B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32135E89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2DD4E6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5684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CF36C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1A72B16E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E819E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F47B1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4E1B1B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3964675B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D7B8A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927E9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CFA20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28B5D785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DDDB5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F45D0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62D55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46604FCE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19C149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901A8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178B3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731F8DAE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27770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CE937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BC19D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</w:tr>
      <w:tr w:rsidR="00FF4D8A" w:rsidRPr="00FF4D8A" w14:paraId="601FBFBA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B50E9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BC87F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1,9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77F6A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FF4D8A" w:rsidRPr="00FF4D8A" w14:paraId="6FB36FCA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B2194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410E4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1,8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8EAC5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FF4D8A" w:rsidRPr="00FF4D8A" w14:paraId="092BED8C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8BB2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01A7B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1,7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4D353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FF4D8A" w:rsidRPr="00FF4D8A" w14:paraId="09066D0A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44D7E4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B4355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1,6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2F74F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FF4D8A" w:rsidRPr="00FF4D8A" w14:paraId="3EA773BE" w14:textId="77777777" w:rsidTr="00FF4D8A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1DC38" w14:textId="77777777" w:rsidR="00FF4D8A" w:rsidRPr="00FF4D8A" w:rsidRDefault="00FF4D8A" w:rsidP="00FF4D8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FF4D8A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A240A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  <w:tc>
          <w:tcPr>
            <w:tcW w:w="1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56959" w14:textId="77777777" w:rsidR="00FF4D8A" w:rsidRPr="00FF4D8A" w:rsidRDefault="00FF4D8A" w:rsidP="00FF4D8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F4D8A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</w:tbl>
    <w:p w14:paraId="6EC5140C" w14:textId="0B0EC4E5" w:rsidR="00DD401B" w:rsidRDefault="000F3D80" w:rsidP="00DD401B">
      <w:pPr>
        <w:pStyle w:val="a4"/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  </w:t>
      </w:r>
    </w:p>
    <w:p w14:paraId="5F31BC22" w14:textId="77777777" w:rsidR="005A4D5B" w:rsidRDefault="005A4D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EE01830" w14:textId="327C2204" w:rsidR="00FF4D8A" w:rsidRDefault="00FF4D8A" w:rsidP="00FF4D8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1639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1639CC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384C5890" w14:textId="09B2FC0D" w:rsidR="00FF4D8A" w:rsidRDefault="00FF4D8A" w:rsidP="00FF4D8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FF4D8A">
        <w:rPr>
          <w:rFonts w:ascii="Times New Roman" w:hAnsi="Times New Roman" w:cs="Times New Roman"/>
          <w:bCs/>
          <w:sz w:val="24"/>
          <w:szCs w:val="24"/>
        </w:rPr>
        <w:t xml:space="preserve">Подсчитайте </w:t>
      </w:r>
      <w:r>
        <w:rPr>
          <w:rFonts w:ascii="Times New Roman" w:hAnsi="Times New Roman" w:cs="Times New Roman"/>
          <w:bCs/>
          <w:sz w:val="24"/>
          <w:szCs w:val="24"/>
        </w:rPr>
        <w:t>характеристики</w:t>
      </w:r>
      <w:r w:rsidR="005A4D5B">
        <w:rPr>
          <w:rStyle w:val="a7"/>
          <w:rFonts w:ascii="Times New Roman" w:hAnsi="Times New Roman" w:cs="Times New Roman"/>
          <w:bCs/>
          <w:sz w:val="24"/>
          <w:szCs w:val="24"/>
        </w:rPr>
        <w:footnoteReference w:id="1"/>
      </w:r>
      <w:r>
        <w:rPr>
          <w:rFonts w:ascii="Times New Roman" w:hAnsi="Times New Roman" w:cs="Times New Roman"/>
          <w:bCs/>
          <w:sz w:val="24"/>
          <w:szCs w:val="24"/>
        </w:rPr>
        <w:t xml:space="preserve"> эффективности для простейшей одноканальной системы массового обслуживания с тремя местами в очереди при интенсивност</w:t>
      </w:r>
      <w:r w:rsidR="009303D6">
        <w:rPr>
          <w:rFonts w:ascii="Times New Roman" w:hAnsi="Times New Roman" w:cs="Times New Roman"/>
          <w:bCs/>
          <w:sz w:val="24"/>
          <w:szCs w:val="24"/>
        </w:rPr>
        <w:t>ях</w:t>
      </w:r>
      <w:r>
        <w:rPr>
          <w:rFonts w:ascii="Times New Roman" w:hAnsi="Times New Roman" w:cs="Times New Roman"/>
          <w:bCs/>
          <w:sz w:val="24"/>
          <w:szCs w:val="24"/>
        </w:rPr>
        <w:t xml:space="preserve"> потока заявок</w:t>
      </w:r>
      <w:r w:rsidR="009303D6">
        <w:rPr>
          <w:rFonts w:ascii="Times New Roman" w:hAnsi="Times New Roman" w:cs="Times New Roman"/>
          <w:bCs/>
          <w:sz w:val="24"/>
          <w:szCs w:val="24"/>
        </w:rPr>
        <w:t xml:space="preserve"> и обслуживания</w:t>
      </w:r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="009303D6">
        <w:rPr>
          <w:rFonts w:ascii="Times New Roman" w:hAnsi="Times New Roman" w:cs="Times New Roman"/>
          <w:bCs/>
          <w:sz w:val="24"/>
          <w:szCs w:val="24"/>
        </w:rPr>
        <w:t>заданных в таблице</w:t>
      </w:r>
      <w:r w:rsidR="005A4D5B">
        <w:rPr>
          <w:rFonts w:ascii="Times New Roman" w:hAnsi="Times New Roman" w:cs="Times New Roman"/>
          <w:bCs/>
          <w:sz w:val="24"/>
          <w:szCs w:val="24"/>
        </w:rPr>
        <w:t xml:space="preserve"> 3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41965215" w14:textId="1F411563" w:rsidR="00FF4D8A" w:rsidRDefault="00FF4D8A" w:rsidP="00FF4D8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Выясните, как эти характеристики изменятся, если увеличить число мест в очереди до 4.</w:t>
      </w:r>
    </w:p>
    <w:p w14:paraId="4A956E6E" w14:textId="77777777" w:rsidR="005A4D5B" w:rsidRDefault="005A4D5B" w:rsidP="00FF4D8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601617A1" w14:textId="40E42133" w:rsidR="005A4D5B" w:rsidRPr="00DA162F" w:rsidRDefault="005A4D5B" w:rsidP="005A4D5B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5A4D5B">
        <w:rPr>
          <w:rFonts w:ascii="Times New Roman" w:hAnsi="Times New Roman" w:cs="Times New Roman"/>
          <w:b/>
          <w:bCs/>
          <w:sz w:val="24"/>
          <w:szCs w:val="24"/>
        </w:rPr>
        <w:t xml:space="preserve">Таблица 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tbl>
      <w:tblPr>
        <w:tblW w:w="6137" w:type="dxa"/>
        <w:tblInd w:w="93" w:type="dxa"/>
        <w:tblLook w:val="04A0" w:firstRow="1" w:lastRow="0" w:firstColumn="1" w:lastColumn="0" w:noHBand="0" w:noVBand="1"/>
      </w:tblPr>
      <w:tblGrid>
        <w:gridCol w:w="1265"/>
        <w:gridCol w:w="1888"/>
        <w:gridCol w:w="1846"/>
        <w:gridCol w:w="1138"/>
      </w:tblGrid>
      <w:tr w:rsidR="00E00DB6" w:rsidRPr="00E00DB6" w14:paraId="530D2664" w14:textId="77777777" w:rsidTr="005A4D5B">
        <w:trPr>
          <w:trHeight w:val="283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34F279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№ Варианта</w:t>
            </w:r>
          </w:p>
        </w:tc>
        <w:tc>
          <w:tcPr>
            <w:tcW w:w="18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46F0D0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Интенсивность потока заявок/час </w:t>
            </w:r>
          </w:p>
        </w:tc>
        <w:tc>
          <w:tcPr>
            <w:tcW w:w="18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9121C6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интенсивность обслуживания, заявок/час</w:t>
            </w: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C963FA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число мест в очереди, m</w:t>
            </w:r>
          </w:p>
        </w:tc>
      </w:tr>
      <w:tr w:rsidR="00E00DB6" w:rsidRPr="00E00DB6" w14:paraId="0DC95E01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6A97D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0EE1C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B8FE0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B46D6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68224774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28132D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44B6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DDF79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12B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2E8B55E7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C1DD6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1556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67F99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A047F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6903E28B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B499F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4364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2E94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C3E6E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51A2835E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6CD81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6B3F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C3E0D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F34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6DA15378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69D2A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18434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AC229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57428F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0E208357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C1588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F4D3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70424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6A97B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2F39DDBC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B682A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7D8A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EED10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93E5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4863EA57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C435F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177B1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9958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3,1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9EF74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7B4539FE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E419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385A69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16B5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02341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7739BD36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ECD1F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9FDDDF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FBC61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AC58E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419D63E8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1CBEB8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D8DA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046C4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793C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778D609F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E859C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892B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90E5D9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E833B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1EEE869C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C0AD13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C6860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06B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84EA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514D4657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AEC0A6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18011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AC4E5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0724A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26AFB7B9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90600F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1DAD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6520F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2,4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B6FA5E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18C48A0C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80A4D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FFA80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9C1C3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EB37B2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1E9A60C4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0B4CB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49FB2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7F423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2,8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CD814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1C9F7E73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F0F74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09D3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1C6381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236DC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E00DB6" w:rsidRPr="00E00DB6" w14:paraId="5ADEDA31" w14:textId="77777777" w:rsidTr="005A4D5B">
        <w:trPr>
          <w:trHeight w:val="315"/>
        </w:trPr>
        <w:tc>
          <w:tcPr>
            <w:tcW w:w="1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C2C42A" w14:textId="77777777" w:rsidR="00E00DB6" w:rsidRPr="00E00DB6" w:rsidRDefault="00E00DB6" w:rsidP="00E00D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E00DB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8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EC568D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4,5</w:t>
            </w:r>
          </w:p>
        </w:tc>
        <w:tc>
          <w:tcPr>
            <w:tcW w:w="18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C12A27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AE638" w14:textId="77777777" w:rsidR="00E00DB6" w:rsidRPr="00E00DB6" w:rsidRDefault="00E00DB6" w:rsidP="00E00DB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00DB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</w:tbl>
    <w:p w14:paraId="4377AC79" w14:textId="77777777" w:rsidR="00E00DB6" w:rsidRPr="00FF4D8A" w:rsidRDefault="00E00DB6" w:rsidP="00FF4D8A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14:paraId="3924ABD0" w14:textId="77777777" w:rsidR="00FF4D8A" w:rsidRDefault="00FF4D8A" w:rsidP="00DD401B">
      <w:pPr>
        <w:pStyle w:val="a4"/>
        <w:spacing w:line="360" w:lineRule="auto"/>
        <w:rPr>
          <w:rFonts w:ascii="Times New Roman" w:hAnsi="Times New Roman" w:cs="Times New Roman"/>
          <w:bCs/>
        </w:rPr>
      </w:pPr>
    </w:p>
    <w:sectPr w:rsidR="00FF4D8A" w:rsidSect="00711ED4">
      <w:headerReference w:type="default" r:id="rId8"/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EFC21B" w14:textId="77777777" w:rsidR="00897F86" w:rsidRDefault="00897F86" w:rsidP="00BA641E">
      <w:pPr>
        <w:spacing w:after="0" w:line="240" w:lineRule="auto"/>
      </w:pPr>
      <w:r>
        <w:separator/>
      </w:r>
    </w:p>
  </w:endnote>
  <w:endnote w:type="continuationSeparator" w:id="0">
    <w:p w14:paraId="77CCE507" w14:textId="77777777" w:rsidR="00897F86" w:rsidRDefault="00897F86" w:rsidP="00BA64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3726723"/>
      <w:docPartObj>
        <w:docPartGallery w:val="Page Numbers (Bottom of Page)"/>
        <w:docPartUnique/>
      </w:docPartObj>
    </w:sdtPr>
    <w:sdtEndPr/>
    <w:sdtContent>
      <w:p w14:paraId="7268542C" w14:textId="785F42AA" w:rsidR="00AD25AC" w:rsidRDefault="002C68B9">
        <w:pPr>
          <w:pStyle w:val="a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D5B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72196B" w14:textId="77777777" w:rsidR="00AD25AC" w:rsidRDefault="00AD25A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30E34" w14:textId="77777777" w:rsidR="00897F86" w:rsidRDefault="00897F86" w:rsidP="00BA641E">
      <w:pPr>
        <w:spacing w:after="0" w:line="240" w:lineRule="auto"/>
      </w:pPr>
      <w:r>
        <w:separator/>
      </w:r>
    </w:p>
  </w:footnote>
  <w:footnote w:type="continuationSeparator" w:id="0">
    <w:p w14:paraId="725235A5" w14:textId="77777777" w:rsidR="00897F86" w:rsidRDefault="00897F86" w:rsidP="00BA641E">
      <w:pPr>
        <w:spacing w:after="0" w:line="240" w:lineRule="auto"/>
      </w:pPr>
      <w:r>
        <w:continuationSeparator/>
      </w:r>
    </w:p>
  </w:footnote>
  <w:footnote w:id="1">
    <w:p w14:paraId="75001C6D" w14:textId="2E501ABB" w:rsidR="005A4D5B" w:rsidRDefault="005A4D5B">
      <w:pPr>
        <w:pStyle w:val="a5"/>
      </w:pPr>
      <w:r>
        <w:rPr>
          <w:rStyle w:val="a7"/>
        </w:rPr>
        <w:footnoteRef/>
      </w:r>
      <w:r>
        <w:t xml:space="preserve"> Определить: </w:t>
      </w:r>
    </w:p>
    <w:p w14:paraId="79EA5873" w14:textId="6DC70689" w:rsidR="005A4D5B" w:rsidRDefault="005A4D5B">
      <w:pPr>
        <w:pStyle w:val="a5"/>
      </w:pPr>
      <w:r>
        <w:t>- вероятность простоя системы;</w:t>
      </w:r>
    </w:p>
    <w:p w14:paraId="3C12CC7F" w14:textId="383C0A6A" w:rsidR="005A4D5B" w:rsidRDefault="005A4D5B">
      <w:pPr>
        <w:pStyle w:val="a5"/>
      </w:pPr>
      <w:r>
        <w:t>- вероятность отказа;</w:t>
      </w:r>
    </w:p>
    <w:p w14:paraId="075296F5" w14:textId="5A0D0768" w:rsidR="005A4D5B" w:rsidRDefault="005A4D5B">
      <w:pPr>
        <w:pStyle w:val="a5"/>
      </w:pPr>
      <w:r>
        <w:t>- среднее число заявок, стоящих в очереди на обслуживание;</w:t>
      </w:r>
    </w:p>
    <w:p w14:paraId="7208E383" w14:textId="65B29F3E" w:rsidR="005A4D5B" w:rsidRDefault="005A4D5B">
      <w:pPr>
        <w:pStyle w:val="a5"/>
      </w:pPr>
      <w:r>
        <w:t xml:space="preserve">- </w:t>
      </w:r>
      <w:r w:rsidRPr="005A4D5B">
        <w:t>среднее время ожи</w:t>
      </w:r>
      <w:r>
        <w:t>д</w:t>
      </w:r>
      <w:r w:rsidRPr="005A4D5B">
        <w:t>ания обслуживания в очереди</w:t>
      </w:r>
      <w:r>
        <w:t>;</w:t>
      </w:r>
    </w:p>
    <w:p w14:paraId="75EB79F5" w14:textId="5B68C5FE" w:rsidR="005A4D5B" w:rsidRDefault="005A4D5B">
      <w:pPr>
        <w:pStyle w:val="a5"/>
      </w:pPr>
      <w:r>
        <w:t xml:space="preserve">- </w:t>
      </w:r>
      <w:r w:rsidRPr="005A4D5B">
        <w:t>среднее число заявок в системе</w:t>
      </w:r>
      <w: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F7ED79" w14:textId="77777777" w:rsidR="00B67BCD" w:rsidRDefault="00B67BCD" w:rsidP="002A0596">
    <w:pPr>
      <w:pStyle w:val="a8"/>
    </w:pPr>
    <w:r>
      <w:t>Математическое моделирование: Мельникова В.А.</w:t>
    </w:r>
  </w:p>
  <w:p w14:paraId="775E20DB" w14:textId="77777777" w:rsidR="00B67BCD" w:rsidRDefault="00B67BCD">
    <w:pPr>
      <w:pStyle w:val="a8"/>
    </w:pPr>
  </w:p>
  <w:p w14:paraId="711F72F5" w14:textId="77777777" w:rsidR="00B67BCD" w:rsidRDefault="00B67BC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8175C"/>
    <w:multiLevelType w:val="hybridMultilevel"/>
    <w:tmpl w:val="97D2E1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BD5627"/>
    <w:multiLevelType w:val="hybridMultilevel"/>
    <w:tmpl w:val="1542C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1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1541"/>
    <w:rsid w:val="0007008B"/>
    <w:rsid w:val="00083FD7"/>
    <w:rsid w:val="000949F5"/>
    <w:rsid w:val="000A3523"/>
    <w:rsid w:val="000F2730"/>
    <w:rsid w:val="000F3D80"/>
    <w:rsid w:val="001053A1"/>
    <w:rsid w:val="0010744B"/>
    <w:rsid w:val="00142848"/>
    <w:rsid w:val="001638C3"/>
    <w:rsid w:val="001639CC"/>
    <w:rsid w:val="00183533"/>
    <w:rsid w:val="00197F7D"/>
    <w:rsid w:val="001A5B61"/>
    <w:rsid w:val="00231755"/>
    <w:rsid w:val="00292BE6"/>
    <w:rsid w:val="002A0596"/>
    <w:rsid w:val="002C68B9"/>
    <w:rsid w:val="00343E88"/>
    <w:rsid w:val="0035580B"/>
    <w:rsid w:val="003E5A11"/>
    <w:rsid w:val="003F2898"/>
    <w:rsid w:val="004309EE"/>
    <w:rsid w:val="00437F92"/>
    <w:rsid w:val="004516BA"/>
    <w:rsid w:val="00522BA0"/>
    <w:rsid w:val="005243B9"/>
    <w:rsid w:val="00541F12"/>
    <w:rsid w:val="0055409F"/>
    <w:rsid w:val="00573F80"/>
    <w:rsid w:val="0057684F"/>
    <w:rsid w:val="005958B7"/>
    <w:rsid w:val="005A4D5B"/>
    <w:rsid w:val="005D5F97"/>
    <w:rsid w:val="005D6993"/>
    <w:rsid w:val="006B1541"/>
    <w:rsid w:val="006E1EEB"/>
    <w:rsid w:val="006E357E"/>
    <w:rsid w:val="00706EB1"/>
    <w:rsid w:val="00711ED4"/>
    <w:rsid w:val="0077159B"/>
    <w:rsid w:val="0077400E"/>
    <w:rsid w:val="00790BBA"/>
    <w:rsid w:val="007D13A1"/>
    <w:rsid w:val="00814233"/>
    <w:rsid w:val="00816795"/>
    <w:rsid w:val="0086762A"/>
    <w:rsid w:val="00897F86"/>
    <w:rsid w:val="008E1C24"/>
    <w:rsid w:val="00900A92"/>
    <w:rsid w:val="009303D6"/>
    <w:rsid w:val="009743EC"/>
    <w:rsid w:val="009D0675"/>
    <w:rsid w:val="00A25487"/>
    <w:rsid w:val="00A932CF"/>
    <w:rsid w:val="00AD25AC"/>
    <w:rsid w:val="00AF0349"/>
    <w:rsid w:val="00B15FF2"/>
    <w:rsid w:val="00B67BCD"/>
    <w:rsid w:val="00BA641E"/>
    <w:rsid w:val="00BC58E8"/>
    <w:rsid w:val="00BF03A3"/>
    <w:rsid w:val="00C964E8"/>
    <w:rsid w:val="00CA4DD8"/>
    <w:rsid w:val="00CE7CDE"/>
    <w:rsid w:val="00D2187D"/>
    <w:rsid w:val="00D26B2E"/>
    <w:rsid w:val="00D34F31"/>
    <w:rsid w:val="00D46583"/>
    <w:rsid w:val="00D54052"/>
    <w:rsid w:val="00D57CA8"/>
    <w:rsid w:val="00DA162F"/>
    <w:rsid w:val="00DD401B"/>
    <w:rsid w:val="00E00DB6"/>
    <w:rsid w:val="00E012B1"/>
    <w:rsid w:val="00E017A9"/>
    <w:rsid w:val="00E3628E"/>
    <w:rsid w:val="00E96A92"/>
    <w:rsid w:val="00EA3EF4"/>
    <w:rsid w:val="00EC3CF6"/>
    <w:rsid w:val="00F37FA6"/>
    <w:rsid w:val="00FF4D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B891B"/>
  <w15:docId w15:val="{4D12D86B-12BA-4180-9016-64FE35323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41E"/>
  </w:style>
  <w:style w:type="paragraph" w:styleId="1">
    <w:name w:val="heading 1"/>
    <w:basedOn w:val="a"/>
    <w:link w:val="10"/>
    <w:uiPriority w:val="9"/>
    <w:qFormat/>
    <w:rsid w:val="000949F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B67BC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B67B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49F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67BC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BA641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A641E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BA641E"/>
    <w:pPr>
      <w:spacing w:after="0" w:line="240" w:lineRule="auto"/>
    </w:pPr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BA641E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BA641E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A0596"/>
  </w:style>
  <w:style w:type="paragraph" w:styleId="aa">
    <w:name w:val="footer"/>
    <w:basedOn w:val="a"/>
    <w:link w:val="ab"/>
    <w:uiPriority w:val="99"/>
    <w:unhideWhenUsed/>
    <w:rsid w:val="002A05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A0596"/>
  </w:style>
  <w:style w:type="character" w:customStyle="1" w:styleId="11">
    <w:name w:val="Неразрешенное упоминание1"/>
    <w:basedOn w:val="a0"/>
    <w:uiPriority w:val="99"/>
    <w:semiHidden/>
    <w:unhideWhenUsed/>
    <w:rsid w:val="00437F92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rsid w:val="00B67BC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B67B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B67B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Normal (Web)"/>
    <w:basedOn w:val="a"/>
    <w:uiPriority w:val="99"/>
    <w:semiHidden/>
    <w:unhideWhenUsed/>
    <w:rsid w:val="00B67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n">
    <w:name w:val="kn"/>
    <w:basedOn w:val="a0"/>
    <w:rsid w:val="00B67BCD"/>
  </w:style>
  <w:style w:type="character" w:customStyle="1" w:styleId="nn">
    <w:name w:val="nn"/>
    <w:basedOn w:val="a0"/>
    <w:rsid w:val="00B67BCD"/>
  </w:style>
  <w:style w:type="character" w:customStyle="1" w:styleId="k">
    <w:name w:val="k"/>
    <w:basedOn w:val="a0"/>
    <w:rsid w:val="00B67BCD"/>
  </w:style>
  <w:style w:type="character" w:customStyle="1" w:styleId="n">
    <w:name w:val="n"/>
    <w:basedOn w:val="a0"/>
    <w:rsid w:val="00B67BCD"/>
  </w:style>
  <w:style w:type="character" w:customStyle="1" w:styleId="o">
    <w:name w:val="o"/>
    <w:basedOn w:val="a0"/>
    <w:rsid w:val="00B67BCD"/>
  </w:style>
  <w:style w:type="character" w:customStyle="1" w:styleId="p">
    <w:name w:val="p"/>
    <w:basedOn w:val="a0"/>
    <w:rsid w:val="00B67BCD"/>
  </w:style>
  <w:style w:type="character" w:customStyle="1" w:styleId="mi">
    <w:name w:val="mi"/>
    <w:basedOn w:val="a0"/>
    <w:rsid w:val="00B67BCD"/>
  </w:style>
  <w:style w:type="character" w:customStyle="1" w:styleId="mf">
    <w:name w:val="mf"/>
    <w:basedOn w:val="a0"/>
    <w:rsid w:val="00B67BCD"/>
  </w:style>
  <w:style w:type="character" w:customStyle="1" w:styleId="sa">
    <w:name w:val="sa"/>
    <w:basedOn w:val="a0"/>
    <w:rsid w:val="00B67BCD"/>
  </w:style>
  <w:style w:type="character" w:customStyle="1" w:styleId="s1">
    <w:name w:val="s1"/>
    <w:basedOn w:val="a0"/>
    <w:rsid w:val="00B67BCD"/>
  </w:style>
  <w:style w:type="character" w:customStyle="1" w:styleId="kc">
    <w:name w:val="kc"/>
    <w:basedOn w:val="a0"/>
    <w:rsid w:val="00B67BCD"/>
  </w:style>
  <w:style w:type="character" w:styleId="HTML1">
    <w:name w:val="HTML Code"/>
    <w:basedOn w:val="a0"/>
    <w:uiPriority w:val="99"/>
    <w:semiHidden/>
    <w:unhideWhenUsed/>
    <w:rsid w:val="00B67BCD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a0"/>
    <w:rsid w:val="00B67BCD"/>
  </w:style>
  <w:style w:type="character" w:customStyle="1" w:styleId="si">
    <w:name w:val="si"/>
    <w:basedOn w:val="a0"/>
    <w:rsid w:val="00B67BCD"/>
  </w:style>
  <w:style w:type="character" w:customStyle="1" w:styleId="nb">
    <w:name w:val="nb"/>
    <w:basedOn w:val="a0"/>
    <w:rsid w:val="00B67BCD"/>
  </w:style>
  <w:style w:type="character" w:customStyle="1" w:styleId="nf">
    <w:name w:val="nf"/>
    <w:basedOn w:val="a0"/>
    <w:rsid w:val="00B67BCD"/>
  </w:style>
  <w:style w:type="character" w:customStyle="1" w:styleId="s2">
    <w:name w:val="s2"/>
    <w:basedOn w:val="a0"/>
    <w:rsid w:val="00B67BCD"/>
  </w:style>
  <w:style w:type="paragraph" w:styleId="ad">
    <w:name w:val="Balloon Text"/>
    <w:basedOn w:val="a"/>
    <w:link w:val="ae"/>
    <w:uiPriority w:val="99"/>
    <w:semiHidden/>
    <w:unhideWhenUsed/>
    <w:rsid w:val="00343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343E88"/>
    <w:rPr>
      <w:rFonts w:ascii="Tahoma" w:hAnsi="Tahoma" w:cs="Tahoma"/>
      <w:sz w:val="16"/>
      <w:szCs w:val="16"/>
    </w:rPr>
  </w:style>
  <w:style w:type="paragraph" w:styleId="af">
    <w:name w:val="endnote text"/>
    <w:basedOn w:val="a"/>
    <w:link w:val="af0"/>
    <w:uiPriority w:val="99"/>
    <w:semiHidden/>
    <w:unhideWhenUsed/>
    <w:rsid w:val="006E1EEB"/>
    <w:pPr>
      <w:spacing w:after="0" w:line="240" w:lineRule="auto"/>
    </w:pPr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uiPriority w:val="99"/>
    <w:semiHidden/>
    <w:rsid w:val="006E1EEB"/>
    <w:rPr>
      <w:sz w:val="20"/>
      <w:szCs w:val="20"/>
    </w:rPr>
  </w:style>
  <w:style w:type="character" w:styleId="af1">
    <w:name w:val="endnote reference"/>
    <w:basedOn w:val="a0"/>
    <w:uiPriority w:val="99"/>
    <w:semiHidden/>
    <w:unhideWhenUsed/>
    <w:rsid w:val="006E1EEB"/>
    <w:rPr>
      <w:vertAlign w:val="superscript"/>
    </w:rPr>
  </w:style>
  <w:style w:type="character" w:styleId="af2">
    <w:name w:val="FollowedHyperlink"/>
    <w:basedOn w:val="a0"/>
    <w:uiPriority w:val="99"/>
    <w:semiHidden/>
    <w:unhideWhenUsed/>
    <w:rsid w:val="00183533"/>
    <w:rPr>
      <w:color w:val="954F72" w:themeColor="followedHyperlink"/>
      <w:u w:val="single"/>
    </w:rPr>
  </w:style>
  <w:style w:type="character" w:styleId="af3">
    <w:name w:val="annotation reference"/>
    <w:basedOn w:val="a0"/>
    <w:uiPriority w:val="99"/>
    <w:semiHidden/>
    <w:unhideWhenUsed/>
    <w:rsid w:val="0018353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83533"/>
    <w:pPr>
      <w:spacing w:line="240" w:lineRule="auto"/>
    </w:pPr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83533"/>
    <w:rPr>
      <w:sz w:val="20"/>
      <w:szCs w:val="20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353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183533"/>
    <w:rPr>
      <w:b/>
      <w:bCs/>
      <w:sz w:val="20"/>
      <w:szCs w:val="20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D26B2E"/>
    <w:rPr>
      <w:color w:val="605E5C"/>
      <w:shd w:val="clear" w:color="auto" w:fill="E1DFDD"/>
    </w:rPr>
  </w:style>
  <w:style w:type="paragraph" w:customStyle="1" w:styleId="stk-reset">
    <w:name w:val="stk-reset"/>
    <w:basedOn w:val="a"/>
    <w:rsid w:val="00CA4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1">
    <w:name w:val="Неразрешенное упоминание3"/>
    <w:basedOn w:val="a0"/>
    <w:uiPriority w:val="99"/>
    <w:semiHidden/>
    <w:unhideWhenUsed/>
    <w:rsid w:val="004516BA"/>
    <w:rPr>
      <w:color w:val="605E5C"/>
      <w:shd w:val="clear" w:color="auto" w:fill="E1DFDD"/>
    </w:rPr>
  </w:style>
  <w:style w:type="table" w:styleId="af8">
    <w:name w:val="Table Grid"/>
    <w:basedOn w:val="a1"/>
    <w:uiPriority w:val="39"/>
    <w:rsid w:val="00430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9">
    <w:name w:val="Placeholder Text"/>
    <w:basedOn w:val="a0"/>
    <w:uiPriority w:val="99"/>
    <w:semiHidden/>
    <w:rsid w:val="001639C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8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4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2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1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9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7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57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14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8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1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59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3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8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9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7DF4-70B5-4B14-A6E5-2DD2FB39E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4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 M</dc:creator>
  <cp:lastModifiedBy>Kitty</cp:lastModifiedBy>
  <cp:revision>8</cp:revision>
  <dcterms:created xsi:type="dcterms:W3CDTF">2023-11-27T05:43:00Z</dcterms:created>
  <dcterms:modified xsi:type="dcterms:W3CDTF">2024-04-04T04:33:00Z</dcterms:modified>
</cp:coreProperties>
</file>