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1A4B0" w14:textId="77777777" w:rsidR="00A37CB4" w:rsidRPr="00AC1069" w:rsidRDefault="00A37CB4" w:rsidP="00A37CB4">
      <w:pPr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AC1069">
        <w:rPr>
          <w:rFonts w:ascii="Times New Roman" w:hAnsi="Times New Roman" w:cs="Times New Roman"/>
          <w:b/>
          <w:sz w:val="28"/>
          <w:szCs w:val="24"/>
        </w:rPr>
        <w:t>Наследование</w:t>
      </w:r>
    </w:p>
    <w:p w14:paraId="4AB7D75E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4A3959">
        <w:rPr>
          <w:rFonts w:ascii="Times New Roman" w:hAnsi="Times New Roman" w:cs="Times New Roman"/>
          <w:b/>
          <w:bCs/>
          <w:sz w:val="24"/>
          <w:szCs w:val="24"/>
        </w:rPr>
        <w:t>Наследование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3959">
        <w:rPr>
          <w:rFonts w:ascii="Times New Roman" w:hAnsi="Times New Roman" w:cs="Times New Roman"/>
          <w:sz w:val="24"/>
          <w:szCs w:val="24"/>
        </w:rPr>
        <w:t>позволяет создавать новый класс на основе уже существующего класса. Наряду с инкапсуляцией</w:t>
      </w:r>
      <w:r>
        <w:rPr>
          <w:rFonts w:ascii="Times New Roman" w:hAnsi="Times New Roman" w:cs="Times New Roman"/>
          <w:sz w:val="24"/>
          <w:szCs w:val="24"/>
        </w:rPr>
        <w:t xml:space="preserve"> и полиморфизмом,</w:t>
      </w:r>
      <w:r w:rsidRPr="004A3959">
        <w:rPr>
          <w:rFonts w:ascii="Times New Roman" w:hAnsi="Times New Roman" w:cs="Times New Roman"/>
          <w:sz w:val="24"/>
          <w:szCs w:val="24"/>
        </w:rPr>
        <w:t xml:space="preserve"> наследование является одн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A3959"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важных концепций</w:t>
      </w:r>
      <w:r w:rsidRPr="004A3959">
        <w:rPr>
          <w:rFonts w:ascii="Times New Roman" w:hAnsi="Times New Roman" w:cs="Times New Roman"/>
          <w:sz w:val="24"/>
          <w:szCs w:val="24"/>
        </w:rPr>
        <w:t xml:space="preserve"> объектно-ориентированного </w:t>
      </w:r>
      <w:r>
        <w:rPr>
          <w:rFonts w:ascii="Times New Roman" w:hAnsi="Times New Roman" w:cs="Times New Roman"/>
          <w:sz w:val="24"/>
          <w:szCs w:val="24"/>
        </w:rPr>
        <w:t>программирования</w:t>
      </w:r>
      <w:r w:rsidRPr="004A3959">
        <w:rPr>
          <w:rFonts w:ascii="Times New Roman" w:hAnsi="Times New Roman" w:cs="Times New Roman"/>
          <w:sz w:val="24"/>
          <w:szCs w:val="24"/>
        </w:rPr>
        <w:t>.</w:t>
      </w:r>
    </w:p>
    <w:p w14:paraId="09CE0C6A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4A3959">
        <w:rPr>
          <w:rFonts w:ascii="Times New Roman" w:hAnsi="Times New Roman" w:cs="Times New Roman"/>
          <w:sz w:val="24"/>
          <w:szCs w:val="24"/>
        </w:rPr>
        <w:t>Ключевыми понятиями наследования являются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959">
        <w:rPr>
          <w:rFonts w:ascii="Times New Roman" w:hAnsi="Times New Roman" w:cs="Times New Roman"/>
          <w:b/>
          <w:bCs/>
          <w:sz w:val="24"/>
          <w:szCs w:val="24"/>
        </w:rPr>
        <w:t>подкласс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395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959">
        <w:rPr>
          <w:rFonts w:ascii="Times New Roman" w:hAnsi="Times New Roman" w:cs="Times New Roman"/>
          <w:b/>
          <w:bCs/>
          <w:sz w:val="24"/>
          <w:szCs w:val="24"/>
        </w:rPr>
        <w:t>суперкласс</w:t>
      </w:r>
      <w:r w:rsidRPr="004A39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EFB20" w14:textId="77777777" w:rsidR="00A37CB4" w:rsidRPr="004A395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4A3959">
        <w:rPr>
          <w:rFonts w:ascii="Times New Roman" w:hAnsi="Times New Roman" w:cs="Times New Roman"/>
          <w:b/>
          <w:bCs/>
          <w:sz w:val="24"/>
          <w:szCs w:val="24"/>
        </w:rPr>
        <w:t>Подкласс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3959">
        <w:rPr>
          <w:rFonts w:ascii="Times New Roman" w:hAnsi="Times New Roman" w:cs="Times New Roman"/>
          <w:sz w:val="24"/>
          <w:szCs w:val="24"/>
        </w:rPr>
        <w:t xml:space="preserve">наследует от суперкласса все публичные атрибуты и методы. </w:t>
      </w:r>
      <w:r w:rsidRPr="004A3959">
        <w:rPr>
          <w:rFonts w:ascii="Times New Roman" w:hAnsi="Times New Roman" w:cs="Times New Roman"/>
          <w:b/>
          <w:sz w:val="24"/>
          <w:szCs w:val="24"/>
        </w:rPr>
        <w:t>Суперкласс</w:t>
      </w:r>
      <w:r w:rsidRPr="004A3959">
        <w:rPr>
          <w:rFonts w:ascii="Times New Roman" w:hAnsi="Times New Roman" w:cs="Times New Roman"/>
          <w:sz w:val="24"/>
          <w:szCs w:val="24"/>
        </w:rPr>
        <w:t xml:space="preserve"> еще называется </w:t>
      </w:r>
      <w:r w:rsidRPr="00421766">
        <w:rPr>
          <w:rFonts w:ascii="Times New Roman" w:hAnsi="Times New Roman" w:cs="Times New Roman"/>
          <w:b/>
          <w:sz w:val="24"/>
          <w:szCs w:val="24"/>
        </w:rPr>
        <w:t>базовым</w:t>
      </w:r>
      <w:r w:rsidRPr="004A39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3959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95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) или </w:t>
      </w:r>
      <w:r w:rsidRPr="00421766">
        <w:rPr>
          <w:rFonts w:ascii="Times New Roman" w:hAnsi="Times New Roman" w:cs="Times New Roman"/>
          <w:b/>
          <w:sz w:val="24"/>
          <w:szCs w:val="24"/>
        </w:rPr>
        <w:t>родительским</w:t>
      </w:r>
      <w:r w:rsidRPr="004A39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3959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95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), а подкласс - </w:t>
      </w:r>
      <w:r w:rsidRPr="00421766">
        <w:rPr>
          <w:rFonts w:ascii="Times New Roman" w:hAnsi="Times New Roman" w:cs="Times New Roman"/>
          <w:b/>
          <w:sz w:val="24"/>
          <w:szCs w:val="24"/>
        </w:rPr>
        <w:t>производным</w:t>
      </w:r>
      <w:r w:rsidRPr="004A39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3959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95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) или </w:t>
      </w:r>
      <w:r w:rsidRPr="00421766">
        <w:rPr>
          <w:rFonts w:ascii="Times New Roman" w:hAnsi="Times New Roman" w:cs="Times New Roman"/>
          <w:b/>
          <w:sz w:val="24"/>
          <w:szCs w:val="24"/>
        </w:rPr>
        <w:t>дочерним</w:t>
      </w:r>
      <w:r w:rsidRPr="004A39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3959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95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>).</w:t>
      </w:r>
    </w:p>
    <w:p w14:paraId="79B4D270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4A3959">
        <w:rPr>
          <w:rFonts w:ascii="Times New Roman" w:hAnsi="Times New Roman" w:cs="Times New Roman"/>
          <w:sz w:val="24"/>
          <w:szCs w:val="24"/>
        </w:rPr>
        <w:t>Синтаксис для наследования классов выглядит следующим образом:</w:t>
      </w:r>
    </w:p>
    <w:p w14:paraId="28FA0E65" w14:textId="77777777" w:rsidR="00A37CB4" w:rsidRPr="004A395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12376"/>
      </w:tblGrid>
      <w:tr w:rsidR="00A37CB4" w:rsidRPr="004A3959" w14:paraId="3C600B11" w14:textId="77777777" w:rsidTr="0097669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070E56" w14:textId="77777777" w:rsidR="00A37CB4" w:rsidRPr="004A3959" w:rsidRDefault="00A37CB4" w:rsidP="00976696">
            <w:pPr>
              <w:spacing w:after="0" w:line="240" w:lineRule="auto"/>
              <w:ind w:firstLine="5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39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5BDC452" w14:textId="77777777" w:rsidR="00A37CB4" w:rsidRPr="004A3959" w:rsidRDefault="00A37CB4" w:rsidP="00976696">
            <w:pPr>
              <w:spacing w:after="0" w:line="240" w:lineRule="auto"/>
              <w:ind w:firstLine="5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39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85" w:type="dxa"/>
            <w:vAlign w:val="center"/>
            <w:hideMark/>
          </w:tcPr>
          <w:p w14:paraId="6C2157C7" w14:textId="77777777" w:rsidR="00A37CB4" w:rsidRPr="004A3959" w:rsidRDefault="00A37CB4" w:rsidP="00976696">
            <w:pPr>
              <w:spacing w:after="0" w:line="240" w:lineRule="auto"/>
              <w:ind w:firstLine="5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395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4A3959">
              <w:rPr>
                <w:rFonts w:ascii="Times New Roman" w:hAnsi="Times New Roman" w:cs="Times New Roman"/>
                <w:sz w:val="24"/>
                <w:szCs w:val="24"/>
              </w:rPr>
              <w:t xml:space="preserve"> подкласс (суперкласс):</w:t>
            </w:r>
          </w:p>
          <w:p w14:paraId="56314CE7" w14:textId="77777777" w:rsidR="00A37CB4" w:rsidRPr="004A3959" w:rsidRDefault="00A37CB4" w:rsidP="00976696">
            <w:pPr>
              <w:spacing w:after="0" w:line="240" w:lineRule="auto"/>
              <w:ind w:firstLine="5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3959">
              <w:rPr>
                <w:rFonts w:ascii="Times New Roman" w:hAnsi="Times New Roman" w:cs="Times New Roman"/>
                <w:sz w:val="24"/>
                <w:szCs w:val="24"/>
              </w:rPr>
              <w:t>методы_подкласса</w:t>
            </w:r>
            <w:proofErr w:type="spellEnd"/>
          </w:p>
        </w:tc>
      </w:tr>
    </w:tbl>
    <w:p w14:paraId="4B955A26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14:paraId="3BB04EE1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1E7238">
        <w:rPr>
          <w:rFonts w:ascii="Times New Roman" w:hAnsi="Times New Roman" w:cs="Times New Roman"/>
          <w:b/>
          <w:sz w:val="24"/>
          <w:szCs w:val="24"/>
        </w:rPr>
        <w:t>Наследование</w:t>
      </w:r>
      <w:r>
        <w:rPr>
          <w:rFonts w:ascii="Times New Roman" w:hAnsi="Times New Roman" w:cs="Times New Roman"/>
          <w:sz w:val="24"/>
          <w:szCs w:val="24"/>
        </w:rPr>
        <w:t xml:space="preserve"> – механизм, позволяющий запрограммировать отношение вида </w:t>
      </w:r>
      <w:r w:rsidRPr="00DF7AD9">
        <w:rPr>
          <w:rFonts w:ascii="Times New Roman" w:hAnsi="Times New Roman" w:cs="Times New Roman"/>
          <w:b/>
          <w:sz w:val="24"/>
          <w:szCs w:val="24"/>
        </w:rPr>
        <w:t>«класс В является частным случаем класса А».</w:t>
      </w:r>
      <w:r>
        <w:rPr>
          <w:rFonts w:ascii="Times New Roman" w:hAnsi="Times New Roman" w:cs="Times New Roman"/>
          <w:sz w:val="24"/>
          <w:szCs w:val="24"/>
        </w:rPr>
        <w:t xml:space="preserve"> В этом случае класс А также называется базовым классом, а В – производным.</w:t>
      </w:r>
    </w:p>
    <w:p w14:paraId="75CED6DE" w14:textId="77777777" w:rsidR="00A37CB4" w:rsidRPr="00DF7AD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наследовать класс В от класса А, нужно написать:</w:t>
      </w:r>
    </w:p>
    <w:p w14:paraId="1B15E748" w14:textId="77777777" w:rsidR="00A37CB4" w:rsidRPr="00DF7AD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14:paraId="32566689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A:</w:t>
      </w:r>
    </w:p>
    <w:p w14:paraId="37A86425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pass</w:t>
      </w:r>
    </w:p>
    <w:p w14:paraId="5216B921" w14:textId="77777777" w:rsidR="00A37CB4" w:rsidRPr="00DF7AD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F7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F7AD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F7A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C91116" w14:textId="77777777" w:rsidR="00A37CB4" w:rsidRPr="00AC106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DF7A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</w:p>
    <w:p w14:paraId="58A15A9F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Наследование является способом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переиспользования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кода между классами без необходимости нарушения инкапсуляции. Это достигается за счет того, что производный класс может пользоваться атрибутами и методами базового класса (иными словами, производный класс наследует атрибуты и методы базового класса).</w:t>
      </w:r>
    </w:p>
    <w:p w14:paraId="411E799A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класс наследован от другого класса, проверка существования метода (или атрибута) осуществляется так:</w:t>
      </w:r>
    </w:p>
    <w:p w14:paraId="492BDBBE" w14:textId="77777777" w:rsidR="00A37CB4" w:rsidRPr="00ED65DD" w:rsidRDefault="00A37CB4" w:rsidP="00A37CB4">
      <w:pPr>
        <w:pStyle w:val="a5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65DD">
        <w:rPr>
          <w:rFonts w:ascii="Times New Roman" w:hAnsi="Times New Roman" w:cs="Times New Roman"/>
          <w:sz w:val="24"/>
          <w:szCs w:val="24"/>
        </w:rPr>
        <w:t>Сперва метод ищется в исходном (производном) классе</w:t>
      </w:r>
      <w:r w:rsidRPr="00E211C0">
        <w:rPr>
          <w:rFonts w:ascii="Times New Roman" w:hAnsi="Times New Roman" w:cs="Times New Roman"/>
          <w:sz w:val="24"/>
          <w:szCs w:val="24"/>
        </w:rPr>
        <w:t>.</w:t>
      </w:r>
    </w:p>
    <w:p w14:paraId="3299D6D9" w14:textId="77777777" w:rsidR="00A37CB4" w:rsidRPr="00ED65DD" w:rsidRDefault="00A37CB4" w:rsidP="00A37CB4">
      <w:pPr>
        <w:pStyle w:val="a5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65DD">
        <w:rPr>
          <w:rFonts w:ascii="Times New Roman" w:hAnsi="Times New Roman" w:cs="Times New Roman"/>
          <w:sz w:val="24"/>
          <w:szCs w:val="24"/>
        </w:rPr>
        <w:t>Если его там нет, он ищется в базовом классе</w:t>
      </w:r>
      <w:r w:rsidRPr="00E211C0">
        <w:rPr>
          <w:rFonts w:ascii="Times New Roman" w:hAnsi="Times New Roman" w:cs="Times New Roman"/>
          <w:sz w:val="24"/>
          <w:szCs w:val="24"/>
        </w:rPr>
        <w:t>.</w:t>
      </w:r>
    </w:p>
    <w:p w14:paraId="52D41FF8" w14:textId="77777777" w:rsidR="00A37CB4" w:rsidRDefault="00A37CB4" w:rsidP="00A37CB4">
      <w:pPr>
        <w:pStyle w:val="a5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65DD">
        <w:rPr>
          <w:rFonts w:ascii="Times New Roman" w:hAnsi="Times New Roman" w:cs="Times New Roman"/>
          <w:sz w:val="24"/>
          <w:szCs w:val="24"/>
        </w:rPr>
        <w:t>Предыдущие шаги повторяются до тех пор, пока метод не будет найден или пока процедура не дойдет до класса, который ни от кого не наследуется.</w:t>
      </w:r>
    </w:p>
    <w:p w14:paraId="2EDB3E78" w14:textId="77777777" w:rsidR="00A37CB4" w:rsidRPr="00ED65DD" w:rsidRDefault="00A37CB4" w:rsidP="00A37CB4">
      <w:pPr>
        <w:pStyle w:val="a5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это означает, что производному классу доступны не только собственные методы, но и методы базового класса. В этом случае говорят, что производный класс наследует методы базового класса.</w:t>
      </w:r>
    </w:p>
    <w:p w14:paraId="2BF83F1D" w14:textId="77777777" w:rsidR="00A37CB4" w:rsidRPr="004A395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ранее был создан </w:t>
      </w:r>
      <w:r w:rsidRPr="004A3959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F7AD9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, который представляет человека. Предположим, нам необходим класс работника, который работает на некотором предприятии. Мы могли бы создать с нуля новый класс, к примеру, класс </w:t>
      </w:r>
      <w:proofErr w:type="spellStart"/>
      <w:r w:rsidRPr="00DF7AD9">
        <w:rPr>
          <w:rFonts w:ascii="Times New Roman" w:hAnsi="Times New Roman" w:cs="Times New Roman"/>
          <w:b/>
          <w:sz w:val="24"/>
          <w:szCs w:val="24"/>
        </w:rPr>
        <w:t>Employee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. Однако он может иметь те же атрибуты и методы, что и класс </w:t>
      </w:r>
      <w:proofErr w:type="spellStart"/>
      <w:r w:rsidRPr="00DF7AD9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>, так как сотрудник</w:t>
      </w:r>
      <w:r w:rsidRPr="00E21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3959">
        <w:rPr>
          <w:rFonts w:ascii="Times New Roman" w:hAnsi="Times New Roman" w:cs="Times New Roman"/>
          <w:sz w:val="24"/>
          <w:szCs w:val="24"/>
        </w:rPr>
        <w:t xml:space="preserve"> это человек. Поэтому нет смысла определять в классе </w:t>
      </w:r>
      <w:proofErr w:type="spellStart"/>
      <w:r w:rsidRPr="00DF7AD9">
        <w:rPr>
          <w:rFonts w:ascii="Times New Roman" w:hAnsi="Times New Roman" w:cs="Times New Roman"/>
          <w:b/>
          <w:sz w:val="24"/>
          <w:szCs w:val="24"/>
        </w:rPr>
        <w:t>Employee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 тот же функционал, что и в классе </w:t>
      </w:r>
      <w:proofErr w:type="spellStart"/>
      <w:r w:rsidRPr="00DF7AD9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4A3959">
        <w:rPr>
          <w:rFonts w:ascii="Times New Roman" w:hAnsi="Times New Roman" w:cs="Times New Roman"/>
          <w:sz w:val="24"/>
          <w:szCs w:val="24"/>
        </w:rPr>
        <w:t xml:space="preserve">. И в этом случае лучше применить </w:t>
      </w:r>
      <w:r w:rsidRPr="00E211C0">
        <w:rPr>
          <w:rFonts w:ascii="Times New Roman" w:hAnsi="Times New Roman" w:cs="Times New Roman"/>
          <w:b/>
          <w:bCs/>
          <w:sz w:val="24"/>
          <w:szCs w:val="24"/>
        </w:rPr>
        <w:t>наследование</w:t>
      </w:r>
      <w:r w:rsidRPr="004A3959">
        <w:rPr>
          <w:rFonts w:ascii="Times New Roman" w:hAnsi="Times New Roman" w:cs="Times New Roman"/>
          <w:sz w:val="24"/>
          <w:szCs w:val="24"/>
        </w:rPr>
        <w:t>.</w:t>
      </w:r>
    </w:p>
    <w:p w14:paraId="6D99F3E1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14:paraId="462DEF5B" w14:textId="77777777" w:rsidR="00A37CB4" w:rsidRDefault="00A37CB4" w:rsidP="00A37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FF15C" wp14:editId="5C5A58E9">
            <wp:extent cx="6015446" cy="4505055"/>
            <wp:effectExtent l="0" t="0" r="444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0" r="550"/>
                    <a:stretch/>
                  </pic:blipFill>
                  <pic:spPr bwMode="auto">
                    <a:xfrm>
                      <a:off x="0" y="0"/>
                      <a:ext cx="6015807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45032" w14:textId="77777777" w:rsidR="00A37CB4" w:rsidRDefault="00A37CB4" w:rsidP="00A37C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FB7142" wp14:editId="2B34C7F8">
            <wp:extent cx="4036967" cy="3714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1"/>
                    <a:stretch/>
                  </pic:blipFill>
                  <pic:spPr bwMode="auto">
                    <a:xfrm>
                      <a:off x="0" y="0"/>
                      <a:ext cx="4037516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57BB6" w14:textId="77777777" w:rsidR="00A37CB4" w:rsidRPr="00E57C38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57C38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Employee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 xml:space="preserve"> полностью перенимает функционал класса 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 xml:space="preserve"> и в дополнении к нему добавляет метод 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details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>().</w:t>
      </w:r>
    </w:p>
    <w:p w14:paraId="5127BE2C" w14:textId="77777777" w:rsidR="00A37CB4" w:rsidRPr="00E57C38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57C38">
        <w:rPr>
          <w:rFonts w:ascii="Times New Roman" w:hAnsi="Times New Roman" w:cs="Times New Roman"/>
          <w:sz w:val="24"/>
          <w:szCs w:val="24"/>
        </w:rPr>
        <w:t xml:space="preserve">Стоит обратить внимание, что для 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Employee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 xml:space="preserve"> доступны через ключевое слово 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self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 xml:space="preserve"> все методы и атрибуты класса 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 xml:space="preserve">, кроме закрытых атрибутов типа </w:t>
      </w:r>
      <w:r w:rsidRPr="00E57C38">
        <w:rPr>
          <w:rFonts w:ascii="Times New Roman" w:hAnsi="Times New Roman" w:cs="Times New Roman"/>
          <w:b/>
          <w:sz w:val="24"/>
          <w:szCs w:val="24"/>
        </w:rPr>
        <w:t>__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E57C38">
        <w:rPr>
          <w:rFonts w:ascii="Times New Roman" w:hAnsi="Times New Roman" w:cs="Times New Roman"/>
          <w:b/>
          <w:sz w:val="24"/>
          <w:szCs w:val="24"/>
        </w:rPr>
        <w:t>__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age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>.</w:t>
      </w:r>
    </w:p>
    <w:p w14:paraId="7CB77BA4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57C38">
        <w:rPr>
          <w:rFonts w:ascii="Times New Roman" w:hAnsi="Times New Roman" w:cs="Times New Roman"/>
          <w:sz w:val="24"/>
          <w:szCs w:val="24"/>
        </w:rPr>
        <w:t xml:space="preserve">При создании объекта 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Employee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 xml:space="preserve"> мы фактически используем конструктор класса 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 xml:space="preserve">. И кроме того, у этого объекта мы можем вызвать все методы класса </w:t>
      </w:r>
      <w:proofErr w:type="spellStart"/>
      <w:r w:rsidRPr="00E57C38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E57C38">
        <w:rPr>
          <w:rFonts w:ascii="Times New Roman" w:hAnsi="Times New Roman" w:cs="Times New Roman"/>
          <w:sz w:val="24"/>
          <w:szCs w:val="24"/>
        </w:rPr>
        <w:t>.</w:t>
      </w:r>
    </w:p>
    <w:p w14:paraId="260F44BB" w14:textId="77777777" w:rsidR="00A37CB4" w:rsidRPr="00DF7AD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еще один пример наследования на примере иерархии геометрических фигур</w:t>
      </w:r>
      <w:r w:rsidRPr="00F57955">
        <w:rPr>
          <w:rFonts w:ascii="Times New Roman" w:hAnsi="Times New Roman" w:cs="Times New Roman"/>
          <w:sz w:val="24"/>
          <w:szCs w:val="24"/>
        </w:rPr>
        <w:t>:</w:t>
      </w:r>
    </w:p>
    <w:p w14:paraId="32CC810B" w14:textId="77777777" w:rsidR="00A37CB4" w:rsidRPr="00DF7AD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14:paraId="6A7F44EE" w14:textId="77777777" w:rsidR="00A37CB4" w:rsidRPr="00CD20DC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E84A84" wp14:editId="447F6020">
            <wp:extent cx="4267200" cy="117305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58AC" w14:textId="77777777" w:rsidR="00A37CB4" w:rsidRPr="00AC106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A7BC8" w14:textId="77777777" w:rsidR="00A37CB4" w:rsidRDefault="00A37CB4" w:rsidP="00A37CB4">
      <w:pPr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F57955">
        <w:rPr>
          <w:rFonts w:ascii="Times New Roman" w:hAnsi="Times New Roman" w:cs="Times New Roman"/>
          <w:sz w:val="24"/>
          <w:szCs w:val="24"/>
        </w:rPr>
        <w:t xml:space="preserve">Для начала </w:t>
      </w:r>
      <w:r>
        <w:rPr>
          <w:rFonts w:ascii="Times New Roman" w:hAnsi="Times New Roman" w:cs="Times New Roman"/>
          <w:sz w:val="24"/>
          <w:szCs w:val="24"/>
        </w:rPr>
        <w:t>исследуем, как производные классы могут методами базового класса.</w:t>
      </w:r>
    </w:p>
    <w:p w14:paraId="5B7B4B19" w14:textId="77777777" w:rsidR="00A37CB4" w:rsidRPr="00DF7AD9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в классе </w:t>
      </w:r>
      <w:r w:rsidRPr="00DF7AD9">
        <w:rPr>
          <w:rFonts w:ascii="Times New Roman" w:hAnsi="Times New Roman" w:cs="Times New Roman"/>
          <w:b/>
          <w:sz w:val="24"/>
          <w:szCs w:val="24"/>
          <w:lang w:val="en-US"/>
        </w:rPr>
        <w:t>Shape</w:t>
      </w:r>
      <w:r w:rsidRPr="00F57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DF7AD9">
        <w:rPr>
          <w:rFonts w:ascii="Times New Roman" w:hAnsi="Times New Roman" w:cs="Times New Roman"/>
          <w:b/>
          <w:sz w:val="24"/>
          <w:szCs w:val="24"/>
          <w:lang w:val="en-US"/>
        </w:rPr>
        <w:t>describe</w:t>
      </w:r>
      <w:r w:rsidRPr="00F579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будет печатать название собственного класса:</w:t>
      </w:r>
    </w:p>
    <w:p w14:paraId="23FCD4B4" w14:textId="77777777" w:rsidR="00A37CB4" w:rsidRPr="00F57955" w:rsidRDefault="00A37CB4" w:rsidP="00A37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9791FA" wp14:editId="02C8024F">
            <wp:extent cx="5784010" cy="138466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80" t="4226" r="1652" b="13209"/>
                    <a:stretch/>
                  </pic:blipFill>
                  <pic:spPr bwMode="auto">
                    <a:xfrm>
                      <a:off x="0" y="0"/>
                      <a:ext cx="5785938" cy="1385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8C6F9" w14:textId="77777777" w:rsidR="00A37CB4" w:rsidRDefault="00A37CB4" w:rsidP="00A37CB4">
      <w:pPr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0D460C" wp14:editId="6E4520C9">
            <wp:extent cx="1113337" cy="249918"/>
            <wp:effectExtent l="0" t="0" r="444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00" t="15361" b="1"/>
                    <a:stretch/>
                  </pic:blipFill>
                  <pic:spPr bwMode="auto">
                    <a:xfrm>
                      <a:off x="0" y="0"/>
                      <a:ext cx="1113337" cy="24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6002B" w14:textId="77777777" w:rsidR="00A37CB4" w:rsidRDefault="00A37CB4" w:rsidP="00A37CB4">
      <w:pPr>
        <w:ind w:left="53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Отнаследуем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E9268B">
        <w:rPr>
          <w:rFonts w:ascii="Times New Roman" w:hAnsi="Times New Roman" w:cs="Times New Roman"/>
          <w:b/>
          <w:sz w:val="24"/>
          <w:szCs w:val="24"/>
          <w:lang w:val="en-US"/>
        </w:rPr>
        <w:t>Shape</w:t>
      </w:r>
      <w:r w:rsidRPr="00A12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классы </w:t>
      </w:r>
      <w:r w:rsidRPr="00E9268B">
        <w:rPr>
          <w:rFonts w:ascii="Times New Roman" w:hAnsi="Times New Roman" w:cs="Times New Roman"/>
          <w:b/>
          <w:sz w:val="24"/>
          <w:szCs w:val="24"/>
          <w:lang w:val="en-US"/>
        </w:rPr>
        <w:t>Circle</w:t>
      </w:r>
      <w:r w:rsidRPr="00A12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9268B">
        <w:rPr>
          <w:rFonts w:ascii="Times New Roman" w:hAnsi="Times New Roman" w:cs="Times New Roman"/>
          <w:b/>
          <w:sz w:val="24"/>
          <w:szCs w:val="24"/>
          <w:lang w:val="en-US"/>
        </w:rPr>
        <w:t>Rectangle</w:t>
      </w:r>
      <w:r w:rsidRPr="00A12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проверим метод </w:t>
      </w:r>
      <w:r w:rsidRPr="00E9268B">
        <w:rPr>
          <w:rFonts w:ascii="Times New Roman" w:hAnsi="Times New Roman" w:cs="Times New Roman"/>
          <w:b/>
          <w:sz w:val="24"/>
          <w:szCs w:val="24"/>
          <w:lang w:val="en-US"/>
        </w:rPr>
        <w:t>describe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F156EC" w14:textId="77777777" w:rsidR="00A37CB4" w:rsidRDefault="00A37CB4" w:rsidP="00A37C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07BB79" wp14:editId="5CB005EB">
            <wp:extent cx="5511460" cy="326571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21" r="1244" b="1741"/>
                    <a:stretch/>
                  </pic:blipFill>
                  <pic:spPr bwMode="auto">
                    <a:xfrm>
                      <a:off x="0" y="0"/>
                      <a:ext cx="5510863" cy="326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08BC1" w14:textId="77777777" w:rsidR="00A37CB4" w:rsidRPr="00A126C3" w:rsidRDefault="00A37CB4" w:rsidP="00A37CB4">
      <w:pPr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DFF70A" wp14:editId="16151F57">
            <wp:extent cx="1316355" cy="404949"/>
            <wp:effectExtent l="0" t="0" r="444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357" b="16639"/>
                    <a:stretch/>
                  </pic:blipFill>
                  <pic:spPr bwMode="auto">
                    <a:xfrm>
                      <a:off x="0" y="0"/>
                      <a:ext cx="1316355" cy="404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33CB" w14:textId="77777777" w:rsidR="00A37CB4" w:rsidRDefault="00A37CB4" w:rsidP="00A37CB4">
      <w:pPr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рассмотрим, как добавить в производный класс новый метод, которого нет в базовом классе.</w:t>
      </w:r>
    </w:p>
    <w:p w14:paraId="02B5D3EF" w14:textId="77777777" w:rsidR="00A37CB4" w:rsidRPr="00DF7AD9" w:rsidRDefault="00A37CB4" w:rsidP="00A37CB4">
      <w:pPr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 класс </w:t>
      </w:r>
      <w:r w:rsidRPr="000A5466">
        <w:rPr>
          <w:rFonts w:ascii="Times New Roman" w:hAnsi="Times New Roman" w:cs="Times New Roman"/>
          <w:b/>
          <w:bCs/>
          <w:sz w:val="24"/>
          <w:szCs w:val="24"/>
          <w:lang w:val="en-US"/>
        </w:rPr>
        <w:t>Circle</w:t>
      </w:r>
      <w:r w:rsidRPr="00E92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0A5466">
        <w:rPr>
          <w:rFonts w:ascii="Times New Roman" w:hAnsi="Times New Roman" w:cs="Times New Roman"/>
          <w:b/>
          <w:bCs/>
          <w:sz w:val="24"/>
          <w:szCs w:val="24"/>
          <w:lang w:val="en-US"/>
        </w:rPr>
        <w:t>square</w:t>
      </w:r>
      <w:r>
        <w:rPr>
          <w:rFonts w:ascii="Times New Roman" w:hAnsi="Times New Roman" w:cs="Times New Roman"/>
          <w:sz w:val="24"/>
          <w:szCs w:val="24"/>
        </w:rPr>
        <w:t>, который возвращает квадрат (в нашем случае</w:t>
      </w:r>
      <w:r w:rsidRPr="00E926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E9268B">
        <w:rPr>
          <w:rFonts w:ascii="Times New Roman" w:hAnsi="Times New Roman" w:cs="Times New Roman"/>
          <w:sz w:val="24"/>
          <w:szCs w:val="24"/>
        </w:rPr>
        <w:t xml:space="preserve"> </w:t>
      </w:r>
      <w:r w:rsidRPr="000A5466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Rectangle</w:t>
      </w:r>
      <w:r w:rsidRPr="00E92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равными сторонами), который по площади равен площади исходного круга (задача о квадратуре круга).</w:t>
      </w:r>
    </w:p>
    <w:p w14:paraId="14901B7E" w14:textId="77777777" w:rsidR="00A37CB4" w:rsidRPr="00DF7AD9" w:rsidRDefault="00A37CB4" w:rsidP="00A37CB4">
      <w:pPr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14:paraId="777B75EE" w14:textId="77777777" w:rsidR="00A37CB4" w:rsidRPr="00E9268B" w:rsidRDefault="00A37CB4" w:rsidP="00A37C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004E0" wp14:editId="55A7EF06">
            <wp:extent cx="5629910" cy="47548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629" t="1689" r="1574" b="3662"/>
                    <a:stretch/>
                  </pic:blipFill>
                  <pic:spPr bwMode="auto">
                    <a:xfrm>
                      <a:off x="0" y="0"/>
                      <a:ext cx="5631353" cy="475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83567" w14:textId="77777777" w:rsidR="00A37CB4" w:rsidRDefault="00A37CB4" w:rsidP="00A37C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89975E" wp14:editId="0780B0FE">
            <wp:extent cx="3429000" cy="619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99B0" w14:textId="77777777" w:rsidR="00A37CB4" w:rsidRPr="000A5466" w:rsidRDefault="00A37CB4" w:rsidP="00A37CB4">
      <w:pPr>
        <w:spacing w:after="0" w:line="240" w:lineRule="auto"/>
        <w:ind w:firstLine="53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для самостоятельной работы</w:t>
      </w:r>
    </w:p>
    <w:p w14:paraId="7B75FD01" w14:textId="77777777" w:rsidR="00A37CB4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14:paraId="78780A2B" w14:textId="77777777" w:rsidR="00A37CB4" w:rsidRDefault="00A37CB4" w:rsidP="00A37CB4">
      <w:pPr>
        <w:spacing w:after="0" w:line="240" w:lineRule="auto"/>
        <w:ind w:firstLine="539"/>
        <w:jc w:val="both"/>
        <w:rPr>
          <w:rFonts w:ascii="Segoe UI" w:eastAsia="Times New Roman" w:hAnsi="Segoe UI" w:cs="Segoe UI"/>
          <w:color w:val="4D4D4D"/>
          <w:sz w:val="27"/>
          <w:szCs w:val="27"/>
        </w:rPr>
      </w:pPr>
      <w:r w:rsidRPr="005964A7">
        <w:rPr>
          <w:rFonts w:ascii="Times New Roman" w:hAnsi="Times New Roman" w:cs="Times New Roman"/>
          <w:sz w:val="24"/>
          <w:szCs w:val="24"/>
        </w:rPr>
        <w:t>Задание 1.</w:t>
      </w:r>
      <w:r w:rsidRPr="005964A7">
        <w:rPr>
          <w:rFonts w:ascii="Segoe UI" w:eastAsia="Times New Roman" w:hAnsi="Segoe UI" w:cs="Segoe UI"/>
          <w:color w:val="4D4D4D"/>
          <w:sz w:val="27"/>
          <w:szCs w:val="27"/>
        </w:rPr>
        <w:t xml:space="preserve"> </w:t>
      </w:r>
      <w:r w:rsidRPr="005964A7">
        <w:rPr>
          <w:rFonts w:ascii="Times New Roman" w:eastAsia="Times New Roman" w:hAnsi="Times New Roman" w:cs="Times New Roman"/>
          <w:b/>
          <w:color w:val="4D4D4D"/>
          <w:sz w:val="24"/>
          <w:szCs w:val="24"/>
        </w:rPr>
        <w:t>Курсы по программированию.</w:t>
      </w:r>
    </w:p>
    <w:p w14:paraId="302B08BC" w14:textId="77777777" w:rsidR="00A37CB4" w:rsidRPr="005964A7" w:rsidRDefault="00A37CB4" w:rsidP="00A37CB4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курсах по программированию все пользователи разбиты</w:t>
      </w:r>
      <w:r w:rsidRPr="005964A7">
        <w:rPr>
          <w:rFonts w:ascii="Times New Roman" w:hAnsi="Times New Roman" w:cs="Times New Roman"/>
          <w:sz w:val="24"/>
          <w:szCs w:val="24"/>
        </w:rPr>
        <w:t xml:space="preserve"> на три группы: администраторы, преподаватели и </w:t>
      </w:r>
      <w:r>
        <w:rPr>
          <w:rFonts w:ascii="Times New Roman" w:hAnsi="Times New Roman" w:cs="Times New Roman"/>
          <w:sz w:val="24"/>
          <w:szCs w:val="24"/>
        </w:rPr>
        <w:t>обучающиеся</w:t>
      </w:r>
      <w:r w:rsidRPr="00596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4A7">
        <w:rPr>
          <w:rFonts w:ascii="Times New Roman" w:hAnsi="Times New Roman" w:cs="Times New Roman"/>
          <w:sz w:val="24"/>
          <w:szCs w:val="24"/>
        </w:rPr>
        <w:t>Все пользователи могут решать задачи.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4A7">
        <w:rPr>
          <w:rFonts w:ascii="Times New Roman" w:hAnsi="Times New Roman" w:cs="Times New Roman"/>
          <w:sz w:val="24"/>
          <w:szCs w:val="24"/>
        </w:rPr>
        <w:t xml:space="preserve">Также администраторы могут редактировать задачи, а преподаватели могут проверять решения </w:t>
      </w:r>
      <w:r>
        <w:rPr>
          <w:rFonts w:ascii="Times New Roman" w:hAnsi="Times New Roman" w:cs="Times New Roman"/>
          <w:sz w:val="24"/>
          <w:szCs w:val="24"/>
        </w:rPr>
        <w:t>обучающихся</w:t>
      </w:r>
      <w:r w:rsidRPr="00596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4A7">
        <w:rPr>
          <w:rFonts w:ascii="Times New Roman" w:hAnsi="Times New Roman" w:cs="Times New Roman"/>
          <w:sz w:val="24"/>
          <w:szCs w:val="24"/>
        </w:rPr>
        <w:t xml:space="preserve">Также среди администраторов есть особенные «супер-администраторы», которые могут сделать администратором любого пользователя </w:t>
      </w:r>
      <w:r>
        <w:rPr>
          <w:rFonts w:ascii="Times New Roman" w:hAnsi="Times New Roman" w:cs="Times New Roman"/>
          <w:sz w:val="24"/>
          <w:szCs w:val="24"/>
        </w:rPr>
        <w:t>курсов по программированию</w:t>
      </w:r>
      <w:r w:rsidRPr="00596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FC3">
        <w:rPr>
          <w:rFonts w:ascii="Times New Roman" w:hAnsi="Times New Roman" w:cs="Times New Roman"/>
          <w:sz w:val="24"/>
          <w:szCs w:val="24"/>
        </w:rPr>
        <w:t xml:space="preserve">На основании предложенной предметной области спроектировать </w:t>
      </w:r>
      <w:r>
        <w:rPr>
          <w:rFonts w:ascii="Times New Roman" w:hAnsi="Times New Roman" w:cs="Times New Roman"/>
          <w:sz w:val="24"/>
          <w:szCs w:val="24"/>
        </w:rPr>
        <w:t>классы</w:t>
      </w:r>
      <w:r w:rsidRPr="00FD1FC3">
        <w:rPr>
          <w:rFonts w:ascii="Times New Roman" w:hAnsi="Times New Roman" w:cs="Times New Roman"/>
          <w:sz w:val="24"/>
          <w:szCs w:val="24"/>
        </w:rPr>
        <w:t>, используя механизм наследования.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FC3">
        <w:rPr>
          <w:rFonts w:ascii="Times New Roman" w:hAnsi="Times New Roman" w:cs="Times New Roman"/>
          <w:sz w:val="24"/>
          <w:szCs w:val="24"/>
        </w:rPr>
        <w:t>Продемонстрировать работу всех объявленных методов.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FC3">
        <w:rPr>
          <w:rFonts w:ascii="Times New Roman" w:hAnsi="Times New Roman" w:cs="Times New Roman"/>
          <w:sz w:val="24"/>
          <w:szCs w:val="24"/>
        </w:rPr>
        <w:t>Продемонстрироват</w:t>
      </w:r>
      <w:r>
        <w:rPr>
          <w:rFonts w:ascii="Times New Roman" w:hAnsi="Times New Roman" w:cs="Times New Roman"/>
          <w:sz w:val="24"/>
          <w:szCs w:val="24"/>
        </w:rPr>
        <w:t>ь вызов конструктора родительских</w:t>
      </w:r>
      <w:r w:rsidRPr="00FD1FC3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FD1FC3">
        <w:rPr>
          <w:rFonts w:ascii="Times New Roman" w:hAnsi="Times New Roman" w:cs="Times New Roman"/>
          <w:sz w:val="24"/>
          <w:szCs w:val="24"/>
        </w:rPr>
        <w:t xml:space="preserve"> при наследовании.</w:t>
      </w:r>
    </w:p>
    <w:p w14:paraId="6B0E0596" w14:textId="77777777" w:rsidR="00A37CB4" w:rsidRDefault="00A37CB4" w:rsidP="00A37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928B5" w14:textId="77777777" w:rsidR="00A37CB4" w:rsidRPr="00FD1FC3" w:rsidRDefault="00A37CB4" w:rsidP="00A37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FC3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D1FC3">
        <w:rPr>
          <w:rFonts w:ascii="Times New Roman" w:hAnsi="Times New Roman" w:cs="Times New Roman"/>
          <w:sz w:val="24"/>
          <w:szCs w:val="24"/>
        </w:rPr>
        <w:t xml:space="preserve">. </w:t>
      </w:r>
      <w:r w:rsidRPr="00F223EB">
        <w:rPr>
          <w:rFonts w:ascii="Times New Roman" w:hAnsi="Times New Roman" w:cs="Times New Roman"/>
          <w:b/>
          <w:sz w:val="24"/>
          <w:szCs w:val="24"/>
        </w:rPr>
        <w:t>Наследование и полиморфизм</w:t>
      </w:r>
    </w:p>
    <w:p w14:paraId="589B59BB" w14:textId="77777777" w:rsidR="00A37CB4" w:rsidRPr="00FD1FC3" w:rsidRDefault="00A37CB4" w:rsidP="00A37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FC3">
        <w:rPr>
          <w:rFonts w:ascii="Times New Roman" w:hAnsi="Times New Roman" w:cs="Times New Roman"/>
          <w:sz w:val="24"/>
          <w:szCs w:val="24"/>
        </w:rPr>
        <w:t>1. На основании предложенной предметной области спроектировать 3-4 класса, используя механизм наследования. Для каждого класса использовать отдельный модуль.</w:t>
      </w:r>
    </w:p>
    <w:p w14:paraId="5ACE3AB1" w14:textId="77777777" w:rsidR="00A37CB4" w:rsidRPr="00FD1FC3" w:rsidRDefault="00A37CB4" w:rsidP="00A37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FC3">
        <w:rPr>
          <w:rFonts w:ascii="Times New Roman" w:hAnsi="Times New Roman" w:cs="Times New Roman"/>
          <w:sz w:val="24"/>
          <w:szCs w:val="24"/>
        </w:rPr>
        <w:t>2. Предусмотреть у класса наличие полей, методов и свойств. Названия членов класса должны быть осмысленны и снабжены комментариями.</w:t>
      </w:r>
    </w:p>
    <w:p w14:paraId="34AE7763" w14:textId="77777777" w:rsidR="00A37CB4" w:rsidRPr="00FD1FC3" w:rsidRDefault="00A37CB4" w:rsidP="00A37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D1FC3">
        <w:rPr>
          <w:rFonts w:ascii="Times New Roman" w:hAnsi="Times New Roman" w:cs="Times New Roman"/>
          <w:sz w:val="24"/>
          <w:szCs w:val="24"/>
        </w:rPr>
        <w:t>. Продемонстрировать работу всех объявленных методов.</w:t>
      </w:r>
    </w:p>
    <w:p w14:paraId="2426D7B3" w14:textId="77777777" w:rsidR="00A37CB4" w:rsidRDefault="00A37CB4" w:rsidP="00A37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1FC3">
        <w:rPr>
          <w:rFonts w:ascii="Times New Roman" w:hAnsi="Times New Roman" w:cs="Times New Roman"/>
          <w:sz w:val="24"/>
          <w:szCs w:val="24"/>
        </w:rPr>
        <w:t>. Продемонстрировать вызов конструктора родительского класса при наследовании.</w:t>
      </w:r>
    </w:p>
    <w:p w14:paraId="012DB37D" w14:textId="77777777" w:rsidR="00A37CB4" w:rsidRPr="00FD1FC3" w:rsidRDefault="00A37CB4" w:rsidP="00A37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B847F" w14:textId="77777777" w:rsidR="00A37CB4" w:rsidRPr="00FD1FC3" w:rsidRDefault="00A37CB4" w:rsidP="00A37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FC3">
        <w:rPr>
          <w:rFonts w:ascii="Times New Roman" w:hAnsi="Times New Roman" w:cs="Times New Roman"/>
          <w:sz w:val="24"/>
          <w:szCs w:val="24"/>
        </w:rPr>
        <w:t xml:space="preserve">Варианты заданий приведены в таблице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D1FC3">
        <w:rPr>
          <w:rFonts w:ascii="Times New Roman" w:hAnsi="Times New Roman" w:cs="Times New Roman"/>
          <w:sz w:val="24"/>
          <w:szCs w:val="24"/>
        </w:rPr>
        <w:t>.</w:t>
      </w:r>
    </w:p>
    <w:p w14:paraId="5926DDEB" w14:textId="77777777" w:rsidR="00A37CB4" w:rsidRPr="00FD1FC3" w:rsidRDefault="00A37CB4" w:rsidP="00A37CB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D1FC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D1FC3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045"/>
      </w:tblGrid>
      <w:tr w:rsidR="00A37CB4" w:rsidRPr="008A356A" w14:paraId="45D7383F" w14:textId="77777777" w:rsidTr="009D3813">
        <w:tc>
          <w:tcPr>
            <w:tcW w:w="1526" w:type="dxa"/>
          </w:tcPr>
          <w:p w14:paraId="431C673F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1</w:t>
            </w:r>
          </w:p>
        </w:tc>
        <w:tc>
          <w:tcPr>
            <w:tcW w:w="8045" w:type="dxa"/>
          </w:tcPr>
          <w:p w14:paraId="33B1C4CA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средство передвижения (велосипед, автомобиль, грузовик). Базовый класс должен иметь поля для хранения средней скорости, названия модели, числа пассажиров, а также методы получения потребления топлива для данного расстояния и вычисления времени движения на заданное расстояние. Продемонстрировать работу всех методов классов, предоставив пользователю выбор типа объекта для демонстрации.</w:t>
            </w:r>
          </w:p>
        </w:tc>
      </w:tr>
      <w:tr w:rsidR="00A37CB4" w:rsidRPr="008A356A" w14:paraId="0D109ACC" w14:textId="77777777" w:rsidTr="009D3813">
        <w:tc>
          <w:tcPr>
            <w:tcW w:w="1526" w:type="dxa"/>
          </w:tcPr>
          <w:p w14:paraId="6C95B1EF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2</w:t>
            </w:r>
          </w:p>
        </w:tc>
        <w:tc>
          <w:tcPr>
            <w:tcW w:w="8045" w:type="dxa"/>
          </w:tcPr>
          <w:p w14:paraId="45D810FD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человек («дошкольник», «школьник», «студент», «работающий»). Базовый класс должен иметь поля для хранения ФИО, возраста, пола, а также методы получения среднего дохода и среднего расхода в денежном эквиваленте. Продемонстрировать работу всех методов классов, предоставив пользователю выбор типа объекта для демонстрации.</w:t>
            </w:r>
          </w:p>
        </w:tc>
      </w:tr>
      <w:tr w:rsidR="00A37CB4" w:rsidRPr="008A356A" w14:paraId="0833916A" w14:textId="77777777" w:rsidTr="009D3813">
        <w:tc>
          <w:tcPr>
            <w:tcW w:w="1526" w:type="dxa"/>
          </w:tcPr>
          <w:p w14:paraId="510F3244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3</w:t>
            </w:r>
          </w:p>
        </w:tc>
        <w:tc>
          <w:tcPr>
            <w:tcW w:w="8045" w:type="dxa"/>
          </w:tcPr>
          <w:p w14:paraId="4F083058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геометрические фигуры (круг, прямоугольник, треугольник).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      </w:r>
          </w:p>
        </w:tc>
      </w:tr>
      <w:tr w:rsidR="00A37CB4" w:rsidRPr="008A356A" w14:paraId="5EDC0483" w14:textId="77777777" w:rsidTr="009D3813">
        <w:tc>
          <w:tcPr>
            <w:tcW w:w="1526" w:type="dxa"/>
          </w:tcPr>
          <w:p w14:paraId="3D5E4322" w14:textId="6C0A3262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5926">
              <w:rPr>
                <w:rStyle w:val="20"/>
                <w:rFonts w:ascii="Times New Roman" w:hAnsi="Times New Roman" w:cs="Times New Roman"/>
                <w:color w:val="auto"/>
                <w:sz w:val="20"/>
                <w:szCs w:val="20"/>
              </w:rPr>
              <w:t>Вариант 4</w:t>
            </w:r>
          </w:p>
        </w:tc>
        <w:tc>
          <w:tcPr>
            <w:tcW w:w="8045" w:type="dxa"/>
          </w:tcPr>
          <w:p w14:paraId="64424EF5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геометрические фигуры (эллипс, квадрат, трапеция).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      </w:r>
          </w:p>
        </w:tc>
      </w:tr>
      <w:tr w:rsidR="00A37CB4" w:rsidRPr="008A356A" w14:paraId="7AE58E1C" w14:textId="77777777" w:rsidTr="009D3813">
        <w:tc>
          <w:tcPr>
            <w:tcW w:w="1526" w:type="dxa"/>
          </w:tcPr>
          <w:p w14:paraId="39A60AEE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5</w:t>
            </w:r>
          </w:p>
        </w:tc>
        <w:tc>
          <w:tcPr>
            <w:tcW w:w="8045" w:type="dxa"/>
          </w:tcPr>
          <w:p w14:paraId="31FE112C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геометрические фигуры (ромб, параллелепипед, эллипс).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      </w:r>
          </w:p>
        </w:tc>
      </w:tr>
      <w:tr w:rsidR="00A37CB4" w:rsidRPr="008A356A" w14:paraId="0D303061" w14:textId="77777777" w:rsidTr="009D3813">
        <w:tc>
          <w:tcPr>
            <w:tcW w:w="1526" w:type="dxa"/>
          </w:tcPr>
          <w:p w14:paraId="5389D32A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6</w:t>
            </w:r>
          </w:p>
        </w:tc>
        <w:tc>
          <w:tcPr>
            <w:tcW w:w="8045" w:type="dxa"/>
          </w:tcPr>
          <w:p w14:paraId="6976C9FF" w14:textId="2F6A4A14" w:rsidR="00A37CB4" w:rsidRPr="008A356A" w:rsidRDefault="00A37CB4" w:rsidP="009D38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геометрические фигуры (куб, цилиндр, тетраэдр). Реализовать методы вычисления объема и площади поверхности фигуры. Продемонстрировать работу всех методов классов, предоставив пользователю выбор типа фигуры для демонстрации.</w:t>
            </w:r>
          </w:p>
        </w:tc>
      </w:tr>
      <w:tr w:rsidR="00A37CB4" w:rsidRPr="008A356A" w14:paraId="34776FC7" w14:textId="77777777" w:rsidTr="009D3813">
        <w:tc>
          <w:tcPr>
            <w:tcW w:w="1526" w:type="dxa"/>
          </w:tcPr>
          <w:p w14:paraId="0CBCAC91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 xml:space="preserve">Вариант 7 </w:t>
            </w:r>
          </w:p>
        </w:tc>
        <w:tc>
          <w:tcPr>
            <w:tcW w:w="8045" w:type="dxa"/>
          </w:tcPr>
          <w:p w14:paraId="3D34FA69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геометрические фигуры (куб, конус, тетраэдр). Реализовать методы вычисления объема и площади поверхности фигуры. Продемонстрировать работу всех методов классов, предоставив пользователю выбор типа фигуры для демонстрации.</w:t>
            </w:r>
          </w:p>
        </w:tc>
      </w:tr>
      <w:tr w:rsidR="00A37CB4" w:rsidRPr="008A356A" w14:paraId="0173B89D" w14:textId="77777777" w:rsidTr="009D3813">
        <w:tc>
          <w:tcPr>
            <w:tcW w:w="1526" w:type="dxa"/>
          </w:tcPr>
          <w:p w14:paraId="6507F2C4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8</w:t>
            </w:r>
          </w:p>
        </w:tc>
        <w:tc>
          <w:tcPr>
            <w:tcW w:w="8045" w:type="dxa"/>
          </w:tcPr>
          <w:p w14:paraId="7CF9425C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геометрические фигуры (ромб, прямоугольник, эллипс). Реализовать методы вычисления площади и периметра фигуры. Продемонстрировать работу всех методов классов, предоставив пользователю выбор типа фигуры для демонстрации.</w:t>
            </w:r>
          </w:p>
        </w:tc>
      </w:tr>
      <w:tr w:rsidR="00A37CB4" w:rsidRPr="008A356A" w14:paraId="26530B62" w14:textId="77777777" w:rsidTr="009D3813">
        <w:tc>
          <w:tcPr>
            <w:tcW w:w="1526" w:type="dxa"/>
          </w:tcPr>
          <w:p w14:paraId="4F7E15CF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9</w:t>
            </w:r>
          </w:p>
        </w:tc>
        <w:tc>
          <w:tcPr>
            <w:tcW w:w="8045" w:type="dxa"/>
          </w:tcPr>
          <w:p w14:paraId="33177793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функция от одной переменной (синус, косинус, тангенс). Базовый класс должен иметь методы получения значения функции для данного значения переменной, а также создания экземпляра класса, представляющего собой производную текущего экземпляра. Продемонстрировать работу всех методов классов всех классов.</w:t>
            </w:r>
          </w:p>
        </w:tc>
      </w:tr>
      <w:tr w:rsidR="00A37CB4" w:rsidRPr="008A356A" w14:paraId="4CE4BB30" w14:textId="77777777" w:rsidTr="009D3813">
        <w:tc>
          <w:tcPr>
            <w:tcW w:w="1526" w:type="dxa"/>
          </w:tcPr>
          <w:p w14:paraId="5AE8854B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10</w:t>
            </w:r>
          </w:p>
        </w:tc>
        <w:tc>
          <w:tcPr>
            <w:tcW w:w="8045" w:type="dxa"/>
          </w:tcPr>
          <w:p w14:paraId="254E6E28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 xml:space="preserve">Написать программу, в которой описана иерархия классов: функция от одной переменной (секанс, косеканс, котангенс). Базовый класс должен иметь методы получения значения функции для данного значения переменной, а также создания экземпляра класса, </w:t>
            </w:r>
            <w:r w:rsidRPr="008A35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представляющего собой производную текущего экземпляра. Продемонстрировать работу всех методов классов всех классов.</w:t>
            </w:r>
          </w:p>
        </w:tc>
      </w:tr>
      <w:tr w:rsidR="00A37CB4" w:rsidRPr="008A356A" w14:paraId="57DC479F" w14:textId="77777777" w:rsidTr="009D3813">
        <w:tc>
          <w:tcPr>
            <w:tcW w:w="1526" w:type="dxa"/>
          </w:tcPr>
          <w:p w14:paraId="7DEE054A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Вариант 11</w:t>
            </w:r>
          </w:p>
        </w:tc>
        <w:tc>
          <w:tcPr>
            <w:tcW w:w="8045" w:type="dxa"/>
          </w:tcPr>
          <w:p w14:paraId="2F4DD475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функция от одной переменной (арксинус, арккосинус, а также класс, необходимый для представления производных). Базовый класс должен иметь методы получения значения функции для данного значения переменной, а также создания экземпляра класса, представляющего собой производную текущего экземпляра. Продемонстрировать работу всех методов классов всех классов.</w:t>
            </w:r>
          </w:p>
        </w:tc>
      </w:tr>
      <w:tr w:rsidR="00A37CB4" w:rsidRPr="008A356A" w14:paraId="6FBF882F" w14:textId="77777777" w:rsidTr="009D3813">
        <w:tc>
          <w:tcPr>
            <w:tcW w:w="1526" w:type="dxa"/>
          </w:tcPr>
          <w:p w14:paraId="38B484AA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12</w:t>
            </w:r>
          </w:p>
        </w:tc>
        <w:tc>
          <w:tcPr>
            <w:tcW w:w="8045" w:type="dxa"/>
          </w:tcPr>
          <w:p w14:paraId="005248CD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функция от одной переменной (арктангенс, арккотангенс, а также класс, необходимый для представления производных). Базовый класс должен иметь методы получения значения функции для данного значения переменной, а также создания экземпляра класса, представляющего собой производную текущего экземпляра. Продемонстрировать работу всех методов классов всех классов.</w:t>
            </w:r>
          </w:p>
        </w:tc>
      </w:tr>
      <w:tr w:rsidR="00A37CB4" w:rsidRPr="008A356A" w14:paraId="02278E8E" w14:textId="77777777" w:rsidTr="009D3813">
        <w:tc>
          <w:tcPr>
            <w:tcW w:w="1526" w:type="dxa"/>
          </w:tcPr>
          <w:p w14:paraId="21D85742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13</w:t>
            </w:r>
          </w:p>
        </w:tc>
        <w:tc>
          <w:tcPr>
            <w:tcW w:w="8045" w:type="dxa"/>
          </w:tcPr>
          <w:p w14:paraId="03983B4C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Написать программу, в которой описана иерархия классов: функция от одной переменной (логарифм, натуральный логарифм, а также класс, необходимый для представления производных). Базовый класс должен иметь методы получения значения функции для данного значения переменной, а также создания экземпляра класса, представляющего собой производную текущего экземпляра. Продемонстрировать работу всех методов классов всех классов.</w:t>
            </w:r>
          </w:p>
        </w:tc>
      </w:tr>
      <w:tr w:rsidR="00A37CB4" w:rsidRPr="008A356A" w14:paraId="428587F2" w14:textId="77777777" w:rsidTr="009D3813">
        <w:tc>
          <w:tcPr>
            <w:tcW w:w="1526" w:type="dxa"/>
          </w:tcPr>
          <w:p w14:paraId="42949D0D" w14:textId="77777777" w:rsidR="00A37CB4" w:rsidRPr="008A356A" w:rsidRDefault="00A37CB4" w:rsidP="00976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>Вариант 14</w:t>
            </w:r>
          </w:p>
        </w:tc>
        <w:tc>
          <w:tcPr>
            <w:tcW w:w="8045" w:type="dxa"/>
          </w:tcPr>
          <w:p w14:paraId="5A59CFCB" w14:textId="77777777" w:rsidR="00A37CB4" w:rsidRPr="008A356A" w:rsidRDefault="00A37CB4" w:rsidP="0097669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A356A">
              <w:rPr>
                <w:rFonts w:ascii="Times New Roman" w:hAnsi="Times New Roman" w:cs="Times New Roman"/>
                <w:sz w:val="20"/>
                <w:szCs w:val="20"/>
              </w:rPr>
              <w:t xml:space="preserve">Написать программу, в которой описана иерархия классов: функция от одной переменной (экспонента, гиперболический синус, гиперболический косинус). Базовый класс должен иметь методы получения значения функции для данного значения переменной, а также создания экземпляра класса, представляющего собой производную текущего экземпляра. Продемонстрировать работу всех методов классов всех </w:t>
            </w:r>
            <w:r w:rsidRPr="008A35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классов.</w:t>
            </w:r>
          </w:p>
        </w:tc>
      </w:tr>
    </w:tbl>
    <w:p w14:paraId="4CAEA2D2" w14:textId="77777777" w:rsidR="009D3813" w:rsidRDefault="009D3813" w:rsidP="00A37CB4">
      <w:pPr>
        <w:pStyle w:val="2"/>
        <w:rPr>
          <w:b/>
          <w:bCs/>
          <w:sz w:val="24"/>
          <w:szCs w:val="24"/>
        </w:rPr>
      </w:pPr>
      <w:bookmarkStart w:id="1" w:name="_Пример_программной_реализации"/>
      <w:bookmarkEnd w:id="1"/>
    </w:p>
    <w:sectPr w:rsidR="009D3813" w:rsidSect="00A37CB4">
      <w:footerReference w:type="default" r:id="rId16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469A6" w14:textId="77777777" w:rsidR="009D3813" w:rsidRDefault="009D3813" w:rsidP="009D3813">
      <w:pPr>
        <w:spacing w:after="0" w:line="240" w:lineRule="auto"/>
      </w:pPr>
      <w:r>
        <w:separator/>
      </w:r>
    </w:p>
  </w:endnote>
  <w:endnote w:type="continuationSeparator" w:id="0">
    <w:p w14:paraId="1CB13CDB" w14:textId="77777777" w:rsidR="009D3813" w:rsidRDefault="009D3813" w:rsidP="009D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8288858"/>
      <w:docPartObj>
        <w:docPartGallery w:val="Page Numbers (Bottom of Page)"/>
        <w:docPartUnique/>
      </w:docPartObj>
    </w:sdtPr>
    <w:sdtEndPr/>
    <w:sdtContent>
      <w:p w14:paraId="122DC8BA" w14:textId="7EC1CB55" w:rsidR="009D3813" w:rsidRDefault="009D381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E23">
          <w:rPr>
            <w:noProof/>
          </w:rPr>
          <w:t>1</w:t>
        </w:r>
        <w:r>
          <w:fldChar w:fldCharType="end"/>
        </w:r>
      </w:p>
    </w:sdtContent>
  </w:sdt>
  <w:p w14:paraId="4DC902C3" w14:textId="77777777" w:rsidR="009D3813" w:rsidRDefault="009D381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25322" w14:textId="77777777" w:rsidR="009D3813" w:rsidRDefault="009D3813" w:rsidP="009D3813">
      <w:pPr>
        <w:spacing w:after="0" w:line="240" w:lineRule="auto"/>
      </w:pPr>
      <w:r>
        <w:separator/>
      </w:r>
    </w:p>
  </w:footnote>
  <w:footnote w:type="continuationSeparator" w:id="0">
    <w:p w14:paraId="59432A26" w14:textId="77777777" w:rsidR="009D3813" w:rsidRDefault="009D3813" w:rsidP="009D3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A4E"/>
    <w:multiLevelType w:val="multilevel"/>
    <w:tmpl w:val="1EC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C0805"/>
    <w:multiLevelType w:val="multilevel"/>
    <w:tmpl w:val="AF6E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632B7"/>
    <w:multiLevelType w:val="multilevel"/>
    <w:tmpl w:val="BE3E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2694A"/>
    <w:multiLevelType w:val="multilevel"/>
    <w:tmpl w:val="EE56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B41C1"/>
    <w:multiLevelType w:val="multilevel"/>
    <w:tmpl w:val="8708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95DF5"/>
    <w:multiLevelType w:val="multilevel"/>
    <w:tmpl w:val="9862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00924"/>
    <w:multiLevelType w:val="multilevel"/>
    <w:tmpl w:val="B626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55D9D"/>
    <w:multiLevelType w:val="multilevel"/>
    <w:tmpl w:val="12B4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25556"/>
    <w:multiLevelType w:val="multilevel"/>
    <w:tmpl w:val="FE26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064C2"/>
    <w:multiLevelType w:val="multilevel"/>
    <w:tmpl w:val="5586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96A32"/>
    <w:multiLevelType w:val="multilevel"/>
    <w:tmpl w:val="BF26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A1624"/>
    <w:multiLevelType w:val="multilevel"/>
    <w:tmpl w:val="16CE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53A19"/>
    <w:multiLevelType w:val="multilevel"/>
    <w:tmpl w:val="FBF0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E3141A"/>
    <w:multiLevelType w:val="multilevel"/>
    <w:tmpl w:val="DA2C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523643"/>
    <w:multiLevelType w:val="multilevel"/>
    <w:tmpl w:val="EF8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047E2"/>
    <w:multiLevelType w:val="multilevel"/>
    <w:tmpl w:val="F4E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D5777A"/>
    <w:multiLevelType w:val="multilevel"/>
    <w:tmpl w:val="A00E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1930CD"/>
    <w:multiLevelType w:val="hybridMultilevel"/>
    <w:tmpl w:val="D1E2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076B0E"/>
    <w:multiLevelType w:val="multilevel"/>
    <w:tmpl w:val="871E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0D1BD8"/>
    <w:multiLevelType w:val="hybridMultilevel"/>
    <w:tmpl w:val="DD5C9ECA"/>
    <w:lvl w:ilvl="0" w:tplc="0736FFE2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69716B90"/>
    <w:multiLevelType w:val="multilevel"/>
    <w:tmpl w:val="77F4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429BB"/>
    <w:multiLevelType w:val="multilevel"/>
    <w:tmpl w:val="2C52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0438FB"/>
    <w:multiLevelType w:val="multilevel"/>
    <w:tmpl w:val="4B66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548EE"/>
    <w:multiLevelType w:val="multilevel"/>
    <w:tmpl w:val="0E3A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3"/>
  </w:num>
  <w:num w:numId="5">
    <w:abstractNumId w:val="8"/>
  </w:num>
  <w:num w:numId="6">
    <w:abstractNumId w:val="17"/>
  </w:num>
  <w:num w:numId="7">
    <w:abstractNumId w:val="14"/>
  </w:num>
  <w:num w:numId="8">
    <w:abstractNumId w:val="2"/>
  </w:num>
  <w:num w:numId="9">
    <w:abstractNumId w:val="9"/>
  </w:num>
  <w:num w:numId="10">
    <w:abstractNumId w:val="23"/>
  </w:num>
  <w:num w:numId="11">
    <w:abstractNumId w:val="1"/>
  </w:num>
  <w:num w:numId="12">
    <w:abstractNumId w:val="18"/>
  </w:num>
  <w:num w:numId="13">
    <w:abstractNumId w:val="20"/>
  </w:num>
  <w:num w:numId="14">
    <w:abstractNumId w:val="16"/>
  </w:num>
  <w:num w:numId="15">
    <w:abstractNumId w:val="0"/>
  </w:num>
  <w:num w:numId="16">
    <w:abstractNumId w:val="3"/>
  </w:num>
  <w:num w:numId="17">
    <w:abstractNumId w:val="19"/>
  </w:num>
  <w:num w:numId="18">
    <w:abstractNumId w:val="4"/>
  </w:num>
  <w:num w:numId="19">
    <w:abstractNumId w:val="22"/>
  </w:num>
  <w:num w:numId="20">
    <w:abstractNumId w:val="11"/>
  </w:num>
  <w:num w:numId="21">
    <w:abstractNumId w:val="15"/>
  </w:num>
  <w:num w:numId="22">
    <w:abstractNumId w:val="15"/>
  </w:num>
  <w:num w:numId="23">
    <w:abstractNumId w:val="6"/>
  </w:num>
  <w:num w:numId="24">
    <w:abstractNumId w:val="21"/>
  </w:num>
  <w:num w:numId="25">
    <w:abstractNumId w:val="21"/>
  </w:num>
  <w:num w:numId="26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F7"/>
    <w:rsid w:val="00025999"/>
    <w:rsid w:val="000435EE"/>
    <w:rsid w:val="00045EE4"/>
    <w:rsid w:val="000C30A8"/>
    <w:rsid w:val="000C35D4"/>
    <w:rsid w:val="000F14AF"/>
    <w:rsid w:val="0012629D"/>
    <w:rsid w:val="00145042"/>
    <w:rsid w:val="001B1A00"/>
    <w:rsid w:val="001F06F1"/>
    <w:rsid w:val="002107AC"/>
    <w:rsid w:val="002120CB"/>
    <w:rsid w:val="002256F0"/>
    <w:rsid w:val="002614E3"/>
    <w:rsid w:val="003F4D98"/>
    <w:rsid w:val="005045A8"/>
    <w:rsid w:val="0069043F"/>
    <w:rsid w:val="00694528"/>
    <w:rsid w:val="006D0482"/>
    <w:rsid w:val="00707CCA"/>
    <w:rsid w:val="007B50AF"/>
    <w:rsid w:val="007D7179"/>
    <w:rsid w:val="00902858"/>
    <w:rsid w:val="00970F8F"/>
    <w:rsid w:val="009A68BD"/>
    <w:rsid w:val="009D3813"/>
    <w:rsid w:val="009F0320"/>
    <w:rsid w:val="00A37CB4"/>
    <w:rsid w:val="00A44A07"/>
    <w:rsid w:val="00A82164"/>
    <w:rsid w:val="00A97510"/>
    <w:rsid w:val="00AA5E23"/>
    <w:rsid w:val="00AB1249"/>
    <w:rsid w:val="00B023F7"/>
    <w:rsid w:val="00B070D1"/>
    <w:rsid w:val="00C14928"/>
    <w:rsid w:val="00CC0AA7"/>
    <w:rsid w:val="00CE14EB"/>
    <w:rsid w:val="00CF4173"/>
    <w:rsid w:val="00D35926"/>
    <w:rsid w:val="00D35B89"/>
    <w:rsid w:val="00E07B9C"/>
    <w:rsid w:val="00E50E52"/>
    <w:rsid w:val="00E609C8"/>
    <w:rsid w:val="00F33F77"/>
    <w:rsid w:val="00FD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7D83"/>
  <w15:docId w15:val="{3563037A-F971-46E5-AB1E-07E095A2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C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02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C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37C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23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023F7"/>
    <w:rPr>
      <w:color w:val="0000FF"/>
      <w:u w:val="single"/>
    </w:rPr>
  </w:style>
  <w:style w:type="character" w:styleId="a4">
    <w:name w:val="Strong"/>
    <w:basedOn w:val="a0"/>
    <w:uiPriority w:val="22"/>
    <w:qFormat/>
    <w:rsid w:val="00B023F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0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23F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023F7"/>
    <w:pPr>
      <w:ind w:left="720"/>
      <w:contextualSpacing/>
    </w:pPr>
  </w:style>
  <w:style w:type="table" w:styleId="a8">
    <w:name w:val="Table Grid"/>
    <w:basedOn w:val="a1"/>
    <w:uiPriority w:val="39"/>
    <w:rsid w:val="00E0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CE14EB"/>
    <w:rPr>
      <w:color w:val="800080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37C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A37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A37CB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37CB4"/>
    <w:rPr>
      <w:rFonts w:eastAsiaTheme="minorHAnsi"/>
      <w:lang w:eastAsia="en-US"/>
    </w:rPr>
  </w:style>
  <w:style w:type="paragraph" w:styleId="ac">
    <w:name w:val="footer"/>
    <w:basedOn w:val="a"/>
    <w:link w:val="ad"/>
    <w:uiPriority w:val="99"/>
    <w:unhideWhenUsed/>
    <w:rsid w:val="00A37CB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37CB4"/>
    <w:rPr>
      <w:rFonts w:eastAsiaTheme="minorHAnsi"/>
      <w:lang w:eastAsia="en-US"/>
    </w:rPr>
  </w:style>
  <w:style w:type="character" w:customStyle="1" w:styleId="k">
    <w:name w:val="k"/>
    <w:basedOn w:val="a0"/>
    <w:rsid w:val="00A37CB4"/>
  </w:style>
  <w:style w:type="character" w:customStyle="1" w:styleId="nc">
    <w:name w:val="nc"/>
    <w:basedOn w:val="a0"/>
    <w:rsid w:val="00A37CB4"/>
  </w:style>
  <w:style w:type="character" w:customStyle="1" w:styleId="p">
    <w:name w:val="p"/>
    <w:basedOn w:val="a0"/>
    <w:rsid w:val="00A37CB4"/>
  </w:style>
  <w:style w:type="character" w:customStyle="1" w:styleId="sd">
    <w:name w:val="sd"/>
    <w:basedOn w:val="a0"/>
    <w:rsid w:val="00A37CB4"/>
  </w:style>
  <w:style w:type="character" w:customStyle="1" w:styleId="nf">
    <w:name w:val="nf"/>
    <w:basedOn w:val="a0"/>
    <w:rsid w:val="00A37CB4"/>
  </w:style>
  <w:style w:type="character" w:customStyle="1" w:styleId="bp">
    <w:name w:val="bp"/>
    <w:basedOn w:val="a0"/>
    <w:rsid w:val="00A37CB4"/>
  </w:style>
  <w:style w:type="character" w:customStyle="1" w:styleId="o">
    <w:name w:val="o"/>
    <w:basedOn w:val="a0"/>
    <w:rsid w:val="00A37CB4"/>
  </w:style>
  <w:style w:type="character" w:customStyle="1" w:styleId="n">
    <w:name w:val="n"/>
    <w:basedOn w:val="a0"/>
    <w:rsid w:val="00A37CB4"/>
  </w:style>
  <w:style w:type="character" w:customStyle="1" w:styleId="s2">
    <w:name w:val="s2"/>
    <w:basedOn w:val="a0"/>
    <w:rsid w:val="00A37CB4"/>
  </w:style>
  <w:style w:type="character" w:customStyle="1" w:styleId="c1">
    <w:name w:val="c1"/>
    <w:basedOn w:val="a0"/>
    <w:rsid w:val="00A37CB4"/>
  </w:style>
  <w:style w:type="character" w:customStyle="1" w:styleId="mi">
    <w:name w:val="mi"/>
    <w:basedOn w:val="a0"/>
    <w:rsid w:val="00A37CB4"/>
  </w:style>
  <w:style w:type="character" w:customStyle="1" w:styleId="ne">
    <w:name w:val="ne"/>
    <w:basedOn w:val="a0"/>
    <w:rsid w:val="00A37CB4"/>
  </w:style>
  <w:style w:type="character" w:customStyle="1" w:styleId="nb">
    <w:name w:val="nb"/>
    <w:basedOn w:val="a0"/>
    <w:rsid w:val="00A37CB4"/>
  </w:style>
  <w:style w:type="character" w:styleId="HTML1">
    <w:name w:val="HTML Code"/>
    <w:basedOn w:val="a0"/>
    <w:uiPriority w:val="99"/>
    <w:semiHidden/>
    <w:unhideWhenUsed/>
    <w:rsid w:val="00A37C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159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03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5775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4868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8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9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18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400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7995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017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35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86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304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423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52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64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848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6894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2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881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2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425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763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9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6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122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81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054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3906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204112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0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34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817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9568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2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085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9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54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259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07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811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4422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984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373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914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43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346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68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  <w:divsChild>
            <w:div w:id="1026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2170">
          <w:marLeft w:val="0"/>
          <w:marRight w:val="0"/>
          <w:marTop w:val="0"/>
          <w:marBottom w:val="0"/>
          <w:divBdr>
            <w:top w:val="single" w:sz="2" w:space="15" w:color="F8F8F8"/>
            <w:left w:val="single" w:sz="2" w:space="15" w:color="F8F8F8"/>
            <w:bottom w:val="single" w:sz="2" w:space="15" w:color="F8F8F8"/>
            <w:right w:val="single" w:sz="2" w:space="15" w:color="F8F8F8"/>
          </w:divBdr>
        </w:div>
      </w:divsChild>
    </w:div>
    <w:div w:id="384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18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484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2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131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527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48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48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446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239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9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2161">
                          <w:marLeft w:val="250"/>
                          <w:marRight w:val="2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944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9335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4733">
                          <w:marLeft w:val="250"/>
                          <w:marRight w:val="2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1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1907">
                                  <w:marLeft w:val="0"/>
                                  <w:marRight w:val="0"/>
                                  <w:marTop w:val="0"/>
                                  <w:marBottom w:val="37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4045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1797">
                      <w:marLeft w:val="250"/>
                      <w:marRight w:val="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705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69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8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746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681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8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1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167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38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459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44048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3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78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051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208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16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382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2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4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501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35928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455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61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8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3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76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017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314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0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15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5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7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8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1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8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226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563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688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0027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5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5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77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445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948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25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51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525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850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856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330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595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2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989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2521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2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156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36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642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29329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9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1288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649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036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738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31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824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76005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1234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803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846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63236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  <w:div w:id="948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1033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759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676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45581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EEEEE"/>
                                <w:right w:val="none" w:sz="0" w:space="0" w:color="auto"/>
                              </w:divBdr>
                              <w:divsChild>
                                <w:div w:id="34355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5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8F8F8"/>
                                <w:left w:val="single" w:sz="2" w:space="0" w:color="F8F8F8"/>
                                <w:bottom w:val="single" w:sz="2" w:space="0" w:color="F8F8F8"/>
                                <w:right w:val="single" w:sz="2" w:space="0" w:color="F8F8F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0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33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348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7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867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7861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58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99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58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2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3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51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12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53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83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014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8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3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933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5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5004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57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954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879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62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EfremovaAN</dc:creator>
  <cp:lastModifiedBy>usern4</cp:lastModifiedBy>
  <cp:revision>2</cp:revision>
  <dcterms:created xsi:type="dcterms:W3CDTF">2024-10-21T04:41:00Z</dcterms:created>
  <dcterms:modified xsi:type="dcterms:W3CDTF">2024-10-21T04:41:00Z</dcterms:modified>
</cp:coreProperties>
</file>