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576474102"/>
        <w:docPartObj>
          <w:docPartGallery w:val="Cover Pages"/>
          <w:docPartUnique/>
        </w:docPartObj>
      </w:sdtPr>
      <w:sdtEndPr>
        <w:rPr>
          <w:rFonts w:eastAsiaTheme="minorHAnsi"/>
          <w:sz w:val="22"/>
          <w:lang w:eastAsia="en-US"/>
        </w:rPr>
      </w:sdtEndPr>
      <w:sdtContent>
        <w:p w:rsidR="00AA05A4" w:rsidRDefault="00AA05A4">
          <w:pPr>
            <w:pStyle w:val="NoSpacing"/>
            <w:rPr>
              <w:sz w:val="2"/>
            </w:rPr>
          </w:pPr>
        </w:p>
        <w:p w:rsidR="00AA05A4" w:rsidRDefault="00AA05A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A05A4" w:rsidRDefault="00AA05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 boek</w:t>
                                    </w:r>
                                  </w:p>
                                </w:sdtContent>
                              </w:sdt>
                              <w:bookmarkStart w:id="0" w:name="_Toc358623"/>
                              <w:p w:rsidR="00AA05A4" w:rsidRDefault="00AA05A4">
                                <w:pPr>
                                  <w:pStyle w:val="NoSpacing"/>
                                  <w:spacing w:before="120"/>
                                  <w:rPr>
                                    <w:color w:val="4472C4" w:themeColor="accent1"/>
                                    <w:sz w:val="36"/>
                                    <w:szCs w:val="36"/>
                                  </w:rPr>
                                </w:pPr>
                                <w:sdt>
                                  <w:sdtPr>
                                    <w:rPr>
                                      <w:rStyle w:val="Heading1Char"/>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AA05A4">
                                      <w:rPr>
                                        <w:rStyle w:val="Heading1Char"/>
                                      </w:rPr>
                                      <w:t>Glenn Meering, Periode 3</w:t>
                                    </w:r>
                                  </w:sdtContent>
                                </w:sdt>
                                <w:bookmarkEnd w:id="0"/>
                              </w:p>
                              <w:p w:rsidR="00AA05A4" w:rsidRDefault="00AA05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A05A4" w:rsidRDefault="00AA05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 boek</w:t>
                              </w:r>
                            </w:p>
                          </w:sdtContent>
                        </w:sdt>
                        <w:bookmarkStart w:id="1" w:name="_Toc358623"/>
                        <w:p w:rsidR="00AA05A4" w:rsidRDefault="00AA05A4">
                          <w:pPr>
                            <w:pStyle w:val="NoSpacing"/>
                            <w:spacing w:before="120"/>
                            <w:rPr>
                              <w:color w:val="4472C4" w:themeColor="accent1"/>
                              <w:sz w:val="36"/>
                              <w:szCs w:val="36"/>
                            </w:rPr>
                          </w:pPr>
                          <w:sdt>
                            <w:sdtPr>
                              <w:rPr>
                                <w:rStyle w:val="Heading1Char"/>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AA05A4">
                                <w:rPr>
                                  <w:rStyle w:val="Heading1Char"/>
                                </w:rPr>
                                <w:t>Glenn Meering, Periode 3</w:t>
                              </w:r>
                            </w:sdtContent>
                          </w:sdt>
                          <w:bookmarkEnd w:id="1"/>
                        </w:p>
                        <w:p w:rsidR="00AA05A4" w:rsidRDefault="00AA05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C5589A"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5A4" w:rsidRDefault="00AA05A4">
                                <w:pPr>
                                  <w:pStyle w:val="NoSpacing"/>
                                  <w:jc w:val="right"/>
                                  <w:rPr>
                                    <w:color w:val="4472C4" w:themeColor="accent1"/>
                                    <w:sz w:val="36"/>
                                    <w:szCs w:val="36"/>
                                  </w:rPr>
                                </w:pPr>
                                <w:sdt>
                                  <w:sdtPr>
                                    <w:rPr>
                                      <w:color w:val="4472C4" w:themeColor="accent1"/>
                                      <w:sz w:val="36"/>
                                      <w:szCs w:val="36"/>
                                    </w:rPr>
                                    <w:alias w:val="School"/>
                                    <w:tag w:val="School"/>
                                    <w:id w:val="-19095454"/>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Radius College</w:t>
                                    </w:r>
                                  </w:sdtContent>
                                </w:sdt>
                              </w:p>
                              <w:sdt>
                                <w:sdtPr>
                                  <w:rPr>
                                    <w:color w:val="4472C4" w:themeColor="accent1"/>
                                    <w:sz w:val="36"/>
                                    <w:szCs w:val="36"/>
                                  </w:rPr>
                                  <w:alias w:val="Cursus"/>
                                  <w:tag w:val="Cursus"/>
                                  <w:id w:val="994925472"/>
                                  <w:dataBinding w:prefixMappings="xmlns:ns0='http://purl.org/dc/elements/1.1/' xmlns:ns1='http://schemas.openxmlformats.org/package/2006/metadata/core-properties' " w:xpath="/ns1:coreProperties[1]/ns1:category[1]" w:storeItemID="{6C3C8BC8-F283-45AE-878A-BAB7291924A1}"/>
                                  <w:text/>
                                </w:sdtPr>
                                <w:sdtContent>
                                  <w:p w:rsidR="00AA05A4" w:rsidRDefault="00AA05A4">
                                    <w:pPr>
                                      <w:pStyle w:val="NoSpacing"/>
                                      <w:jc w:val="right"/>
                                      <w:rPr>
                                        <w:color w:val="4472C4" w:themeColor="accent1"/>
                                        <w:sz w:val="36"/>
                                        <w:szCs w:val="36"/>
                                      </w:rPr>
                                    </w:pPr>
                                    <w:r>
                                      <w:rPr>
                                        <w:color w:val="4472C4" w:themeColor="accent1"/>
                                        <w:sz w:val="36"/>
                                        <w:szCs w:val="36"/>
                                      </w:rPr>
                                      <w:t>Applicatie- en Media Ontwikkelaar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AA05A4" w:rsidRDefault="00AA05A4">
                          <w:pPr>
                            <w:pStyle w:val="NoSpacing"/>
                            <w:jc w:val="right"/>
                            <w:rPr>
                              <w:color w:val="4472C4" w:themeColor="accent1"/>
                              <w:sz w:val="36"/>
                              <w:szCs w:val="36"/>
                            </w:rPr>
                          </w:pPr>
                          <w:sdt>
                            <w:sdtPr>
                              <w:rPr>
                                <w:color w:val="4472C4" w:themeColor="accent1"/>
                                <w:sz w:val="36"/>
                                <w:szCs w:val="36"/>
                              </w:rPr>
                              <w:alias w:val="School"/>
                              <w:tag w:val="School"/>
                              <w:id w:val="-19095454"/>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Radius College</w:t>
                              </w:r>
                            </w:sdtContent>
                          </w:sdt>
                        </w:p>
                        <w:sdt>
                          <w:sdtPr>
                            <w:rPr>
                              <w:color w:val="4472C4" w:themeColor="accent1"/>
                              <w:sz w:val="36"/>
                              <w:szCs w:val="36"/>
                            </w:rPr>
                            <w:alias w:val="Cursus"/>
                            <w:tag w:val="Cursus"/>
                            <w:id w:val="994925472"/>
                            <w:dataBinding w:prefixMappings="xmlns:ns0='http://purl.org/dc/elements/1.1/' xmlns:ns1='http://schemas.openxmlformats.org/package/2006/metadata/core-properties' " w:xpath="/ns1:coreProperties[1]/ns1:category[1]" w:storeItemID="{6C3C8BC8-F283-45AE-878A-BAB7291924A1}"/>
                            <w:text/>
                          </w:sdtPr>
                          <w:sdtContent>
                            <w:p w:rsidR="00AA05A4" w:rsidRDefault="00AA05A4">
                              <w:pPr>
                                <w:pStyle w:val="NoSpacing"/>
                                <w:jc w:val="right"/>
                                <w:rPr>
                                  <w:color w:val="4472C4" w:themeColor="accent1"/>
                                  <w:sz w:val="36"/>
                                  <w:szCs w:val="36"/>
                                </w:rPr>
                              </w:pPr>
                              <w:r>
                                <w:rPr>
                                  <w:color w:val="4472C4" w:themeColor="accent1"/>
                                  <w:sz w:val="36"/>
                                  <w:szCs w:val="36"/>
                                </w:rPr>
                                <w:t>Applicatie- en Media Ontwikkelaar</w:t>
                              </w:r>
                            </w:p>
                          </w:sdtContent>
                        </w:sdt>
                      </w:txbxContent>
                    </v:textbox>
                    <w10:wrap anchorx="page" anchory="margin"/>
                  </v:shape>
                </w:pict>
              </mc:Fallback>
            </mc:AlternateContent>
          </w:r>
        </w:p>
        <w:p w:rsidR="007E0613" w:rsidRDefault="00AA05A4" w:rsidP="007E0613">
          <w:r>
            <w:br w:type="page"/>
          </w:r>
        </w:p>
      </w:sdtContent>
    </w:sdt>
    <w:sdt>
      <w:sdtPr>
        <w:id w:val="-10496847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15D39" w:rsidRDefault="00715D39">
          <w:pPr>
            <w:pStyle w:val="TOCHeading"/>
          </w:pPr>
          <w:r>
            <w:t>Inhoud</w:t>
          </w:r>
        </w:p>
        <w:p w:rsidR="00715D39" w:rsidRDefault="00715D39">
          <w:pPr>
            <w:pStyle w:val="TOC1"/>
            <w:tabs>
              <w:tab w:val="right" w:leader="dot" w:pos="9062"/>
            </w:tabs>
            <w:rPr>
              <w:noProof/>
            </w:rPr>
          </w:pPr>
          <w:r>
            <w:rPr>
              <w:b/>
              <w:bCs/>
            </w:rPr>
            <w:fldChar w:fldCharType="begin"/>
          </w:r>
          <w:r>
            <w:rPr>
              <w:b/>
              <w:bCs/>
            </w:rPr>
            <w:instrText xml:space="preserve"> TOC \o "1-3" \h \z \u </w:instrText>
          </w:r>
          <w:r>
            <w:rPr>
              <w:b/>
              <w:bCs/>
            </w:rPr>
            <w:fldChar w:fldCharType="separate"/>
          </w:r>
          <w:hyperlink w:anchor="_Toc358623" w:history="1">
            <w:r w:rsidRPr="000865B9">
              <w:rPr>
                <w:rStyle w:val="Hyperlink"/>
                <w:noProof/>
              </w:rPr>
              <w:t>Glenn Meering, Periode 3</w:t>
            </w:r>
            <w:r>
              <w:rPr>
                <w:noProof/>
                <w:webHidden/>
              </w:rPr>
              <w:tab/>
            </w:r>
            <w:r>
              <w:rPr>
                <w:noProof/>
                <w:webHidden/>
              </w:rPr>
              <w:fldChar w:fldCharType="begin"/>
            </w:r>
            <w:r>
              <w:rPr>
                <w:noProof/>
                <w:webHidden/>
              </w:rPr>
              <w:instrText xml:space="preserve"> PAGEREF _Toc358623 \h </w:instrText>
            </w:r>
            <w:r>
              <w:rPr>
                <w:noProof/>
                <w:webHidden/>
              </w:rPr>
            </w:r>
            <w:r>
              <w:rPr>
                <w:noProof/>
                <w:webHidden/>
              </w:rPr>
              <w:fldChar w:fldCharType="separate"/>
            </w:r>
            <w:r>
              <w:rPr>
                <w:noProof/>
                <w:webHidden/>
              </w:rPr>
              <w:t>0</w:t>
            </w:r>
            <w:r>
              <w:rPr>
                <w:noProof/>
                <w:webHidden/>
              </w:rPr>
              <w:fldChar w:fldCharType="end"/>
            </w:r>
          </w:hyperlink>
        </w:p>
        <w:p w:rsidR="00715D39" w:rsidRDefault="00715D39">
          <w:pPr>
            <w:pStyle w:val="TOC1"/>
            <w:tabs>
              <w:tab w:val="right" w:leader="dot" w:pos="9062"/>
            </w:tabs>
            <w:rPr>
              <w:noProof/>
            </w:rPr>
          </w:pPr>
          <w:hyperlink w:anchor="_Toc358624" w:history="1">
            <w:r w:rsidRPr="000865B9">
              <w:rPr>
                <w:rStyle w:val="Hyperlink"/>
                <w:noProof/>
              </w:rPr>
              <w:t>WO: 6-2-2019</w:t>
            </w:r>
            <w:r>
              <w:rPr>
                <w:noProof/>
                <w:webHidden/>
              </w:rPr>
              <w:tab/>
            </w:r>
            <w:r>
              <w:rPr>
                <w:noProof/>
                <w:webHidden/>
              </w:rPr>
              <w:fldChar w:fldCharType="begin"/>
            </w:r>
            <w:r>
              <w:rPr>
                <w:noProof/>
                <w:webHidden/>
              </w:rPr>
              <w:instrText xml:space="preserve"> PAGEREF _Toc358624 \h </w:instrText>
            </w:r>
            <w:r>
              <w:rPr>
                <w:noProof/>
                <w:webHidden/>
              </w:rPr>
            </w:r>
            <w:r>
              <w:rPr>
                <w:noProof/>
                <w:webHidden/>
              </w:rPr>
              <w:fldChar w:fldCharType="separate"/>
            </w:r>
            <w:r>
              <w:rPr>
                <w:noProof/>
                <w:webHidden/>
              </w:rPr>
              <w:t>2</w:t>
            </w:r>
            <w:r>
              <w:rPr>
                <w:noProof/>
                <w:webHidden/>
              </w:rPr>
              <w:fldChar w:fldCharType="end"/>
            </w:r>
          </w:hyperlink>
        </w:p>
        <w:p w:rsidR="00715D39" w:rsidRDefault="00715D39">
          <w:pPr>
            <w:pStyle w:val="TOC2"/>
            <w:tabs>
              <w:tab w:val="left" w:pos="660"/>
              <w:tab w:val="right" w:leader="dot" w:pos="9062"/>
            </w:tabs>
            <w:rPr>
              <w:noProof/>
            </w:rPr>
          </w:pPr>
          <w:hyperlink w:anchor="_Toc358625" w:history="1">
            <w:r w:rsidRPr="000865B9">
              <w:rPr>
                <w:rStyle w:val="Hyperlink"/>
                <w:rFonts w:ascii="Calibri" w:hAnsi="Calibri" w:cs="Calibri"/>
                <w:noProof/>
              </w:rPr>
              <w:t>-</w:t>
            </w:r>
            <w:r>
              <w:rPr>
                <w:noProof/>
              </w:rPr>
              <w:tab/>
            </w:r>
            <w:r w:rsidRPr="000865B9">
              <w:rPr>
                <w:rStyle w:val="Hyperlink"/>
                <w:noProof/>
              </w:rPr>
              <w:t>Begin les:</w:t>
            </w:r>
            <w:r>
              <w:rPr>
                <w:noProof/>
                <w:webHidden/>
              </w:rPr>
              <w:tab/>
            </w:r>
            <w:r>
              <w:rPr>
                <w:noProof/>
                <w:webHidden/>
              </w:rPr>
              <w:fldChar w:fldCharType="begin"/>
            </w:r>
            <w:r>
              <w:rPr>
                <w:noProof/>
                <w:webHidden/>
              </w:rPr>
              <w:instrText xml:space="preserve"> PAGEREF _Toc358625 \h </w:instrText>
            </w:r>
            <w:r>
              <w:rPr>
                <w:noProof/>
                <w:webHidden/>
              </w:rPr>
            </w:r>
            <w:r>
              <w:rPr>
                <w:noProof/>
                <w:webHidden/>
              </w:rPr>
              <w:fldChar w:fldCharType="separate"/>
            </w:r>
            <w:r>
              <w:rPr>
                <w:noProof/>
                <w:webHidden/>
              </w:rPr>
              <w:t>2</w:t>
            </w:r>
            <w:r>
              <w:rPr>
                <w:noProof/>
                <w:webHidden/>
              </w:rPr>
              <w:fldChar w:fldCharType="end"/>
            </w:r>
          </w:hyperlink>
        </w:p>
        <w:p w:rsidR="00715D39" w:rsidRDefault="00715D39">
          <w:pPr>
            <w:pStyle w:val="TOC2"/>
            <w:tabs>
              <w:tab w:val="left" w:pos="660"/>
              <w:tab w:val="right" w:leader="dot" w:pos="9062"/>
            </w:tabs>
            <w:rPr>
              <w:noProof/>
            </w:rPr>
          </w:pPr>
          <w:hyperlink w:anchor="_Toc358626" w:history="1">
            <w:r w:rsidRPr="000865B9">
              <w:rPr>
                <w:rStyle w:val="Hyperlink"/>
                <w:rFonts w:ascii="Calibri" w:hAnsi="Calibri" w:cs="Calibri"/>
                <w:noProof/>
              </w:rPr>
              <w:t>-</w:t>
            </w:r>
            <w:r>
              <w:rPr>
                <w:noProof/>
              </w:rPr>
              <w:tab/>
            </w:r>
            <w:r w:rsidRPr="000865B9">
              <w:rPr>
                <w:rStyle w:val="Hyperlink"/>
                <w:noProof/>
              </w:rPr>
              <w:t>Eind les:</w:t>
            </w:r>
            <w:r>
              <w:rPr>
                <w:noProof/>
                <w:webHidden/>
              </w:rPr>
              <w:tab/>
            </w:r>
            <w:r>
              <w:rPr>
                <w:noProof/>
                <w:webHidden/>
              </w:rPr>
              <w:fldChar w:fldCharType="begin"/>
            </w:r>
            <w:r>
              <w:rPr>
                <w:noProof/>
                <w:webHidden/>
              </w:rPr>
              <w:instrText xml:space="preserve"> PAGEREF _Toc358626 \h </w:instrText>
            </w:r>
            <w:r>
              <w:rPr>
                <w:noProof/>
                <w:webHidden/>
              </w:rPr>
            </w:r>
            <w:r>
              <w:rPr>
                <w:noProof/>
                <w:webHidden/>
              </w:rPr>
              <w:fldChar w:fldCharType="separate"/>
            </w:r>
            <w:r>
              <w:rPr>
                <w:noProof/>
                <w:webHidden/>
              </w:rPr>
              <w:t>2</w:t>
            </w:r>
            <w:r>
              <w:rPr>
                <w:noProof/>
                <w:webHidden/>
              </w:rPr>
              <w:fldChar w:fldCharType="end"/>
            </w:r>
          </w:hyperlink>
        </w:p>
        <w:p w:rsidR="00715D39" w:rsidRDefault="00715D39">
          <w:r>
            <w:rPr>
              <w:b/>
              <w:bCs/>
            </w:rPr>
            <w:fldChar w:fldCharType="end"/>
          </w:r>
        </w:p>
      </w:sdtContent>
    </w:sdt>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Default="007E0613" w:rsidP="007E0613"/>
    <w:p w:rsidR="007E0613" w:rsidRPr="007E0613" w:rsidRDefault="00AA05A4" w:rsidP="007E0613">
      <w:pPr>
        <w:pStyle w:val="Heading1"/>
      </w:pPr>
      <w:bookmarkStart w:id="2" w:name="_Toc358624"/>
      <w:r w:rsidRPr="007E0613">
        <w:lastRenderedPageBreak/>
        <w:t>WO: 6-2-2019</w:t>
      </w:r>
      <w:bookmarkEnd w:id="2"/>
    </w:p>
    <w:p w:rsidR="006E1FFC" w:rsidRDefault="006E1FFC" w:rsidP="007E0613"/>
    <w:p w:rsidR="007E0613" w:rsidRPr="007E0613" w:rsidRDefault="007E0613" w:rsidP="007E0613">
      <w:pPr>
        <w:pStyle w:val="Heading2"/>
      </w:pPr>
      <w:bookmarkStart w:id="3" w:name="_Toc358625"/>
      <w:r w:rsidRPr="007E0613">
        <w:t>Begin les:</w:t>
      </w:r>
      <w:bookmarkEnd w:id="3"/>
    </w:p>
    <w:p w:rsidR="007E0613" w:rsidRDefault="007E0613" w:rsidP="007E0613">
      <w:pPr>
        <w:ind w:left="720"/>
      </w:pPr>
      <w:r>
        <w:t>Ik ga beginnen met een skillkaart te maken, ik weet niet nog niet precies welken. Als ik klaar ben met de skillkaart dan ga ik</w:t>
      </w:r>
      <w:r w:rsidR="00715D39">
        <w:t xml:space="preserve"> eerst even een batch file maken waardoor ik makkelijker mijn huisstijl kan gebruiken voor wordt en dan ga ik</w:t>
      </w:r>
      <w:bookmarkStart w:id="4" w:name="_GoBack"/>
      <w:bookmarkEnd w:id="4"/>
      <w:r>
        <w:t xml:space="preserve"> verder werken aan de website waar ik met keuzendeel ben begonnen. Dat is een website dat ik via de API van swapi.co een website maak dat je informatie krijgt over de mensen die in star wars spelen.</w:t>
      </w:r>
    </w:p>
    <w:p w:rsidR="007E0613" w:rsidRDefault="007E0613" w:rsidP="007E0613">
      <w:pPr>
        <w:pStyle w:val="Heading2"/>
      </w:pPr>
      <w:bookmarkStart w:id="5" w:name="_Toc358626"/>
      <w:r>
        <w:t>Eind les:</w:t>
      </w:r>
      <w:bookmarkEnd w:id="5"/>
    </w:p>
    <w:sectPr w:rsidR="007E0613" w:rsidSect="00AA05A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67C97"/>
    <w:multiLevelType w:val="hybridMultilevel"/>
    <w:tmpl w:val="EC2E64C6"/>
    <w:lvl w:ilvl="0" w:tplc="556A3A88">
      <w:numFmt w:val="bullet"/>
      <w:pStyle w:val="Heading2"/>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016A43"/>
    <w:multiLevelType w:val="hybridMultilevel"/>
    <w:tmpl w:val="53AC529A"/>
    <w:lvl w:ilvl="0" w:tplc="D04A325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A4"/>
    <w:rsid w:val="006E1FFC"/>
    <w:rsid w:val="00715D39"/>
    <w:rsid w:val="007E0613"/>
    <w:rsid w:val="00AA05A4"/>
    <w:rsid w:val="00C44F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7FD3"/>
  <w15:chartTrackingRefBased/>
  <w15:docId w15:val="{34CB5675-53D1-4C9F-A004-1866C7DC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AA05A4"/>
    <w:pPr>
      <w:spacing w:before="120"/>
      <w:outlineLvl w:val="0"/>
    </w:pPr>
    <w:rPr>
      <w:color w:val="4472C4" w:themeColor="accent1"/>
      <w:sz w:val="36"/>
      <w:szCs w:val="36"/>
    </w:rPr>
  </w:style>
  <w:style w:type="paragraph" w:styleId="Heading2">
    <w:name w:val="heading 2"/>
    <w:basedOn w:val="Heading1"/>
    <w:next w:val="Normal"/>
    <w:link w:val="Heading2Char"/>
    <w:uiPriority w:val="9"/>
    <w:unhideWhenUsed/>
    <w:qFormat/>
    <w:rsid w:val="007E0613"/>
    <w:pPr>
      <w:numPr>
        <w:numId w:val="2"/>
      </w:numPr>
      <w:outlineLvl w:val="1"/>
    </w:pPr>
    <w:rPr>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5A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AA05A4"/>
    <w:rPr>
      <w:rFonts w:eastAsiaTheme="minorEastAsia"/>
      <w:lang w:eastAsia="nl-NL"/>
    </w:rPr>
  </w:style>
  <w:style w:type="character" w:customStyle="1" w:styleId="Heading1Char">
    <w:name w:val="Heading 1 Char"/>
    <w:basedOn w:val="DefaultParagraphFont"/>
    <w:link w:val="Heading1"/>
    <w:uiPriority w:val="9"/>
    <w:rsid w:val="00AA05A4"/>
    <w:rPr>
      <w:rFonts w:eastAsiaTheme="minorEastAsia"/>
      <w:color w:val="4472C4" w:themeColor="accent1"/>
      <w:sz w:val="36"/>
      <w:szCs w:val="36"/>
      <w:lang w:eastAsia="nl-NL"/>
    </w:rPr>
  </w:style>
  <w:style w:type="paragraph" w:styleId="ListParagraph">
    <w:name w:val="List Paragraph"/>
    <w:basedOn w:val="Normal"/>
    <w:uiPriority w:val="34"/>
    <w:qFormat/>
    <w:rsid w:val="007E0613"/>
    <w:pPr>
      <w:ind w:left="720"/>
      <w:contextualSpacing/>
    </w:pPr>
  </w:style>
  <w:style w:type="character" w:customStyle="1" w:styleId="Heading2Char">
    <w:name w:val="Heading 2 Char"/>
    <w:basedOn w:val="DefaultParagraphFont"/>
    <w:link w:val="Heading2"/>
    <w:uiPriority w:val="9"/>
    <w:rsid w:val="007E0613"/>
    <w:rPr>
      <w:rFonts w:eastAsiaTheme="minorEastAsia"/>
      <w:color w:val="4472C4" w:themeColor="accent1"/>
      <w:sz w:val="32"/>
      <w:szCs w:val="36"/>
      <w:lang w:eastAsia="nl-NL"/>
    </w:rPr>
  </w:style>
  <w:style w:type="paragraph" w:styleId="TOCHeading">
    <w:name w:val="TOC Heading"/>
    <w:basedOn w:val="Heading1"/>
    <w:next w:val="Normal"/>
    <w:uiPriority w:val="39"/>
    <w:unhideWhenUsed/>
    <w:qFormat/>
    <w:rsid w:val="00715D39"/>
    <w:pPr>
      <w:keepNext/>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715D39"/>
    <w:pPr>
      <w:spacing w:after="100"/>
    </w:pPr>
  </w:style>
  <w:style w:type="paragraph" w:styleId="TOC2">
    <w:name w:val="toc 2"/>
    <w:basedOn w:val="Normal"/>
    <w:next w:val="Normal"/>
    <w:autoRedefine/>
    <w:uiPriority w:val="39"/>
    <w:unhideWhenUsed/>
    <w:rsid w:val="00715D39"/>
    <w:pPr>
      <w:spacing w:after="100"/>
      <w:ind w:left="220"/>
    </w:pPr>
  </w:style>
  <w:style w:type="character" w:styleId="Hyperlink">
    <w:name w:val="Hyperlink"/>
    <w:basedOn w:val="DefaultParagraphFont"/>
    <w:uiPriority w:val="99"/>
    <w:unhideWhenUsed/>
    <w:rsid w:val="00715D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0AF62-1AC3-44F9-8469-0D1D1D6F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129</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Radius College</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boek</dc:title>
  <dc:subject>Glenn Meering, Periode 3</dc:subject>
  <dc:creator>Glenn Meering</dc:creator>
  <cp:keywords/>
  <dc:description/>
  <cp:lastModifiedBy>Glenn Meering</cp:lastModifiedBy>
  <cp:revision>1</cp:revision>
  <dcterms:created xsi:type="dcterms:W3CDTF">2019-02-06T13:53:00Z</dcterms:created>
  <dcterms:modified xsi:type="dcterms:W3CDTF">2019-02-06T15:00:00Z</dcterms:modified>
  <cp:category>Applicatie- en Media Ontwikkelaar</cp:category>
</cp:coreProperties>
</file>