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Issue Template</w:t>
      </w:r>
    </w:p>
    <w:p/>
    <w:p>
      <w:pPr>
        <w:pStyle w:val="Heading2"/>
      </w:pPr>
      <w:r>
        <w:t>Description</w:t>
      </w:r>
    </w:p>
    <w:p>
      <w:r>
        <w:t>&lt;!-- Please describe the issue or feature request in detail. --&gt;</w:t>
      </w:r>
    </w:p>
    <w:p/>
    <w:p>
      <w:pPr>
        <w:pStyle w:val="Heading2"/>
      </w:pPr>
      <w:r>
        <w:t>Steps to Reproduce</w:t>
      </w:r>
    </w:p>
    <w:p>
      <w:r>
        <w:t>&lt;!-- List steps to reproduce the issue, if applicable. --&gt;</w:t>
      </w:r>
    </w:p>
    <w:p/>
    <w:p>
      <w:pPr>
        <w:pStyle w:val="Heading2"/>
      </w:pPr>
      <w:r>
        <w:t>Expected Behavior</w:t>
      </w:r>
    </w:p>
    <w:p>
      <w:r>
        <w:t>&lt;!-- What did you expect to happen? --&gt;</w:t>
      </w:r>
    </w:p>
    <w:p/>
    <w:p>
      <w:pPr>
        <w:pStyle w:val="Heading2"/>
      </w:pPr>
      <w:r>
        <w:t>Actual Behavior</w:t>
      </w:r>
    </w:p>
    <w:p>
      <w:r>
        <w:t>&lt;!-- What actually happened? --&gt;</w:t>
      </w:r>
    </w:p>
    <w:p/>
    <w:p>
      <w:pPr>
        <w:pStyle w:val="Heading2"/>
      </w:pPr>
      <w:r>
        <w:t>Environment</w:t>
      </w:r>
    </w:p>
    <w:p>
      <w:pPr>
        <w:pStyle w:val="ListBullet"/>
      </w:pPr>
      <w:r>
        <w:t>App Version:</w:t>
      </w:r>
    </w:p>
    <w:p>
      <w:pPr>
        <w:pStyle w:val="ListBullet"/>
      </w:pPr>
      <w:r>
        <w:t>Android Version:</w:t>
      </w:r>
    </w:p>
    <w:p>
      <w:pPr>
        <w:pStyle w:val="ListBullet"/>
      </w:pPr>
      <w:r>
        <w:t>Device:</w:t>
      </w:r>
    </w:p>
    <w:p/>
    <w:p>
      <w:pPr>
        <w:pStyle w:val="Heading2"/>
      </w:pPr>
      <w:r>
        <w:t>Additional Context</w:t>
      </w:r>
    </w:p>
    <w:p>
      <w:r>
        <w:t>&lt;!-- Add any other context or screenshots about the issue here. --&gt;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