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45473087"/>
        <w:docPartObj>
          <w:docPartGallery w:val="Cover Pages"/>
          <w:docPartUnique/>
        </w:docPartObj>
      </w:sdtPr>
      <w:sdtEndPr>
        <w:rPr>
          <w:lang w:val="zh-CN"/>
        </w:rPr>
      </w:sdtEndPr>
      <w:sdtContent>
        <w:p w14:paraId="59C03E66" w14:textId="74DF8F2C" w:rsidR="008017FA" w:rsidRDefault="00254B88">
          <w:pPr>
            <w:ind w:firstLine="480"/>
          </w:pPr>
          <w:r>
            <w:rPr>
              <w:noProof/>
            </w:rPr>
            <w:drawing>
              <wp:anchor distT="0" distB="0" distL="114300" distR="114300" simplePos="0" relativeHeight="251657216" behindDoc="0" locked="0" layoutInCell="1" allowOverlap="1" wp14:anchorId="06BDA2FB" wp14:editId="168EE019">
                <wp:simplePos x="0" y="0"/>
                <wp:positionH relativeFrom="column">
                  <wp:posOffset>-687705</wp:posOffset>
                </wp:positionH>
                <wp:positionV relativeFrom="paragraph">
                  <wp:posOffset>-915670</wp:posOffset>
                </wp:positionV>
                <wp:extent cx="7596505" cy="1381760"/>
                <wp:effectExtent l="0" t="0" r="23495" b="152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9"/>
                        <a:stretch>
                          <a:fillRect/>
                        </a:stretch>
                      </pic:blipFill>
                      <pic:spPr>
                        <a:xfrm>
                          <a:off x="0" y="0"/>
                          <a:ext cx="7596505" cy="1381760"/>
                        </a:xfrm>
                        <a:prstGeom prst="rect">
                          <a:avLst/>
                        </a:prstGeom>
                        <a:noFill/>
                        <a:ln>
                          <a:noFill/>
                        </a:ln>
                      </pic:spPr>
                    </pic:pic>
                  </a:graphicData>
                </a:graphic>
              </wp:anchor>
            </w:drawing>
          </w:r>
          <w:r w:rsidR="00000000">
            <w:rPr>
              <w:noProof/>
            </w:rPr>
            <w:pict w14:anchorId="68A07629">
              <v:shapetype id="_x0000_t202" coordsize="21600,21600" o:spt="202" path="m,l,21600r21600,l21600,xe">
                <v:stroke joinstyle="miter"/>
                <v:path gradientshapeok="t" o:connecttype="rect"/>
              </v:shapetype>
              <v:shape id="文本框 38" o:spid="_x0000_s2058" type="#_x0000_t202" style="position:absolute;left:0;text-align:left;margin-left:0;margin-top:0;width:8in;height:1in;z-index:251658752;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hint="eastAsia"/>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14:paraId="607D55C3" w14:textId="62B92830" w:rsidR="008017FA" w:rsidRDefault="008017FA">
                          <w:pPr>
                            <w:pStyle w:val="affd"/>
                            <w:jc w:val="right"/>
                            <w:rPr>
                              <w:color w:val="595959" w:themeColor="text1" w:themeTint="A6"/>
                              <w:sz w:val="28"/>
                              <w:szCs w:val="28"/>
                            </w:rPr>
                          </w:pPr>
                          <w:proofErr w:type="gramStart"/>
                          <w:r>
                            <w:rPr>
                              <w:rFonts w:hint="eastAsia"/>
                              <w:color w:val="595959" w:themeColor="text1" w:themeTint="A6"/>
                              <w:sz w:val="28"/>
                              <w:szCs w:val="28"/>
                            </w:rPr>
                            <w:t>马砚文</w:t>
                          </w:r>
                          <w:proofErr w:type="gramEnd"/>
                        </w:p>
                      </w:sdtContent>
                    </w:sdt>
                    <w:p w14:paraId="4350042A" w14:textId="1448FB8C" w:rsidR="008017FA" w:rsidRDefault="00000000">
                      <w:pPr>
                        <w:pStyle w:val="affd"/>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sidR="008017FA">
                            <w:rPr>
                              <w:color w:val="595959" w:themeColor="text1" w:themeTint="A6"/>
                              <w:sz w:val="18"/>
                              <w:szCs w:val="18"/>
                            </w:rPr>
                            <w:t>2021011803</w:t>
                          </w:r>
                        </w:sdtContent>
                      </w:sdt>
                    </w:p>
                  </w:txbxContent>
                </v:textbox>
                <w10:wrap type="square" anchorx="page" anchory="page"/>
              </v:shape>
            </w:pict>
          </w:r>
          <w:r w:rsidR="00000000">
            <w:rPr>
              <w:noProof/>
            </w:rPr>
            <w:pict w14:anchorId="12815230">
              <v:shape id="文本框 39" o:spid="_x0000_s2057" type="#_x0000_t202" style="position:absolute;left:0;text-align:left;margin-left:0;margin-top:0;width:8in;height:79.5pt;z-index:251659776;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rFonts w:hint="eastAsia"/>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2FD75670" w14:textId="0FFA5EC1" w:rsidR="008017FA" w:rsidRDefault="00ED6EE2">
                          <w:pPr>
                            <w:pStyle w:val="affd"/>
                            <w:jc w:val="right"/>
                            <w:rPr>
                              <w:color w:val="595959" w:themeColor="text1" w:themeTint="A6"/>
                              <w:sz w:val="20"/>
                              <w:szCs w:val="20"/>
                            </w:rPr>
                          </w:pPr>
                          <w:r>
                            <w:rPr>
                              <w:rFonts w:hint="eastAsia"/>
                              <w:color w:val="595959" w:themeColor="text1" w:themeTint="A6"/>
                              <w:sz w:val="20"/>
                              <w:szCs w:val="20"/>
                            </w:rPr>
                            <w:t>神经网络编程实践大作业</w:t>
                          </w:r>
                        </w:p>
                      </w:sdtContent>
                    </w:sdt>
                  </w:txbxContent>
                </v:textbox>
                <w10:wrap type="square" anchorx="page" anchory="page"/>
              </v:shape>
            </w:pict>
          </w:r>
          <w:r w:rsidR="00000000">
            <w:rPr>
              <w:noProof/>
            </w:rPr>
            <w:pict w14:anchorId="622A3ADF">
              <v:shape id="文本框 40" o:spid="_x0000_s2056" type="#_x0000_t202" style="position:absolute;left:0;text-align:left;margin-left:0;margin-top:0;width:8in;height:286.5pt;z-index:251657728;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31BDAAE" w14:textId="0B296DA0" w:rsidR="008017FA" w:rsidRDefault="00000000">
                      <w:pPr>
                        <w:ind w:firstLine="1280"/>
                        <w:jc w:val="right"/>
                        <w:rPr>
                          <w:color w:val="4472C4" w:themeColor="accent1"/>
                          <w:sz w:val="64"/>
                          <w:szCs w:val="64"/>
                        </w:rPr>
                      </w:pPr>
                      <w:sdt>
                        <w:sdtPr>
                          <w:rPr>
                            <w:rFonts w:hint="eastAsia"/>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D6EE2">
                            <w:rPr>
                              <w:rFonts w:hint="eastAsia"/>
                              <w:caps/>
                              <w:color w:val="4472C4" w:themeColor="accent1"/>
                              <w:sz w:val="64"/>
                              <w:szCs w:val="64"/>
                            </w:rPr>
                            <w:t>神经网络设计与编程</w:t>
                          </w:r>
                        </w:sdtContent>
                      </w:sdt>
                    </w:p>
                    <w:sdt>
                      <w:sdtPr>
                        <w:rPr>
                          <w:rFonts w:asciiTheme="majorHAnsi" w:eastAsiaTheme="majorEastAsia" w:hAnsiTheme="majorHAnsi" w:cstheme="majorBidi"/>
                          <w:b/>
                          <w:bCs/>
                          <w:sz w:val="32"/>
                          <w:szCs w:val="32"/>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EA136CE" w14:textId="76A34C52" w:rsidR="008017FA" w:rsidRDefault="00ED6EE2">
                          <w:pPr>
                            <w:ind w:firstLine="640"/>
                            <w:jc w:val="right"/>
                            <w:rPr>
                              <w:smallCaps/>
                              <w:color w:val="404040" w:themeColor="text1" w:themeTint="BF"/>
                              <w:sz w:val="36"/>
                              <w:szCs w:val="36"/>
                            </w:rPr>
                          </w:pPr>
                          <w:r w:rsidRPr="00ED6EE2">
                            <w:rPr>
                              <w:rFonts w:asciiTheme="majorHAnsi" w:eastAsiaTheme="majorEastAsia" w:hAnsiTheme="majorHAnsi" w:cstheme="majorBidi" w:hint="eastAsia"/>
                              <w:b/>
                              <w:bCs/>
                              <w:sz w:val="32"/>
                              <w:szCs w:val="32"/>
                            </w:rPr>
                            <w:t>基于</w:t>
                          </w:r>
                          <w:r w:rsidRPr="00ED6EE2">
                            <w:rPr>
                              <w:rFonts w:asciiTheme="majorHAnsi" w:eastAsiaTheme="majorEastAsia" w:hAnsiTheme="majorHAnsi" w:cstheme="majorBidi"/>
                              <w:b/>
                              <w:bCs/>
                              <w:sz w:val="32"/>
                              <w:szCs w:val="32"/>
                            </w:rPr>
                            <w:t>CNN与</w:t>
                          </w:r>
                          <w:proofErr w:type="spellStart"/>
                          <w:r w:rsidRPr="00ED6EE2">
                            <w:rPr>
                              <w:rFonts w:asciiTheme="majorHAnsi" w:eastAsiaTheme="majorEastAsia" w:hAnsiTheme="majorHAnsi" w:cstheme="majorBidi"/>
                              <w:b/>
                              <w:bCs/>
                              <w:sz w:val="32"/>
                              <w:szCs w:val="32"/>
                            </w:rPr>
                            <w:t>resnet</w:t>
                          </w:r>
                          <w:proofErr w:type="spellEnd"/>
                          <w:r w:rsidRPr="00ED6EE2">
                            <w:rPr>
                              <w:rFonts w:asciiTheme="majorHAnsi" w:eastAsiaTheme="majorEastAsia" w:hAnsiTheme="majorHAnsi" w:cstheme="majorBidi"/>
                              <w:b/>
                              <w:bCs/>
                              <w:sz w:val="32"/>
                              <w:szCs w:val="32"/>
                            </w:rPr>
                            <w:t>的EMG信号分类实验</w:t>
                          </w:r>
                        </w:p>
                      </w:sdtContent>
                    </w:sdt>
                  </w:txbxContent>
                </v:textbox>
                <w10:wrap type="square" anchorx="page" anchory="page"/>
              </v:shape>
            </w:pict>
          </w:r>
        </w:p>
        <w:p w14:paraId="37268EFE" w14:textId="77777777" w:rsidR="00E74247" w:rsidRDefault="00254B88" w:rsidP="00E74247">
          <w:pPr>
            <w:widowControl/>
            <w:spacing w:line="240" w:lineRule="auto"/>
            <w:ind w:firstLineChars="0" w:firstLine="0"/>
            <w:jc w:val="left"/>
            <w:rPr>
              <w:lang w:val="zh-CN"/>
            </w:rPr>
          </w:pPr>
          <w:r>
            <w:rPr>
              <w:noProof/>
            </w:rPr>
            <w:drawing>
              <wp:anchor distT="0" distB="0" distL="114300" distR="114300" simplePos="0" relativeHeight="251659264" behindDoc="0" locked="0" layoutInCell="1" allowOverlap="1" wp14:anchorId="50773D83" wp14:editId="3DF6D938">
                <wp:simplePos x="0" y="0"/>
                <wp:positionH relativeFrom="margin">
                  <wp:posOffset>5003399</wp:posOffset>
                </wp:positionH>
                <wp:positionV relativeFrom="paragraph">
                  <wp:posOffset>2719738</wp:posOffset>
                </wp:positionV>
                <wp:extent cx="977731" cy="977731"/>
                <wp:effectExtent l="0" t="0" r="0" b="0"/>
                <wp:wrapNone/>
                <wp:docPr id="16473035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03551" name="图片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7731" cy="977731"/>
                        </a:xfrm>
                        <a:prstGeom prst="rect">
                          <a:avLst/>
                        </a:prstGeom>
                      </pic:spPr>
                    </pic:pic>
                  </a:graphicData>
                </a:graphic>
                <wp14:sizeRelH relativeFrom="margin">
                  <wp14:pctWidth>0</wp14:pctWidth>
                </wp14:sizeRelH>
                <wp14:sizeRelV relativeFrom="margin">
                  <wp14:pctHeight>0</wp14:pctHeight>
                </wp14:sizeRelV>
              </wp:anchor>
            </w:drawing>
          </w:r>
          <w:r w:rsidR="008017FA">
            <w:rPr>
              <w:lang w:val="zh-CN"/>
            </w:rPr>
            <w:br w:type="page"/>
          </w:r>
        </w:p>
      </w:sdtContent>
    </w:sdt>
    <w:bookmarkStart w:id="0" w:name="_Hlk169534197"/>
    <w:p w14:paraId="64D2CB23" w14:textId="5A958821" w:rsidR="00E74247" w:rsidRDefault="00E74247">
      <w:pPr>
        <w:pStyle w:val="TOC1"/>
        <w:tabs>
          <w:tab w:val="left" w:pos="960"/>
          <w:tab w:val="right" w:pos="9730"/>
        </w:tabs>
        <w:ind w:firstLine="480"/>
        <w:rPr>
          <w:rFonts w:asciiTheme="minorHAnsi" w:eastAsiaTheme="minorEastAsia"/>
          <w:b w:val="0"/>
          <w:bCs w:val="0"/>
          <w:caps w:val="0"/>
          <w:noProof/>
          <w:sz w:val="21"/>
          <w:szCs w:val="22"/>
          <w14:ligatures w14:val="standardContextual"/>
        </w:rPr>
      </w:pPr>
      <w:r>
        <w:rPr>
          <w:b w:val="0"/>
          <w:bCs w:val="0"/>
          <w:caps w:val="0"/>
        </w:rPr>
        <w:lastRenderedPageBreak/>
        <w:fldChar w:fldCharType="begin"/>
      </w:r>
      <w:r>
        <w:rPr>
          <w:b w:val="0"/>
          <w:bCs w:val="0"/>
          <w:caps w:val="0"/>
        </w:rPr>
        <w:instrText xml:space="preserve"> TOC \o "1-3" \h \z \u </w:instrText>
      </w:r>
      <w:r>
        <w:rPr>
          <w:b w:val="0"/>
          <w:bCs w:val="0"/>
          <w:caps w:val="0"/>
        </w:rPr>
        <w:fldChar w:fldCharType="separate"/>
      </w:r>
      <w:hyperlink w:anchor="_Toc169534123" w:history="1">
        <w:r w:rsidRPr="00415E5C">
          <w:rPr>
            <w:rStyle w:val="af0"/>
            <w:noProof/>
          </w:rPr>
          <w:t>1</w:t>
        </w:r>
        <w:r>
          <w:rPr>
            <w:rFonts w:asciiTheme="minorHAnsi" w:eastAsiaTheme="minorEastAsia"/>
            <w:b w:val="0"/>
            <w:bCs w:val="0"/>
            <w:caps w:val="0"/>
            <w:noProof/>
            <w:sz w:val="21"/>
            <w:szCs w:val="22"/>
            <w14:ligatures w14:val="standardContextual"/>
          </w:rPr>
          <w:tab/>
        </w:r>
        <w:r w:rsidRPr="00415E5C">
          <w:rPr>
            <w:rStyle w:val="af0"/>
            <w:noProof/>
          </w:rPr>
          <w:t>实验背景和目的</w:t>
        </w:r>
        <w:r>
          <w:rPr>
            <w:noProof/>
            <w:webHidden/>
          </w:rPr>
          <w:tab/>
        </w:r>
        <w:r>
          <w:rPr>
            <w:noProof/>
            <w:webHidden/>
          </w:rPr>
          <w:fldChar w:fldCharType="begin"/>
        </w:r>
        <w:r>
          <w:rPr>
            <w:noProof/>
            <w:webHidden/>
          </w:rPr>
          <w:instrText xml:space="preserve"> PAGEREF _Toc169534123 \h </w:instrText>
        </w:r>
        <w:r>
          <w:rPr>
            <w:noProof/>
            <w:webHidden/>
          </w:rPr>
        </w:r>
        <w:r>
          <w:rPr>
            <w:noProof/>
            <w:webHidden/>
          </w:rPr>
          <w:fldChar w:fldCharType="separate"/>
        </w:r>
        <w:r w:rsidR="00265D2C">
          <w:rPr>
            <w:noProof/>
            <w:webHidden/>
          </w:rPr>
          <w:t>2</w:t>
        </w:r>
        <w:r>
          <w:rPr>
            <w:noProof/>
            <w:webHidden/>
          </w:rPr>
          <w:fldChar w:fldCharType="end"/>
        </w:r>
      </w:hyperlink>
    </w:p>
    <w:p w14:paraId="05C7FD66" w14:textId="7842DA53" w:rsidR="00E74247" w:rsidRDefault="00E74247">
      <w:pPr>
        <w:pStyle w:val="TOC1"/>
        <w:tabs>
          <w:tab w:val="left" w:pos="960"/>
          <w:tab w:val="right" w:pos="9730"/>
        </w:tabs>
        <w:ind w:firstLine="480"/>
        <w:rPr>
          <w:rFonts w:asciiTheme="minorHAnsi" w:eastAsiaTheme="minorEastAsia"/>
          <w:b w:val="0"/>
          <w:bCs w:val="0"/>
          <w:caps w:val="0"/>
          <w:noProof/>
          <w:sz w:val="21"/>
          <w:szCs w:val="22"/>
          <w14:ligatures w14:val="standardContextual"/>
        </w:rPr>
      </w:pPr>
      <w:hyperlink w:anchor="_Toc169534124" w:history="1">
        <w:r w:rsidRPr="00415E5C">
          <w:rPr>
            <w:rStyle w:val="af0"/>
            <w:noProof/>
          </w:rPr>
          <w:t>2</w:t>
        </w:r>
        <w:r>
          <w:rPr>
            <w:rFonts w:asciiTheme="minorHAnsi" w:eastAsiaTheme="minorEastAsia"/>
            <w:b w:val="0"/>
            <w:bCs w:val="0"/>
            <w:caps w:val="0"/>
            <w:noProof/>
            <w:sz w:val="21"/>
            <w:szCs w:val="22"/>
            <w14:ligatures w14:val="standardContextual"/>
          </w:rPr>
          <w:tab/>
        </w:r>
        <w:r w:rsidRPr="00415E5C">
          <w:rPr>
            <w:rStyle w:val="af0"/>
            <w:noProof/>
          </w:rPr>
          <w:t>实验环境</w:t>
        </w:r>
        <w:r>
          <w:rPr>
            <w:noProof/>
            <w:webHidden/>
          </w:rPr>
          <w:tab/>
        </w:r>
        <w:r>
          <w:rPr>
            <w:noProof/>
            <w:webHidden/>
          </w:rPr>
          <w:fldChar w:fldCharType="begin"/>
        </w:r>
        <w:r>
          <w:rPr>
            <w:noProof/>
            <w:webHidden/>
          </w:rPr>
          <w:instrText xml:space="preserve"> PAGEREF _Toc169534124 \h </w:instrText>
        </w:r>
        <w:r>
          <w:rPr>
            <w:noProof/>
            <w:webHidden/>
          </w:rPr>
        </w:r>
        <w:r>
          <w:rPr>
            <w:noProof/>
            <w:webHidden/>
          </w:rPr>
          <w:fldChar w:fldCharType="separate"/>
        </w:r>
        <w:r w:rsidR="00265D2C">
          <w:rPr>
            <w:noProof/>
            <w:webHidden/>
          </w:rPr>
          <w:t>2</w:t>
        </w:r>
        <w:r>
          <w:rPr>
            <w:noProof/>
            <w:webHidden/>
          </w:rPr>
          <w:fldChar w:fldCharType="end"/>
        </w:r>
      </w:hyperlink>
    </w:p>
    <w:p w14:paraId="6450D2F2" w14:textId="247ED03A" w:rsidR="00E74247" w:rsidRDefault="00E74247">
      <w:pPr>
        <w:pStyle w:val="TOC1"/>
        <w:tabs>
          <w:tab w:val="left" w:pos="960"/>
          <w:tab w:val="right" w:pos="9730"/>
        </w:tabs>
        <w:ind w:firstLine="480"/>
        <w:rPr>
          <w:rFonts w:asciiTheme="minorHAnsi" w:eastAsiaTheme="minorEastAsia"/>
          <w:b w:val="0"/>
          <w:bCs w:val="0"/>
          <w:caps w:val="0"/>
          <w:noProof/>
          <w:sz w:val="21"/>
          <w:szCs w:val="22"/>
          <w14:ligatures w14:val="standardContextual"/>
        </w:rPr>
      </w:pPr>
      <w:hyperlink w:anchor="_Toc169534125" w:history="1">
        <w:r w:rsidRPr="00415E5C">
          <w:rPr>
            <w:rStyle w:val="af0"/>
            <w:noProof/>
          </w:rPr>
          <w:t>3</w:t>
        </w:r>
        <w:r>
          <w:rPr>
            <w:rFonts w:asciiTheme="minorHAnsi" w:eastAsiaTheme="minorEastAsia"/>
            <w:b w:val="0"/>
            <w:bCs w:val="0"/>
            <w:caps w:val="0"/>
            <w:noProof/>
            <w:sz w:val="21"/>
            <w:szCs w:val="22"/>
            <w14:ligatures w14:val="standardContextual"/>
          </w:rPr>
          <w:tab/>
        </w:r>
        <w:r w:rsidRPr="00415E5C">
          <w:rPr>
            <w:rStyle w:val="af0"/>
            <w:noProof/>
          </w:rPr>
          <w:t>实验过程</w:t>
        </w:r>
        <w:r>
          <w:rPr>
            <w:noProof/>
            <w:webHidden/>
          </w:rPr>
          <w:tab/>
        </w:r>
        <w:r>
          <w:rPr>
            <w:noProof/>
            <w:webHidden/>
          </w:rPr>
          <w:fldChar w:fldCharType="begin"/>
        </w:r>
        <w:r>
          <w:rPr>
            <w:noProof/>
            <w:webHidden/>
          </w:rPr>
          <w:instrText xml:space="preserve"> PAGEREF _Toc169534125 \h </w:instrText>
        </w:r>
        <w:r>
          <w:rPr>
            <w:noProof/>
            <w:webHidden/>
          </w:rPr>
        </w:r>
        <w:r>
          <w:rPr>
            <w:noProof/>
            <w:webHidden/>
          </w:rPr>
          <w:fldChar w:fldCharType="separate"/>
        </w:r>
        <w:r w:rsidR="00265D2C">
          <w:rPr>
            <w:noProof/>
            <w:webHidden/>
          </w:rPr>
          <w:t>2</w:t>
        </w:r>
        <w:r>
          <w:rPr>
            <w:noProof/>
            <w:webHidden/>
          </w:rPr>
          <w:fldChar w:fldCharType="end"/>
        </w:r>
      </w:hyperlink>
    </w:p>
    <w:p w14:paraId="0BB98428" w14:textId="1A895ADD" w:rsidR="00E74247" w:rsidRDefault="00E74247">
      <w:pPr>
        <w:pStyle w:val="TOC2"/>
        <w:tabs>
          <w:tab w:val="left" w:pos="960"/>
          <w:tab w:val="right" w:pos="9730"/>
        </w:tabs>
        <w:ind w:firstLine="400"/>
        <w:rPr>
          <w:rFonts w:eastAsiaTheme="minorEastAsia"/>
          <w:b w:val="0"/>
          <w:bCs w:val="0"/>
          <w:noProof/>
          <w:sz w:val="21"/>
          <w:szCs w:val="22"/>
          <w14:ligatures w14:val="standardContextual"/>
        </w:rPr>
      </w:pPr>
      <w:hyperlink w:anchor="_Toc169534126" w:history="1">
        <w:r w:rsidRPr="00415E5C">
          <w:rPr>
            <w:rStyle w:val="af0"/>
            <w:noProof/>
          </w:rPr>
          <w:t>3.1</w:t>
        </w:r>
        <w:r>
          <w:rPr>
            <w:rFonts w:eastAsiaTheme="minorEastAsia"/>
            <w:b w:val="0"/>
            <w:bCs w:val="0"/>
            <w:noProof/>
            <w:sz w:val="21"/>
            <w:szCs w:val="22"/>
            <w14:ligatures w14:val="standardContextual"/>
          </w:rPr>
          <w:tab/>
        </w:r>
        <w:r w:rsidRPr="00415E5C">
          <w:rPr>
            <w:rStyle w:val="af0"/>
            <w:noProof/>
          </w:rPr>
          <w:t>数据处理</w:t>
        </w:r>
        <w:r>
          <w:rPr>
            <w:noProof/>
            <w:webHidden/>
          </w:rPr>
          <w:tab/>
        </w:r>
        <w:r>
          <w:rPr>
            <w:noProof/>
            <w:webHidden/>
          </w:rPr>
          <w:fldChar w:fldCharType="begin"/>
        </w:r>
        <w:r>
          <w:rPr>
            <w:noProof/>
            <w:webHidden/>
          </w:rPr>
          <w:instrText xml:space="preserve"> PAGEREF _Toc169534126 \h </w:instrText>
        </w:r>
        <w:r>
          <w:rPr>
            <w:noProof/>
            <w:webHidden/>
          </w:rPr>
        </w:r>
        <w:r>
          <w:rPr>
            <w:noProof/>
            <w:webHidden/>
          </w:rPr>
          <w:fldChar w:fldCharType="separate"/>
        </w:r>
        <w:r w:rsidR="00265D2C">
          <w:rPr>
            <w:noProof/>
            <w:webHidden/>
          </w:rPr>
          <w:t>2</w:t>
        </w:r>
        <w:r>
          <w:rPr>
            <w:noProof/>
            <w:webHidden/>
          </w:rPr>
          <w:fldChar w:fldCharType="end"/>
        </w:r>
      </w:hyperlink>
    </w:p>
    <w:p w14:paraId="670F97C5" w14:textId="2D77667C" w:rsidR="00E74247" w:rsidRDefault="00E74247">
      <w:pPr>
        <w:pStyle w:val="TOC3"/>
        <w:tabs>
          <w:tab w:val="left" w:pos="1440"/>
          <w:tab w:val="right" w:pos="9730"/>
        </w:tabs>
        <w:ind w:firstLine="400"/>
        <w:rPr>
          <w:rFonts w:eastAsiaTheme="minorEastAsia"/>
          <w:noProof/>
          <w:sz w:val="21"/>
          <w:szCs w:val="22"/>
          <w14:ligatures w14:val="standardContextual"/>
        </w:rPr>
      </w:pPr>
      <w:hyperlink w:anchor="_Toc169534127" w:history="1">
        <w:r w:rsidRPr="00415E5C">
          <w:rPr>
            <w:rStyle w:val="af0"/>
            <w:noProof/>
          </w:rPr>
          <w:t>3.1.1</w:t>
        </w:r>
        <w:r>
          <w:rPr>
            <w:rFonts w:eastAsiaTheme="minorEastAsia"/>
            <w:noProof/>
            <w:sz w:val="21"/>
            <w:szCs w:val="22"/>
            <w14:ligatures w14:val="standardContextual"/>
          </w:rPr>
          <w:tab/>
        </w:r>
        <w:r w:rsidRPr="00415E5C">
          <w:rPr>
            <w:rStyle w:val="af0"/>
            <w:noProof/>
          </w:rPr>
          <w:t>基础处理</w:t>
        </w:r>
        <w:r>
          <w:rPr>
            <w:noProof/>
            <w:webHidden/>
          </w:rPr>
          <w:tab/>
        </w:r>
        <w:r>
          <w:rPr>
            <w:noProof/>
            <w:webHidden/>
          </w:rPr>
          <w:fldChar w:fldCharType="begin"/>
        </w:r>
        <w:r>
          <w:rPr>
            <w:noProof/>
            <w:webHidden/>
          </w:rPr>
          <w:instrText xml:space="preserve"> PAGEREF _Toc169534127 \h </w:instrText>
        </w:r>
        <w:r>
          <w:rPr>
            <w:noProof/>
            <w:webHidden/>
          </w:rPr>
        </w:r>
        <w:r>
          <w:rPr>
            <w:noProof/>
            <w:webHidden/>
          </w:rPr>
          <w:fldChar w:fldCharType="separate"/>
        </w:r>
        <w:r w:rsidR="00265D2C">
          <w:rPr>
            <w:noProof/>
            <w:webHidden/>
          </w:rPr>
          <w:t>3</w:t>
        </w:r>
        <w:r>
          <w:rPr>
            <w:noProof/>
            <w:webHidden/>
          </w:rPr>
          <w:fldChar w:fldCharType="end"/>
        </w:r>
      </w:hyperlink>
    </w:p>
    <w:p w14:paraId="5C3E44F8" w14:textId="1051A0CA" w:rsidR="00E74247" w:rsidRDefault="00E74247">
      <w:pPr>
        <w:pStyle w:val="TOC3"/>
        <w:tabs>
          <w:tab w:val="left" w:pos="1440"/>
          <w:tab w:val="right" w:pos="9730"/>
        </w:tabs>
        <w:ind w:firstLine="400"/>
        <w:rPr>
          <w:rFonts w:eastAsiaTheme="minorEastAsia"/>
          <w:noProof/>
          <w:sz w:val="21"/>
          <w:szCs w:val="22"/>
          <w14:ligatures w14:val="standardContextual"/>
        </w:rPr>
      </w:pPr>
      <w:hyperlink w:anchor="_Toc169534128" w:history="1">
        <w:r w:rsidRPr="00415E5C">
          <w:rPr>
            <w:rStyle w:val="af0"/>
            <w:noProof/>
          </w:rPr>
          <w:t>3.1.2</w:t>
        </w:r>
        <w:r>
          <w:rPr>
            <w:rFonts w:eastAsiaTheme="minorEastAsia"/>
            <w:noProof/>
            <w:sz w:val="21"/>
            <w:szCs w:val="22"/>
            <w14:ligatures w14:val="standardContextual"/>
          </w:rPr>
          <w:tab/>
        </w:r>
        <w:r w:rsidRPr="00415E5C">
          <w:rPr>
            <w:rStyle w:val="af0"/>
            <w:noProof/>
          </w:rPr>
          <w:t>归一化与时间窗口</w:t>
        </w:r>
        <w:r>
          <w:rPr>
            <w:noProof/>
            <w:webHidden/>
          </w:rPr>
          <w:tab/>
        </w:r>
        <w:r>
          <w:rPr>
            <w:noProof/>
            <w:webHidden/>
          </w:rPr>
          <w:fldChar w:fldCharType="begin"/>
        </w:r>
        <w:r>
          <w:rPr>
            <w:noProof/>
            <w:webHidden/>
          </w:rPr>
          <w:instrText xml:space="preserve"> PAGEREF _Toc169534128 \h </w:instrText>
        </w:r>
        <w:r>
          <w:rPr>
            <w:noProof/>
            <w:webHidden/>
          </w:rPr>
        </w:r>
        <w:r>
          <w:rPr>
            <w:noProof/>
            <w:webHidden/>
          </w:rPr>
          <w:fldChar w:fldCharType="separate"/>
        </w:r>
        <w:r w:rsidR="00265D2C">
          <w:rPr>
            <w:noProof/>
            <w:webHidden/>
          </w:rPr>
          <w:t>4</w:t>
        </w:r>
        <w:r>
          <w:rPr>
            <w:noProof/>
            <w:webHidden/>
          </w:rPr>
          <w:fldChar w:fldCharType="end"/>
        </w:r>
      </w:hyperlink>
    </w:p>
    <w:p w14:paraId="5BE8C737" w14:textId="5062C3FA" w:rsidR="00E74247" w:rsidRDefault="00E74247">
      <w:pPr>
        <w:pStyle w:val="TOC3"/>
        <w:tabs>
          <w:tab w:val="left" w:pos="1440"/>
          <w:tab w:val="right" w:pos="9730"/>
        </w:tabs>
        <w:ind w:firstLine="400"/>
        <w:rPr>
          <w:rFonts w:eastAsiaTheme="minorEastAsia"/>
          <w:noProof/>
          <w:sz w:val="21"/>
          <w:szCs w:val="22"/>
          <w14:ligatures w14:val="standardContextual"/>
        </w:rPr>
      </w:pPr>
      <w:hyperlink w:anchor="_Toc169534129" w:history="1">
        <w:r w:rsidRPr="00415E5C">
          <w:rPr>
            <w:rStyle w:val="af0"/>
            <w:noProof/>
          </w:rPr>
          <w:t>3.1.3</w:t>
        </w:r>
        <w:r>
          <w:rPr>
            <w:rFonts w:eastAsiaTheme="minorEastAsia"/>
            <w:noProof/>
            <w:sz w:val="21"/>
            <w:szCs w:val="22"/>
            <w14:ligatures w14:val="standardContextual"/>
          </w:rPr>
          <w:tab/>
        </w:r>
        <w:r w:rsidRPr="00415E5C">
          <w:rPr>
            <w:rStyle w:val="af0"/>
            <w:noProof/>
          </w:rPr>
          <w:t>小波变换</w:t>
        </w:r>
        <w:r>
          <w:rPr>
            <w:noProof/>
            <w:webHidden/>
          </w:rPr>
          <w:tab/>
        </w:r>
        <w:r>
          <w:rPr>
            <w:noProof/>
            <w:webHidden/>
          </w:rPr>
          <w:fldChar w:fldCharType="begin"/>
        </w:r>
        <w:r>
          <w:rPr>
            <w:noProof/>
            <w:webHidden/>
          </w:rPr>
          <w:instrText xml:space="preserve"> PAGEREF _Toc169534129 \h </w:instrText>
        </w:r>
        <w:r>
          <w:rPr>
            <w:noProof/>
            <w:webHidden/>
          </w:rPr>
        </w:r>
        <w:r>
          <w:rPr>
            <w:noProof/>
            <w:webHidden/>
          </w:rPr>
          <w:fldChar w:fldCharType="separate"/>
        </w:r>
        <w:r w:rsidR="00265D2C">
          <w:rPr>
            <w:noProof/>
            <w:webHidden/>
          </w:rPr>
          <w:t>5</w:t>
        </w:r>
        <w:r>
          <w:rPr>
            <w:noProof/>
            <w:webHidden/>
          </w:rPr>
          <w:fldChar w:fldCharType="end"/>
        </w:r>
      </w:hyperlink>
    </w:p>
    <w:p w14:paraId="0C2F831E" w14:textId="7B0B5654" w:rsidR="00E74247" w:rsidRDefault="00E74247">
      <w:pPr>
        <w:pStyle w:val="TOC2"/>
        <w:tabs>
          <w:tab w:val="left" w:pos="960"/>
          <w:tab w:val="right" w:pos="9730"/>
        </w:tabs>
        <w:ind w:firstLine="400"/>
        <w:rPr>
          <w:rFonts w:eastAsiaTheme="minorEastAsia"/>
          <w:b w:val="0"/>
          <w:bCs w:val="0"/>
          <w:noProof/>
          <w:sz w:val="21"/>
          <w:szCs w:val="22"/>
          <w14:ligatures w14:val="standardContextual"/>
        </w:rPr>
      </w:pPr>
      <w:hyperlink w:anchor="_Toc169534130" w:history="1">
        <w:r w:rsidRPr="00415E5C">
          <w:rPr>
            <w:rStyle w:val="af0"/>
            <w:noProof/>
          </w:rPr>
          <w:t>3.2</w:t>
        </w:r>
        <w:r>
          <w:rPr>
            <w:rFonts w:eastAsiaTheme="minorEastAsia"/>
            <w:b w:val="0"/>
            <w:bCs w:val="0"/>
            <w:noProof/>
            <w:sz w:val="21"/>
            <w:szCs w:val="22"/>
            <w14:ligatures w14:val="standardContextual"/>
          </w:rPr>
          <w:tab/>
        </w:r>
        <w:r w:rsidRPr="00415E5C">
          <w:rPr>
            <w:rStyle w:val="af0"/>
            <w:noProof/>
          </w:rPr>
          <w:t>分类器搭建</w:t>
        </w:r>
        <w:r>
          <w:rPr>
            <w:noProof/>
            <w:webHidden/>
          </w:rPr>
          <w:tab/>
        </w:r>
        <w:r>
          <w:rPr>
            <w:noProof/>
            <w:webHidden/>
          </w:rPr>
          <w:fldChar w:fldCharType="begin"/>
        </w:r>
        <w:r>
          <w:rPr>
            <w:noProof/>
            <w:webHidden/>
          </w:rPr>
          <w:instrText xml:space="preserve"> PAGEREF _Toc169534130 \h </w:instrText>
        </w:r>
        <w:r>
          <w:rPr>
            <w:noProof/>
            <w:webHidden/>
          </w:rPr>
        </w:r>
        <w:r>
          <w:rPr>
            <w:noProof/>
            <w:webHidden/>
          </w:rPr>
          <w:fldChar w:fldCharType="separate"/>
        </w:r>
        <w:r w:rsidR="00265D2C">
          <w:rPr>
            <w:noProof/>
            <w:webHidden/>
          </w:rPr>
          <w:t>6</w:t>
        </w:r>
        <w:r>
          <w:rPr>
            <w:noProof/>
            <w:webHidden/>
          </w:rPr>
          <w:fldChar w:fldCharType="end"/>
        </w:r>
      </w:hyperlink>
    </w:p>
    <w:p w14:paraId="15C5CC39" w14:textId="61E34232" w:rsidR="00E74247" w:rsidRDefault="00E74247">
      <w:pPr>
        <w:pStyle w:val="TOC3"/>
        <w:tabs>
          <w:tab w:val="left" w:pos="1440"/>
          <w:tab w:val="right" w:pos="9730"/>
        </w:tabs>
        <w:ind w:firstLine="400"/>
        <w:rPr>
          <w:rFonts w:eastAsiaTheme="minorEastAsia"/>
          <w:noProof/>
          <w:sz w:val="21"/>
          <w:szCs w:val="22"/>
          <w14:ligatures w14:val="standardContextual"/>
        </w:rPr>
      </w:pPr>
      <w:hyperlink w:anchor="_Toc169534131" w:history="1">
        <w:r w:rsidRPr="00415E5C">
          <w:rPr>
            <w:rStyle w:val="af0"/>
            <w:noProof/>
          </w:rPr>
          <w:t>3.2.1</w:t>
        </w:r>
        <w:r>
          <w:rPr>
            <w:rFonts w:eastAsiaTheme="minorEastAsia"/>
            <w:noProof/>
            <w:sz w:val="21"/>
            <w:szCs w:val="22"/>
            <w14:ligatures w14:val="standardContextual"/>
          </w:rPr>
          <w:tab/>
        </w:r>
        <w:r w:rsidRPr="00415E5C">
          <w:rPr>
            <w:rStyle w:val="af0"/>
            <w:noProof/>
          </w:rPr>
          <w:t>简单CNN网络</w:t>
        </w:r>
        <w:r>
          <w:rPr>
            <w:noProof/>
            <w:webHidden/>
          </w:rPr>
          <w:tab/>
        </w:r>
        <w:r>
          <w:rPr>
            <w:noProof/>
            <w:webHidden/>
          </w:rPr>
          <w:fldChar w:fldCharType="begin"/>
        </w:r>
        <w:r>
          <w:rPr>
            <w:noProof/>
            <w:webHidden/>
          </w:rPr>
          <w:instrText xml:space="preserve"> PAGEREF _Toc169534131 \h </w:instrText>
        </w:r>
        <w:r>
          <w:rPr>
            <w:noProof/>
            <w:webHidden/>
          </w:rPr>
        </w:r>
        <w:r>
          <w:rPr>
            <w:noProof/>
            <w:webHidden/>
          </w:rPr>
          <w:fldChar w:fldCharType="separate"/>
        </w:r>
        <w:r w:rsidR="00265D2C">
          <w:rPr>
            <w:noProof/>
            <w:webHidden/>
          </w:rPr>
          <w:t>6</w:t>
        </w:r>
        <w:r>
          <w:rPr>
            <w:noProof/>
            <w:webHidden/>
          </w:rPr>
          <w:fldChar w:fldCharType="end"/>
        </w:r>
      </w:hyperlink>
    </w:p>
    <w:p w14:paraId="603874A1" w14:textId="5A3364CE" w:rsidR="00E74247" w:rsidRDefault="00E74247">
      <w:pPr>
        <w:pStyle w:val="TOC3"/>
        <w:tabs>
          <w:tab w:val="left" w:pos="1440"/>
          <w:tab w:val="right" w:pos="9730"/>
        </w:tabs>
        <w:ind w:firstLine="400"/>
        <w:rPr>
          <w:rFonts w:eastAsiaTheme="minorEastAsia"/>
          <w:noProof/>
          <w:sz w:val="21"/>
          <w:szCs w:val="22"/>
          <w14:ligatures w14:val="standardContextual"/>
        </w:rPr>
      </w:pPr>
      <w:hyperlink w:anchor="_Toc169534132" w:history="1">
        <w:r w:rsidRPr="00415E5C">
          <w:rPr>
            <w:rStyle w:val="af0"/>
            <w:noProof/>
          </w:rPr>
          <w:t>3.2.2</w:t>
        </w:r>
        <w:r>
          <w:rPr>
            <w:rFonts w:eastAsiaTheme="minorEastAsia"/>
            <w:noProof/>
            <w:sz w:val="21"/>
            <w:szCs w:val="22"/>
            <w14:ligatures w14:val="standardContextual"/>
          </w:rPr>
          <w:tab/>
        </w:r>
        <w:r w:rsidRPr="00415E5C">
          <w:rPr>
            <w:rStyle w:val="af0"/>
            <w:noProof/>
          </w:rPr>
          <w:t>ResNet</w:t>
        </w:r>
        <w:r>
          <w:rPr>
            <w:noProof/>
            <w:webHidden/>
          </w:rPr>
          <w:tab/>
        </w:r>
        <w:r>
          <w:rPr>
            <w:noProof/>
            <w:webHidden/>
          </w:rPr>
          <w:fldChar w:fldCharType="begin"/>
        </w:r>
        <w:r>
          <w:rPr>
            <w:noProof/>
            <w:webHidden/>
          </w:rPr>
          <w:instrText xml:space="preserve"> PAGEREF _Toc169534132 \h </w:instrText>
        </w:r>
        <w:r>
          <w:rPr>
            <w:noProof/>
            <w:webHidden/>
          </w:rPr>
        </w:r>
        <w:r>
          <w:rPr>
            <w:noProof/>
            <w:webHidden/>
          </w:rPr>
          <w:fldChar w:fldCharType="separate"/>
        </w:r>
        <w:r w:rsidR="00265D2C">
          <w:rPr>
            <w:noProof/>
            <w:webHidden/>
          </w:rPr>
          <w:t>7</w:t>
        </w:r>
        <w:r>
          <w:rPr>
            <w:noProof/>
            <w:webHidden/>
          </w:rPr>
          <w:fldChar w:fldCharType="end"/>
        </w:r>
      </w:hyperlink>
    </w:p>
    <w:p w14:paraId="70DF4117" w14:textId="5A9C6B72" w:rsidR="00E74247" w:rsidRDefault="00E74247">
      <w:pPr>
        <w:pStyle w:val="TOC2"/>
        <w:tabs>
          <w:tab w:val="left" w:pos="960"/>
          <w:tab w:val="right" w:pos="9730"/>
        </w:tabs>
        <w:ind w:firstLine="400"/>
        <w:rPr>
          <w:rFonts w:eastAsiaTheme="minorEastAsia"/>
          <w:b w:val="0"/>
          <w:bCs w:val="0"/>
          <w:noProof/>
          <w:sz w:val="21"/>
          <w:szCs w:val="22"/>
          <w14:ligatures w14:val="standardContextual"/>
        </w:rPr>
      </w:pPr>
      <w:hyperlink w:anchor="_Toc169534133" w:history="1">
        <w:r w:rsidRPr="00415E5C">
          <w:rPr>
            <w:rStyle w:val="af0"/>
            <w:noProof/>
          </w:rPr>
          <w:t>3.3</w:t>
        </w:r>
        <w:r>
          <w:rPr>
            <w:rFonts w:eastAsiaTheme="minorEastAsia"/>
            <w:b w:val="0"/>
            <w:bCs w:val="0"/>
            <w:noProof/>
            <w:sz w:val="21"/>
            <w:szCs w:val="22"/>
            <w14:ligatures w14:val="standardContextual"/>
          </w:rPr>
          <w:tab/>
        </w:r>
        <w:r w:rsidRPr="00415E5C">
          <w:rPr>
            <w:rStyle w:val="af0"/>
            <w:noProof/>
          </w:rPr>
          <w:t>训练结果</w:t>
        </w:r>
        <w:r>
          <w:rPr>
            <w:noProof/>
            <w:webHidden/>
          </w:rPr>
          <w:tab/>
        </w:r>
        <w:r>
          <w:rPr>
            <w:noProof/>
            <w:webHidden/>
          </w:rPr>
          <w:fldChar w:fldCharType="begin"/>
        </w:r>
        <w:r>
          <w:rPr>
            <w:noProof/>
            <w:webHidden/>
          </w:rPr>
          <w:instrText xml:space="preserve"> PAGEREF _Toc169534133 \h </w:instrText>
        </w:r>
        <w:r>
          <w:rPr>
            <w:noProof/>
            <w:webHidden/>
          </w:rPr>
        </w:r>
        <w:r>
          <w:rPr>
            <w:noProof/>
            <w:webHidden/>
          </w:rPr>
          <w:fldChar w:fldCharType="separate"/>
        </w:r>
        <w:r w:rsidR="00265D2C">
          <w:rPr>
            <w:noProof/>
            <w:webHidden/>
          </w:rPr>
          <w:t>7</w:t>
        </w:r>
        <w:r>
          <w:rPr>
            <w:noProof/>
            <w:webHidden/>
          </w:rPr>
          <w:fldChar w:fldCharType="end"/>
        </w:r>
      </w:hyperlink>
    </w:p>
    <w:p w14:paraId="3FD1122E" w14:textId="5A98B840" w:rsidR="00E74247" w:rsidRDefault="00E74247">
      <w:pPr>
        <w:pStyle w:val="TOC1"/>
        <w:tabs>
          <w:tab w:val="left" w:pos="960"/>
          <w:tab w:val="right" w:pos="9730"/>
        </w:tabs>
        <w:ind w:firstLine="480"/>
        <w:rPr>
          <w:rFonts w:asciiTheme="minorHAnsi" w:eastAsiaTheme="minorEastAsia"/>
          <w:b w:val="0"/>
          <w:bCs w:val="0"/>
          <w:caps w:val="0"/>
          <w:noProof/>
          <w:sz w:val="21"/>
          <w:szCs w:val="22"/>
          <w14:ligatures w14:val="standardContextual"/>
        </w:rPr>
      </w:pPr>
      <w:hyperlink w:anchor="_Toc169534134" w:history="1">
        <w:r w:rsidRPr="00415E5C">
          <w:rPr>
            <w:rStyle w:val="af0"/>
            <w:noProof/>
          </w:rPr>
          <w:t>4</w:t>
        </w:r>
        <w:r>
          <w:rPr>
            <w:rFonts w:asciiTheme="minorHAnsi" w:eastAsiaTheme="minorEastAsia"/>
            <w:b w:val="0"/>
            <w:bCs w:val="0"/>
            <w:caps w:val="0"/>
            <w:noProof/>
            <w:sz w:val="21"/>
            <w:szCs w:val="22"/>
            <w14:ligatures w14:val="standardContextual"/>
          </w:rPr>
          <w:tab/>
        </w:r>
        <w:r w:rsidRPr="00415E5C">
          <w:rPr>
            <w:rStyle w:val="af0"/>
            <w:noProof/>
          </w:rPr>
          <w:t>结论</w:t>
        </w:r>
        <w:r>
          <w:rPr>
            <w:noProof/>
            <w:webHidden/>
          </w:rPr>
          <w:tab/>
        </w:r>
        <w:r>
          <w:rPr>
            <w:noProof/>
            <w:webHidden/>
          </w:rPr>
          <w:fldChar w:fldCharType="begin"/>
        </w:r>
        <w:r>
          <w:rPr>
            <w:noProof/>
            <w:webHidden/>
          </w:rPr>
          <w:instrText xml:space="preserve"> PAGEREF _Toc169534134 \h </w:instrText>
        </w:r>
        <w:r>
          <w:rPr>
            <w:noProof/>
            <w:webHidden/>
          </w:rPr>
        </w:r>
        <w:r>
          <w:rPr>
            <w:noProof/>
            <w:webHidden/>
          </w:rPr>
          <w:fldChar w:fldCharType="separate"/>
        </w:r>
        <w:r w:rsidR="00265D2C">
          <w:rPr>
            <w:noProof/>
            <w:webHidden/>
          </w:rPr>
          <w:t>9</w:t>
        </w:r>
        <w:r>
          <w:rPr>
            <w:noProof/>
            <w:webHidden/>
          </w:rPr>
          <w:fldChar w:fldCharType="end"/>
        </w:r>
      </w:hyperlink>
    </w:p>
    <w:p w14:paraId="7B8C8307" w14:textId="52B34E3E" w:rsidR="00D805E8" w:rsidRPr="00E74247" w:rsidRDefault="00E74247" w:rsidP="00ED6EE2">
      <w:pPr>
        <w:pStyle w:val="aff9"/>
        <w:ind w:firstLine="640"/>
        <w:rPr>
          <w:lang w:val="zh-CN"/>
        </w:rPr>
      </w:pPr>
      <w:r>
        <w:rPr>
          <w:rFonts w:eastAsiaTheme="majorHAnsi"/>
          <w:caps/>
          <w:szCs w:val="24"/>
        </w:rPr>
        <w:fldChar w:fldCharType="end"/>
      </w:r>
      <w:r w:rsidR="00150B05">
        <w:br w:type="page"/>
      </w:r>
      <w:bookmarkStart w:id="1" w:name="_Toc169533934"/>
      <w:r w:rsidR="00D805E8" w:rsidRPr="00D805E8">
        <w:rPr>
          <w:rFonts w:hint="eastAsia"/>
        </w:rPr>
        <w:lastRenderedPageBreak/>
        <w:t>基于CNN与</w:t>
      </w:r>
      <w:proofErr w:type="spellStart"/>
      <w:r w:rsidR="00D805E8" w:rsidRPr="00D805E8">
        <w:rPr>
          <w:rFonts w:hint="eastAsia"/>
        </w:rPr>
        <w:t>resnet</w:t>
      </w:r>
      <w:proofErr w:type="spellEnd"/>
      <w:r w:rsidR="00D805E8" w:rsidRPr="00D805E8">
        <w:rPr>
          <w:rFonts w:hint="eastAsia"/>
        </w:rPr>
        <w:t>的EMG信号分类实验</w:t>
      </w:r>
      <w:bookmarkEnd w:id="1"/>
    </w:p>
    <w:p w14:paraId="0C29B9D2" w14:textId="010571E9" w:rsidR="00150B05" w:rsidRDefault="00D805E8" w:rsidP="00D805E8">
      <w:pPr>
        <w:pStyle w:val="a"/>
      </w:pPr>
      <w:bookmarkStart w:id="2" w:name="_Toc169533935"/>
      <w:bookmarkStart w:id="3" w:name="_Toc169534123"/>
      <w:bookmarkEnd w:id="0"/>
      <w:r>
        <w:rPr>
          <w:rFonts w:hint="eastAsia"/>
        </w:rPr>
        <w:t>实验背景和目的</w:t>
      </w:r>
      <w:bookmarkEnd w:id="2"/>
      <w:bookmarkEnd w:id="3"/>
    </w:p>
    <w:p w14:paraId="397D5F4C" w14:textId="2D5977E0" w:rsidR="00D805E8" w:rsidRDefault="00D805E8" w:rsidP="00D805E8">
      <w:pPr>
        <w:ind w:firstLine="480"/>
      </w:pPr>
      <w:r>
        <w:t>EMG</w:t>
      </w:r>
      <w:r>
        <w:t>（肌电图）信号是通过测量肌肉中的电活动来记录的。当肌肉</w:t>
      </w:r>
      <w:proofErr w:type="gramStart"/>
      <w:r>
        <w:t>纤绵</w:t>
      </w:r>
      <w:proofErr w:type="gramEnd"/>
      <w:r>
        <w:t>被神经刺激激活时，它们会产生电信号，这些信号可以通过皮肤表面或直接在肌肉内部的电极采集到。</w:t>
      </w:r>
      <w:r>
        <w:t>EMG</w:t>
      </w:r>
      <w:r>
        <w:t>信号通常用来评估肌肉功能、监测神经肌肉疾病，或者在康复工程和生物力学研究中应用。</w:t>
      </w:r>
    </w:p>
    <w:p w14:paraId="4F57E460" w14:textId="706E681C" w:rsidR="00D805E8" w:rsidRDefault="00D805E8" w:rsidP="00D805E8">
      <w:pPr>
        <w:ind w:firstLine="480"/>
      </w:pPr>
      <w:r>
        <w:t>CNN</w:t>
      </w:r>
      <w:r>
        <w:t>（卷积神经网络）是一种深度学习算法，特别适合于处理具有网格拓扑结构的数据，如图像。</w:t>
      </w:r>
      <w:r>
        <w:t>CNN</w:t>
      </w:r>
      <w:r>
        <w:t>通过自动提取数据中的重要特征并进行分类或回归分析而广泛应用于图像识别、视频分析、自然语言处理等领域</w:t>
      </w:r>
      <w:r>
        <w:rPr>
          <w:rFonts w:hint="eastAsia"/>
        </w:rPr>
        <w:t>.</w:t>
      </w:r>
    </w:p>
    <w:p w14:paraId="60381B72" w14:textId="3A318E24" w:rsidR="00D805E8" w:rsidRDefault="00D805E8" w:rsidP="00D805E8">
      <w:pPr>
        <w:ind w:firstLine="480"/>
      </w:pPr>
      <w:r>
        <w:rPr>
          <w:rFonts w:hint="eastAsia"/>
        </w:rPr>
        <w:t>为了巩固神经网络设计与编程这门课程的知识点，加深对神经网络的理解程度</w:t>
      </w:r>
      <w:r w:rsidR="009313E8">
        <w:rPr>
          <w:rFonts w:hint="eastAsia"/>
        </w:rPr>
        <w:t>及应用水平，在</w:t>
      </w:r>
      <w:proofErr w:type="spellStart"/>
      <w:r w:rsidR="009313E8">
        <w:rPr>
          <w:rFonts w:hint="eastAsia"/>
        </w:rPr>
        <w:t>kaggle</w:t>
      </w:r>
      <w:proofErr w:type="spellEnd"/>
      <w:r w:rsidR="009313E8">
        <w:rPr>
          <w:rFonts w:hint="eastAsia"/>
        </w:rPr>
        <w:t>上寻找</w:t>
      </w:r>
      <w:r w:rsidR="009313E8">
        <w:rPr>
          <w:rFonts w:hint="eastAsia"/>
        </w:rPr>
        <w:t>EMG</w:t>
      </w:r>
      <w:r w:rsidR="009313E8">
        <w:rPr>
          <w:rFonts w:hint="eastAsia"/>
        </w:rPr>
        <w:t>信号分类数据集，</w:t>
      </w:r>
      <w:r w:rsidR="00324A2E">
        <w:rPr>
          <w:rFonts w:hint="eastAsia"/>
        </w:rPr>
        <w:t>进行神经网络编程</w:t>
      </w:r>
      <w:r w:rsidR="00DF22D1">
        <w:rPr>
          <w:rFonts w:hint="eastAsia"/>
        </w:rPr>
        <w:t>分类</w:t>
      </w:r>
      <w:r w:rsidR="00324A2E">
        <w:rPr>
          <w:rFonts w:hint="eastAsia"/>
        </w:rPr>
        <w:t>实验。</w:t>
      </w:r>
    </w:p>
    <w:p w14:paraId="2A9B525B" w14:textId="2E5E0451" w:rsidR="00D805E8" w:rsidRDefault="00D805E8" w:rsidP="00D805E8">
      <w:pPr>
        <w:pStyle w:val="a"/>
      </w:pPr>
      <w:bookmarkStart w:id="4" w:name="_Toc169533936"/>
      <w:bookmarkStart w:id="5" w:name="_Toc169534124"/>
      <w:r>
        <w:rPr>
          <w:rFonts w:hint="eastAsia"/>
        </w:rPr>
        <w:t>实验环境</w:t>
      </w:r>
      <w:bookmarkEnd w:id="4"/>
      <w:bookmarkEnd w:id="5"/>
    </w:p>
    <w:p w14:paraId="5F0E699B" w14:textId="662E1EAD" w:rsidR="00324A2E" w:rsidRDefault="00324A2E" w:rsidP="006C36C4">
      <w:pPr>
        <w:ind w:firstLine="480"/>
        <w:rPr>
          <w:rFonts w:hint="eastAsia"/>
        </w:rPr>
      </w:pPr>
      <w:r>
        <w:rPr>
          <w:rFonts w:hint="eastAsia"/>
        </w:rPr>
        <w:t>本实验运行在</w:t>
      </w:r>
      <w:proofErr w:type="spellStart"/>
      <w:r>
        <w:rPr>
          <w:rFonts w:hint="eastAsia"/>
        </w:rPr>
        <w:t>autodl</w:t>
      </w:r>
      <w:proofErr w:type="spellEnd"/>
      <w:proofErr w:type="gramStart"/>
      <w:r>
        <w:rPr>
          <w:rFonts w:hint="eastAsia"/>
        </w:rPr>
        <w:t>算力平台</w:t>
      </w:r>
      <w:proofErr w:type="gramEnd"/>
      <w:r>
        <w:rPr>
          <w:rFonts w:hint="eastAsia"/>
        </w:rPr>
        <w:t>，</w:t>
      </w:r>
      <w:r w:rsidRPr="00324A2E">
        <w:t>NVIDIA GeForce RTX</w:t>
      </w:r>
      <w:r w:rsidR="002A5C3F">
        <w:rPr>
          <w:rFonts w:hint="eastAsia"/>
        </w:rPr>
        <w:t xml:space="preserve"> 3090 24G</w:t>
      </w:r>
      <w:r w:rsidR="002A5C3F">
        <w:rPr>
          <w:rFonts w:hint="eastAsia"/>
        </w:rPr>
        <w:t>单卡，</w:t>
      </w:r>
      <w:r w:rsidR="002A5C3F">
        <w:rPr>
          <w:rFonts w:hint="eastAsia"/>
        </w:rPr>
        <w:t>python3.8</w:t>
      </w:r>
      <w:r w:rsidR="002A5C3F">
        <w:rPr>
          <w:rFonts w:hint="eastAsia"/>
        </w:rPr>
        <w:t>，使用</w:t>
      </w:r>
      <w:proofErr w:type="spellStart"/>
      <w:r w:rsidR="002A5C3F">
        <w:rPr>
          <w:rFonts w:hint="eastAsia"/>
        </w:rPr>
        <w:t>pytorch</w:t>
      </w:r>
      <w:proofErr w:type="spellEnd"/>
      <w:r w:rsidR="002A5C3F">
        <w:rPr>
          <w:rFonts w:hint="eastAsia"/>
        </w:rPr>
        <w:t>编写神经网络。</w:t>
      </w:r>
      <w:r w:rsidR="006C36C4">
        <w:rPr>
          <w:rFonts w:hint="eastAsia"/>
        </w:rPr>
        <w:t>详细实验过程及配置见</w:t>
      </w:r>
      <w:r w:rsidR="006C36C4">
        <w:rPr>
          <w:rFonts w:hint="eastAsia"/>
        </w:rPr>
        <w:t>readme.md</w:t>
      </w:r>
      <w:r w:rsidR="006C36C4">
        <w:rPr>
          <w:rFonts w:hint="eastAsia"/>
        </w:rPr>
        <w:t>。</w:t>
      </w:r>
    </w:p>
    <w:p w14:paraId="748F7A1B" w14:textId="624E731B" w:rsidR="00D805E8" w:rsidRDefault="00D805E8" w:rsidP="00D805E8">
      <w:pPr>
        <w:pStyle w:val="a"/>
      </w:pPr>
      <w:bookmarkStart w:id="6" w:name="_Toc169533937"/>
      <w:bookmarkStart w:id="7" w:name="_Toc169534125"/>
      <w:r>
        <w:rPr>
          <w:rFonts w:hint="eastAsia"/>
        </w:rPr>
        <w:t>实验过程</w:t>
      </w:r>
      <w:bookmarkEnd w:id="6"/>
      <w:bookmarkEnd w:id="7"/>
    </w:p>
    <w:p w14:paraId="15421F58" w14:textId="71FACC13" w:rsidR="00D805E8" w:rsidRDefault="00D805E8" w:rsidP="00D805E8">
      <w:pPr>
        <w:pStyle w:val="a0"/>
      </w:pPr>
      <w:bookmarkStart w:id="8" w:name="_Toc169533938"/>
      <w:bookmarkStart w:id="9" w:name="_Toc169534126"/>
      <w:r>
        <w:rPr>
          <w:rFonts w:hint="eastAsia"/>
        </w:rPr>
        <w:t>数据处理</w:t>
      </w:r>
      <w:bookmarkEnd w:id="8"/>
      <w:bookmarkEnd w:id="9"/>
    </w:p>
    <w:p w14:paraId="158DFEBE" w14:textId="77777777" w:rsidR="006C36C4" w:rsidRDefault="002A5C3F" w:rsidP="006C36C4">
      <w:pPr>
        <w:ind w:firstLine="480"/>
      </w:pPr>
      <w:r>
        <w:rPr>
          <w:rFonts w:hint="eastAsia"/>
        </w:rPr>
        <w:t>数据</w:t>
      </w:r>
      <w:proofErr w:type="gramStart"/>
      <w:r>
        <w:rPr>
          <w:rFonts w:hint="eastAsia"/>
        </w:rPr>
        <w:t>集来自</w:t>
      </w:r>
      <w:proofErr w:type="spellStart"/>
      <w:proofErr w:type="gramEnd"/>
      <w:r w:rsidR="00336ED4">
        <w:rPr>
          <w:rFonts w:hint="eastAsia"/>
        </w:rPr>
        <w:t>k</w:t>
      </w:r>
      <w:r w:rsidR="00EB65B4">
        <w:rPr>
          <w:rFonts w:hint="eastAsia"/>
        </w:rPr>
        <w:t>aggle</w:t>
      </w:r>
      <w:proofErr w:type="spellEnd"/>
      <w:r w:rsidR="00DF22D1">
        <w:rPr>
          <w:rFonts w:hint="eastAsia"/>
        </w:rPr>
        <w:t>平台。该数据</w:t>
      </w:r>
      <w:proofErr w:type="gramStart"/>
      <w:r w:rsidR="00DF22D1">
        <w:rPr>
          <w:rFonts w:hint="eastAsia"/>
        </w:rPr>
        <w:t>集</w:t>
      </w:r>
      <w:r w:rsidR="00DF22D1" w:rsidRPr="00DF22D1">
        <w:rPr>
          <w:rFonts w:hint="eastAsia"/>
        </w:rPr>
        <w:t>主要</w:t>
      </w:r>
      <w:proofErr w:type="gramEnd"/>
      <w:r w:rsidR="00DF22D1" w:rsidRPr="00DF22D1">
        <w:rPr>
          <w:rFonts w:hint="eastAsia"/>
        </w:rPr>
        <w:t>用于手势识别和分类研究。它包含来自</w:t>
      </w:r>
      <w:r w:rsidR="00DF22D1" w:rsidRPr="00DF22D1">
        <w:t>36</w:t>
      </w:r>
      <w:r w:rsidR="00DF22D1" w:rsidRPr="00DF22D1">
        <w:t>位受试者在执行一系列静态手势时收集的原始肌电图（</w:t>
      </w:r>
      <w:r w:rsidR="00DF22D1" w:rsidRPr="00DF22D1">
        <w:t>EMG</w:t>
      </w:r>
      <w:r w:rsidR="00DF22D1" w:rsidRPr="00DF22D1">
        <w:t>）数据。这些数据是通过佩戴在用户前臂上的含有八个传感器的</w:t>
      </w:r>
      <w:r w:rsidR="00DF22D1" w:rsidRPr="00DF22D1">
        <w:t xml:space="preserve">MYO </w:t>
      </w:r>
      <w:proofErr w:type="spellStart"/>
      <w:r w:rsidR="00DF22D1" w:rsidRPr="00DF22D1">
        <w:t>Thalmic</w:t>
      </w:r>
      <w:proofErr w:type="spellEnd"/>
      <w:r w:rsidR="00DF22D1" w:rsidRPr="00DF22D1">
        <w:t>手环收集的。这些传感器可以同时获取</w:t>
      </w:r>
      <w:proofErr w:type="gramStart"/>
      <w:r w:rsidR="00DF22D1" w:rsidRPr="00DF22D1">
        <w:t>肌</w:t>
      </w:r>
      <w:proofErr w:type="gramEnd"/>
      <w:r w:rsidR="00DF22D1" w:rsidRPr="00DF22D1">
        <w:t>电信号，并</w:t>
      </w:r>
      <w:proofErr w:type="gramStart"/>
      <w:r w:rsidR="00DF22D1" w:rsidRPr="00DF22D1">
        <w:t>通过蓝牙接口</w:t>
      </w:r>
      <w:proofErr w:type="gramEnd"/>
      <w:r w:rsidR="00DF22D1" w:rsidRPr="00DF22D1">
        <w:t>发送到电脑。</w:t>
      </w:r>
    </w:p>
    <w:p w14:paraId="2B9EA197" w14:textId="77777777" w:rsidR="006C36C4" w:rsidRDefault="006C36C4" w:rsidP="006C36C4">
      <w:pPr>
        <w:ind w:firstLine="480"/>
        <w:jc w:val="center"/>
      </w:pPr>
      <w:r w:rsidRPr="00EB65B4">
        <w:rPr>
          <w:noProof/>
        </w:rPr>
        <w:drawing>
          <wp:inline distT="0" distB="0" distL="0" distR="0" wp14:anchorId="5537BE91" wp14:editId="56969C9D">
            <wp:extent cx="2876810" cy="1441359"/>
            <wp:effectExtent l="0" t="0" r="0" b="0"/>
            <wp:docPr id="5" name="图片 4">
              <a:extLst xmlns:a="http://schemas.openxmlformats.org/drawingml/2006/main">
                <a:ext uri="{FF2B5EF4-FFF2-40B4-BE49-F238E27FC236}">
                  <a16:creationId xmlns:a16="http://schemas.microsoft.com/office/drawing/2014/main" id="{7CE487C4-A80A-B02E-322F-980F3E8566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CE487C4-A80A-B02E-322F-980F3E856667}"/>
                        </a:ext>
                      </a:extLst>
                    </pic:cNvPr>
                    <pic:cNvPicPr>
                      <a:picLocks noChangeAspect="1"/>
                    </pic:cNvPicPr>
                  </pic:nvPicPr>
                  <pic:blipFill>
                    <a:blip r:embed="rId11"/>
                    <a:stretch>
                      <a:fillRect/>
                    </a:stretch>
                  </pic:blipFill>
                  <pic:spPr>
                    <a:xfrm>
                      <a:off x="0" y="0"/>
                      <a:ext cx="2882668" cy="1444294"/>
                    </a:xfrm>
                    <a:prstGeom prst="rect">
                      <a:avLst/>
                    </a:prstGeom>
                  </pic:spPr>
                </pic:pic>
              </a:graphicData>
            </a:graphic>
          </wp:inline>
        </w:drawing>
      </w:r>
    </w:p>
    <w:p w14:paraId="4058BE3C" w14:textId="77777777" w:rsidR="006C36C4" w:rsidRDefault="006C36C4" w:rsidP="006C36C4">
      <w:pPr>
        <w:pStyle w:val="121"/>
        <w:ind w:firstLine="360"/>
      </w:pPr>
      <w:r>
        <w:rPr>
          <w:rFonts w:hint="eastAsia"/>
        </w:rPr>
        <w:t>EMG</w:t>
      </w:r>
      <w:r>
        <w:rPr>
          <w:rFonts w:hint="eastAsia"/>
        </w:rPr>
        <w:t>分类数据集</w:t>
      </w:r>
      <w:r>
        <w:fldChar w:fldCharType="begin"/>
      </w:r>
      <w:r>
        <w:instrText>HYPERLINK "https://www.kaggle.com/datasets/sojanprajapati/emg-signal-for-gesture-recognition"</w:instrText>
      </w:r>
      <w:r>
        <w:fldChar w:fldCharType="separate"/>
      </w:r>
      <w:r>
        <w:rPr>
          <w:rStyle w:val="af0"/>
        </w:rPr>
        <w:t>EM</w:t>
      </w:r>
      <w:r>
        <w:rPr>
          <w:rStyle w:val="af0"/>
        </w:rPr>
        <w:t>G</w:t>
      </w:r>
      <w:r>
        <w:rPr>
          <w:rStyle w:val="af0"/>
        </w:rPr>
        <w:t xml:space="preserve"> Signal for gesture recognition | Kaggle</w:t>
      </w:r>
      <w:r>
        <w:rPr>
          <w:rStyle w:val="af0"/>
        </w:rPr>
        <w:fldChar w:fldCharType="end"/>
      </w:r>
    </w:p>
    <w:p w14:paraId="15C1A41C" w14:textId="6725AE5A" w:rsidR="002A5C3F" w:rsidRDefault="00DF22D1" w:rsidP="006C36C4">
      <w:pPr>
        <w:ind w:firstLine="480"/>
        <w:jc w:val="center"/>
        <w:rPr>
          <w:rFonts w:hint="eastAsia"/>
        </w:rPr>
      </w:pPr>
      <w:r>
        <w:br w:type="page"/>
      </w:r>
    </w:p>
    <w:p w14:paraId="0A44BBB2" w14:textId="77777777" w:rsidR="00DF22D1" w:rsidRPr="00DF22D1" w:rsidRDefault="00DF22D1" w:rsidP="00DF22D1">
      <w:pPr>
        <w:ind w:firstLine="480"/>
      </w:pPr>
      <w:r w:rsidRPr="00DF22D1">
        <w:lastRenderedPageBreak/>
        <w:t>数据集包含</w:t>
      </w:r>
      <w:r w:rsidRPr="00DF22D1">
        <w:t>11</w:t>
      </w:r>
      <w:r w:rsidRPr="00DF22D1">
        <w:t>列数据，其中包括：</w:t>
      </w:r>
    </w:p>
    <w:p w14:paraId="79876E7F" w14:textId="535BCEF0" w:rsidR="009A4F7A" w:rsidRDefault="009A4F7A" w:rsidP="009A4F7A">
      <w:pPr>
        <w:tabs>
          <w:tab w:val="num" w:pos="720"/>
        </w:tabs>
        <w:ind w:left="480" w:firstLineChars="0" w:firstLine="0"/>
        <w:rPr>
          <w:rFonts w:hint="eastAsia"/>
        </w:rPr>
      </w:pPr>
      <w:r>
        <w:rPr>
          <w:rFonts w:hint="eastAsia"/>
        </w:rPr>
        <w:t xml:space="preserve">0. </w:t>
      </w:r>
      <w:r w:rsidR="00DF22D1" w:rsidRPr="00DF22D1">
        <w:t>时间（以</w:t>
      </w:r>
      <w:proofErr w:type="gramStart"/>
      <w:r w:rsidR="00DF22D1" w:rsidRPr="00DF22D1">
        <w:t>毫秒为</w:t>
      </w:r>
      <w:proofErr w:type="gramEnd"/>
      <w:r w:rsidR="00DF22D1" w:rsidRPr="00DF22D1">
        <w:t>单位）；</w:t>
      </w:r>
      <w:r w:rsidR="00DF22D1" w:rsidRPr="00DF22D1">
        <w:t xml:space="preserve"> </w:t>
      </w:r>
      <w:r>
        <w:rPr>
          <w:rFonts w:hint="eastAsia"/>
        </w:rPr>
        <w:t>1</w:t>
      </w:r>
      <w:r w:rsidR="00DF22D1" w:rsidRPr="00DF22D1">
        <w:t>-</w:t>
      </w:r>
      <w:r>
        <w:rPr>
          <w:rFonts w:hint="eastAsia"/>
        </w:rPr>
        <w:t>8</w:t>
      </w:r>
      <w:r w:rsidR="00DF22D1" w:rsidRPr="00DF22D1">
        <w:t xml:space="preserve">. </w:t>
      </w:r>
      <w:r w:rsidR="00DF22D1" w:rsidRPr="00DF22D1">
        <w:t>八个</w:t>
      </w:r>
      <w:r w:rsidR="00DF22D1" w:rsidRPr="00DF22D1">
        <w:t>EMG</w:t>
      </w:r>
      <w:r w:rsidR="00DF22D1" w:rsidRPr="00DF22D1">
        <w:t>频道的数据；</w:t>
      </w:r>
      <w:r>
        <w:rPr>
          <w:rFonts w:hint="eastAsia"/>
        </w:rPr>
        <w:t>10. Class</w:t>
      </w:r>
      <w:r>
        <w:rPr>
          <w:rFonts w:hint="eastAsia"/>
        </w:rPr>
        <w:t>，含义如下</w:t>
      </w:r>
    </w:p>
    <w:tbl>
      <w:tblPr>
        <w:tblStyle w:val="aff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4828"/>
        <w:gridCol w:w="3319"/>
      </w:tblGrid>
      <w:tr w:rsidR="009A4F7A" w:rsidRPr="009A4F7A" w14:paraId="3C2D9155" w14:textId="77777777" w:rsidTr="009A4F7A">
        <w:trPr>
          <w:jc w:val="center"/>
        </w:trPr>
        <w:tc>
          <w:tcPr>
            <w:tcW w:w="1809" w:type="dxa"/>
            <w:tcBorders>
              <w:top w:val="single" w:sz="12" w:space="0" w:color="auto"/>
              <w:bottom w:val="single" w:sz="12" w:space="0" w:color="auto"/>
              <w:right w:val="single" w:sz="12" w:space="0" w:color="auto"/>
            </w:tcBorders>
          </w:tcPr>
          <w:p w14:paraId="744AB9E3" w14:textId="1727F21C" w:rsidR="009A4F7A" w:rsidRPr="009A4F7A" w:rsidRDefault="009A4F7A" w:rsidP="009A4F7A">
            <w:pPr>
              <w:pStyle w:val="aff2"/>
              <w:rPr>
                <w:rFonts w:hint="eastAsia"/>
              </w:rPr>
            </w:pPr>
            <w:r w:rsidRPr="009A4F7A">
              <w:t>Class</w:t>
            </w:r>
          </w:p>
        </w:tc>
        <w:tc>
          <w:tcPr>
            <w:tcW w:w="4828" w:type="dxa"/>
            <w:tcBorders>
              <w:top w:val="single" w:sz="12" w:space="0" w:color="auto"/>
              <w:left w:val="single" w:sz="12" w:space="0" w:color="auto"/>
              <w:bottom w:val="single" w:sz="12" w:space="0" w:color="auto"/>
              <w:right w:val="single" w:sz="12" w:space="0" w:color="auto"/>
            </w:tcBorders>
          </w:tcPr>
          <w:p w14:paraId="71CA3ADD" w14:textId="025B80A7" w:rsidR="009A4F7A" w:rsidRPr="009A4F7A" w:rsidRDefault="009A4F7A" w:rsidP="009A4F7A">
            <w:pPr>
              <w:pStyle w:val="aff2"/>
              <w:rPr>
                <w:rFonts w:hint="eastAsia"/>
              </w:rPr>
            </w:pPr>
            <w:r w:rsidRPr="009A4F7A">
              <w:rPr>
                <w:rFonts w:hint="eastAsia"/>
              </w:rPr>
              <w:t>含义</w:t>
            </w:r>
          </w:p>
        </w:tc>
        <w:tc>
          <w:tcPr>
            <w:tcW w:w="3319" w:type="dxa"/>
            <w:tcBorders>
              <w:top w:val="single" w:sz="12" w:space="0" w:color="auto"/>
              <w:left w:val="single" w:sz="12" w:space="0" w:color="auto"/>
              <w:bottom w:val="single" w:sz="12" w:space="0" w:color="auto"/>
            </w:tcBorders>
          </w:tcPr>
          <w:p w14:paraId="764124CC" w14:textId="5BC73B30" w:rsidR="009A4F7A" w:rsidRPr="009A4F7A" w:rsidRDefault="009A4F7A" w:rsidP="009A4F7A">
            <w:pPr>
              <w:pStyle w:val="aff2"/>
              <w:rPr>
                <w:rFonts w:hint="eastAsia"/>
              </w:rPr>
            </w:pPr>
            <w:r w:rsidRPr="009A4F7A">
              <w:rPr>
                <w:rFonts w:hint="eastAsia"/>
              </w:rPr>
              <w:t>记录数</w:t>
            </w:r>
          </w:p>
        </w:tc>
      </w:tr>
      <w:tr w:rsidR="009A4F7A" w:rsidRPr="009A4F7A" w14:paraId="738FC2ED" w14:textId="77777777" w:rsidTr="009A4F7A">
        <w:trPr>
          <w:jc w:val="center"/>
        </w:trPr>
        <w:tc>
          <w:tcPr>
            <w:tcW w:w="1809" w:type="dxa"/>
            <w:tcBorders>
              <w:top w:val="single" w:sz="12" w:space="0" w:color="auto"/>
              <w:bottom w:val="nil"/>
              <w:right w:val="single" w:sz="12" w:space="0" w:color="auto"/>
            </w:tcBorders>
          </w:tcPr>
          <w:p w14:paraId="38FF44EF" w14:textId="354E84F4" w:rsidR="009A4F7A" w:rsidRPr="009A4F7A" w:rsidRDefault="009A4F7A" w:rsidP="009A4F7A">
            <w:pPr>
              <w:pStyle w:val="aff2"/>
              <w:rPr>
                <w:rFonts w:hint="eastAsia"/>
              </w:rPr>
            </w:pPr>
            <w:r w:rsidRPr="009A4F7A">
              <w:rPr>
                <w:rFonts w:hint="eastAsia"/>
              </w:rPr>
              <w:t>0</w:t>
            </w:r>
          </w:p>
        </w:tc>
        <w:tc>
          <w:tcPr>
            <w:tcW w:w="4828" w:type="dxa"/>
            <w:tcBorders>
              <w:top w:val="single" w:sz="12" w:space="0" w:color="auto"/>
              <w:left w:val="single" w:sz="12" w:space="0" w:color="auto"/>
              <w:bottom w:val="nil"/>
              <w:right w:val="single" w:sz="12" w:space="0" w:color="auto"/>
            </w:tcBorders>
          </w:tcPr>
          <w:p w14:paraId="34045FA3" w14:textId="204F52A5" w:rsidR="009A4F7A" w:rsidRPr="009A4F7A" w:rsidRDefault="009A4F7A" w:rsidP="009A4F7A">
            <w:pPr>
              <w:pStyle w:val="aff2"/>
            </w:pPr>
            <w:r w:rsidRPr="009A4F7A">
              <w:t>未标记数据</w:t>
            </w:r>
          </w:p>
        </w:tc>
        <w:tc>
          <w:tcPr>
            <w:tcW w:w="3319" w:type="dxa"/>
            <w:tcBorders>
              <w:top w:val="single" w:sz="12" w:space="0" w:color="auto"/>
              <w:left w:val="single" w:sz="12" w:space="0" w:color="auto"/>
              <w:bottom w:val="nil"/>
            </w:tcBorders>
          </w:tcPr>
          <w:p w14:paraId="26D5CFC0" w14:textId="2758B794" w:rsidR="009A4F7A" w:rsidRPr="009A4F7A" w:rsidRDefault="009A4F7A" w:rsidP="009A4F7A">
            <w:pPr>
              <w:pStyle w:val="aff2"/>
              <w:rPr>
                <w:rFonts w:hint="eastAsia"/>
              </w:rPr>
            </w:pPr>
            <w:r w:rsidRPr="009A4F7A">
              <w:t>2725157</w:t>
            </w:r>
          </w:p>
        </w:tc>
      </w:tr>
      <w:tr w:rsidR="009A4F7A" w:rsidRPr="009A4F7A" w14:paraId="54E406E5" w14:textId="77777777" w:rsidTr="009A4F7A">
        <w:trPr>
          <w:jc w:val="center"/>
        </w:trPr>
        <w:tc>
          <w:tcPr>
            <w:tcW w:w="1809" w:type="dxa"/>
            <w:tcBorders>
              <w:top w:val="nil"/>
              <w:bottom w:val="nil"/>
              <w:right w:val="single" w:sz="12" w:space="0" w:color="auto"/>
            </w:tcBorders>
          </w:tcPr>
          <w:p w14:paraId="3B2D4105" w14:textId="274FEE2D" w:rsidR="009A4F7A" w:rsidRPr="009A4F7A" w:rsidRDefault="009A4F7A" w:rsidP="009A4F7A">
            <w:pPr>
              <w:pStyle w:val="aff2"/>
              <w:rPr>
                <w:rFonts w:hint="eastAsia"/>
              </w:rPr>
            </w:pPr>
            <w:r w:rsidRPr="009A4F7A">
              <w:rPr>
                <w:rFonts w:hint="eastAsia"/>
              </w:rPr>
              <w:t>1</w:t>
            </w:r>
          </w:p>
        </w:tc>
        <w:tc>
          <w:tcPr>
            <w:tcW w:w="4828" w:type="dxa"/>
            <w:tcBorders>
              <w:top w:val="nil"/>
              <w:left w:val="single" w:sz="12" w:space="0" w:color="auto"/>
              <w:bottom w:val="nil"/>
              <w:right w:val="single" w:sz="12" w:space="0" w:color="auto"/>
            </w:tcBorders>
          </w:tcPr>
          <w:p w14:paraId="5224402C" w14:textId="48FE00A0" w:rsidR="009A4F7A" w:rsidRPr="009A4F7A" w:rsidRDefault="009A4F7A" w:rsidP="009A4F7A">
            <w:pPr>
              <w:pStyle w:val="aff2"/>
              <w:rPr>
                <w:rFonts w:hint="eastAsia"/>
              </w:rPr>
            </w:pPr>
            <w:r w:rsidRPr="009A4F7A">
              <w:t>手部静止</w:t>
            </w:r>
          </w:p>
        </w:tc>
        <w:tc>
          <w:tcPr>
            <w:tcW w:w="3319" w:type="dxa"/>
            <w:tcBorders>
              <w:top w:val="nil"/>
              <w:left w:val="single" w:sz="12" w:space="0" w:color="auto"/>
              <w:bottom w:val="nil"/>
            </w:tcBorders>
          </w:tcPr>
          <w:p w14:paraId="53BEAC47" w14:textId="717EA85C" w:rsidR="009A4F7A" w:rsidRPr="009A4F7A" w:rsidRDefault="009A4F7A" w:rsidP="009A4F7A">
            <w:pPr>
              <w:pStyle w:val="aff2"/>
              <w:rPr>
                <w:rFonts w:hint="eastAsia"/>
              </w:rPr>
            </w:pPr>
            <w:r w:rsidRPr="009A4F7A">
              <w:t>253009</w:t>
            </w:r>
          </w:p>
        </w:tc>
      </w:tr>
      <w:tr w:rsidR="009A4F7A" w:rsidRPr="009A4F7A" w14:paraId="72583257" w14:textId="77777777" w:rsidTr="009A4F7A">
        <w:trPr>
          <w:jc w:val="center"/>
        </w:trPr>
        <w:tc>
          <w:tcPr>
            <w:tcW w:w="1809" w:type="dxa"/>
            <w:tcBorders>
              <w:top w:val="nil"/>
              <w:bottom w:val="nil"/>
              <w:right w:val="single" w:sz="12" w:space="0" w:color="auto"/>
            </w:tcBorders>
          </w:tcPr>
          <w:p w14:paraId="4AE956A2" w14:textId="4070F3E3" w:rsidR="009A4F7A" w:rsidRPr="009A4F7A" w:rsidRDefault="009A4F7A" w:rsidP="009A4F7A">
            <w:pPr>
              <w:pStyle w:val="aff2"/>
              <w:rPr>
                <w:rFonts w:hint="eastAsia"/>
              </w:rPr>
            </w:pPr>
            <w:r w:rsidRPr="009A4F7A">
              <w:rPr>
                <w:rFonts w:hint="eastAsia"/>
              </w:rPr>
              <w:t>2</w:t>
            </w:r>
          </w:p>
        </w:tc>
        <w:tc>
          <w:tcPr>
            <w:tcW w:w="4828" w:type="dxa"/>
            <w:tcBorders>
              <w:top w:val="nil"/>
              <w:left w:val="single" w:sz="12" w:space="0" w:color="auto"/>
              <w:bottom w:val="nil"/>
              <w:right w:val="single" w:sz="12" w:space="0" w:color="auto"/>
            </w:tcBorders>
          </w:tcPr>
          <w:p w14:paraId="74AD5DB7" w14:textId="607988D6" w:rsidR="009A4F7A" w:rsidRPr="009A4F7A" w:rsidRDefault="009A4F7A" w:rsidP="009A4F7A">
            <w:pPr>
              <w:pStyle w:val="aff2"/>
              <w:rPr>
                <w:rFonts w:hint="eastAsia"/>
              </w:rPr>
            </w:pPr>
            <w:r w:rsidRPr="009A4F7A">
              <w:t>手握成拳</w:t>
            </w:r>
          </w:p>
        </w:tc>
        <w:tc>
          <w:tcPr>
            <w:tcW w:w="3319" w:type="dxa"/>
            <w:tcBorders>
              <w:top w:val="nil"/>
              <w:left w:val="single" w:sz="12" w:space="0" w:color="auto"/>
              <w:bottom w:val="nil"/>
            </w:tcBorders>
          </w:tcPr>
          <w:p w14:paraId="39F11FA8" w14:textId="283CCC61" w:rsidR="009A4F7A" w:rsidRPr="009A4F7A" w:rsidRDefault="009A4F7A" w:rsidP="009A4F7A">
            <w:pPr>
              <w:pStyle w:val="aff2"/>
              <w:rPr>
                <w:rFonts w:hint="eastAsia"/>
              </w:rPr>
            </w:pPr>
            <w:r w:rsidRPr="009A4F7A">
              <w:t>251733</w:t>
            </w:r>
          </w:p>
        </w:tc>
      </w:tr>
      <w:tr w:rsidR="009A4F7A" w:rsidRPr="009A4F7A" w14:paraId="72392CE4" w14:textId="77777777" w:rsidTr="009A4F7A">
        <w:trPr>
          <w:jc w:val="center"/>
        </w:trPr>
        <w:tc>
          <w:tcPr>
            <w:tcW w:w="1809" w:type="dxa"/>
            <w:tcBorders>
              <w:top w:val="nil"/>
              <w:bottom w:val="nil"/>
              <w:right w:val="single" w:sz="12" w:space="0" w:color="auto"/>
            </w:tcBorders>
          </w:tcPr>
          <w:p w14:paraId="3C902A4B" w14:textId="48492681" w:rsidR="009A4F7A" w:rsidRPr="009A4F7A" w:rsidRDefault="009A4F7A" w:rsidP="009A4F7A">
            <w:pPr>
              <w:pStyle w:val="aff2"/>
              <w:rPr>
                <w:rFonts w:hint="eastAsia"/>
              </w:rPr>
            </w:pPr>
            <w:r w:rsidRPr="009A4F7A">
              <w:rPr>
                <w:rFonts w:hint="eastAsia"/>
              </w:rPr>
              <w:t>3</w:t>
            </w:r>
          </w:p>
        </w:tc>
        <w:tc>
          <w:tcPr>
            <w:tcW w:w="4828" w:type="dxa"/>
            <w:tcBorders>
              <w:top w:val="nil"/>
              <w:left w:val="single" w:sz="12" w:space="0" w:color="auto"/>
              <w:bottom w:val="nil"/>
              <w:right w:val="single" w:sz="12" w:space="0" w:color="auto"/>
            </w:tcBorders>
          </w:tcPr>
          <w:p w14:paraId="01B34E4D" w14:textId="06805EC4" w:rsidR="009A4F7A" w:rsidRPr="009A4F7A" w:rsidRDefault="009A4F7A" w:rsidP="009A4F7A">
            <w:pPr>
              <w:pStyle w:val="aff2"/>
              <w:rPr>
                <w:rFonts w:hint="eastAsia"/>
              </w:rPr>
            </w:pPr>
            <w:r w:rsidRPr="009A4F7A">
              <w:t>手腕屈曲</w:t>
            </w:r>
          </w:p>
        </w:tc>
        <w:tc>
          <w:tcPr>
            <w:tcW w:w="3319" w:type="dxa"/>
            <w:tcBorders>
              <w:top w:val="nil"/>
              <w:left w:val="single" w:sz="12" w:space="0" w:color="auto"/>
              <w:bottom w:val="nil"/>
            </w:tcBorders>
          </w:tcPr>
          <w:p w14:paraId="56CF8549" w14:textId="483CFE83" w:rsidR="009A4F7A" w:rsidRPr="009A4F7A" w:rsidRDefault="009A4F7A" w:rsidP="009A4F7A">
            <w:pPr>
              <w:pStyle w:val="aff2"/>
              <w:rPr>
                <w:rFonts w:hint="eastAsia"/>
              </w:rPr>
            </w:pPr>
            <w:r w:rsidRPr="009A4F7A">
              <w:t>251570</w:t>
            </w:r>
          </w:p>
        </w:tc>
      </w:tr>
      <w:tr w:rsidR="009A4F7A" w:rsidRPr="009A4F7A" w14:paraId="06451D4C" w14:textId="77777777" w:rsidTr="009A4F7A">
        <w:trPr>
          <w:jc w:val="center"/>
        </w:trPr>
        <w:tc>
          <w:tcPr>
            <w:tcW w:w="1809" w:type="dxa"/>
            <w:tcBorders>
              <w:top w:val="nil"/>
              <w:bottom w:val="nil"/>
              <w:right w:val="single" w:sz="12" w:space="0" w:color="auto"/>
            </w:tcBorders>
          </w:tcPr>
          <w:p w14:paraId="167C22D6" w14:textId="3956F0F0" w:rsidR="009A4F7A" w:rsidRPr="009A4F7A" w:rsidRDefault="009A4F7A" w:rsidP="009A4F7A">
            <w:pPr>
              <w:pStyle w:val="aff2"/>
              <w:rPr>
                <w:rFonts w:hint="eastAsia"/>
              </w:rPr>
            </w:pPr>
            <w:r w:rsidRPr="009A4F7A">
              <w:rPr>
                <w:rFonts w:hint="eastAsia"/>
              </w:rPr>
              <w:t>4</w:t>
            </w:r>
          </w:p>
        </w:tc>
        <w:tc>
          <w:tcPr>
            <w:tcW w:w="4828" w:type="dxa"/>
            <w:tcBorders>
              <w:top w:val="nil"/>
              <w:left w:val="single" w:sz="12" w:space="0" w:color="auto"/>
              <w:bottom w:val="nil"/>
              <w:right w:val="single" w:sz="12" w:space="0" w:color="auto"/>
            </w:tcBorders>
          </w:tcPr>
          <w:p w14:paraId="335136E5" w14:textId="7A7A1FFC" w:rsidR="009A4F7A" w:rsidRPr="009A4F7A" w:rsidRDefault="009A4F7A" w:rsidP="009A4F7A">
            <w:pPr>
              <w:pStyle w:val="aff2"/>
              <w:rPr>
                <w:rFonts w:hint="eastAsia"/>
              </w:rPr>
            </w:pPr>
            <w:r w:rsidRPr="009A4F7A">
              <w:t>手腕伸展</w:t>
            </w:r>
          </w:p>
        </w:tc>
        <w:tc>
          <w:tcPr>
            <w:tcW w:w="3319" w:type="dxa"/>
            <w:tcBorders>
              <w:top w:val="nil"/>
              <w:left w:val="single" w:sz="12" w:space="0" w:color="auto"/>
              <w:bottom w:val="nil"/>
            </w:tcBorders>
          </w:tcPr>
          <w:p w14:paraId="4DB3D026" w14:textId="651EB8C2" w:rsidR="009A4F7A" w:rsidRPr="009A4F7A" w:rsidRDefault="009A4F7A" w:rsidP="009A4F7A">
            <w:pPr>
              <w:pStyle w:val="aff2"/>
              <w:rPr>
                <w:rFonts w:hint="eastAsia"/>
              </w:rPr>
            </w:pPr>
            <w:r w:rsidRPr="009A4F7A">
              <w:t>250055</w:t>
            </w:r>
          </w:p>
        </w:tc>
      </w:tr>
      <w:tr w:rsidR="009A4F7A" w:rsidRPr="009A4F7A" w14:paraId="5DD1C585" w14:textId="77777777" w:rsidTr="009A4F7A">
        <w:trPr>
          <w:jc w:val="center"/>
        </w:trPr>
        <w:tc>
          <w:tcPr>
            <w:tcW w:w="1809" w:type="dxa"/>
            <w:tcBorders>
              <w:top w:val="nil"/>
              <w:bottom w:val="nil"/>
              <w:right w:val="single" w:sz="12" w:space="0" w:color="auto"/>
            </w:tcBorders>
          </w:tcPr>
          <w:p w14:paraId="248197C5" w14:textId="1CDB9B49" w:rsidR="009A4F7A" w:rsidRPr="009A4F7A" w:rsidRDefault="009A4F7A" w:rsidP="009A4F7A">
            <w:pPr>
              <w:pStyle w:val="aff2"/>
              <w:rPr>
                <w:rFonts w:hint="eastAsia"/>
              </w:rPr>
            </w:pPr>
            <w:r w:rsidRPr="009A4F7A">
              <w:rPr>
                <w:rFonts w:hint="eastAsia"/>
              </w:rPr>
              <w:t>5</w:t>
            </w:r>
          </w:p>
        </w:tc>
        <w:tc>
          <w:tcPr>
            <w:tcW w:w="4828" w:type="dxa"/>
            <w:tcBorders>
              <w:top w:val="nil"/>
              <w:left w:val="single" w:sz="12" w:space="0" w:color="auto"/>
              <w:bottom w:val="nil"/>
              <w:right w:val="single" w:sz="12" w:space="0" w:color="auto"/>
            </w:tcBorders>
          </w:tcPr>
          <w:p w14:paraId="1AA82C06" w14:textId="410767D6" w:rsidR="009A4F7A" w:rsidRPr="009A4F7A" w:rsidRDefault="009A4F7A" w:rsidP="009A4F7A">
            <w:pPr>
              <w:pStyle w:val="aff2"/>
              <w:rPr>
                <w:rFonts w:hint="eastAsia"/>
              </w:rPr>
            </w:pPr>
            <w:r w:rsidRPr="009A4F7A">
              <w:t>向</w:t>
            </w:r>
            <w:proofErr w:type="gramStart"/>
            <w:r w:rsidRPr="009A4F7A">
              <w:t>桡</w:t>
            </w:r>
            <w:proofErr w:type="gramEnd"/>
            <w:r w:rsidRPr="009A4F7A">
              <w:t>侧偏</w:t>
            </w:r>
          </w:p>
        </w:tc>
        <w:tc>
          <w:tcPr>
            <w:tcW w:w="3319" w:type="dxa"/>
            <w:tcBorders>
              <w:top w:val="nil"/>
              <w:left w:val="single" w:sz="12" w:space="0" w:color="auto"/>
              <w:bottom w:val="nil"/>
            </w:tcBorders>
          </w:tcPr>
          <w:p w14:paraId="40AD9249" w14:textId="22E43246" w:rsidR="009A4F7A" w:rsidRPr="009A4F7A" w:rsidRDefault="009A4F7A" w:rsidP="009A4F7A">
            <w:pPr>
              <w:pStyle w:val="aff2"/>
              <w:rPr>
                <w:rFonts w:hint="eastAsia"/>
              </w:rPr>
            </w:pPr>
            <w:r w:rsidRPr="009A4F7A">
              <w:t>249494</w:t>
            </w:r>
          </w:p>
        </w:tc>
      </w:tr>
      <w:tr w:rsidR="009A4F7A" w:rsidRPr="009A4F7A" w14:paraId="5E2D1EBF" w14:textId="77777777" w:rsidTr="009A4F7A">
        <w:trPr>
          <w:jc w:val="center"/>
        </w:trPr>
        <w:tc>
          <w:tcPr>
            <w:tcW w:w="1809" w:type="dxa"/>
            <w:tcBorders>
              <w:top w:val="nil"/>
              <w:bottom w:val="nil"/>
              <w:right w:val="single" w:sz="12" w:space="0" w:color="auto"/>
            </w:tcBorders>
          </w:tcPr>
          <w:p w14:paraId="539378B3" w14:textId="2FE0F4B9" w:rsidR="009A4F7A" w:rsidRPr="009A4F7A" w:rsidRDefault="009A4F7A" w:rsidP="009A4F7A">
            <w:pPr>
              <w:pStyle w:val="aff2"/>
              <w:rPr>
                <w:rFonts w:hint="eastAsia"/>
              </w:rPr>
            </w:pPr>
            <w:r w:rsidRPr="009A4F7A">
              <w:rPr>
                <w:rFonts w:hint="eastAsia"/>
              </w:rPr>
              <w:t>6</w:t>
            </w:r>
          </w:p>
        </w:tc>
        <w:tc>
          <w:tcPr>
            <w:tcW w:w="4828" w:type="dxa"/>
            <w:tcBorders>
              <w:top w:val="nil"/>
              <w:left w:val="single" w:sz="12" w:space="0" w:color="auto"/>
              <w:bottom w:val="nil"/>
              <w:right w:val="single" w:sz="12" w:space="0" w:color="auto"/>
            </w:tcBorders>
          </w:tcPr>
          <w:p w14:paraId="5B8A4EC1" w14:textId="02BA0DC5" w:rsidR="009A4F7A" w:rsidRPr="009A4F7A" w:rsidRDefault="009A4F7A" w:rsidP="009A4F7A">
            <w:pPr>
              <w:pStyle w:val="aff2"/>
              <w:rPr>
                <w:rFonts w:hint="eastAsia"/>
              </w:rPr>
            </w:pPr>
            <w:r w:rsidRPr="009A4F7A">
              <w:t>向尺侧偏</w:t>
            </w:r>
          </w:p>
        </w:tc>
        <w:tc>
          <w:tcPr>
            <w:tcW w:w="3319" w:type="dxa"/>
            <w:tcBorders>
              <w:top w:val="nil"/>
              <w:left w:val="single" w:sz="12" w:space="0" w:color="auto"/>
              <w:bottom w:val="nil"/>
            </w:tcBorders>
          </w:tcPr>
          <w:p w14:paraId="63FC393F" w14:textId="6DEF7923" w:rsidR="009A4F7A" w:rsidRPr="009A4F7A" w:rsidRDefault="009A4F7A" w:rsidP="009A4F7A">
            <w:pPr>
              <w:pStyle w:val="aff2"/>
              <w:rPr>
                <w:rFonts w:hint="eastAsia"/>
              </w:rPr>
            </w:pPr>
            <w:r w:rsidRPr="009A4F7A">
              <w:t>243193</w:t>
            </w:r>
          </w:p>
        </w:tc>
      </w:tr>
      <w:tr w:rsidR="009A4F7A" w:rsidRPr="009A4F7A" w14:paraId="1A513651" w14:textId="77777777" w:rsidTr="009A4F7A">
        <w:trPr>
          <w:jc w:val="center"/>
        </w:trPr>
        <w:tc>
          <w:tcPr>
            <w:tcW w:w="1809" w:type="dxa"/>
            <w:tcBorders>
              <w:top w:val="nil"/>
              <w:bottom w:val="single" w:sz="12" w:space="0" w:color="auto"/>
              <w:right w:val="single" w:sz="12" w:space="0" w:color="auto"/>
            </w:tcBorders>
          </w:tcPr>
          <w:p w14:paraId="04015EB5" w14:textId="64191AD5" w:rsidR="009A4F7A" w:rsidRPr="009A4F7A" w:rsidRDefault="009A4F7A" w:rsidP="009A4F7A">
            <w:pPr>
              <w:pStyle w:val="aff2"/>
              <w:rPr>
                <w:rFonts w:hint="eastAsia"/>
              </w:rPr>
            </w:pPr>
            <w:r w:rsidRPr="009A4F7A">
              <w:rPr>
                <w:rFonts w:hint="eastAsia"/>
              </w:rPr>
              <w:t>7</w:t>
            </w:r>
          </w:p>
        </w:tc>
        <w:tc>
          <w:tcPr>
            <w:tcW w:w="4828" w:type="dxa"/>
            <w:tcBorders>
              <w:top w:val="nil"/>
              <w:left w:val="single" w:sz="12" w:space="0" w:color="auto"/>
              <w:bottom w:val="single" w:sz="12" w:space="0" w:color="auto"/>
              <w:right w:val="single" w:sz="12" w:space="0" w:color="auto"/>
            </w:tcBorders>
          </w:tcPr>
          <w:p w14:paraId="439AE6A6" w14:textId="6B1DB421" w:rsidR="009A4F7A" w:rsidRPr="009A4F7A" w:rsidRDefault="009A4F7A" w:rsidP="009A4F7A">
            <w:pPr>
              <w:pStyle w:val="aff2"/>
              <w:rPr>
                <w:rFonts w:hint="eastAsia"/>
              </w:rPr>
            </w:pPr>
            <w:r w:rsidRPr="009A4F7A">
              <w:t>手掌伸展（并非所有受试者都执行此手势）</w:t>
            </w:r>
          </w:p>
        </w:tc>
        <w:tc>
          <w:tcPr>
            <w:tcW w:w="3319" w:type="dxa"/>
            <w:tcBorders>
              <w:top w:val="nil"/>
              <w:left w:val="single" w:sz="12" w:space="0" w:color="auto"/>
              <w:bottom w:val="single" w:sz="12" w:space="0" w:color="auto"/>
            </w:tcBorders>
          </w:tcPr>
          <w:p w14:paraId="288F3E2E" w14:textId="1FCF6D6E" w:rsidR="009A4F7A" w:rsidRPr="009A4F7A" w:rsidRDefault="009A4F7A" w:rsidP="009A4F7A">
            <w:pPr>
              <w:pStyle w:val="aff2"/>
              <w:rPr>
                <w:rFonts w:hint="eastAsia"/>
              </w:rPr>
            </w:pPr>
            <w:r w:rsidRPr="009A4F7A">
              <w:t>13696</w:t>
            </w:r>
          </w:p>
        </w:tc>
      </w:tr>
    </w:tbl>
    <w:p w14:paraId="06C0B4D2" w14:textId="508D5C56" w:rsidR="009A4F7A" w:rsidRPr="00DF22D1" w:rsidRDefault="009A4F7A" w:rsidP="009A4F7A">
      <w:pPr>
        <w:pStyle w:val="a3"/>
        <w:rPr>
          <w:rFonts w:hint="eastAsia"/>
        </w:rPr>
      </w:pPr>
      <w:r>
        <w:rPr>
          <w:rFonts w:hint="eastAsia"/>
        </w:rPr>
        <w:t>每个标签的含义及样本数</w:t>
      </w:r>
    </w:p>
    <w:p w14:paraId="3303B586" w14:textId="685C1AB3" w:rsidR="006A58DE" w:rsidRDefault="00DF22D1" w:rsidP="00A106B0">
      <w:pPr>
        <w:ind w:firstLine="480"/>
      </w:pPr>
      <w:r w:rsidRPr="00DF22D1">
        <w:t>此外，还有一个</w:t>
      </w:r>
      <w:r w:rsidRPr="00DF22D1">
        <w:t>“label”</w:t>
      </w:r>
      <w:r w:rsidRPr="00DF22D1">
        <w:t>列，用于标识执行实验的受试者。每位受试者都执行了七种手势，每种手势执行两遍。每个手势持续</w:t>
      </w:r>
      <w:r w:rsidRPr="00DF22D1">
        <w:t>3</w:t>
      </w:r>
      <w:r w:rsidRPr="00DF22D1">
        <w:t>秒，手势之间有</w:t>
      </w:r>
      <w:r w:rsidRPr="00DF22D1">
        <w:t>3</w:t>
      </w:r>
      <w:r w:rsidRPr="00DF22D1">
        <w:t>秒的暂停</w:t>
      </w:r>
      <w:r>
        <w:rPr>
          <w:rFonts w:hint="eastAsia"/>
        </w:rPr>
        <w:t>。</w:t>
      </w:r>
    </w:p>
    <w:p w14:paraId="0EA4B901" w14:textId="0A6F00A8" w:rsidR="00037EDF" w:rsidRDefault="00037EDF" w:rsidP="00037EDF">
      <w:pPr>
        <w:pStyle w:val="a1"/>
        <w:rPr>
          <w:rFonts w:hint="eastAsia"/>
        </w:rPr>
      </w:pPr>
      <w:bookmarkStart w:id="10" w:name="_Toc169533939"/>
      <w:bookmarkStart w:id="11" w:name="_Toc169534127"/>
      <w:r>
        <w:rPr>
          <w:rFonts w:hint="eastAsia"/>
        </w:rPr>
        <w:t>基础处理</w:t>
      </w:r>
      <w:bookmarkEnd w:id="10"/>
      <w:bookmarkEnd w:id="11"/>
    </w:p>
    <w:p w14:paraId="69ED2788" w14:textId="5842682A" w:rsidR="009A4F7A" w:rsidRDefault="009A4F7A" w:rsidP="00A106B0">
      <w:pPr>
        <w:ind w:firstLine="480"/>
        <w:rPr>
          <w:rFonts w:hint="eastAsia"/>
        </w:rPr>
      </w:pPr>
      <w:r w:rsidRPr="00DF22D1">
        <w:t>0</w:t>
      </w:r>
      <w:r>
        <w:rPr>
          <w:rFonts w:hint="eastAsia"/>
        </w:rPr>
        <w:t>类超出评价水平，</w:t>
      </w:r>
      <w:r>
        <w:rPr>
          <w:rFonts w:hint="eastAsia"/>
        </w:rPr>
        <w:t>7</w:t>
      </w:r>
      <w:r>
        <w:rPr>
          <w:rFonts w:hint="eastAsia"/>
        </w:rPr>
        <w:t>类也明显小于评价水平，为了保证数据分布相对均匀，直接删除这两类。</w:t>
      </w:r>
      <w:r w:rsidR="00854A21">
        <w:rPr>
          <w:rFonts w:hint="eastAsia"/>
        </w:rPr>
        <w:t>对剩余类别进行热独编码。</w:t>
      </w:r>
    </w:p>
    <w:p w14:paraId="4FCF7F1F" w14:textId="2A5F4066" w:rsidR="006C36C4" w:rsidRDefault="00DF22D1" w:rsidP="006C36C4">
      <w:pPr>
        <w:ind w:firstLine="480"/>
      </w:pPr>
      <w:r>
        <w:rPr>
          <w:rFonts w:hint="eastAsia"/>
        </w:rPr>
        <w:t>原数据集的每条记录有</w:t>
      </w:r>
      <w:r>
        <w:rPr>
          <w:rFonts w:hint="eastAsia"/>
        </w:rPr>
        <w:t>8</w:t>
      </w:r>
      <w:r>
        <w:rPr>
          <w:rFonts w:hint="eastAsia"/>
        </w:rPr>
        <w:t>个通道的电信号峰值，加上对应的分类标签</w:t>
      </w:r>
      <w:r>
        <w:rPr>
          <w:rFonts w:hint="eastAsia"/>
        </w:rPr>
        <w:t>label</w:t>
      </w:r>
      <w:r>
        <w:rPr>
          <w:rFonts w:hint="eastAsia"/>
        </w:rPr>
        <w:t>，记录是以</w:t>
      </w:r>
      <w:proofErr w:type="gramStart"/>
      <w:r>
        <w:rPr>
          <w:rFonts w:hint="eastAsia"/>
        </w:rPr>
        <w:t>毫秒为</w:t>
      </w:r>
      <w:proofErr w:type="gramEnd"/>
      <w:r>
        <w:rPr>
          <w:rFonts w:hint="eastAsia"/>
        </w:rPr>
        <w:t>采样单位的离散数据。直接进行分类会导致信号的一般时序特征丢失，因此考虑记录时间上相邻，且</w:t>
      </w:r>
      <w:r>
        <w:rPr>
          <w:rFonts w:hint="eastAsia"/>
        </w:rPr>
        <w:t>label</w:t>
      </w:r>
      <w:r>
        <w:rPr>
          <w:rFonts w:hint="eastAsia"/>
        </w:rPr>
        <w:t>相同的列。具体操作是添加一个</w:t>
      </w:r>
      <w:proofErr w:type="gramStart"/>
      <w:r>
        <w:t>”</w:t>
      </w:r>
      <w:proofErr w:type="spellStart"/>
      <w:proofErr w:type="gramEnd"/>
      <w:r>
        <w:rPr>
          <w:rFonts w:hint="eastAsia"/>
        </w:rPr>
        <w:t>sample_id</w:t>
      </w:r>
      <w:proofErr w:type="spellEnd"/>
      <w:proofErr w:type="gramStart"/>
      <w:r>
        <w:t>”</w:t>
      </w:r>
      <w:proofErr w:type="gramEnd"/>
      <w:r w:rsidR="006C36C4">
        <w:rPr>
          <w:rFonts w:hint="eastAsia"/>
        </w:rPr>
        <w:t>列。首先将未标记的数据段全部删除，形成分离的有效段，每段由许多相邻的采样单位记录组成，在确认采样时间是连续，且不</w:t>
      </w:r>
      <w:proofErr w:type="gramStart"/>
      <w:r w:rsidR="006C36C4">
        <w:rPr>
          <w:rFonts w:hint="eastAsia"/>
        </w:rPr>
        <w:t>存在阶跃后</w:t>
      </w:r>
      <w:proofErr w:type="gramEnd"/>
      <w:r w:rsidR="006C36C4">
        <w:rPr>
          <w:rFonts w:hint="eastAsia"/>
        </w:rPr>
        <w:t>，将有效段赋予唯一</w:t>
      </w:r>
      <w:proofErr w:type="gramStart"/>
      <w:r w:rsidR="006C36C4">
        <w:t>”</w:t>
      </w:r>
      <w:proofErr w:type="spellStart"/>
      <w:proofErr w:type="gramEnd"/>
      <w:r w:rsidR="006C36C4">
        <w:rPr>
          <w:rFonts w:hint="eastAsia"/>
        </w:rPr>
        <w:t>sample_id</w:t>
      </w:r>
      <w:proofErr w:type="spellEnd"/>
      <w:proofErr w:type="gramStart"/>
      <w:r w:rsidR="006C36C4">
        <w:t>”</w:t>
      </w:r>
      <w:proofErr w:type="gramEnd"/>
      <w:r w:rsidR="006C36C4">
        <w:rPr>
          <w:rFonts w:hint="eastAsia"/>
        </w:rPr>
        <w:t>，以此识别每一记录时间段。</w:t>
      </w:r>
    </w:p>
    <w:p w14:paraId="32ECA474" w14:textId="4F9A3239" w:rsidR="00A106B0" w:rsidRDefault="00A106B0" w:rsidP="00A106B0">
      <w:pPr>
        <w:ind w:firstLineChars="0" w:firstLine="0"/>
        <w:jc w:val="center"/>
      </w:pPr>
      <w:r>
        <w:rPr>
          <w:noProof/>
        </w:rPr>
        <w:drawing>
          <wp:inline distT="0" distB="0" distL="0" distR="0" wp14:anchorId="5F08D9E9" wp14:editId="1E5D48A9">
            <wp:extent cx="4320000" cy="2739600"/>
            <wp:effectExtent l="0" t="0" r="0" b="0"/>
            <wp:docPr id="17609027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739600"/>
                    </a:xfrm>
                    <a:prstGeom prst="rect">
                      <a:avLst/>
                    </a:prstGeom>
                    <a:noFill/>
                    <a:ln>
                      <a:noFill/>
                    </a:ln>
                  </pic:spPr>
                </pic:pic>
              </a:graphicData>
            </a:graphic>
          </wp:inline>
        </w:drawing>
      </w:r>
    </w:p>
    <w:p w14:paraId="56048B09" w14:textId="6CDB98FE" w:rsidR="00A106B0" w:rsidRDefault="00A106B0" w:rsidP="00A106B0">
      <w:pPr>
        <w:pStyle w:val="121"/>
      </w:pPr>
      <w:r>
        <w:rPr>
          <w:rFonts w:hint="eastAsia"/>
        </w:rPr>
        <w:t>处理后的有效段长度分布</w:t>
      </w:r>
    </w:p>
    <w:p w14:paraId="2143A4CC" w14:textId="52EAF81A" w:rsidR="009A4F7A" w:rsidRDefault="009576DD" w:rsidP="009A4F7A">
      <w:pPr>
        <w:ind w:firstLine="480"/>
      </w:pPr>
      <w:r>
        <w:rPr>
          <w:rFonts w:hint="eastAsia"/>
        </w:rPr>
        <w:t>由于此数据集是时序生理信号，可能会存在一些源自采集过程中的噪声，例如</w:t>
      </w:r>
      <w:r>
        <w:rPr>
          <w:rFonts w:hint="eastAsia"/>
        </w:rPr>
        <w:t>50hz</w:t>
      </w:r>
      <w:r>
        <w:rPr>
          <w:rFonts w:hint="eastAsia"/>
        </w:rPr>
        <w:t>工频</w:t>
      </w:r>
      <w:r>
        <w:rPr>
          <w:rFonts w:hint="eastAsia"/>
        </w:rPr>
        <w:lastRenderedPageBreak/>
        <w:t>噪声，基线漂移等常见问题，因此需要检查数据实际时序特征，并施加可能的滤波处理。</w:t>
      </w:r>
    </w:p>
    <w:p w14:paraId="7C0C39DE" w14:textId="2FB0DF06" w:rsidR="009576DD" w:rsidRDefault="009576DD" w:rsidP="009576DD">
      <w:pPr>
        <w:ind w:firstLineChars="0" w:firstLine="0"/>
      </w:pPr>
      <w:r>
        <w:rPr>
          <w:noProof/>
        </w:rPr>
        <w:drawing>
          <wp:inline distT="0" distB="0" distL="0" distR="0" wp14:anchorId="41293BB6" wp14:editId="1CDEDE62">
            <wp:extent cx="2880000" cy="1857600"/>
            <wp:effectExtent l="0" t="0" r="0" b="0"/>
            <wp:docPr id="16395713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857600"/>
                    </a:xfrm>
                    <a:prstGeom prst="rect">
                      <a:avLst/>
                    </a:prstGeom>
                    <a:noFill/>
                    <a:ln>
                      <a:noFill/>
                    </a:ln>
                  </pic:spPr>
                </pic:pic>
              </a:graphicData>
            </a:graphic>
          </wp:inline>
        </w:drawing>
      </w:r>
      <w:r>
        <w:rPr>
          <w:noProof/>
        </w:rPr>
        <w:drawing>
          <wp:inline distT="0" distB="0" distL="0" distR="0" wp14:anchorId="7FF6D268" wp14:editId="26797734">
            <wp:extent cx="2880000" cy="1796400"/>
            <wp:effectExtent l="0" t="0" r="0" b="0"/>
            <wp:docPr id="1339977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796400"/>
                    </a:xfrm>
                    <a:prstGeom prst="rect">
                      <a:avLst/>
                    </a:prstGeom>
                    <a:noFill/>
                    <a:ln>
                      <a:noFill/>
                    </a:ln>
                  </pic:spPr>
                </pic:pic>
              </a:graphicData>
            </a:graphic>
          </wp:inline>
        </w:drawing>
      </w:r>
    </w:p>
    <w:p w14:paraId="201DE9C5" w14:textId="15964AF6" w:rsidR="009576DD" w:rsidRDefault="009576DD" w:rsidP="009576DD">
      <w:pPr>
        <w:pStyle w:val="121"/>
      </w:pPr>
      <w:r>
        <w:rPr>
          <w:rFonts w:hint="eastAsia"/>
        </w:rPr>
        <w:t>对</w:t>
      </w:r>
      <w:r>
        <w:rPr>
          <w:rFonts w:hint="eastAsia"/>
        </w:rPr>
        <w:t>id</w:t>
      </w:r>
      <w:r>
        <w:rPr>
          <w:rFonts w:hint="eastAsia"/>
        </w:rPr>
        <w:t>为</w:t>
      </w:r>
      <w:r>
        <w:rPr>
          <w:rFonts w:hint="eastAsia"/>
        </w:rPr>
        <w:t>1</w:t>
      </w:r>
      <w:r>
        <w:rPr>
          <w:rFonts w:hint="eastAsia"/>
        </w:rPr>
        <w:t>的有效段进行可视化以及快速</w:t>
      </w:r>
      <w:proofErr w:type="gramStart"/>
      <w:r>
        <w:rPr>
          <w:rFonts w:hint="eastAsia"/>
        </w:rPr>
        <w:t>傅里叶变化</w:t>
      </w:r>
      <w:proofErr w:type="gramEnd"/>
      <w:r>
        <w:rPr>
          <w:rFonts w:hint="eastAsia"/>
        </w:rPr>
        <w:t>的结果</w:t>
      </w:r>
    </w:p>
    <w:p w14:paraId="73C94A4E" w14:textId="79F43596" w:rsidR="009576DD" w:rsidRDefault="009576DD" w:rsidP="009576DD">
      <w:pPr>
        <w:ind w:firstLine="480"/>
      </w:pPr>
      <w:r>
        <w:rPr>
          <w:rFonts w:hint="eastAsia"/>
        </w:rPr>
        <w:t>遵循一般数字信号处理的方法对信号进行可视化以及快速傅里叶变换。可以看出，时序上信号分布平稳，不存在基线漂移，数值范围较小；频域上并不存在</w:t>
      </w:r>
      <w:r>
        <w:rPr>
          <w:rFonts w:hint="eastAsia"/>
        </w:rPr>
        <w:t>50HZ</w:t>
      </w:r>
      <w:r>
        <w:rPr>
          <w:rFonts w:hint="eastAsia"/>
        </w:rPr>
        <w:t>工频噪声，也不存在明显噪声频段。该数据</w:t>
      </w:r>
      <w:proofErr w:type="gramStart"/>
      <w:r>
        <w:rPr>
          <w:rFonts w:hint="eastAsia"/>
        </w:rPr>
        <w:t>集应该</w:t>
      </w:r>
      <w:proofErr w:type="gramEnd"/>
      <w:r>
        <w:rPr>
          <w:rFonts w:hint="eastAsia"/>
        </w:rPr>
        <w:t>已经经过了适当的信号预处理，因此并不需要再进行额外的数字信号处理过程。</w:t>
      </w:r>
    </w:p>
    <w:p w14:paraId="18850FB0" w14:textId="0C4EABB8" w:rsidR="00037EDF" w:rsidRDefault="00037EDF" w:rsidP="00037EDF">
      <w:pPr>
        <w:pStyle w:val="a1"/>
        <w:rPr>
          <w:rFonts w:hint="eastAsia"/>
        </w:rPr>
      </w:pPr>
      <w:bookmarkStart w:id="12" w:name="_Toc169533940"/>
      <w:bookmarkStart w:id="13" w:name="_Toc169534128"/>
      <w:r>
        <w:rPr>
          <w:rFonts w:hint="eastAsia"/>
        </w:rPr>
        <w:t>归一化与时间窗口</w:t>
      </w:r>
      <w:bookmarkEnd w:id="12"/>
      <w:bookmarkEnd w:id="13"/>
    </w:p>
    <w:p w14:paraId="52ACC553" w14:textId="711350A9" w:rsidR="00AB6713" w:rsidRDefault="00AB6713" w:rsidP="009576DD">
      <w:pPr>
        <w:ind w:firstLine="480"/>
      </w:pPr>
      <w:r>
        <w:rPr>
          <w:rFonts w:hint="eastAsia"/>
        </w:rPr>
        <w:t>观察到数据范围较小，为了便于神经网络学习，将数据进行缩放及归一化处理。对于每个通道，进行最大最小归一化处理，将原始数据分布映射到</w:t>
      </w:r>
      <w:r>
        <w:rPr>
          <w:rFonts w:hint="eastAsia"/>
        </w:rPr>
        <w:t>0~1</w:t>
      </w:r>
      <w:r>
        <w:rPr>
          <w:rFonts w:hint="eastAsia"/>
        </w:rPr>
        <w:t>分布区间。方法如下：</w:t>
      </w:r>
    </w:p>
    <w:p w14:paraId="146658F9" w14:textId="6A9DD3DC" w:rsidR="00AB6713" w:rsidRPr="00AB6713" w:rsidRDefault="00AB6713" w:rsidP="00AB6713">
      <w:pPr>
        <w:widowControl/>
        <w:spacing w:line="240" w:lineRule="auto"/>
        <w:ind w:firstLineChars="0" w:firstLine="0"/>
        <w:jc w:val="left"/>
        <w:rPr>
          <w:rFonts w:ascii="宋体" w:hAnsi="宋体" w:cs="宋体"/>
          <w:kern w:val="0"/>
          <w:szCs w:val="24"/>
        </w:rPr>
      </w:pPr>
      <m:oMathPara>
        <m:oMath>
          <m:r>
            <w:rPr>
              <w:rFonts w:ascii="Cambria Math" w:hAnsi="Cambria Math" w:cs="宋体"/>
              <w:kern w:val="0"/>
              <w:szCs w:val="24"/>
            </w:rPr>
            <m:t>X'</m:t>
          </m:r>
          <m:r>
            <m:rPr>
              <m:sty m:val="bi"/>
            </m:rPr>
            <w:rPr>
              <w:rFonts w:ascii="Cambria Math" w:hAnsi="Cambria Math" w:cs="宋体"/>
              <w:kern w:val="0"/>
              <w:szCs w:val="24"/>
            </w:rPr>
            <m:t>=</m:t>
          </m:r>
          <m:r>
            <w:rPr>
              <w:rFonts w:ascii="Cambria Math" w:hAnsi="Cambria Math" w:cs="Times New Roman"/>
              <w:kern w:val="0"/>
              <w:szCs w:val="24"/>
            </w:rPr>
            <m:t>​</m:t>
          </m:r>
          <m:f>
            <m:fPr>
              <m:ctrlPr>
                <w:rPr>
                  <w:rFonts w:ascii="Cambria Math" w:hAnsi="Cambria Math" w:cs="Times New Roman"/>
                  <w:bCs/>
                  <w:i/>
                  <w:kern w:val="0"/>
                  <w:szCs w:val="24"/>
                </w:rPr>
              </m:ctrlPr>
            </m:fPr>
            <m:num>
              <m:r>
                <w:rPr>
                  <w:rFonts w:ascii="Cambria Math" w:hAnsi="Cambria Math" w:cs="宋体"/>
                  <w:kern w:val="0"/>
                  <w:szCs w:val="24"/>
                </w:rPr>
                <m:t>X</m:t>
              </m:r>
              <m:r>
                <w:rPr>
                  <w:rFonts w:ascii="Cambria Math" w:hAnsi="Cambria Math" w:cs="Cambria Math"/>
                  <w:kern w:val="0"/>
                  <w:szCs w:val="24"/>
                </w:rPr>
                <m:t>-</m:t>
              </m:r>
              <m:r>
                <w:rPr>
                  <w:rFonts w:ascii="Cambria Math" w:hAnsi="Cambria Math" w:cs="宋体"/>
                  <w:kern w:val="0"/>
                  <w:szCs w:val="24"/>
                </w:rPr>
                <m:t>min(</m:t>
              </m:r>
              <m:r>
                <w:rPr>
                  <w:rFonts w:ascii="Cambria Math" w:hAnsi="Cambria Math" w:cs="宋体"/>
                  <w:kern w:val="0"/>
                  <w:szCs w:val="24"/>
                </w:rPr>
                <m:t>X)</m:t>
              </m:r>
            </m:num>
            <m:den>
              <m:r>
                <w:rPr>
                  <w:rFonts w:ascii="Cambria Math" w:hAnsi="Cambria Math" w:cs="宋体"/>
                  <w:kern w:val="0"/>
                  <w:szCs w:val="24"/>
                </w:rPr>
                <m:t>max(</m:t>
              </m:r>
              <m:r>
                <w:rPr>
                  <w:rFonts w:ascii="Cambria Math" w:hAnsi="Cambria Math" w:cs="宋体"/>
                  <w:kern w:val="0"/>
                  <w:szCs w:val="24"/>
                </w:rPr>
                <m:t>X)</m:t>
              </m:r>
              <m:r>
                <w:rPr>
                  <w:rFonts w:ascii="Cambria Math" w:hAnsi="Cambria Math" w:cs="Cambria Math"/>
                  <w:kern w:val="0"/>
                  <w:szCs w:val="24"/>
                </w:rPr>
                <m:t>-</m:t>
              </m:r>
              <m:r>
                <w:rPr>
                  <w:rFonts w:ascii="Cambria Math" w:hAnsi="Cambria Math" w:cs="宋体"/>
                  <w:kern w:val="0"/>
                  <w:szCs w:val="24"/>
                </w:rPr>
                <m:t>min(</m:t>
              </m:r>
              <m:r>
                <w:rPr>
                  <w:rFonts w:ascii="Cambria Math" w:hAnsi="Cambria Math" w:cs="宋体"/>
                  <w:kern w:val="0"/>
                  <w:szCs w:val="24"/>
                </w:rPr>
                <m:t>X)</m:t>
              </m:r>
            </m:den>
          </m:f>
        </m:oMath>
      </m:oMathPara>
    </w:p>
    <w:p w14:paraId="6BE1319A" w14:textId="3CA43C42" w:rsidR="00AB6713" w:rsidRDefault="00AB6713" w:rsidP="009576DD">
      <w:pPr>
        <w:ind w:firstLine="480"/>
      </w:pPr>
      <w:r>
        <w:rPr>
          <w:rFonts w:hint="eastAsia"/>
        </w:rPr>
        <w:t>之后，为了更好的适应神经网络的输入，方便网络训练，将数据用滑动窗口进行二次划分。对于每一段样本，取</w:t>
      </w:r>
      <w:r>
        <w:rPr>
          <w:rFonts w:hint="eastAsia"/>
        </w:rPr>
        <w:t>1024</w:t>
      </w:r>
      <w:r>
        <w:rPr>
          <w:rFonts w:hint="eastAsia"/>
        </w:rPr>
        <w:t>长度的窗口，以</w:t>
      </w:r>
      <w:r>
        <w:rPr>
          <w:rFonts w:hint="eastAsia"/>
        </w:rPr>
        <w:t>32</w:t>
      </w:r>
      <w:r>
        <w:rPr>
          <w:rFonts w:hint="eastAsia"/>
        </w:rPr>
        <w:t>长度的步长进行滑动划分。不够的部分将直接丢弃。</w:t>
      </w:r>
    </w:p>
    <w:p w14:paraId="74937EE5" w14:textId="5E9C77B9" w:rsidR="00AB6713" w:rsidRDefault="00AB6713" w:rsidP="00037EDF">
      <w:pPr>
        <w:ind w:firstLineChars="0" w:firstLine="0"/>
        <w:jc w:val="center"/>
      </w:pPr>
      <w:r>
        <w:rPr>
          <w:noProof/>
        </w:rPr>
        <w:drawing>
          <wp:inline distT="0" distB="0" distL="0" distR="0" wp14:anchorId="2BF158FC" wp14:editId="4B7DA79E">
            <wp:extent cx="2880000" cy="1814400"/>
            <wp:effectExtent l="0" t="0" r="0" b="0"/>
            <wp:docPr id="8882864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1814400"/>
                    </a:xfrm>
                    <a:prstGeom prst="rect">
                      <a:avLst/>
                    </a:prstGeom>
                    <a:noFill/>
                    <a:ln>
                      <a:noFill/>
                    </a:ln>
                  </pic:spPr>
                </pic:pic>
              </a:graphicData>
            </a:graphic>
          </wp:inline>
        </w:drawing>
      </w:r>
      <w:r w:rsidR="00037EDF">
        <w:rPr>
          <w:rFonts w:hint="eastAsia"/>
          <w:noProof/>
        </w:rPr>
        <w:drawing>
          <wp:inline distT="0" distB="0" distL="0" distR="0" wp14:anchorId="42C6D17D" wp14:editId="244A0D0C">
            <wp:extent cx="2880000" cy="1767600"/>
            <wp:effectExtent l="0" t="0" r="0" b="0"/>
            <wp:docPr id="13046803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1767600"/>
                    </a:xfrm>
                    <a:prstGeom prst="rect">
                      <a:avLst/>
                    </a:prstGeom>
                    <a:noFill/>
                    <a:ln>
                      <a:noFill/>
                    </a:ln>
                  </pic:spPr>
                </pic:pic>
              </a:graphicData>
            </a:graphic>
          </wp:inline>
        </w:drawing>
      </w:r>
    </w:p>
    <w:p w14:paraId="083FA491" w14:textId="65565318" w:rsidR="00037EDF" w:rsidRDefault="00037EDF" w:rsidP="00037EDF">
      <w:pPr>
        <w:pStyle w:val="121"/>
      </w:pPr>
      <w:r>
        <w:rPr>
          <w:rFonts w:hint="eastAsia"/>
        </w:rPr>
        <w:t>原始数据分布（左），经过归一化处理的数据分布（右）</w:t>
      </w:r>
    </w:p>
    <w:p w14:paraId="199E6B24" w14:textId="3420C46F" w:rsidR="00037EDF" w:rsidRDefault="00037EDF" w:rsidP="00037EDF">
      <w:pPr>
        <w:ind w:firstLine="480"/>
      </w:pPr>
      <w:r>
        <w:rPr>
          <w:rFonts w:hint="eastAsia"/>
        </w:rPr>
        <w:t>直观上可以看出，数据分布并无改变，但数值范围缩放到了适合神经网络输入的区间。</w:t>
      </w:r>
    </w:p>
    <w:p w14:paraId="681CADEA" w14:textId="77777777" w:rsidR="00037EDF" w:rsidRDefault="00037EDF">
      <w:pPr>
        <w:widowControl/>
        <w:spacing w:line="240" w:lineRule="auto"/>
        <w:ind w:firstLineChars="0" w:firstLine="0"/>
        <w:jc w:val="left"/>
      </w:pPr>
      <w:r>
        <w:br w:type="page"/>
      </w:r>
    </w:p>
    <w:p w14:paraId="2A057AD5" w14:textId="2156D6D0" w:rsidR="002E79FB" w:rsidRDefault="00037EDF" w:rsidP="002E79FB">
      <w:pPr>
        <w:pStyle w:val="a1"/>
      </w:pPr>
      <w:bookmarkStart w:id="14" w:name="_Toc169533941"/>
      <w:bookmarkStart w:id="15" w:name="_Toc169534129"/>
      <w:r>
        <w:rPr>
          <w:rFonts w:hint="eastAsia"/>
        </w:rPr>
        <w:lastRenderedPageBreak/>
        <w:t>小波变换</w:t>
      </w:r>
      <w:bookmarkEnd w:id="14"/>
      <w:bookmarkEnd w:id="15"/>
    </w:p>
    <w:p w14:paraId="70895733" w14:textId="41AF33F7" w:rsidR="002E79FB" w:rsidRDefault="002E79FB" w:rsidP="002E79FB">
      <w:pPr>
        <w:ind w:firstLine="480"/>
      </w:pPr>
      <w:r>
        <w:t>小波变换是一种数学变换方法，用于将信号或图像分解成不同尺度（或频率）上的成分。与傅里叶变换不同，小波变换不仅能提供信号的频率信息，还能同时提供信号的时间信息，使其特别适用于分析具有不同时间尺度变化特征的非平稳信号。</w:t>
      </w:r>
    </w:p>
    <w:p w14:paraId="6C3F0365" w14:textId="01442DB2" w:rsidR="002E79FB" w:rsidRDefault="002E79FB" w:rsidP="002E79FB">
      <w:pPr>
        <w:ind w:firstLine="480"/>
      </w:pPr>
      <w:r>
        <w:rPr>
          <w:rFonts w:hint="eastAsia"/>
        </w:rPr>
        <w:t>使用小波变换，将单一的时序数据变为时频图，让神经网络捕捉时频图的不同之处，有助于分类的准确性提升。</w:t>
      </w:r>
    </w:p>
    <w:p w14:paraId="2C3630CA" w14:textId="7CDEB962" w:rsidR="002E79FB" w:rsidRDefault="002E79FB" w:rsidP="002E79FB">
      <w:pPr>
        <w:ind w:firstLine="480"/>
      </w:pPr>
      <w:r>
        <w:rPr>
          <w:rFonts w:hint="eastAsia"/>
        </w:rPr>
        <w:t>这里使用连续小波变换</w:t>
      </w:r>
      <w:r>
        <w:rPr>
          <w:rFonts w:hint="eastAsia"/>
        </w:rPr>
        <w:t>CWT</w:t>
      </w:r>
      <w:r>
        <w:rPr>
          <w:rFonts w:hint="eastAsia"/>
        </w:rPr>
        <w:t>，</w:t>
      </w:r>
      <w:r>
        <w:t>连续小波变换通过在连续的尺度和平移参数上计算信号与小波母函数的卷积，生成一个二维的表示形式。</w:t>
      </w:r>
      <w:r>
        <w:rPr>
          <w:rFonts w:hint="eastAsia"/>
        </w:rPr>
        <w:t>考虑到实际输入的尺寸问题，将尺度变化设为</w:t>
      </w:r>
      <w:r>
        <w:rPr>
          <w:rFonts w:hint="eastAsia"/>
        </w:rPr>
        <w:t>0~127</w:t>
      </w:r>
      <w:r>
        <w:rPr>
          <w:rFonts w:hint="eastAsia"/>
        </w:rPr>
        <w:t>共</w:t>
      </w:r>
      <w:r>
        <w:rPr>
          <w:rFonts w:hint="eastAsia"/>
        </w:rPr>
        <w:t>128</w:t>
      </w:r>
      <w:r>
        <w:rPr>
          <w:rFonts w:hint="eastAsia"/>
        </w:rPr>
        <w:t>个尺度，与时间窗上的</w:t>
      </w:r>
      <w:r>
        <w:rPr>
          <w:rFonts w:hint="eastAsia"/>
        </w:rPr>
        <w:t>1024</w:t>
      </w:r>
      <w:r>
        <w:rPr>
          <w:rFonts w:hint="eastAsia"/>
        </w:rPr>
        <w:t>长度形成</w:t>
      </w:r>
      <w:r>
        <w:rPr>
          <w:rFonts w:hint="eastAsia"/>
        </w:rPr>
        <w:t>1024</w:t>
      </w:r>
      <m:oMath>
        <m:r>
          <w:rPr>
            <w:rFonts w:ascii="Cambria Math" w:hAnsi="Cambria Math"/>
          </w:rPr>
          <m:t>×</m:t>
        </m:r>
      </m:oMath>
      <w:r>
        <w:rPr>
          <w:rFonts w:hint="eastAsia"/>
        </w:rPr>
        <w:t>128</w:t>
      </w:r>
      <w:r>
        <w:rPr>
          <w:rFonts w:hint="eastAsia"/>
        </w:rPr>
        <w:t>的时频图像。</w:t>
      </w:r>
    </w:p>
    <w:p w14:paraId="6920F1E2" w14:textId="405CF902" w:rsidR="002E79FB" w:rsidRDefault="002E79FB" w:rsidP="002E79FB">
      <w:pPr>
        <w:ind w:firstLineChars="0" w:firstLine="0"/>
        <w:jc w:val="center"/>
      </w:pPr>
      <w:r>
        <w:rPr>
          <w:noProof/>
        </w:rPr>
        <w:drawing>
          <wp:inline distT="0" distB="0" distL="0" distR="0" wp14:anchorId="6DA4A323" wp14:editId="154000FE">
            <wp:extent cx="4320000" cy="2887200"/>
            <wp:effectExtent l="0" t="0" r="0" b="0"/>
            <wp:docPr id="7399445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887200"/>
                    </a:xfrm>
                    <a:prstGeom prst="rect">
                      <a:avLst/>
                    </a:prstGeom>
                    <a:noFill/>
                    <a:ln>
                      <a:noFill/>
                    </a:ln>
                  </pic:spPr>
                </pic:pic>
              </a:graphicData>
            </a:graphic>
          </wp:inline>
        </w:drawing>
      </w:r>
    </w:p>
    <w:p w14:paraId="03C93A57" w14:textId="67073D2B" w:rsidR="002E79FB" w:rsidRDefault="002E79FB" w:rsidP="002E79FB">
      <w:pPr>
        <w:ind w:firstLineChars="0" w:firstLine="0"/>
        <w:jc w:val="center"/>
        <w:rPr>
          <w:rFonts w:hint="eastAsia"/>
        </w:rPr>
      </w:pPr>
      <w:r>
        <w:rPr>
          <w:noProof/>
        </w:rPr>
        <w:drawing>
          <wp:inline distT="0" distB="0" distL="0" distR="0" wp14:anchorId="4B56636C" wp14:editId="5372CADE">
            <wp:extent cx="4320000" cy="2887200"/>
            <wp:effectExtent l="0" t="0" r="0" b="0"/>
            <wp:docPr id="3441699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87200"/>
                    </a:xfrm>
                    <a:prstGeom prst="rect">
                      <a:avLst/>
                    </a:prstGeom>
                    <a:noFill/>
                    <a:ln>
                      <a:noFill/>
                    </a:ln>
                  </pic:spPr>
                </pic:pic>
              </a:graphicData>
            </a:graphic>
          </wp:inline>
        </w:drawing>
      </w:r>
    </w:p>
    <w:p w14:paraId="15422DF3" w14:textId="5B9243CD" w:rsidR="002E79FB" w:rsidRPr="00AB6713" w:rsidRDefault="002E79FB" w:rsidP="002E79FB">
      <w:pPr>
        <w:pStyle w:val="121"/>
        <w:rPr>
          <w:rFonts w:hint="eastAsia"/>
        </w:rPr>
      </w:pPr>
      <w:r>
        <w:rPr>
          <w:rFonts w:hint="eastAsia"/>
        </w:rPr>
        <w:t>在类别</w:t>
      </w:r>
      <w:r>
        <w:rPr>
          <w:rFonts w:hint="eastAsia"/>
        </w:rPr>
        <w:t>1</w:t>
      </w:r>
      <w:r>
        <w:rPr>
          <w:rFonts w:hint="eastAsia"/>
        </w:rPr>
        <w:t>，类别</w:t>
      </w:r>
      <w:r>
        <w:rPr>
          <w:rFonts w:hint="eastAsia"/>
        </w:rPr>
        <w:t>3</w:t>
      </w:r>
      <w:r>
        <w:rPr>
          <w:rFonts w:hint="eastAsia"/>
        </w:rPr>
        <w:t>样本上应用小波变换后形成的时频图像</w:t>
      </w:r>
    </w:p>
    <w:p w14:paraId="20225183" w14:textId="077AE302" w:rsidR="00D805E8" w:rsidRDefault="00D805E8" w:rsidP="00D805E8">
      <w:pPr>
        <w:pStyle w:val="a0"/>
      </w:pPr>
      <w:bookmarkStart w:id="16" w:name="_Toc169533942"/>
      <w:bookmarkStart w:id="17" w:name="_Toc169534130"/>
      <w:r>
        <w:rPr>
          <w:rFonts w:hint="eastAsia"/>
        </w:rPr>
        <w:lastRenderedPageBreak/>
        <w:t>分类器搭建</w:t>
      </w:r>
      <w:bookmarkEnd w:id="16"/>
      <w:bookmarkEnd w:id="17"/>
    </w:p>
    <w:p w14:paraId="55593B1C" w14:textId="1CB99FFE" w:rsidR="006C2940" w:rsidRDefault="006C2940" w:rsidP="006C2940">
      <w:pPr>
        <w:ind w:firstLine="480"/>
      </w:pPr>
      <w:r>
        <w:rPr>
          <w:rFonts w:hint="eastAsia"/>
        </w:rPr>
        <w:t>通过小波变换形成的时频图谱，十分适合使用图片分类模型进行处理。</w:t>
      </w:r>
    </w:p>
    <w:p w14:paraId="42A9B783" w14:textId="3CCAA599" w:rsidR="006C2940" w:rsidRDefault="006C2940" w:rsidP="006C2940">
      <w:pPr>
        <w:pStyle w:val="a1"/>
      </w:pPr>
      <w:bookmarkStart w:id="18" w:name="_Toc169533943"/>
      <w:bookmarkStart w:id="19" w:name="_Toc169534131"/>
      <w:r>
        <w:rPr>
          <w:rFonts w:hint="eastAsia"/>
        </w:rPr>
        <w:t>简单</w:t>
      </w:r>
      <w:r>
        <w:rPr>
          <w:rFonts w:hint="eastAsia"/>
        </w:rPr>
        <w:t>CNN</w:t>
      </w:r>
      <w:r>
        <w:rPr>
          <w:rFonts w:hint="eastAsia"/>
        </w:rPr>
        <w:t>网络</w:t>
      </w:r>
      <w:bookmarkEnd w:id="18"/>
      <w:bookmarkEnd w:id="19"/>
    </w:p>
    <w:p w14:paraId="4F144499" w14:textId="6609D735" w:rsidR="006C2940" w:rsidRDefault="006C2940" w:rsidP="006C2940">
      <w:pPr>
        <w:ind w:firstLine="480"/>
      </w:pPr>
      <w:r>
        <w:t>卷积神经网络（</w:t>
      </w:r>
      <w:r>
        <w:t>CNN</w:t>
      </w:r>
      <w:r>
        <w:t>，</w:t>
      </w:r>
      <w:r>
        <w:t>Convolutional Neural Networks</w:t>
      </w:r>
      <w:r>
        <w:t>）是一种深度学习架构，广泛应用于图像和视频识别、推荐系统、图像分类、医学图像分析、自然语言处理等多种领域中。</w:t>
      </w:r>
      <w:r>
        <w:t xml:space="preserve">CNN </w:t>
      </w:r>
      <w:r>
        <w:t>相对于其它标准的深度神经网络特别之处在于其能够直接对图像等高维数据进行处理，自动提取重要特征，无需手动特征工程。</w:t>
      </w:r>
    </w:p>
    <w:p w14:paraId="7F719564" w14:textId="2DBE3F11" w:rsidR="006C2940" w:rsidRDefault="006C2940" w:rsidP="006C2940">
      <w:pPr>
        <w:ind w:firstLine="480"/>
      </w:pPr>
      <w:r>
        <w:rPr>
          <w:rFonts w:hint="eastAsia"/>
        </w:rPr>
        <w:t>这里搭建简单的</w:t>
      </w:r>
      <w:proofErr w:type="spellStart"/>
      <w:r>
        <w:rPr>
          <w:rFonts w:hint="eastAsia"/>
        </w:rPr>
        <w:t>cnn</w:t>
      </w:r>
      <w:proofErr w:type="spellEnd"/>
      <w:r>
        <w:rPr>
          <w:rFonts w:hint="eastAsia"/>
        </w:rPr>
        <w:t>分类网络。</w:t>
      </w:r>
    </w:p>
    <w:p w14:paraId="1780FD94" w14:textId="6E8FFCA2" w:rsidR="006C2940" w:rsidRDefault="006C2940" w:rsidP="006C2940">
      <w:pPr>
        <w:ind w:firstLineChars="0" w:firstLine="0"/>
        <w:jc w:val="center"/>
        <w:rPr>
          <w:b/>
          <w:bCs/>
        </w:rPr>
      </w:pPr>
      <w:r w:rsidRPr="006C2940">
        <w:rPr>
          <w:b/>
          <w:bCs/>
        </w:rPr>
        <w:drawing>
          <wp:inline distT="0" distB="0" distL="0" distR="0" wp14:anchorId="24DBD441" wp14:editId="7A65A6D6">
            <wp:extent cx="6184900" cy="2152650"/>
            <wp:effectExtent l="0" t="0" r="0" b="0"/>
            <wp:docPr id="146042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2411" name=""/>
                    <pic:cNvPicPr/>
                  </pic:nvPicPr>
                  <pic:blipFill>
                    <a:blip r:embed="rId19"/>
                    <a:stretch>
                      <a:fillRect/>
                    </a:stretch>
                  </pic:blipFill>
                  <pic:spPr>
                    <a:xfrm>
                      <a:off x="0" y="0"/>
                      <a:ext cx="6184900" cy="2152650"/>
                    </a:xfrm>
                    <a:prstGeom prst="rect">
                      <a:avLst/>
                    </a:prstGeom>
                  </pic:spPr>
                </pic:pic>
              </a:graphicData>
            </a:graphic>
          </wp:inline>
        </w:drawing>
      </w:r>
    </w:p>
    <w:p w14:paraId="27295EA1" w14:textId="43CB4DDA" w:rsidR="006C2940" w:rsidRDefault="006C2940" w:rsidP="006C2940">
      <w:pPr>
        <w:pStyle w:val="121"/>
      </w:pPr>
      <w:r>
        <w:rPr>
          <w:rFonts w:hint="eastAsia"/>
        </w:rPr>
        <w:t>简单</w:t>
      </w:r>
      <w:proofErr w:type="spellStart"/>
      <w:r>
        <w:rPr>
          <w:rFonts w:hint="eastAsia"/>
        </w:rPr>
        <w:t>cnn</w:t>
      </w:r>
      <w:proofErr w:type="spellEnd"/>
      <w:r>
        <w:rPr>
          <w:rFonts w:hint="eastAsia"/>
        </w:rPr>
        <w:t>分类网络</w:t>
      </w:r>
      <w:r w:rsidRPr="006C2940">
        <w:t>EMGClassifierV1</w:t>
      </w:r>
    </w:p>
    <w:p w14:paraId="3D551665" w14:textId="208E922B" w:rsidR="006C2940" w:rsidRDefault="006C2940" w:rsidP="006C2940">
      <w:pPr>
        <w:ind w:firstLine="480"/>
      </w:pPr>
      <w:r>
        <w:rPr>
          <w:rFonts w:hint="eastAsia"/>
        </w:rPr>
        <w:t>该网络由四个连续的卷积池化块组成，每个卷积和池化操作之间通过</w:t>
      </w:r>
      <w:proofErr w:type="spellStart"/>
      <w:r>
        <w:rPr>
          <w:rFonts w:hint="eastAsia"/>
        </w:rPr>
        <w:t>relu</w:t>
      </w:r>
      <w:proofErr w:type="spellEnd"/>
      <w:r>
        <w:rPr>
          <w:rFonts w:hint="eastAsia"/>
        </w:rPr>
        <w:t>激活函数相连；之后经过一个自适应池化层，将数据调整为全连接层分类器能够接受的形式。最后通过一个两层隐藏层的多层感知机进行分类。多层感知机的激活函数均为</w:t>
      </w:r>
      <w:proofErr w:type="spellStart"/>
      <w:r>
        <w:rPr>
          <w:rFonts w:hint="eastAsia"/>
        </w:rPr>
        <w:t>relu</w:t>
      </w:r>
      <w:proofErr w:type="spellEnd"/>
      <w:r>
        <w:rPr>
          <w:rFonts w:hint="eastAsia"/>
        </w:rPr>
        <w:t>，仅最后一项为适应热度编码，激活函数为</w:t>
      </w:r>
      <w:r>
        <w:rPr>
          <w:rFonts w:hint="eastAsia"/>
        </w:rPr>
        <w:t>sigmoid</w:t>
      </w:r>
      <w:r>
        <w:rPr>
          <w:rFonts w:hint="eastAsia"/>
        </w:rPr>
        <w:t>函数，以调整数据分布到</w:t>
      </w:r>
      <w:r>
        <w:rPr>
          <w:rFonts w:hint="eastAsia"/>
        </w:rPr>
        <w:t>0~1</w:t>
      </w:r>
      <w:r>
        <w:rPr>
          <w:rFonts w:hint="eastAsia"/>
        </w:rPr>
        <w:t>之间。</w:t>
      </w:r>
    </w:p>
    <w:p w14:paraId="2FD87805" w14:textId="3FEF6CF3" w:rsidR="00854A21" w:rsidRDefault="006C2940" w:rsidP="00854A21">
      <w:pPr>
        <w:ind w:firstLineChars="83" w:firstLine="199"/>
      </w:pPr>
      <w:r>
        <w:tab/>
      </w:r>
      <w:r>
        <w:rPr>
          <w:rFonts w:hint="eastAsia"/>
        </w:rPr>
        <w:t>经过初次微调，发现性能并不足以达到预期目的，考虑减少分类器的复杂程度，分别</w:t>
      </w:r>
      <w:r w:rsidR="00B04854">
        <w:rPr>
          <w:rFonts w:hint="eastAsia"/>
        </w:rPr>
        <w:t>增加，</w:t>
      </w:r>
      <w:r>
        <w:rPr>
          <w:rFonts w:hint="eastAsia"/>
        </w:rPr>
        <w:t>减少</w:t>
      </w:r>
      <w:r w:rsidR="00854A21">
        <w:rPr>
          <w:rFonts w:hint="eastAsia"/>
        </w:rPr>
        <w:t>感知机的隐藏层数获得</w:t>
      </w:r>
      <w:r w:rsidR="00854A21">
        <w:rPr>
          <w:rFonts w:hint="eastAsia"/>
        </w:rPr>
        <w:t>V2</w:t>
      </w:r>
      <w:r w:rsidR="00854A21">
        <w:rPr>
          <w:rFonts w:hint="eastAsia"/>
        </w:rPr>
        <w:t>、</w:t>
      </w:r>
      <w:r w:rsidR="00854A21">
        <w:rPr>
          <w:rFonts w:hint="eastAsia"/>
        </w:rPr>
        <w:t>V3</w:t>
      </w:r>
      <w:r w:rsidR="00854A21">
        <w:rPr>
          <w:rFonts w:hint="eastAsia"/>
        </w:rPr>
        <w:t>模型。</w:t>
      </w:r>
    </w:p>
    <w:p w14:paraId="09DBA68D" w14:textId="2E4F3607" w:rsidR="00854A21" w:rsidRDefault="00854A21" w:rsidP="00854A21">
      <w:pPr>
        <w:ind w:firstLineChars="0" w:firstLine="0"/>
      </w:pPr>
      <w:r w:rsidRPr="00854A21">
        <w:drawing>
          <wp:inline distT="0" distB="0" distL="0" distR="0" wp14:anchorId="2F9B9B18" wp14:editId="455B0A10">
            <wp:extent cx="6184900" cy="470535"/>
            <wp:effectExtent l="0" t="0" r="0" b="0"/>
            <wp:docPr id="3" name="图片 2">
              <a:extLst xmlns:a="http://schemas.openxmlformats.org/drawingml/2006/main">
                <a:ext uri="{FF2B5EF4-FFF2-40B4-BE49-F238E27FC236}">
                  <a16:creationId xmlns:a16="http://schemas.microsoft.com/office/drawing/2014/main" id="{40C24277-A271-4CB8-0362-224B298543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0C24277-A271-4CB8-0362-224B29854325}"/>
                        </a:ext>
                      </a:extLst>
                    </pic:cNvPr>
                    <pic:cNvPicPr>
                      <a:picLocks noChangeAspect="1"/>
                    </pic:cNvPicPr>
                  </pic:nvPicPr>
                  <pic:blipFill>
                    <a:blip r:embed="rId20"/>
                    <a:stretch>
                      <a:fillRect/>
                    </a:stretch>
                  </pic:blipFill>
                  <pic:spPr>
                    <a:xfrm>
                      <a:off x="0" y="0"/>
                      <a:ext cx="6184900" cy="470535"/>
                    </a:xfrm>
                    <a:prstGeom prst="rect">
                      <a:avLst/>
                    </a:prstGeom>
                  </pic:spPr>
                </pic:pic>
              </a:graphicData>
            </a:graphic>
          </wp:inline>
        </w:drawing>
      </w:r>
    </w:p>
    <w:p w14:paraId="5C4C97DC" w14:textId="6994A536" w:rsidR="00854A21" w:rsidRDefault="00854A21" w:rsidP="00854A21">
      <w:pPr>
        <w:ind w:firstLineChars="0" w:firstLine="0"/>
      </w:pPr>
      <w:r w:rsidRPr="00854A21">
        <w:drawing>
          <wp:inline distT="0" distB="0" distL="0" distR="0" wp14:anchorId="0692F4AB" wp14:editId="255BF9FA">
            <wp:extent cx="6184900" cy="842645"/>
            <wp:effectExtent l="0" t="0" r="0" b="0"/>
            <wp:docPr id="2098624898" name="图片 4">
              <a:extLst xmlns:a="http://schemas.openxmlformats.org/drawingml/2006/main">
                <a:ext uri="{FF2B5EF4-FFF2-40B4-BE49-F238E27FC236}">
                  <a16:creationId xmlns:a16="http://schemas.microsoft.com/office/drawing/2014/main" id="{CF8303F6-6341-C77A-4543-A25B7959F3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F8303F6-6341-C77A-4543-A25B7959F36C}"/>
                        </a:ext>
                      </a:extLst>
                    </pic:cNvPr>
                    <pic:cNvPicPr>
                      <a:picLocks noChangeAspect="1"/>
                    </pic:cNvPicPr>
                  </pic:nvPicPr>
                  <pic:blipFill>
                    <a:blip r:embed="rId21"/>
                    <a:stretch>
                      <a:fillRect/>
                    </a:stretch>
                  </pic:blipFill>
                  <pic:spPr>
                    <a:xfrm>
                      <a:off x="0" y="0"/>
                      <a:ext cx="6184900" cy="842645"/>
                    </a:xfrm>
                    <a:prstGeom prst="rect">
                      <a:avLst/>
                    </a:prstGeom>
                  </pic:spPr>
                </pic:pic>
              </a:graphicData>
            </a:graphic>
          </wp:inline>
        </w:drawing>
      </w:r>
    </w:p>
    <w:p w14:paraId="0C7C01FC" w14:textId="70D79856" w:rsidR="00854A21" w:rsidRPr="006C2940" w:rsidRDefault="00854A21" w:rsidP="00854A21">
      <w:pPr>
        <w:pStyle w:val="121"/>
        <w:rPr>
          <w:rFonts w:hint="eastAsia"/>
        </w:rPr>
      </w:pPr>
      <w:r>
        <w:rPr>
          <w:rFonts w:hint="eastAsia"/>
        </w:rPr>
        <w:t>改进模型（仅展示多层感知机部分）</w:t>
      </w:r>
      <w:r w:rsidRPr="00854A21">
        <w:t>EMGClassifierV2</w:t>
      </w:r>
      <w:r>
        <w:rPr>
          <w:rFonts w:hint="eastAsia"/>
        </w:rPr>
        <w:t>（上）</w:t>
      </w:r>
      <w:r w:rsidRPr="00854A21">
        <w:t>EMGClassifierV3</w:t>
      </w:r>
      <w:r>
        <w:rPr>
          <w:rFonts w:hint="eastAsia"/>
        </w:rPr>
        <w:t>（下）</w:t>
      </w:r>
    </w:p>
    <w:p w14:paraId="305AB126" w14:textId="4F0D4CB7" w:rsidR="006C2940" w:rsidRDefault="006C2940" w:rsidP="006C2940">
      <w:pPr>
        <w:pStyle w:val="a1"/>
      </w:pPr>
      <w:bookmarkStart w:id="20" w:name="_Toc169533944"/>
      <w:bookmarkStart w:id="21" w:name="_Toc169534132"/>
      <w:proofErr w:type="spellStart"/>
      <w:r>
        <w:lastRenderedPageBreak/>
        <w:t>R</w:t>
      </w:r>
      <w:r>
        <w:rPr>
          <w:rFonts w:hint="eastAsia"/>
        </w:rPr>
        <w:t>es</w:t>
      </w:r>
      <w:r w:rsidR="00854A21">
        <w:rPr>
          <w:rFonts w:hint="eastAsia"/>
        </w:rPr>
        <w:t>N</w:t>
      </w:r>
      <w:r>
        <w:rPr>
          <w:rFonts w:hint="eastAsia"/>
        </w:rPr>
        <w:t>et</w:t>
      </w:r>
      <w:bookmarkEnd w:id="20"/>
      <w:bookmarkEnd w:id="21"/>
      <w:proofErr w:type="spellEnd"/>
    </w:p>
    <w:p w14:paraId="3759DC9F" w14:textId="729C004D" w:rsidR="00854A21" w:rsidRDefault="00854A21" w:rsidP="00854A21">
      <w:pPr>
        <w:ind w:firstLine="480"/>
      </w:pPr>
      <w:proofErr w:type="spellStart"/>
      <w:r>
        <w:t>ResNet</w:t>
      </w:r>
      <w:proofErr w:type="spellEnd"/>
      <w:r>
        <w:t>（残差网络）是一种深度学习架构，最初由微软研究院的何恺明等人在</w:t>
      </w:r>
      <w:r>
        <w:t>2015</w:t>
      </w:r>
      <w:r>
        <w:t>年提出，用以解决深层神经网络训练中的退化问题</w:t>
      </w:r>
      <w:r>
        <w:t>——</w:t>
      </w:r>
      <w:r>
        <w:t>随着网络层次的增加，网络性能往往会饱和甚至退化。</w:t>
      </w:r>
      <w:proofErr w:type="spellStart"/>
      <w:r>
        <w:t>ResNet</w:t>
      </w:r>
      <w:proofErr w:type="spellEnd"/>
      <w:r>
        <w:t>通过引入了所谓的</w:t>
      </w:r>
      <w:r>
        <w:t>“</w:t>
      </w:r>
      <w:r>
        <w:t>残差学习</w:t>
      </w:r>
      <w:r>
        <w:t>”</w:t>
      </w:r>
      <w:r>
        <w:t>（</w:t>
      </w:r>
      <w:r>
        <w:t>Residual Learning</w:t>
      </w:r>
      <w:r>
        <w:t>）</w:t>
      </w:r>
      <w:proofErr w:type="gramStart"/>
      <w:r>
        <w:t>来允许</w:t>
      </w:r>
      <w:proofErr w:type="gramEnd"/>
      <w:r>
        <w:t>模型学习层间的差异，而非直接拟合一个期望的映射，这大大改善了深层网络的训练效率和最终性能。</w:t>
      </w:r>
      <w:r>
        <w:rPr>
          <w:rFonts w:hint="eastAsia"/>
        </w:rPr>
        <w:t>、</w:t>
      </w:r>
    </w:p>
    <w:p w14:paraId="3DBC8BB4" w14:textId="1A93A358" w:rsidR="00854A21" w:rsidRDefault="00854A21" w:rsidP="00854A21">
      <w:pPr>
        <w:ind w:firstLine="480"/>
      </w:pPr>
      <w:r>
        <w:t>在</w:t>
      </w:r>
      <w:r>
        <w:t xml:space="preserve"> </w:t>
      </w:r>
      <w:proofErr w:type="spellStart"/>
      <w:r>
        <w:t>PyTorch</w:t>
      </w:r>
      <w:proofErr w:type="spellEnd"/>
      <w:r>
        <w:t>中，实现了</w:t>
      </w:r>
      <w:proofErr w:type="spellStart"/>
      <w:r>
        <w:t>ResNet</w:t>
      </w:r>
      <w:proofErr w:type="spellEnd"/>
      <w:r>
        <w:t>架构中较浅的一种变体</w:t>
      </w:r>
      <w:r>
        <w:rPr>
          <w:rStyle w:val="HTML"/>
        </w:rPr>
        <w:t>resnet18</w:t>
      </w:r>
      <w:r>
        <w:t>，具体是具有</w:t>
      </w:r>
      <w:r>
        <w:t xml:space="preserve"> 18 </w:t>
      </w:r>
      <w:r>
        <w:t>层的</w:t>
      </w:r>
      <w:r>
        <w:t xml:space="preserve"> </w:t>
      </w:r>
      <w:proofErr w:type="spellStart"/>
      <w:r>
        <w:t>ResNet</w:t>
      </w:r>
      <w:proofErr w:type="spellEnd"/>
      <w:r>
        <w:t>。</w:t>
      </w:r>
      <w:proofErr w:type="spellStart"/>
      <w:r>
        <w:rPr>
          <w:rFonts w:hint="eastAsia"/>
        </w:rPr>
        <w:t>pytorch</w:t>
      </w:r>
      <w:proofErr w:type="spellEnd"/>
      <w:r>
        <w:t>提供了未经训练的网络模型，便于用户在自己的应用中快速使用或进行进一步的训练。</w:t>
      </w:r>
    </w:p>
    <w:p w14:paraId="4A02A4D7" w14:textId="4CFEA938" w:rsidR="00854A21" w:rsidRDefault="00854A21" w:rsidP="00854A21">
      <w:pPr>
        <w:ind w:firstLine="480"/>
      </w:pPr>
      <w:r>
        <w:rPr>
          <w:rFonts w:hint="eastAsia"/>
        </w:rPr>
        <w:t>这里选取</w:t>
      </w:r>
      <w:r>
        <w:rPr>
          <w:rFonts w:hint="eastAsia"/>
        </w:rPr>
        <w:t>resnet18</w:t>
      </w:r>
      <w:r>
        <w:rPr>
          <w:rFonts w:hint="eastAsia"/>
        </w:rPr>
        <w:t>进行基座模型进行实验。</w:t>
      </w:r>
      <w:r w:rsidR="005F267B">
        <w:rPr>
          <w:rFonts w:hint="eastAsia"/>
        </w:rPr>
        <w:t>重写</w:t>
      </w:r>
      <w:r>
        <w:rPr>
          <w:rFonts w:hint="eastAsia"/>
        </w:rPr>
        <w:t>网络的输入输出层，将输入层调整为</w:t>
      </w:r>
      <w:r>
        <w:rPr>
          <w:rFonts w:hint="eastAsia"/>
        </w:rPr>
        <w:t>1024</w:t>
      </w:r>
      <m:oMath>
        <m:r>
          <w:rPr>
            <w:rFonts w:ascii="Cambria Math" w:hAnsi="Cambria Math"/>
          </w:rPr>
          <m:t>×</m:t>
        </m:r>
      </m:oMath>
      <w:r>
        <w:rPr>
          <w:rFonts w:hint="eastAsia"/>
        </w:rPr>
        <w:t>128</w:t>
      </w:r>
      <w:r>
        <w:rPr>
          <w:rFonts w:hint="eastAsia"/>
        </w:rPr>
        <w:t>，输出层调整为</w:t>
      </w:r>
      <w:r>
        <w:rPr>
          <w:rFonts w:hint="eastAsia"/>
        </w:rPr>
        <w:t>1</w:t>
      </w:r>
      <m:oMath>
        <m:r>
          <w:rPr>
            <w:rFonts w:ascii="Cambria Math" w:hAnsi="Cambria Math"/>
          </w:rPr>
          <m:t>×</m:t>
        </m:r>
      </m:oMath>
      <w:r>
        <w:rPr>
          <w:rFonts w:hint="eastAsia"/>
        </w:rPr>
        <w:t>6</w:t>
      </w:r>
      <w:r>
        <w:rPr>
          <w:rFonts w:hint="eastAsia"/>
        </w:rPr>
        <w:t>，以适应</w:t>
      </w:r>
      <w:r w:rsidR="005F267B">
        <w:rPr>
          <w:rFonts w:hint="eastAsia"/>
        </w:rPr>
        <w:t>此实验数据格式和分类任务。</w:t>
      </w:r>
    </w:p>
    <w:p w14:paraId="28801F2F" w14:textId="626C222D" w:rsidR="005F267B" w:rsidRDefault="005F267B" w:rsidP="005F267B">
      <w:pPr>
        <w:ind w:firstLineChars="0" w:firstLine="0"/>
      </w:pPr>
      <w:r>
        <w:rPr>
          <w:noProof/>
        </w:rPr>
        <w:drawing>
          <wp:inline distT="0" distB="0" distL="0" distR="0" wp14:anchorId="6608232D" wp14:editId="30DC012B">
            <wp:extent cx="6184900" cy="968375"/>
            <wp:effectExtent l="0" t="0" r="0" b="0"/>
            <wp:docPr id="16195020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4900" cy="968375"/>
                    </a:xfrm>
                    <a:prstGeom prst="rect">
                      <a:avLst/>
                    </a:prstGeom>
                    <a:noFill/>
                    <a:ln>
                      <a:noFill/>
                    </a:ln>
                  </pic:spPr>
                </pic:pic>
              </a:graphicData>
            </a:graphic>
          </wp:inline>
        </w:drawing>
      </w:r>
    </w:p>
    <w:p w14:paraId="4FE56594" w14:textId="53F98E35" w:rsidR="005F267B" w:rsidRPr="00854A21" w:rsidRDefault="005F267B" w:rsidP="005F267B">
      <w:pPr>
        <w:pStyle w:val="121"/>
        <w:rPr>
          <w:rFonts w:hint="eastAsia"/>
        </w:rPr>
      </w:pPr>
      <w:r>
        <w:rPr>
          <w:rFonts w:hint="eastAsia"/>
        </w:rPr>
        <w:t>Resnet18</w:t>
      </w:r>
      <w:r>
        <w:rPr>
          <w:rFonts w:hint="eastAsia"/>
        </w:rPr>
        <w:t>网络架构</w:t>
      </w:r>
    </w:p>
    <w:p w14:paraId="1DF54445" w14:textId="6629BE41" w:rsidR="005F267B" w:rsidRDefault="00D805E8" w:rsidP="005F267B">
      <w:pPr>
        <w:pStyle w:val="a0"/>
      </w:pPr>
      <w:bookmarkStart w:id="22" w:name="_Toc169533945"/>
      <w:bookmarkStart w:id="23" w:name="_Toc169534133"/>
      <w:r>
        <w:rPr>
          <w:rFonts w:hint="eastAsia"/>
        </w:rPr>
        <w:t>训练结果</w:t>
      </w:r>
      <w:bookmarkEnd w:id="22"/>
      <w:bookmarkEnd w:id="23"/>
    </w:p>
    <w:p w14:paraId="1C861ABB" w14:textId="3D3C7B1F" w:rsidR="005F267B" w:rsidRDefault="005F267B" w:rsidP="005F267B">
      <w:pPr>
        <w:ind w:firstLine="480"/>
      </w:pPr>
      <w:r>
        <w:rPr>
          <w:rFonts w:hint="eastAsia"/>
        </w:rPr>
        <w:t>以</w:t>
      </w:r>
      <w:r>
        <w:rPr>
          <w:rFonts w:hint="eastAsia"/>
        </w:rPr>
        <w:t>100epoch</w:t>
      </w:r>
      <w:r>
        <w:rPr>
          <w:rFonts w:hint="eastAsia"/>
        </w:rPr>
        <w:t>为基准，批次同一设置为</w:t>
      </w:r>
      <w:r>
        <w:rPr>
          <w:rFonts w:hint="eastAsia"/>
        </w:rPr>
        <w:t>32</w:t>
      </w:r>
      <w:r>
        <w:rPr>
          <w:rFonts w:hint="eastAsia"/>
        </w:rPr>
        <w:t>，学习率为</w:t>
      </w:r>
      <w:r>
        <w:rPr>
          <w:rFonts w:hint="eastAsia"/>
        </w:rPr>
        <w:t>0.0001</w:t>
      </w:r>
      <w:r>
        <w:rPr>
          <w:rFonts w:hint="eastAsia"/>
        </w:rPr>
        <w:t>，优化器选取</w:t>
      </w:r>
      <w:r>
        <w:rPr>
          <w:rFonts w:hint="eastAsia"/>
        </w:rPr>
        <w:t>Adam</w:t>
      </w:r>
      <w:r>
        <w:rPr>
          <w:rFonts w:hint="eastAsia"/>
        </w:rPr>
        <w:t>。具体实验配置详见</w:t>
      </w:r>
      <w:r>
        <w:rPr>
          <w:rFonts w:hint="eastAsia"/>
        </w:rPr>
        <w:t>configs</w:t>
      </w:r>
      <w:r>
        <w:rPr>
          <w:rFonts w:hint="eastAsia"/>
        </w:rPr>
        <w:t>文件夹中的</w:t>
      </w:r>
      <w:proofErr w:type="spellStart"/>
      <w:r>
        <w:rPr>
          <w:rFonts w:hint="eastAsia"/>
        </w:rPr>
        <w:t>yaml</w:t>
      </w:r>
      <w:proofErr w:type="spellEnd"/>
      <w:r>
        <w:rPr>
          <w:rFonts w:hint="eastAsia"/>
        </w:rPr>
        <w:t>文件。除</w:t>
      </w:r>
      <w:proofErr w:type="spellStart"/>
      <w:r>
        <w:rPr>
          <w:rFonts w:hint="eastAsia"/>
        </w:rPr>
        <w:t>resnet</w:t>
      </w:r>
      <w:proofErr w:type="spellEnd"/>
      <w:r>
        <w:rPr>
          <w:rFonts w:hint="eastAsia"/>
        </w:rPr>
        <w:t>的实验之外，改变仅模型，训练轮次。</w:t>
      </w:r>
    </w:p>
    <w:p w14:paraId="0B4C1934" w14:textId="355243A0" w:rsidR="005F267B" w:rsidRDefault="005F267B" w:rsidP="005F267B">
      <w:pPr>
        <w:ind w:firstLineChars="0" w:firstLine="0"/>
        <w:jc w:val="center"/>
      </w:pPr>
      <w:r w:rsidRPr="005F267B">
        <w:drawing>
          <wp:inline distT="0" distB="0" distL="0" distR="0" wp14:anchorId="2FF91EE7" wp14:editId="5B1431D2">
            <wp:extent cx="4478615" cy="2783730"/>
            <wp:effectExtent l="0" t="0" r="0" b="0"/>
            <wp:docPr id="9" name="图片 8">
              <a:extLst xmlns:a="http://schemas.openxmlformats.org/drawingml/2006/main">
                <a:ext uri="{FF2B5EF4-FFF2-40B4-BE49-F238E27FC236}">
                  <a16:creationId xmlns:a16="http://schemas.microsoft.com/office/drawing/2014/main" id="{4A02F610-704D-B1B5-C561-A47BEE228B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A02F610-704D-B1B5-C561-A47BEE228B78}"/>
                        </a:ext>
                      </a:extLst>
                    </pic:cNvPr>
                    <pic:cNvPicPr>
                      <a:picLocks noChangeAspect="1"/>
                    </pic:cNvPicPr>
                  </pic:nvPicPr>
                  <pic:blipFill>
                    <a:blip r:embed="rId23"/>
                    <a:stretch>
                      <a:fillRect/>
                    </a:stretch>
                  </pic:blipFill>
                  <pic:spPr>
                    <a:xfrm>
                      <a:off x="0" y="0"/>
                      <a:ext cx="4484833" cy="2787595"/>
                    </a:xfrm>
                    <a:prstGeom prst="rect">
                      <a:avLst/>
                    </a:prstGeom>
                  </pic:spPr>
                </pic:pic>
              </a:graphicData>
            </a:graphic>
          </wp:inline>
        </w:drawing>
      </w:r>
    </w:p>
    <w:p w14:paraId="010B270D" w14:textId="26312268" w:rsidR="00B04854" w:rsidRPr="00B04854" w:rsidRDefault="005F267B" w:rsidP="00B04854">
      <w:pPr>
        <w:pStyle w:val="121"/>
      </w:pPr>
      <w:r>
        <w:rPr>
          <w:rFonts w:hint="eastAsia"/>
        </w:rPr>
        <w:t>对于简单</w:t>
      </w:r>
      <w:proofErr w:type="spellStart"/>
      <w:r>
        <w:rPr>
          <w:rFonts w:hint="eastAsia"/>
        </w:rPr>
        <w:t>cnn</w:t>
      </w:r>
      <w:proofErr w:type="spellEnd"/>
      <w:r>
        <w:rPr>
          <w:rFonts w:hint="eastAsia"/>
        </w:rPr>
        <w:t>网络的训练结果。</w:t>
      </w:r>
      <w:r w:rsidR="00B04854">
        <w:br/>
      </w:r>
      <w:r w:rsidRPr="005F267B">
        <w:rPr>
          <w:rFonts w:ascii="Segoe UI Emoji" w:hAnsi="Segoe UI Emoji" w:cs="Segoe UI Emoji" w:hint="eastAsia"/>
          <w:color w:val="12B5CB"/>
        </w:rPr>
        <w:t>⚪</w:t>
      </w:r>
      <w:r w:rsidR="00B04854">
        <w:rPr>
          <w:rFonts w:ascii="Segoe UI Emoji" w:hAnsi="Segoe UI Emoji" w:cs="Segoe UI Emoji" w:hint="eastAsia"/>
          <w:color w:val="12B5CB"/>
        </w:rPr>
        <w:t>：</w:t>
      </w:r>
      <w:r w:rsidRPr="006C2940">
        <w:t>EMGClassifierV1</w:t>
      </w:r>
      <w:r w:rsidRPr="005F267B">
        <w:rPr>
          <w:rFonts w:ascii="Segoe UI Emoji" w:hAnsi="Segoe UI Emoji" w:cs="Segoe UI Emoji" w:hint="eastAsia"/>
          <w:color w:val="E52592"/>
        </w:rPr>
        <w:t>⚪</w:t>
      </w:r>
      <w:r w:rsidR="00B04854">
        <w:rPr>
          <w:rFonts w:ascii="Segoe UI Emoji" w:hAnsi="Segoe UI Emoji" w:cs="Segoe UI Emoji" w:hint="eastAsia"/>
          <w:color w:val="E52592"/>
        </w:rPr>
        <w:t>：</w:t>
      </w:r>
      <w:r w:rsidRPr="006C2940">
        <w:t>EMGClassifierV1</w:t>
      </w:r>
      <w:r>
        <w:rPr>
          <w:rFonts w:hint="eastAsia"/>
        </w:rPr>
        <w:t>在</w:t>
      </w:r>
      <w:r>
        <w:rPr>
          <w:rFonts w:hint="eastAsia"/>
        </w:rPr>
        <w:t>batch=64</w:t>
      </w:r>
      <w:r>
        <w:rPr>
          <w:rFonts w:hint="eastAsia"/>
        </w:rPr>
        <w:t>的情况下训练</w:t>
      </w:r>
      <w:r w:rsidR="00B04854">
        <w:rPr>
          <w:rFonts w:hint="eastAsia"/>
        </w:rPr>
        <w:t>200</w:t>
      </w:r>
      <w:r w:rsidR="00B04854">
        <w:rPr>
          <w:rFonts w:hint="eastAsia"/>
        </w:rPr>
        <w:t>轮</w:t>
      </w:r>
      <w:r w:rsidR="00B04854">
        <w:br/>
      </w:r>
      <w:r w:rsidR="00B04854" w:rsidRPr="00B04854">
        <w:rPr>
          <w:rFonts w:ascii="Segoe UI Emoji" w:hAnsi="Segoe UI Emoji" w:cs="Segoe UI Emoji" w:hint="eastAsia"/>
          <w:color w:val="F9AB00"/>
        </w:rPr>
        <w:t>⚪</w:t>
      </w:r>
      <w:r w:rsidR="00B04854">
        <w:rPr>
          <w:rFonts w:ascii="Segoe UI Emoji" w:hAnsi="Segoe UI Emoji" w:cs="Segoe UI Emoji" w:hint="eastAsia"/>
          <w:color w:val="F9AB00"/>
        </w:rPr>
        <w:t>：</w:t>
      </w:r>
      <w:r w:rsidR="00B04854" w:rsidRPr="00854A21">
        <w:t>EMGClassifierV2</w:t>
      </w:r>
      <w:r w:rsidR="00B04854" w:rsidRPr="00B04854">
        <w:rPr>
          <w:rFonts w:ascii="Segoe UI Emoji" w:hAnsi="Segoe UI Emoji" w:cs="Segoe UI Emoji" w:hint="eastAsia"/>
          <w:color w:val="9334E6"/>
        </w:rPr>
        <w:t>⚪</w:t>
      </w:r>
      <w:r w:rsidR="00B04854">
        <w:rPr>
          <w:rFonts w:ascii="Segoe UI Emoji" w:hAnsi="Segoe UI Emoji" w:cs="Segoe UI Emoji" w:hint="eastAsia"/>
          <w:color w:val="9334E6"/>
        </w:rPr>
        <w:t>：</w:t>
      </w:r>
      <w:r w:rsidR="00B04854" w:rsidRPr="00854A21">
        <w:t>EMGClassifierV3</w:t>
      </w:r>
    </w:p>
    <w:p w14:paraId="49F5B254" w14:textId="3DF4D30F" w:rsidR="005F267B" w:rsidRDefault="00B04854" w:rsidP="00B04854">
      <w:pPr>
        <w:ind w:firstLine="480"/>
        <w:rPr>
          <w:rFonts w:eastAsia="楷体"/>
          <w:bCs/>
          <w:kern w:val="44"/>
          <w:szCs w:val="44"/>
        </w:rPr>
      </w:pPr>
      <w:r>
        <w:rPr>
          <w:rFonts w:hint="eastAsia"/>
        </w:rPr>
        <w:lastRenderedPageBreak/>
        <w:t>最好的是</w:t>
      </w:r>
      <w:r>
        <w:rPr>
          <w:rFonts w:hint="eastAsia"/>
        </w:rPr>
        <w:t>EMG</w:t>
      </w:r>
      <w:r w:rsidRPr="00854A21">
        <w:rPr>
          <w:rFonts w:eastAsia="楷体"/>
          <w:bCs/>
          <w:kern w:val="44"/>
          <w:szCs w:val="44"/>
        </w:rPr>
        <w:t>ClassifierV3</w:t>
      </w:r>
      <w:r>
        <w:rPr>
          <w:rFonts w:eastAsia="楷体" w:hint="eastAsia"/>
          <w:bCs/>
          <w:kern w:val="44"/>
          <w:szCs w:val="44"/>
        </w:rPr>
        <w:t>，但准确率也不足</w:t>
      </w:r>
      <w:r>
        <w:rPr>
          <w:rFonts w:eastAsia="楷体" w:hint="eastAsia"/>
          <w:bCs/>
          <w:kern w:val="44"/>
          <w:szCs w:val="44"/>
        </w:rPr>
        <w:t>80%</w:t>
      </w:r>
      <w:r>
        <w:rPr>
          <w:rFonts w:eastAsia="楷体" w:hint="eastAsia"/>
          <w:bCs/>
          <w:kern w:val="44"/>
          <w:szCs w:val="44"/>
        </w:rPr>
        <w:t>。</w:t>
      </w:r>
    </w:p>
    <w:p w14:paraId="7CC105C7" w14:textId="52F6A47C" w:rsidR="00B04854" w:rsidRDefault="00B04854" w:rsidP="00B04854">
      <w:pPr>
        <w:ind w:firstLine="480"/>
      </w:pPr>
      <w:r>
        <w:rPr>
          <w:rFonts w:hint="eastAsia"/>
        </w:rPr>
        <w:t>考虑到简单</w:t>
      </w:r>
      <w:proofErr w:type="spellStart"/>
      <w:r>
        <w:rPr>
          <w:rFonts w:hint="eastAsia"/>
        </w:rPr>
        <w:t>cnn</w:t>
      </w:r>
      <w:proofErr w:type="spellEnd"/>
      <w:r>
        <w:rPr>
          <w:rFonts w:hint="eastAsia"/>
        </w:rPr>
        <w:t>分类器性能有限，可以使用成熟模型完成分类任务。使用</w:t>
      </w:r>
      <w:proofErr w:type="spellStart"/>
      <w:r>
        <w:rPr>
          <w:rFonts w:hint="eastAsia"/>
        </w:rPr>
        <w:t>resnet</w:t>
      </w:r>
      <w:proofErr w:type="spellEnd"/>
      <w:r>
        <w:rPr>
          <w:rFonts w:hint="eastAsia"/>
        </w:rPr>
        <w:t>代替原先模型，加以训练。</w:t>
      </w:r>
    </w:p>
    <w:p w14:paraId="39D8EB69" w14:textId="5BFB5C88" w:rsidR="00B04854" w:rsidRDefault="00B04854" w:rsidP="00B04854">
      <w:pPr>
        <w:ind w:firstLineChars="0" w:firstLine="0"/>
      </w:pPr>
      <w:r w:rsidRPr="00B04854">
        <w:drawing>
          <wp:inline distT="0" distB="0" distL="0" distR="0" wp14:anchorId="5519B0AF" wp14:editId="428B6440">
            <wp:extent cx="6184900" cy="3765550"/>
            <wp:effectExtent l="0" t="0" r="0" b="0"/>
            <wp:docPr id="7" name="图片 6">
              <a:extLst xmlns:a="http://schemas.openxmlformats.org/drawingml/2006/main">
                <a:ext uri="{FF2B5EF4-FFF2-40B4-BE49-F238E27FC236}">
                  <a16:creationId xmlns:a16="http://schemas.microsoft.com/office/drawing/2014/main" id="{76012817-3527-03FF-76E5-C7E003F03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76012817-3527-03FF-76E5-C7E003F03167}"/>
                        </a:ext>
                      </a:extLst>
                    </pic:cNvPr>
                    <pic:cNvPicPr>
                      <a:picLocks noChangeAspect="1"/>
                    </pic:cNvPicPr>
                  </pic:nvPicPr>
                  <pic:blipFill>
                    <a:blip r:embed="rId24"/>
                    <a:stretch>
                      <a:fillRect/>
                    </a:stretch>
                  </pic:blipFill>
                  <pic:spPr>
                    <a:xfrm>
                      <a:off x="0" y="0"/>
                      <a:ext cx="6184900" cy="3765550"/>
                    </a:xfrm>
                    <a:prstGeom prst="rect">
                      <a:avLst/>
                    </a:prstGeom>
                  </pic:spPr>
                </pic:pic>
              </a:graphicData>
            </a:graphic>
          </wp:inline>
        </w:drawing>
      </w:r>
    </w:p>
    <w:p w14:paraId="688F4B41" w14:textId="29498D55" w:rsidR="00B04854" w:rsidRDefault="00B04854" w:rsidP="00B04854">
      <w:pPr>
        <w:pStyle w:val="121"/>
      </w:pPr>
      <w:r>
        <w:rPr>
          <w:rFonts w:hint="eastAsia"/>
        </w:rPr>
        <w:t>使用</w:t>
      </w:r>
      <w:r>
        <w:rPr>
          <w:rFonts w:hint="eastAsia"/>
        </w:rPr>
        <w:t>Resnet</w:t>
      </w:r>
      <w:r>
        <w:rPr>
          <w:rFonts w:hint="eastAsia"/>
        </w:rPr>
        <w:t>继续训练。</w:t>
      </w:r>
    </w:p>
    <w:p w14:paraId="28549141" w14:textId="2B4C5168" w:rsidR="00B04854" w:rsidRDefault="00B04854" w:rsidP="00B04854">
      <w:pPr>
        <w:ind w:firstLine="480"/>
      </w:pPr>
      <w:r>
        <w:rPr>
          <w:rFonts w:hint="eastAsia"/>
        </w:rPr>
        <w:t>换成</w:t>
      </w:r>
      <w:proofErr w:type="spellStart"/>
      <w:r>
        <w:rPr>
          <w:rFonts w:hint="eastAsia"/>
        </w:rPr>
        <w:t>resnet</w:t>
      </w:r>
      <w:proofErr w:type="spellEnd"/>
      <w:r>
        <w:rPr>
          <w:rFonts w:hint="eastAsia"/>
        </w:rPr>
        <w:t>之后，分类效果暴增。仅通过</w:t>
      </w:r>
      <w:r>
        <w:rPr>
          <w:rFonts w:hint="eastAsia"/>
        </w:rPr>
        <w:t>20</w:t>
      </w:r>
      <w:r>
        <w:rPr>
          <w:rFonts w:hint="eastAsia"/>
        </w:rPr>
        <w:t>轮的训练，准确率就达到了</w:t>
      </w:r>
      <w:r>
        <w:rPr>
          <w:rFonts w:hint="eastAsia"/>
        </w:rPr>
        <w:t>100%</w:t>
      </w:r>
      <w:r>
        <w:rPr>
          <w:rFonts w:hint="eastAsia"/>
        </w:rPr>
        <w:t>。</w:t>
      </w:r>
    </w:p>
    <w:p w14:paraId="6F58B7B6" w14:textId="21630498" w:rsidR="00B04854" w:rsidRDefault="00B04854" w:rsidP="00B04854">
      <w:pPr>
        <w:ind w:firstLine="480"/>
      </w:pPr>
      <w:r>
        <w:rPr>
          <w:rFonts w:hint="eastAsia"/>
        </w:rPr>
        <w:t>对比该数据集提供的两种示例分类结果，使用小波变换加上</w:t>
      </w:r>
      <w:proofErr w:type="spellStart"/>
      <w:r>
        <w:rPr>
          <w:rFonts w:hint="eastAsia"/>
        </w:rPr>
        <w:t>resnet</w:t>
      </w:r>
      <w:proofErr w:type="spellEnd"/>
      <w:r>
        <w:rPr>
          <w:rFonts w:hint="eastAsia"/>
        </w:rPr>
        <w:t>在</w:t>
      </w:r>
      <w:r>
        <w:rPr>
          <w:rFonts w:hint="eastAsia"/>
        </w:rPr>
        <w:t>EMG</w:t>
      </w:r>
      <w:r>
        <w:rPr>
          <w:rFonts w:hint="eastAsia"/>
        </w:rPr>
        <w:t>的分类任务中取得了最好成绩。</w:t>
      </w:r>
    </w:p>
    <w:tbl>
      <w:tblPr>
        <w:tblStyle w:val="aff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3410"/>
        <w:gridCol w:w="3319"/>
      </w:tblGrid>
      <w:tr w:rsidR="00B04854" w:rsidRPr="009A4F7A" w14:paraId="54DE00FB" w14:textId="77777777" w:rsidTr="00A758D1">
        <w:trPr>
          <w:jc w:val="center"/>
        </w:trPr>
        <w:tc>
          <w:tcPr>
            <w:tcW w:w="3227" w:type="dxa"/>
            <w:tcBorders>
              <w:top w:val="single" w:sz="12" w:space="0" w:color="auto"/>
              <w:bottom w:val="single" w:sz="12" w:space="0" w:color="auto"/>
              <w:right w:val="single" w:sz="12" w:space="0" w:color="auto"/>
            </w:tcBorders>
          </w:tcPr>
          <w:p w14:paraId="400E1223" w14:textId="46275188" w:rsidR="00B04854" w:rsidRPr="009A4F7A" w:rsidRDefault="00A758D1" w:rsidP="00A61AE2">
            <w:pPr>
              <w:pStyle w:val="aff2"/>
              <w:rPr>
                <w:rFonts w:hint="eastAsia"/>
              </w:rPr>
            </w:pPr>
            <w:r>
              <w:t>M</w:t>
            </w:r>
            <w:r>
              <w:rPr>
                <w:rFonts w:hint="eastAsia"/>
              </w:rPr>
              <w:t>ethod</w:t>
            </w:r>
          </w:p>
        </w:tc>
        <w:tc>
          <w:tcPr>
            <w:tcW w:w="3410" w:type="dxa"/>
            <w:tcBorders>
              <w:top w:val="single" w:sz="12" w:space="0" w:color="auto"/>
              <w:left w:val="single" w:sz="12" w:space="0" w:color="auto"/>
              <w:bottom w:val="single" w:sz="12" w:space="0" w:color="auto"/>
              <w:right w:val="single" w:sz="12" w:space="0" w:color="auto"/>
            </w:tcBorders>
          </w:tcPr>
          <w:p w14:paraId="76DA9896" w14:textId="3280DCC8" w:rsidR="00B04854" w:rsidRPr="009A4F7A" w:rsidRDefault="00A758D1" w:rsidP="00A61AE2">
            <w:pPr>
              <w:pStyle w:val="aff2"/>
              <w:ind w:left="0" w:firstLine="0"/>
              <w:rPr>
                <w:rFonts w:hint="eastAsia"/>
              </w:rPr>
            </w:pPr>
            <w:r w:rsidRPr="00A758D1">
              <w:t>Training Accuracy</w:t>
            </w:r>
          </w:p>
        </w:tc>
        <w:tc>
          <w:tcPr>
            <w:tcW w:w="3319" w:type="dxa"/>
            <w:tcBorders>
              <w:top w:val="single" w:sz="12" w:space="0" w:color="auto"/>
              <w:left w:val="single" w:sz="12" w:space="0" w:color="auto"/>
              <w:bottom w:val="single" w:sz="12" w:space="0" w:color="auto"/>
            </w:tcBorders>
          </w:tcPr>
          <w:p w14:paraId="3B1CA475" w14:textId="7854A719" w:rsidR="00B04854" w:rsidRPr="009A4F7A" w:rsidRDefault="00A758D1" w:rsidP="00A61AE2">
            <w:pPr>
              <w:pStyle w:val="aff2"/>
              <w:rPr>
                <w:rFonts w:hint="eastAsia"/>
              </w:rPr>
            </w:pPr>
            <w:r w:rsidRPr="00A758D1">
              <w:t>Test Accuracy</w:t>
            </w:r>
          </w:p>
        </w:tc>
      </w:tr>
      <w:tr w:rsidR="00B04854" w:rsidRPr="009A4F7A" w14:paraId="1BDF4AF1" w14:textId="77777777" w:rsidTr="00A758D1">
        <w:trPr>
          <w:jc w:val="center"/>
        </w:trPr>
        <w:tc>
          <w:tcPr>
            <w:tcW w:w="3227" w:type="dxa"/>
            <w:tcBorders>
              <w:top w:val="single" w:sz="12" w:space="0" w:color="auto"/>
              <w:bottom w:val="nil"/>
              <w:right w:val="single" w:sz="12" w:space="0" w:color="auto"/>
            </w:tcBorders>
          </w:tcPr>
          <w:p w14:paraId="63D88D46" w14:textId="06419632" w:rsidR="00B04854" w:rsidRPr="009A4F7A" w:rsidRDefault="00A758D1" w:rsidP="00A61AE2">
            <w:pPr>
              <w:pStyle w:val="aff2"/>
              <w:ind w:left="0" w:firstLine="0"/>
              <w:rPr>
                <w:rFonts w:hint="eastAsia"/>
              </w:rPr>
            </w:pPr>
            <w:r w:rsidRPr="00A758D1">
              <w:t>THE SLIDING WINDOW CNN1</w:t>
            </w:r>
          </w:p>
        </w:tc>
        <w:tc>
          <w:tcPr>
            <w:tcW w:w="3410" w:type="dxa"/>
            <w:tcBorders>
              <w:top w:val="single" w:sz="12" w:space="0" w:color="auto"/>
              <w:left w:val="single" w:sz="12" w:space="0" w:color="auto"/>
              <w:bottom w:val="nil"/>
              <w:right w:val="single" w:sz="12" w:space="0" w:color="auto"/>
            </w:tcBorders>
          </w:tcPr>
          <w:p w14:paraId="05B0AC72" w14:textId="3B219AAE" w:rsidR="00B04854" w:rsidRPr="009A4F7A" w:rsidRDefault="00A758D1" w:rsidP="00A61AE2">
            <w:pPr>
              <w:pStyle w:val="aff2"/>
            </w:pPr>
            <w:r w:rsidRPr="00A758D1">
              <w:t>0.83</w:t>
            </w:r>
          </w:p>
        </w:tc>
        <w:tc>
          <w:tcPr>
            <w:tcW w:w="3319" w:type="dxa"/>
            <w:tcBorders>
              <w:top w:val="single" w:sz="12" w:space="0" w:color="auto"/>
              <w:left w:val="single" w:sz="12" w:space="0" w:color="auto"/>
              <w:bottom w:val="nil"/>
            </w:tcBorders>
          </w:tcPr>
          <w:p w14:paraId="65D4481C" w14:textId="1874E2A1" w:rsidR="00B04854" w:rsidRPr="009A4F7A" w:rsidRDefault="00A758D1" w:rsidP="00A61AE2">
            <w:pPr>
              <w:pStyle w:val="aff2"/>
              <w:rPr>
                <w:rFonts w:hint="eastAsia"/>
              </w:rPr>
            </w:pPr>
            <w:r w:rsidRPr="00A758D1">
              <w:t>0.78</w:t>
            </w:r>
          </w:p>
        </w:tc>
      </w:tr>
      <w:tr w:rsidR="00A758D1" w:rsidRPr="009A4F7A" w14:paraId="659C690F" w14:textId="77777777" w:rsidTr="00A61AE2">
        <w:trPr>
          <w:jc w:val="center"/>
        </w:trPr>
        <w:tc>
          <w:tcPr>
            <w:tcW w:w="3227" w:type="dxa"/>
            <w:tcBorders>
              <w:top w:val="nil"/>
              <w:bottom w:val="nil"/>
              <w:right w:val="single" w:sz="12" w:space="0" w:color="auto"/>
            </w:tcBorders>
          </w:tcPr>
          <w:p w14:paraId="604AC130" w14:textId="144BE448" w:rsidR="00B04854" w:rsidRPr="009A4F7A" w:rsidRDefault="00A61AE2" w:rsidP="00A61AE2">
            <w:pPr>
              <w:pStyle w:val="aff2"/>
              <w:ind w:left="0" w:firstLine="0"/>
              <w:rPr>
                <w:rFonts w:hint="eastAsia"/>
              </w:rPr>
            </w:pPr>
            <w:r w:rsidRPr="00A61AE2">
              <w:t>Root Mean Square (RMS)</w:t>
            </w:r>
            <w:r>
              <w:rPr>
                <w:rFonts w:hint="eastAsia"/>
              </w:rPr>
              <w:t xml:space="preserve"> </w:t>
            </w:r>
            <w:r w:rsidRPr="00A61AE2">
              <w:t>CNN3</w:t>
            </w:r>
          </w:p>
        </w:tc>
        <w:tc>
          <w:tcPr>
            <w:tcW w:w="3410" w:type="dxa"/>
            <w:tcBorders>
              <w:top w:val="nil"/>
              <w:left w:val="single" w:sz="12" w:space="0" w:color="auto"/>
              <w:bottom w:val="nil"/>
              <w:right w:val="single" w:sz="12" w:space="0" w:color="auto"/>
            </w:tcBorders>
          </w:tcPr>
          <w:p w14:paraId="2EE22CC6" w14:textId="519C5999" w:rsidR="00B04854" w:rsidRPr="009A4F7A" w:rsidRDefault="00A61AE2" w:rsidP="00A61AE2">
            <w:pPr>
              <w:pStyle w:val="aff2"/>
              <w:rPr>
                <w:rFonts w:hint="eastAsia"/>
              </w:rPr>
            </w:pPr>
            <w:r>
              <w:rPr>
                <w:rFonts w:hint="eastAsia"/>
              </w:rPr>
              <w:t>0.96</w:t>
            </w:r>
          </w:p>
        </w:tc>
        <w:tc>
          <w:tcPr>
            <w:tcW w:w="3319" w:type="dxa"/>
            <w:tcBorders>
              <w:top w:val="nil"/>
              <w:left w:val="single" w:sz="12" w:space="0" w:color="auto"/>
              <w:bottom w:val="nil"/>
            </w:tcBorders>
          </w:tcPr>
          <w:p w14:paraId="35DC75B5" w14:textId="0DD0B1C7" w:rsidR="00B04854" w:rsidRPr="009A4F7A" w:rsidRDefault="00A61AE2" w:rsidP="00A61AE2">
            <w:pPr>
              <w:pStyle w:val="aff2"/>
              <w:rPr>
                <w:rFonts w:hint="eastAsia"/>
              </w:rPr>
            </w:pPr>
            <w:r>
              <w:rPr>
                <w:rFonts w:hint="eastAsia"/>
              </w:rPr>
              <w:t>0.91</w:t>
            </w:r>
          </w:p>
        </w:tc>
      </w:tr>
      <w:tr w:rsidR="00A758D1" w:rsidRPr="009A4F7A" w14:paraId="5A62B072" w14:textId="77777777" w:rsidTr="00A61AE2">
        <w:trPr>
          <w:jc w:val="center"/>
        </w:trPr>
        <w:tc>
          <w:tcPr>
            <w:tcW w:w="3227" w:type="dxa"/>
            <w:tcBorders>
              <w:top w:val="nil"/>
              <w:bottom w:val="single" w:sz="12" w:space="0" w:color="auto"/>
              <w:right w:val="single" w:sz="12" w:space="0" w:color="auto"/>
            </w:tcBorders>
          </w:tcPr>
          <w:p w14:paraId="3C774927" w14:textId="423F593C" w:rsidR="00B04854" w:rsidRPr="00A61AE2" w:rsidRDefault="00A61AE2" w:rsidP="00A61AE2">
            <w:pPr>
              <w:pStyle w:val="aff2"/>
              <w:rPr>
                <w:rFonts w:hint="eastAsia"/>
                <w:b/>
                <w:bCs w:val="0"/>
              </w:rPr>
            </w:pPr>
            <w:proofErr w:type="spellStart"/>
            <w:r w:rsidRPr="00A61AE2">
              <w:rPr>
                <w:b/>
                <w:bCs w:val="0"/>
              </w:rPr>
              <w:t>W</w:t>
            </w:r>
            <w:r w:rsidRPr="00A61AE2">
              <w:rPr>
                <w:rFonts w:hint="eastAsia"/>
                <w:b/>
                <w:bCs w:val="0"/>
              </w:rPr>
              <w:t>aveLet+ResNet</w:t>
            </w:r>
            <w:proofErr w:type="spellEnd"/>
            <w:r>
              <w:rPr>
                <w:rFonts w:hint="eastAsia"/>
                <w:b/>
                <w:bCs w:val="0"/>
              </w:rPr>
              <w:t>（</w:t>
            </w:r>
            <w:r>
              <w:rPr>
                <w:rFonts w:hint="eastAsia"/>
                <w:b/>
                <w:bCs w:val="0"/>
              </w:rPr>
              <w:t>Ours</w:t>
            </w:r>
            <w:r>
              <w:rPr>
                <w:rFonts w:hint="eastAsia"/>
                <w:b/>
                <w:bCs w:val="0"/>
              </w:rPr>
              <w:t>）</w:t>
            </w:r>
          </w:p>
        </w:tc>
        <w:tc>
          <w:tcPr>
            <w:tcW w:w="3410" w:type="dxa"/>
            <w:tcBorders>
              <w:top w:val="nil"/>
              <w:left w:val="single" w:sz="12" w:space="0" w:color="auto"/>
              <w:bottom w:val="single" w:sz="12" w:space="0" w:color="auto"/>
              <w:right w:val="single" w:sz="12" w:space="0" w:color="auto"/>
            </w:tcBorders>
          </w:tcPr>
          <w:p w14:paraId="473E3BCD" w14:textId="5D8AC93C" w:rsidR="00B04854" w:rsidRPr="00A61AE2" w:rsidRDefault="00A61AE2" w:rsidP="00A61AE2">
            <w:pPr>
              <w:pStyle w:val="aff2"/>
              <w:rPr>
                <w:rFonts w:hint="eastAsia"/>
                <w:b/>
                <w:bCs w:val="0"/>
              </w:rPr>
            </w:pPr>
            <w:r w:rsidRPr="00A61AE2">
              <w:rPr>
                <w:rFonts w:hint="eastAsia"/>
                <w:b/>
                <w:bCs w:val="0"/>
              </w:rPr>
              <w:t>1</w:t>
            </w:r>
          </w:p>
        </w:tc>
        <w:tc>
          <w:tcPr>
            <w:tcW w:w="3319" w:type="dxa"/>
            <w:tcBorders>
              <w:top w:val="nil"/>
              <w:left w:val="single" w:sz="12" w:space="0" w:color="auto"/>
              <w:bottom w:val="single" w:sz="12" w:space="0" w:color="auto"/>
            </w:tcBorders>
          </w:tcPr>
          <w:p w14:paraId="3989111F" w14:textId="4C1427D3" w:rsidR="00B04854" w:rsidRPr="00A61AE2" w:rsidRDefault="00A61AE2" w:rsidP="00A61AE2">
            <w:pPr>
              <w:pStyle w:val="aff2"/>
              <w:rPr>
                <w:rFonts w:hint="eastAsia"/>
                <w:b/>
                <w:bCs w:val="0"/>
              </w:rPr>
            </w:pPr>
            <w:r w:rsidRPr="00A61AE2">
              <w:rPr>
                <w:rFonts w:hint="eastAsia"/>
                <w:b/>
                <w:bCs w:val="0"/>
              </w:rPr>
              <w:t>0.94</w:t>
            </w:r>
          </w:p>
        </w:tc>
      </w:tr>
    </w:tbl>
    <w:p w14:paraId="0A207A16" w14:textId="672FC7E5" w:rsidR="00B04854" w:rsidRDefault="00A61AE2" w:rsidP="00A61AE2">
      <w:pPr>
        <w:pStyle w:val="a3"/>
        <w:rPr>
          <w:rFonts w:hint="eastAsia"/>
        </w:rPr>
      </w:pPr>
      <w:r>
        <w:rPr>
          <w:rFonts w:hint="eastAsia"/>
        </w:rPr>
        <w:t>结果对比。示例方法：</w:t>
      </w:r>
      <w:hyperlink r:id="rId25" w:history="1">
        <w:r>
          <w:rPr>
            <w:rStyle w:val="af0"/>
          </w:rPr>
          <w:t>EMG Classification with CNN (kaggle.com)</w:t>
        </w:r>
      </w:hyperlink>
    </w:p>
    <w:p w14:paraId="5F0E7D6D" w14:textId="77777777" w:rsidR="00C14357" w:rsidRDefault="00C14357">
      <w:pPr>
        <w:widowControl/>
        <w:spacing w:line="240" w:lineRule="auto"/>
        <w:ind w:firstLineChars="0" w:firstLine="0"/>
        <w:jc w:val="left"/>
        <w:rPr>
          <w:rFonts w:eastAsia="黑体"/>
          <w:bCs/>
          <w:kern w:val="44"/>
          <w:sz w:val="28"/>
          <w:szCs w:val="44"/>
        </w:rPr>
      </w:pPr>
      <w:r>
        <w:br w:type="page"/>
      </w:r>
    </w:p>
    <w:p w14:paraId="5B94F927" w14:textId="372D4721" w:rsidR="00D805E8" w:rsidRDefault="00D805E8" w:rsidP="00D805E8">
      <w:pPr>
        <w:pStyle w:val="a"/>
      </w:pPr>
      <w:bookmarkStart w:id="24" w:name="_Toc169533946"/>
      <w:bookmarkStart w:id="25" w:name="_Toc169534134"/>
      <w:r>
        <w:rPr>
          <w:rFonts w:hint="eastAsia"/>
        </w:rPr>
        <w:lastRenderedPageBreak/>
        <w:t>结论</w:t>
      </w:r>
      <w:bookmarkEnd w:id="24"/>
      <w:bookmarkEnd w:id="25"/>
    </w:p>
    <w:p w14:paraId="1F556F5F" w14:textId="5DBD031D" w:rsidR="00C14357" w:rsidRDefault="00C14357" w:rsidP="00C14357">
      <w:pPr>
        <w:ind w:firstLine="480"/>
        <w:rPr>
          <w:rFonts w:hint="eastAsia"/>
        </w:rPr>
      </w:pPr>
      <w:r>
        <w:rPr>
          <w:rFonts w:hint="eastAsia"/>
        </w:rPr>
        <w:t>利用小波变换结合</w:t>
      </w:r>
      <w:proofErr w:type="spellStart"/>
      <w:r>
        <w:t>ResNet</w:t>
      </w:r>
      <w:proofErr w:type="spellEnd"/>
      <w:r>
        <w:t>架构对</w:t>
      </w:r>
      <w:r>
        <w:t>EMG</w:t>
      </w:r>
      <w:r>
        <w:t>信号进行分类是非常有效的。小波变换提供了一个时频域的丰富表示，能够捕捉到</w:t>
      </w:r>
      <w:r>
        <w:t>EMG</w:t>
      </w:r>
      <w:r>
        <w:t>信号中的局部特征和时变特性，而</w:t>
      </w:r>
      <w:proofErr w:type="spellStart"/>
      <w:r>
        <w:t>ResNet</w:t>
      </w:r>
      <w:proofErr w:type="spellEnd"/>
      <w:r>
        <w:t>架构通过其残差学习机制，有效地解决了深度网络训练中的梯度消失问题，使得网络即使在很深的层数也能有效学习。</w:t>
      </w:r>
    </w:p>
    <w:p w14:paraId="76A6FA17" w14:textId="5FAE3190" w:rsidR="00C14357" w:rsidRDefault="00C14357" w:rsidP="00C14357">
      <w:pPr>
        <w:ind w:firstLine="480"/>
        <w:rPr>
          <w:rFonts w:hint="eastAsia"/>
        </w:rPr>
      </w:pPr>
      <w:r>
        <w:rPr>
          <w:rFonts w:hint="eastAsia"/>
        </w:rPr>
        <w:t>实验结果显示，经过</w:t>
      </w:r>
      <w:r>
        <w:t>20</w:t>
      </w:r>
      <w:r>
        <w:t>轮的训练后，使用</w:t>
      </w:r>
      <w:proofErr w:type="spellStart"/>
      <w:r>
        <w:t>ResNet</w:t>
      </w:r>
      <w:proofErr w:type="spellEnd"/>
      <w:r>
        <w:t>网络的方法在测试集上的准确率达到了</w:t>
      </w:r>
      <w:r>
        <w:t>94%</w:t>
      </w:r>
      <w:r>
        <w:t>，明显优于传统</w:t>
      </w:r>
      <w:r>
        <w:t>CNN</w:t>
      </w:r>
      <w:r>
        <w:t>模型和其他基准方法。这一结果证明了深度残差网络结合时间频率分析技术在复杂信号处理任务中的强大潜力。</w:t>
      </w:r>
    </w:p>
    <w:p w14:paraId="54414FE3" w14:textId="38B047BE" w:rsidR="00C14357" w:rsidRDefault="00C14357" w:rsidP="00C14357">
      <w:pPr>
        <w:ind w:firstLine="480"/>
        <w:rPr>
          <w:rFonts w:hint="eastAsia"/>
        </w:rPr>
      </w:pPr>
      <w:r>
        <w:rPr>
          <w:rFonts w:hint="eastAsia"/>
        </w:rPr>
        <w:t>此外，实验中使用的数据预处理、归一化和时频变换策略为神经网络模型提供了良好的输入条件，进一步提升了分类性能。虽然在实验配置中采用的是相对简单的网络结构和训练策略，但其效果已经非常显著。未来的工作可以探索更多的网络架构优化、更细粒度的参数调整以及更复杂的数据增强技术，以期进一步提升模型的泛化能力和实际应用中的表现。</w:t>
      </w:r>
    </w:p>
    <w:p w14:paraId="7D6653AC" w14:textId="48D9F712" w:rsidR="00863C4E" w:rsidRPr="00C14357" w:rsidRDefault="00863C4E" w:rsidP="00863C4E">
      <w:pPr>
        <w:ind w:firstLine="480"/>
        <w:rPr>
          <w:rFonts w:hint="eastAsia"/>
        </w:rPr>
      </w:pPr>
      <w:r>
        <w:rPr>
          <w:rFonts w:hint="eastAsia"/>
        </w:rPr>
        <w:t>通过本次实验，</w:t>
      </w:r>
      <w:r w:rsidR="00C14357">
        <w:rPr>
          <w:rFonts w:hint="eastAsia"/>
        </w:rPr>
        <w:t>加深了对深度学习技术在生物医学信号处理中应用的理解，展示了小波变换与深度残差网络结合的强大能力，为未来在相关领域的研究提供了新的思路和方法。</w:t>
      </w:r>
    </w:p>
    <w:sectPr w:rsidR="00863C4E" w:rsidRPr="00C14357" w:rsidSect="008017FA">
      <w:headerReference w:type="even" r:id="rId26"/>
      <w:headerReference w:type="default" r:id="rId27"/>
      <w:footerReference w:type="even" r:id="rId28"/>
      <w:footerReference w:type="default" r:id="rId29"/>
      <w:headerReference w:type="first" r:id="rId30"/>
      <w:footerReference w:type="first" r:id="rId31"/>
      <w:pgSz w:w="11906" w:h="16838"/>
      <w:pgMar w:top="1440" w:right="1083" w:bottom="1440" w:left="1083" w:header="851" w:footer="992" w:gutter="0"/>
      <w:pgNumType w:start="0"/>
      <w:cols w:space="425"/>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39A43" w14:textId="77777777" w:rsidR="00954AA1" w:rsidRDefault="00954AA1">
      <w:pPr>
        <w:spacing w:line="240" w:lineRule="auto"/>
        <w:ind w:firstLine="480"/>
      </w:pPr>
      <w:r>
        <w:separator/>
      </w:r>
    </w:p>
  </w:endnote>
  <w:endnote w:type="continuationSeparator" w:id="0">
    <w:p w14:paraId="23A8089E" w14:textId="77777777" w:rsidR="00954AA1" w:rsidRDefault="00954AA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A2627" w14:textId="77777777" w:rsidR="00E306FF" w:rsidRDefault="00E306FF">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6188939"/>
      <w:docPartObj>
        <w:docPartGallery w:val="Page Numbers (Bottom of Page)"/>
        <w:docPartUnique/>
      </w:docPartObj>
    </w:sdtPr>
    <w:sdtContent>
      <w:sdt>
        <w:sdtPr>
          <w:id w:val="1728636285"/>
          <w:docPartObj>
            <w:docPartGallery w:val="Page Numbers (Top of Page)"/>
            <w:docPartUnique/>
          </w:docPartObj>
        </w:sdtPr>
        <w:sdtContent>
          <w:p w14:paraId="7763855F" w14:textId="1BB6EB2D" w:rsidR="0081690D" w:rsidRDefault="0081690D">
            <w:pPr>
              <w:pStyle w:val="a8"/>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4A54DA5" w14:textId="77777777" w:rsidR="00E306FF" w:rsidRDefault="00E306FF">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67696" w14:textId="77777777" w:rsidR="00E306FF" w:rsidRDefault="00E306F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1D054" w14:textId="77777777" w:rsidR="00954AA1" w:rsidRDefault="00954AA1">
      <w:pPr>
        <w:ind w:firstLine="480"/>
      </w:pPr>
      <w:r>
        <w:separator/>
      </w:r>
    </w:p>
  </w:footnote>
  <w:footnote w:type="continuationSeparator" w:id="0">
    <w:p w14:paraId="542C8769" w14:textId="77777777" w:rsidR="00954AA1" w:rsidRDefault="00954AA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29553" w14:textId="77777777" w:rsidR="00E306FF" w:rsidRDefault="00E306FF">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AE044" w14:textId="77777777" w:rsidR="00E306FF" w:rsidRDefault="00E306FF">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76814" w14:textId="77777777" w:rsidR="00E306FF" w:rsidRDefault="00E306FF">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9703D"/>
    <w:multiLevelType w:val="multilevel"/>
    <w:tmpl w:val="0A29703D"/>
    <w:lvl w:ilvl="0">
      <w:start w:val="1"/>
      <w:numFmt w:val="decimal"/>
      <w:pStyle w:val="a"/>
      <w:lvlText w:val="%1"/>
      <w:lvlJc w:val="left"/>
      <w:pPr>
        <w:ind w:left="0" w:firstLine="0"/>
      </w:pPr>
      <w:rPr>
        <w:rFonts w:hint="eastAsia"/>
      </w:rPr>
    </w:lvl>
    <w:lvl w:ilvl="1">
      <w:start w:val="1"/>
      <w:numFmt w:val="decimal"/>
      <w:pStyle w:val="a0"/>
      <w:lvlText w:val="%1.%2"/>
      <w:lvlJc w:val="left"/>
      <w:pPr>
        <w:ind w:left="0" w:firstLine="0"/>
      </w:pPr>
      <w:rPr>
        <w:rFonts w:hint="eastAsia"/>
      </w:rPr>
    </w:lvl>
    <w:lvl w:ilvl="2">
      <w:start w:val="1"/>
      <w:numFmt w:val="decimal"/>
      <w:pStyle w:val="a1"/>
      <w:lvlText w:val="%1.%2.%3"/>
      <w:lvlJc w:val="left"/>
      <w:pPr>
        <w:ind w:left="0" w:firstLine="0"/>
      </w:pPr>
      <w:rPr>
        <w:rFonts w:hint="eastAsia"/>
      </w:rPr>
    </w:lvl>
    <w:lvl w:ilvl="3">
      <w:start w:val="1"/>
      <w:numFmt w:val="decimal"/>
      <w:pStyle w:val="a2"/>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2952140"/>
    <w:multiLevelType w:val="multilevel"/>
    <w:tmpl w:val="994EB772"/>
    <w:lvl w:ilvl="0">
      <w:start w:val="1"/>
      <w:numFmt w:val="bullet"/>
      <w:lvlText w:val=""/>
      <w:lvlJc w:val="left"/>
      <w:pPr>
        <w:tabs>
          <w:tab w:val="num" w:pos="420"/>
        </w:tabs>
        <w:ind w:left="420" w:hanging="360"/>
      </w:pPr>
      <w:rPr>
        <w:rFonts w:ascii="Symbol" w:hAnsi="Symbol" w:hint="default"/>
        <w:sz w:val="20"/>
      </w:rPr>
    </w:lvl>
    <w:lvl w:ilvl="1" w:tentative="1">
      <w:start w:val="1"/>
      <w:numFmt w:val="bullet"/>
      <w:lvlText w:val="o"/>
      <w:lvlJc w:val="left"/>
      <w:pPr>
        <w:tabs>
          <w:tab w:val="num" w:pos="1140"/>
        </w:tabs>
        <w:ind w:left="1140" w:hanging="360"/>
      </w:pPr>
      <w:rPr>
        <w:rFonts w:ascii="Courier New" w:hAnsi="Courier New" w:hint="default"/>
        <w:sz w:val="20"/>
      </w:rPr>
    </w:lvl>
    <w:lvl w:ilvl="2" w:tentative="1">
      <w:start w:val="1"/>
      <w:numFmt w:val="bullet"/>
      <w:lvlText w:val=""/>
      <w:lvlJc w:val="left"/>
      <w:pPr>
        <w:tabs>
          <w:tab w:val="num" w:pos="1860"/>
        </w:tabs>
        <w:ind w:left="1860" w:hanging="360"/>
      </w:pPr>
      <w:rPr>
        <w:rFonts w:ascii="Wingdings" w:hAnsi="Wingdings" w:hint="default"/>
        <w:sz w:val="20"/>
      </w:rPr>
    </w:lvl>
    <w:lvl w:ilvl="3" w:tentative="1">
      <w:start w:val="1"/>
      <w:numFmt w:val="bullet"/>
      <w:lvlText w:val=""/>
      <w:lvlJc w:val="left"/>
      <w:pPr>
        <w:tabs>
          <w:tab w:val="num" w:pos="2580"/>
        </w:tabs>
        <w:ind w:left="2580" w:hanging="360"/>
      </w:pPr>
      <w:rPr>
        <w:rFonts w:ascii="Wingdings" w:hAnsi="Wingdings" w:hint="default"/>
        <w:sz w:val="20"/>
      </w:rPr>
    </w:lvl>
    <w:lvl w:ilvl="4" w:tentative="1">
      <w:start w:val="1"/>
      <w:numFmt w:val="bullet"/>
      <w:lvlText w:val=""/>
      <w:lvlJc w:val="left"/>
      <w:pPr>
        <w:tabs>
          <w:tab w:val="num" w:pos="3300"/>
        </w:tabs>
        <w:ind w:left="3300" w:hanging="360"/>
      </w:pPr>
      <w:rPr>
        <w:rFonts w:ascii="Wingdings" w:hAnsi="Wingdings" w:hint="default"/>
        <w:sz w:val="20"/>
      </w:rPr>
    </w:lvl>
    <w:lvl w:ilvl="5" w:tentative="1">
      <w:start w:val="1"/>
      <w:numFmt w:val="bullet"/>
      <w:lvlText w:val=""/>
      <w:lvlJc w:val="left"/>
      <w:pPr>
        <w:tabs>
          <w:tab w:val="num" w:pos="4020"/>
        </w:tabs>
        <w:ind w:left="4020" w:hanging="360"/>
      </w:pPr>
      <w:rPr>
        <w:rFonts w:ascii="Wingdings" w:hAnsi="Wingdings" w:hint="default"/>
        <w:sz w:val="20"/>
      </w:rPr>
    </w:lvl>
    <w:lvl w:ilvl="6" w:tentative="1">
      <w:start w:val="1"/>
      <w:numFmt w:val="bullet"/>
      <w:lvlText w:val=""/>
      <w:lvlJc w:val="left"/>
      <w:pPr>
        <w:tabs>
          <w:tab w:val="num" w:pos="4740"/>
        </w:tabs>
        <w:ind w:left="4740" w:hanging="360"/>
      </w:pPr>
      <w:rPr>
        <w:rFonts w:ascii="Wingdings" w:hAnsi="Wingdings" w:hint="default"/>
        <w:sz w:val="20"/>
      </w:rPr>
    </w:lvl>
    <w:lvl w:ilvl="7" w:tentative="1">
      <w:start w:val="1"/>
      <w:numFmt w:val="bullet"/>
      <w:lvlText w:val=""/>
      <w:lvlJc w:val="left"/>
      <w:pPr>
        <w:tabs>
          <w:tab w:val="num" w:pos="5460"/>
        </w:tabs>
        <w:ind w:left="5460" w:hanging="360"/>
      </w:pPr>
      <w:rPr>
        <w:rFonts w:ascii="Wingdings" w:hAnsi="Wingdings" w:hint="default"/>
        <w:sz w:val="20"/>
      </w:rPr>
    </w:lvl>
    <w:lvl w:ilvl="8" w:tentative="1">
      <w:start w:val="1"/>
      <w:numFmt w:val="bullet"/>
      <w:lvlText w:val=""/>
      <w:lvlJc w:val="left"/>
      <w:pPr>
        <w:tabs>
          <w:tab w:val="num" w:pos="6180"/>
        </w:tabs>
        <w:ind w:left="6180" w:hanging="360"/>
      </w:pPr>
      <w:rPr>
        <w:rFonts w:ascii="Wingdings" w:hAnsi="Wingdings" w:hint="default"/>
        <w:sz w:val="20"/>
      </w:rPr>
    </w:lvl>
  </w:abstractNum>
  <w:abstractNum w:abstractNumId="2" w15:restartNumberingAfterBreak="0">
    <w:nsid w:val="23052860"/>
    <w:multiLevelType w:val="multilevel"/>
    <w:tmpl w:val="23052860"/>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2DA9696B"/>
    <w:multiLevelType w:val="multilevel"/>
    <w:tmpl w:val="2DA9696B"/>
    <w:lvl w:ilvl="0">
      <w:start w:val="1"/>
      <w:numFmt w:val="decimal"/>
      <w:pStyle w:val="121"/>
      <w:lvlText w:val="图%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42FA2C9E"/>
    <w:multiLevelType w:val="multilevel"/>
    <w:tmpl w:val="A50C6388"/>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 w15:restartNumberingAfterBreak="0">
    <w:nsid w:val="594E3F3D"/>
    <w:multiLevelType w:val="hybridMultilevel"/>
    <w:tmpl w:val="823EFD28"/>
    <w:lvl w:ilvl="0" w:tplc="03CE7862">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6A53510D"/>
    <w:multiLevelType w:val="hybridMultilevel"/>
    <w:tmpl w:val="496653DA"/>
    <w:lvl w:ilvl="0" w:tplc="03CE7862">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78EE0F08"/>
    <w:multiLevelType w:val="hybridMultilevel"/>
    <w:tmpl w:val="CCC6833E"/>
    <w:lvl w:ilvl="0" w:tplc="03CE7862">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E79295A"/>
    <w:multiLevelType w:val="hybridMultilevel"/>
    <w:tmpl w:val="1DA24D4E"/>
    <w:lvl w:ilvl="0" w:tplc="36F01ACC">
      <w:start w:val="1"/>
      <w:numFmt w:val="decimal"/>
      <w:pStyle w:val="a3"/>
      <w:lvlText w:val="表%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89153222">
    <w:abstractNumId w:val="0"/>
  </w:num>
  <w:num w:numId="2" w16cid:durableId="908997761">
    <w:abstractNumId w:val="3"/>
  </w:num>
  <w:num w:numId="3" w16cid:durableId="1995376756">
    <w:abstractNumId w:val="2"/>
  </w:num>
  <w:num w:numId="4" w16cid:durableId="1173059935">
    <w:abstractNumId w:val="8"/>
  </w:num>
  <w:num w:numId="5" w16cid:durableId="1439957087">
    <w:abstractNumId w:val="5"/>
  </w:num>
  <w:num w:numId="6" w16cid:durableId="802114090">
    <w:abstractNumId w:val="6"/>
  </w:num>
  <w:num w:numId="7" w16cid:durableId="1488597715">
    <w:abstractNumId w:val="4"/>
  </w:num>
  <w:num w:numId="8" w16cid:durableId="488912077">
    <w:abstractNumId w:val="1"/>
  </w:num>
  <w:num w:numId="9" w16cid:durableId="14206365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bordersDoNotSurroundHeader/>
  <w:bordersDoNotSurroundFooter/>
  <w:proofState w:spelling="clean" w:grammar="clean"/>
  <w:defaultTabStop w:val="420"/>
  <w:characterSpacingControl w:val="doNotCompress"/>
  <w:hdrShapeDefaults>
    <o:shapedefaults v:ext="edit" spidmax="2059"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MWNmZTFlZjZlNDBhNWQ2ZmU3NDRmYzYxOWZhZDgzNWYifQ=="/>
  </w:docVars>
  <w:rsids>
    <w:rsidRoot w:val="00965088"/>
    <w:rsid w:val="000049B2"/>
    <w:rsid w:val="0000601F"/>
    <w:rsid w:val="0001646E"/>
    <w:rsid w:val="0002102D"/>
    <w:rsid w:val="00037EDF"/>
    <w:rsid w:val="00040EB0"/>
    <w:rsid w:val="000632D6"/>
    <w:rsid w:val="000978A0"/>
    <w:rsid w:val="000C16FB"/>
    <w:rsid w:val="000D0381"/>
    <w:rsid w:val="00101C9A"/>
    <w:rsid w:val="0010409E"/>
    <w:rsid w:val="00114C9D"/>
    <w:rsid w:val="00121C20"/>
    <w:rsid w:val="00125213"/>
    <w:rsid w:val="00146E5D"/>
    <w:rsid w:val="00150B05"/>
    <w:rsid w:val="001723F2"/>
    <w:rsid w:val="00194D1C"/>
    <w:rsid w:val="001C08C4"/>
    <w:rsid w:val="001D24FB"/>
    <w:rsid w:val="001D3395"/>
    <w:rsid w:val="001D7E56"/>
    <w:rsid w:val="001F0CE9"/>
    <w:rsid w:val="001F55FA"/>
    <w:rsid w:val="001F6089"/>
    <w:rsid w:val="00203324"/>
    <w:rsid w:val="00206F8D"/>
    <w:rsid w:val="00212370"/>
    <w:rsid w:val="0023239E"/>
    <w:rsid w:val="00243888"/>
    <w:rsid w:val="00254B88"/>
    <w:rsid w:val="00265D2C"/>
    <w:rsid w:val="00281DD1"/>
    <w:rsid w:val="002A18AE"/>
    <w:rsid w:val="002A3D25"/>
    <w:rsid w:val="002A4959"/>
    <w:rsid w:val="002A5C3F"/>
    <w:rsid w:val="002A6200"/>
    <w:rsid w:val="002B1721"/>
    <w:rsid w:val="002B6219"/>
    <w:rsid w:val="002B6BD0"/>
    <w:rsid w:val="002C15E3"/>
    <w:rsid w:val="002C1FD6"/>
    <w:rsid w:val="002D0C44"/>
    <w:rsid w:val="002D7B53"/>
    <w:rsid w:val="002E79FB"/>
    <w:rsid w:val="002F0F38"/>
    <w:rsid w:val="002F1CA9"/>
    <w:rsid w:val="002F776C"/>
    <w:rsid w:val="003017E7"/>
    <w:rsid w:val="00324A2E"/>
    <w:rsid w:val="00336ED4"/>
    <w:rsid w:val="00340F4C"/>
    <w:rsid w:val="00353A82"/>
    <w:rsid w:val="003618FC"/>
    <w:rsid w:val="00376DCA"/>
    <w:rsid w:val="003B2728"/>
    <w:rsid w:val="003B44F0"/>
    <w:rsid w:val="003C7B8E"/>
    <w:rsid w:val="003E08B4"/>
    <w:rsid w:val="003E4853"/>
    <w:rsid w:val="003E4BAA"/>
    <w:rsid w:val="003E7734"/>
    <w:rsid w:val="00404E90"/>
    <w:rsid w:val="00417800"/>
    <w:rsid w:val="004244A3"/>
    <w:rsid w:val="00443E91"/>
    <w:rsid w:val="0044455A"/>
    <w:rsid w:val="00446017"/>
    <w:rsid w:val="00450FAC"/>
    <w:rsid w:val="004555E6"/>
    <w:rsid w:val="004703DF"/>
    <w:rsid w:val="00474031"/>
    <w:rsid w:val="004835FA"/>
    <w:rsid w:val="00485E54"/>
    <w:rsid w:val="00492AA3"/>
    <w:rsid w:val="004A0E12"/>
    <w:rsid w:val="004C3B37"/>
    <w:rsid w:val="004E1691"/>
    <w:rsid w:val="004E7308"/>
    <w:rsid w:val="005012D4"/>
    <w:rsid w:val="005069E5"/>
    <w:rsid w:val="0051117E"/>
    <w:rsid w:val="005208B6"/>
    <w:rsid w:val="005250F9"/>
    <w:rsid w:val="00527E6B"/>
    <w:rsid w:val="00532A75"/>
    <w:rsid w:val="00534767"/>
    <w:rsid w:val="0053641E"/>
    <w:rsid w:val="00540D26"/>
    <w:rsid w:val="00556707"/>
    <w:rsid w:val="00557363"/>
    <w:rsid w:val="00563AA6"/>
    <w:rsid w:val="00571B4C"/>
    <w:rsid w:val="0059765D"/>
    <w:rsid w:val="005A1663"/>
    <w:rsid w:val="005B31BD"/>
    <w:rsid w:val="005B5710"/>
    <w:rsid w:val="005D114E"/>
    <w:rsid w:val="005D2122"/>
    <w:rsid w:val="005F267B"/>
    <w:rsid w:val="005F27F3"/>
    <w:rsid w:val="005F4B80"/>
    <w:rsid w:val="00602C40"/>
    <w:rsid w:val="00622256"/>
    <w:rsid w:val="00623690"/>
    <w:rsid w:val="00630B1A"/>
    <w:rsid w:val="00646B2B"/>
    <w:rsid w:val="006A200E"/>
    <w:rsid w:val="006A58DE"/>
    <w:rsid w:val="006C2940"/>
    <w:rsid w:val="006C36C4"/>
    <w:rsid w:val="00710226"/>
    <w:rsid w:val="00714338"/>
    <w:rsid w:val="0072108C"/>
    <w:rsid w:val="00723953"/>
    <w:rsid w:val="007309AD"/>
    <w:rsid w:val="00730AD0"/>
    <w:rsid w:val="00744EC2"/>
    <w:rsid w:val="00755D9D"/>
    <w:rsid w:val="0076176A"/>
    <w:rsid w:val="0077164E"/>
    <w:rsid w:val="007742A7"/>
    <w:rsid w:val="00795D4B"/>
    <w:rsid w:val="007A08C4"/>
    <w:rsid w:val="007A4F9B"/>
    <w:rsid w:val="007B52A6"/>
    <w:rsid w:val="007C69DA"/>
    <w:rsid w:val="007D404D"/>
    <w:rsid w:val="007D72EB"/>
    <w:rsid w:val="007D7C4B"/>
    <w:rsid w:val="007F3BB9"/>
    <w:rsid w:val="008017FA"/>
    <w:rsid w:val="008027CB"/>
    <w:rsid w:val="00803D92"/>
    <w:rsid w:val="008117FD"/>
    <w:rsid w:val="00812B84"/>
    <w:rsid w:val="0081391C"/>
    <w:rsid w:val="0081690D"/>
    <w:rsid w:val="00825930"/>
    <w:rsid w:val="00833828"/>
    <w:rsid w:val="0083786F"/>
    <w:rsid w:val="00844123"/>
    <w:rsid w:val="008503D7"/>
    <w:rsid w:val="00854A21"/>
    <w:rsid w:val="00863C4E"/>
    <w:rsid w:val="00866DE0"/>
    <w:rsid w:val="00871247"/>
    <w:rsid w:val="008A369D"/>
    <w:rsid w:val="008A4E3E"/>
    <w:rsid w:val="008B31A3"/>
    <w:rsid w:val="008E50C0"/>
    <w:rsid w:val="008E7554"/>
    <w:rsid w:val="008F618A"/>
    <w:rsid w:val="008F6DE2"/>
    <w:rsid w:val="00906844"/>
    <w:rsid w:val="00916B38"/>
    <w:rsid w:val="009229D9"/>
    <w:rsid w:val="0092435B"/>
    <w:rsid w:val="009313E8"/>
    <w:rsid w:val="009375F6"/>
    <w:rsid w:val="009437E7"/>
    <w:rsid w:val="00943F89"/>
    <w:rsid w:val="00954AA1"/>
    <w:rsid w:val="00957190"/>
    <w:rsid w:val="009576DD"/>
    <w:rsid w:val="00963F48"/>
    <w:rsid w:val="00965088"/>
    <w:rsid w:val="00967278"/>
    <w:rsid w:val="00972595"/>
    <w:rsid w:val="009768D3"/>
    <w:rsid w:val="009774A4"/>
    <w:rsid w:val="0098611B"/>
    <w:rsid w:val="009A4F7A"/>
    <w:rsid w:val="009E3133"/>
    <w:rsid w:val="009E4DA4"/>
    <w:rsid w:val="009E646D"/>
    <w:rsid w:val="009E7EA0"/>
    <w:rsid w:val="009F262A"/>
    <w:rsid w:val="009F3FA0"/>
    <w:rsid w:val="009F40DC"/>
    <w:rsid w:val="00A01033"/>
    <w:rsid w:val="00A043C5"/>
    <w:rsid w:val="00A106B0"/>
    <w:rsid w:val="00A13E98"/>
    <w:rsid w:val="00A156BE"/>
    <w:rsid w:val="00A20872"/>
    <w:rsid w:val="00A34AFB"/>
    <w:rsid w:val="00A375DC"/>
    <w:rsid w:val="00A4262A"/>
    <w:rsid w:val="00A512E8"/>
    <w:rsid w:val="00A53554"/>
    <w:rsid w:val="00A5369B"/>
    <w:rsid w:val="00A61AE2"/>
    <w:rsid w:val="00A677E3"/>
    <w:rsid w:val="00A74E65"/>
    <w:rsid w:val="00A758D1"/>
    <w:rsid w:val="00A81393"/>
    <w:rsid w:val="00AB6713"/>
    <w:rsid w:val="00AB6A8C"/>
    <w:rsid w:val="00AC4FAA"/>
    <w:rsid w:val="00AF1A28"/>
    <w:rsid w:val="00B04854"/>
    <w:rsid w:val="00B245AD"/>
    <w:rsid w:val="00B31F50"/>
    <w:rsid w:val="00B4463A"/>
    <w:rsid w:val="00B547FF"/>
    <w:rsid w:val="00B63669"/>
    <w:rsid w:val="00B66D90"/>
    <w:rsid w:val="00B8257E"/>
    <w:rsid w:val="00B86F48"/>
    <w:rsid w:val="00B90265"/>
    <w:rsid w:val="00BA0A0E"/>
    <w:rsid w:val="00BA1EE8"/>
    <w:rsid w:val="00BB4F1F"/>
    <w:rsid w:val="00BB69EC"/>
    <w:rsid w:val="00BC70A1"/>
    <w:rsid w:val="00BD2A18"/>
    <w:rsid w:val="00BD707F"/>
    <w:rsid w:val="00BE4533"/>
    <w:rsid w:val="00C14357"/>
    <w:rsid w:val="00C155A5"/>
    <w:rsid w:val="00C34D17"/>
    <w:rsid w:val="00C47C23"/>
    <w:rsid w:val="00C5504E"/>
    <w:rsid w:val="00C5637E"/>
    <w:rsid w:val="00C56606"/>
    <w:rsid w:val="00C62EA6"/>
    <w:rsid w:val="00C832AA"/>
    <w:rsid w:val="00C83AA9"/>
    <w:rsid w:val="00C95E60"/>
    <w:rsid w:val="00CA6B73"/>
    <w:rsid w:val="00CA77A9"/>
    <w:rsid w:val="00CC4F99"/>
    <w:rsid w:val="00CE3A3D"/>
    <w:rsid w:val="00CF4678"/>
    <w:rsid w:val="00D44817"/>
    <w:rsid w:val="00D4618F"/>
    <w:rsid w:val="00D51953"/>
    <w:rsid w:val="00D61AE7"/>
    <w:rsid w:val="00D74607"/>
    <w:rsid w:val="00D76920"/>
    <w:rsid w:val="00D805E8"/>
    <w:rsid w:val="00D83949"/>
    <w:rsid w:val="00D90B72"/>
    <w:rsid w:val="00DA33E5"/>
    <w:rsid w:val="00DB22E8"/>
    <w:rsid w:val="00DD4416"/>
    <w:rsid w:val="00DE0021"/>
    <w:rsid w:val="00DE157F"/>
    <w:rsid w:val="00DE737D"/>
    <w:rsid w:val="00DF22D1"/>
    <w:rsid w:val="00DF70FA"/>
    <w:rsid w:val="00E0222E"/>
    <w:rsid w:val="00E03051"/>
    <w:rsid w:val="00E26DB0"/>
    <w:rsid w:val="00E306FF"/>
    <w:rsid w:val="00E311E0"/>
    <w:rsid w:val="00E4116F"/>
    <w:rsid w:val="00E41533"/>
    <w:rsid w:val="00E57D7C"/>
    <w:rsid w:val="00E6334F"/>
    <w:rsid w:val="00E635F5"/>
    <w:rsid w:val="00E74247"/>
    <w:rsid w:val="00E74F9F"/>
    <w:rsid w:val="00E8025E"/>
    <w:rsid w:val="00E80AD3"/>
    <w:rsid w:val="00E87561"/>
    <w:rsid w:val="00E916D5"/>
    <w:rsid w:val="00E94B61"/>
    <w:rsid w:val="00E9669B"/>
    <w:rsid w:val="00EB65B4"/>
    <w:rsid w:val="00EB69D9"/>
    <w:rsid w:val="00ED6EE2"/>
    <w:rsid w:val="00EE1A3E"/>
    <w:rsid w:val="00F170D5"/>
    <w:rsid w:val="00F276D9"/>
    <w:rsid w:val="00F30177"/>
    <w:rsid w:val="00F4651D"/>
    <w:rsid w:val="00F53A86"/>
    <w:rsid w:val="00F7585F"/>
    <w:rsid w:val="00F8192B"/>
    <w:rsid w:val="00F956D5"/>
    <w:rsid w:val="00FA6DBE"/>
    <w:rsid w:val="00FB13F2"/>
    <w:rsid w:val="00FB5A67"/>
    <w:rsid w:val="00FB7F3B"/>
    <w:rsid w:val="00FC39E7"/>
    <w:rsid w:val="00FF6201"/>
    <w:rsid w:val="0B516CFE"/>
    <w:rsid w:val="4D5727BE"/>
    <w:rsid w:val="50487B81"/>
    <w:rsid w:val="66A7157D"/>
    <w:rsid w:val="6EF37C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fillcolor="white">
      <v:fill color="white"/>
    </o:shapedefaults>
    <o:shapelayout v:ext="edit">
      <o:idmap v:ext="edit" data="2"/>
    </o:shapelayout>
  </w:shapeDefaults>
  <w:decimalSymbol w:val="."/>
  <w:listSeparator w:val=","/>
  <w14:docId w14:val="7B9224E1"/>
  <w15:docId w15:val="{C452EA28-80B5-4283-B6EA-0CB69BB92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B04854"/>
    <w:pPr>
      <w:widowControl w:val="0"/>
      <w:spacing w:line="300" w:lineRule="auto"/>
      <w:ind w:firstLineChars="200" w:firstLine="200"/>
      <w:jc w:val="both"/>
    </w:pPr>
    <w:rPr>
      <w:rFonts w:asciiTheme="minorHAnsi" w:hAnsiTheme="minorHAnsi" w:cstheme="minorBidi"/>
      <w:kern w:val="2"/>
      <w:sz w:val="24"/>
      <w:szCs w:val="22"/>
    </w:rPr>
  </w:style>
  <w:style w:type="paragraph" w:styleId="1">
    <w:name w:val="heading 1"/>
    <w:basedOn w:val="a4"/>
    <w:next w:val="a4"/>
    <w:link w:val="10"/>
    <w:uiPriority w:val="9"/>
    <w:qFormat/>
    <w:pPr>
      <w:keepNext/>
      <w:keepLines/>
      <w:spacing w:before="340" w:after="330"/>
      <w:jc w:val="center"/>
      <w:outlineLvl w:val="0"/>
    </w:pPr>
    <w:rPr>
      <w:rFonts w:eastAsia="黑体"/>
      <w:b/>
      <w:bCs/>
      <w:kern w:val="44"/>
      <w:sz w:val="32"/>
      <w:szCs w:val="44"/>
    </w:rPr>
  </w:style>
  <w:style w:type="paragraph" w:styleId="2">
    <w:name w:val="heading 2"/>
    <w:basedOn w:val="a4"/>
    <w:next w:val="a4"/>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0"/>
    <w:uiPriority w:val="9"/>
    <w:semiHidden/>
    <w:unhideWhenUsed/>
    <w:qFormat/>
    <w:pPr>
      <w:keepNext/>
      <w:keepLines/>
      <w:spacing w:before="260" w:after="260" w:line="416" w:lineRule="auto"/>
      <w:outlineLvl w:val="2"/>
    </w:pPr>
    <w:rPr>
      <w:b/>
      <w:bCs/>
      <w:sz w:val="32"/>
      <w:szCs w:val="32"/>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footer"/>
    <w:basedOn w:val="a4"/>
    <w:link w:val="a9"/>
    <w:uiPriority w:val="99"/>
    <w:unhideWhenUsed/>
    <w:pPr>
      <w:tabs>
        <w:tab w:val="center" w:pos="4153"/>
        <w:tab w:val="right" w:pos="8306"/>
      </w:tabs>
      <w:snapToGrid w:val="0"/>
      <w:spacing w:line="240" w:lineRule="auto"/>
      <w:jc w:val="left"/>
    </w:pPr>
    <w:rPr>
      <w:sz w:val="18"/>
      <w:szCs w:val="18"/>
    </w:rPr>
  </w:style>
  <w:style w:type="paragraph" w:styleId="aa">
    <w:name w:val="header"/>
    <w:basedOn w:val="a4"/>
    <w:link w:val="ab"/>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ac">
    <w:name w:val="Subtitle"/>
    <w:basedOn w:val="a4"/>
    <w:next w:val="a4"/>
    <w:link w:val="ad"/>
    <w:uiPriority w:val="11"/>
    <w:qFormat/>
    <w:pPr>
      <w:spacing w:before="240" w:after="60" w:line="312" w:lineRule="auto"/>
      <w:jc w:val="center"/>
      <w:outlineLvl w:val="1"/>
    </w:pPr>
    <w:rPr>
      <w:rFonts w:eastAsiaTheme="minorEastAsia"/>
      <w:b/>
      <w:bCs/>
      <w:kern w:val="28"/>
      <w:sz w:val="32"/>
      <w:szCs w:val="32"/>
    </w:rPr>
  </w:style>
  <w:style w:type="paragraph" w:styleId="ae">
    <w:name w:val="Normal (Web)"/>
    <w:basedOn w:val="a4"/>
    <w:uiPriority w:val="99"/>
    <w:semiHidden/>
    <w:unhideWhenUsed/>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
    <w:name w:val="FollowedHyperlink"/>
    <w:basedOn w:val="a5"/>
    <w:uiPriority w:val="99"/>
    <w:semiHidden/>
    <w:unhideWhenUsed/>
    <w:rPr>
      <w:color w:val="954F72" w:themeColor="followedHyperlink"/>
      <w:u w:val="single"/>
    </w:rPr>
  </w:style>
  <w:style w:type="character" w:styleId="af0">
    <w:name w:val="Hyperlink"/>
    <w:basedOn w:val="a5"/>
    <w:uiPriority w:val="99"/>
    <w:unhideWhenUsed/>
    <w:rPr>
      <w:color w:val="0000FF"/>
      <w:u w:val="single"/>
    </w:rPr>
  </w:style>
  <w:style w:type="character" w:customStyle="1" w:styleId="10">
    <w:name w:val="标题 1 字符"/>
    <w:basedOn w:val="a5"/>
    <w:link w:val="1"/>
    <w:uiPriority w:val="9"/>
    <w:rPr>
      <w:rFonts w:eastAsia="黑体"/>
      <w:b/>
      <w:bCs/>
      <w:kern w:val="44"/>
      <w:sz w:val="32"/>
      <w:szCs w:val="44"/>
    </w:rPr>
  </w:style>
  <w:style w:type="paragraph" w:customStyle="1" w:styleId="af1">
    <w:name w:val="作者姓名，作者单位"/>
    <w:basedOn w:val="a4"/>
    <w:link w:val="af2"/>
    <w:qFormat/>
    <w:pPr>
      <w:jc w:val="center"/>
    </w:pPr>
    <w:rPr>
      <w:bCs/>
      <w:kern w:val="44"/>
      <w:szCs w:val="44"/>
    </w:rPr>
  </w:style>
  <w:style w:type="paragraph" w:customStyle="1" w:styleId="af3">
    <w:name w:val="摘要"/>
    <w:basedOn w:val="a4"/>
    <w:link w:val="af4"/>
    <w:qFormat/>
    <w:pPr>
      <w:ind w:firstLineChars="0" w:firstLine="0"/>
    </w:pPr>
  </w:style>
  <w:style w:type="character" w:customStyle="1" w:styleId="af2">
    <w:name w:val="作者姓名，作者单位 字符"/>
    <w:basedOn w:val="a5"/>
    <w:link w:val="af1"/>
    <w:rPr>
      <w:rFonts w:eastAsia="宋体"/>
      <w:bCs/>
      <w:kern w:val="44"/>
      <w:sz w:val="24"/>
      <w:szCs w:val="44"/>
    </w:rPr>
  </w:style>
  <w:style w:type="paragraph" w:customStyle="1" w:styleId="af5">
    <w:name w:val="英文标题"/>
    <w:basedOn w:val="1"/>
    <w:link w:val="af6"/>
    <w:qFormat/>
    <w:rPr>
      <w:rFonts w:ascii="Times New Roman" w:eastAsia="Times New Roman" w:hAnsi="Times New Roman"/>
      <w:sz w:val="21"/>
    </w:rPr>
  </w:style>
  <w:style w:type="character" w:customStyle="1" w:styleId="af4">
    <w:name w:val="摘要 字符"/>
    <w:basedOn w:val="a5"/>
    <w:link w:val="af3"/>
    <w:rPr>
      <w:rFonts w:eastAsia="宋体"/>
      <w:sz w:val="24"/>
    </w:rPr>
  </w:style>
  <w:style w:type="paragraph" w:customStyle="1" w:styleId="af7">
    <w:name w:val="英文作者、作者单位"/>
    <w:basedOn w:val="a4"/>
    <w:link w:val="af8"/>
    <w:qFormat/>
    <w:pPr>
      <w:jc w:val="center"/>
    </w:pPr>
    <w:rPr>
      <w:rFonts w:ascii="Times New Roman" w:eastAsia="Times New Roman" w:hAnsi="Times New Roman"/>
      <w:bCs/>
      <w:szCs w:val="21"/>
    </w:rPr>
  </w:style>
  <w:style w:type="character" w:customStyle="1" w:styleId="af6">
    <w:name w:val="英文标题 字符"/>
    <w:basedOn w:val="10"/>
    <w:link w:val="af5"/>
    <w:rPr>
      <w:rFonts w:ascii="Times New Roman" w:eastAsia="Times New Roman" w:hAnsi="Times New Roman"/>
      <w:b/>
      <w:bCs/>
      <w:kern w:val="44"/>
      <w:sz w:val="32"/>
      <w:szCs w:val="44"/>
    </w:rPr>
  </w:style>
  <w:style w:type="paragraph" w:customStyle="1" w:styleId="af9">
    <w:name w:val="英文关键字，摘要"/>
    <w:basedOn w:val="af7"/>
    <w:link w:val="afa"/>
    <w:qFormat/>
    <w:pPr>
      <w:jc w:val="both"/>
    </w:pPr>
    <w:rPr>
      <w:rFonts w:eastAsiaTheme="minorEastAsia"/>
    </w:rPr>
  </w:style>
  <w:style w:type="character" w:customStyle="1" w:styleId="af8">
    <w:name w:val="英文作者、作者单位 字符"/>
    <w:basedOn w:val="af6"/>
    <w:link w:val="af7"/>
    <w:rPr>
      <w:rFonts w:ascii="Times New Roman" w:eastAsia="Times New Roman" w:hAnsi="Times New Roman"/>
      <w:b w:val="0"/>
      <w:bCs/>
      <w:kern w:val="44"/>
      <w:sz w:val="32"/>
      <w:szCs w:val="21"/>
    </w:rPr>
  </w:style>
  <w:style w:type="paragraph" w:customStyle="1" w:styleId="afb">
    <w:name w:val="前言"/>
    <w:basedOn w:val="a4"/>
    <w:link w:val="afc"/>
    <w:qFormat/>
    <w:rPr>
      <w:rFonts w:ascii="宋体" w:hAnsi="宋体" w:cs="宋体"/>
    </w:rPr>
  </w:style>
  <w:style w:type="character" w:customStyle="1" w:styleId="afa">
    <w:name w:val="英文关键字，摘要 字符"/>
    <w:basedOn w:val="af8"/>
    <w:link w:val="af9"/>
    <w:rPr>
      <w:rFonts w:ascii="Times New Roman" w:eastAsia="Times New Roman" w:hAnsi="Times New Roman"/>
      <w:b w:val="0"/>
      <w:bCs/>
      <w:kern w:val="44"/>
      <w:sz w:val="32"/>
      <w:szCs w:val="21"/>
    </w:rPr>
  </w:style>
  <w:style w:type="paragraph" w:customStyle="1" w:styleId="a">
    <w:name w:val="一级标题"/>
    <w:basedOn w:val="1"/>
    <w:link w:val="afd"/>
    <w:qFormat/>
    <w:pPr>
      <w:numPr>
        <w:numId w:val="1"/>
      </w:numPr>
      <w:ind w:firstLineChars="0"/>
      <w:jc w:val="left"/>
    </w:pPr>
    <w:rPr>
      <w:b w:val="0"/>
      <w:sz w:val="28"/>
    </w:rPr>
  </w:style>
  <w:style w:type="character" w:customStyle="1" w:styleId="afc">
    <w:name w:val="前言 字符"/>
    <w:basedOn w:val="a5"/>
    <w:link w:val="afb"/>
    <w:rPr>
      <w:rFonts w:ascii="宋体" w:eastAsia="宋体" w:hAnsi="宋体" w:cs="宋体"/>
      <w:sz w:val="24"/>
    </w:rPr>
  </w:style>
  <w:style w:type="paragraph" w:customStyle="1" w:styleId="a0">
    <w:name w:val="二级标题"/>
    <w:basedOn w:val="a"/>
    <w:link w:val="afe"/>
    <w:qFormat/>
    <w:pPr>
      <w:numPr>
        <w:ilvl w:val="1"/>
      </w:numPr>
      <w:outlineLvl w:val="1"/>
    </w:pPr>
    <w:rPr>
      <w:sz w:val="24"/>
    </w:rPr>
  </w:style>
  <w:style w:type="character" w:customStyle="1" w:styleId="afd">
    <w:name w:val="一级标题 字符"/>
    <w:basedOn w:val="10"/>
    <w:link w:val="a"/>
    <w:rPr>
      <w:rFonts w:eastAsia="黑体"/>
      <w:b w:val="0"/>
      <w:bCs/>
      <w:kern w:val="44"/>
      <w:sz w:val="28"/>
      <w:szCs w:val="44"/>
    </w:rPr>
  </w:style>
  <w:style w:type="paragraph" w:customStyle="1" w:styleId="a1">
    <w:name w:val="三级标题"/>
    <w:basedOn w:val="a0"/>
    <w:link w:val="aff"/>
    <w:qFormat/>
    <w:pPr>
      <w:numPr>
        <w:ilvl w:val="2"/>
      </w:numPr>
      <w:outlineLvl w:val="2"/>
    </w:pPr>
    <w:rPr>
      <w:rFonts w:eastAsia="仿宋"/>
    </w:rPr>
  </w:style>
  <w:style w:type="character" w:customStyle="1" w:styleId="afe">
    <w:name w:val="二级标题 字符"/>
    <w:basedOn w:val="afd"/>
    <w:link w:val="a0"/>
    <w:rPr>
      <w:rFonts w:eastAsia="黑体"/>
      <w:b w:val="0"/>
      <w:bCs/>
      <w:kern w:val="44"/>
      <w:sz w:val="24"/>
      <w:szCs w:val="44"/>
    </w:rPr>
  </w:style>
  <w:style w:type="paragraph" w:customStyle="1" w:styleId="a2">
    <w:name w:val="四级标题"/>
    <w:basedOn w:val="a1"/>
    <w:link w:val="aff0"/>
    <w:qFormat/>
    <w:pPr>
      <w:numPr>
        <w:ilvl w:val="3"/>
      </w:numPr>
      <w:outlineLvl w:val="3"/>
    </w:pPr>
    <w:rPr>
      <w:rFonts w:eastAsia="楷体"/>
    </w:rPr>
  </w:style>
  <w:style w:type="character" w:customStyle="1" w:styleId="aff">
    <w:name w:val="三级标题 字符"/>
    <w:basedOn w:val="afe"/>
    <w:link w:val="a1"/>
    <w:rPr>
      <w:rFonts w:eastAsia="仿宋"/>
      <w:b w:val="0"/>
      <w:bCs/>
      <w:kern w:val="44"/>
      <w:sz w:val="24"/>
      <w:szCs w:val="44"/>
    </w:rPr>
  </w:style>
  <w:style w:type="paragraph" w:customStyle="1" w:styleId="a3">
    <w:name w:val="表题"/>
    <w:link w:val="aff1"/>
    <w:qFormat/>
    <w:rsid w:val="003E4BAA"/>
    <w:pPr>
      <w:numPr>
        <w:numId w:val="4"/>
      </w:numPr>
      <w:spacing w:line="300" w:lineRule="auto"/>
      <w:jc w:val="center"/>
    </w:pPr>
    <w:rPr>
      <w:rFonts w:asciiTheme="minorHAnsi" w:eastAsia="华文楷体" w:hAnsiTheme="minorHAnsi" w:cstheme="minorBidi"/>
      <w:bCs/>
      <w:kern w:val="44"/>
      <w:sz w:val="24"/>
      <w:szCs w:val="44"/>
    </w:rPr>
  </w:style>
  <w:style w:type="character" w:customStyle="1" w:styleId="aff0">
    <w:name w:val="四级标题 字符"/>
    <w:basedOn w:val="aff"/>
    <w:link w:val="a2"/>
    <w:rPr>
      <w:rFonts w:eastAsia="楷体"/>
      <w:b w:val="0"/>
      <w:bCs/>
      <w:kern w:val="44"/>
      <w:sz w:val="24"/>
      <w:szCs w:val="44"/>
    </w:rPr>
  </w:style>
  <w:style w:type="paragraph" w:customStyle="1" w:styleId="aff2">
    <w:name w:val="表内文字"/>
    <w:link w:val="aff3"/>
    <w:qFormat/>
    <w:pPr>
      <w:ind w:left="425" w:hanging="425"/>
      <w:jc w:val="center"/>
    </w:pPr>
    <w:rPr>
      <w:rFonts w:asciiTheme="minorHAnsi" w:hAnsiTheme="minorHAnsi" w:cstheme="minorBidi"/>
      <w:bCs/>
      <w:kern w:val="44"/>
      <w:sz w:val="21"/>
      <w:szCs w:val="44"/>
    </w:rPr>
  </w:style>
  <w:style w:type="character" w:customStyle="1" w:styleId="aff1">
    <w:name w:val="表题 字符"/>
    <w:basedOn w:val="a5"/>
    <w:link w:val="a3"/>
    <w:rsid w:val="003E4BAA"/>
    <w:rPr>
      <w:rFonts w:asciiTheme="minorHAnsi" w:eastAsia="华文楷体" w:hAnsiTheme="minorHAnsi" w:cstheme="minorBidi"/>
      <w:bCs/>
      <w:kern w:val="44"/>
      <w:sz w:val="24"/>
      <w:szCs w:val="44"/>
    </w:rPr>
  </w:style>
  <w:style w:type="character" w:customStyle="1" w:styleId="aff3">
    <w:name w:val="表内文字 字符"/>
    <w:basedOn w:val="a5"/>
    <w:link w:val="aff2"/>
    <w:rPr>
      <w:rFonts w:eastAsia="宋体"/>
      <w:bCs/>
      <w:kern w:val="44"/>
      <w:szCs w:val="44"/>
    </w:rPr>
  </w:style>
  <w:style w:type="character" w:customStyle="1" w:styleId="ab">
    <w:name w:val="页眉 字符"/>
    <w:basedOn w:val="a5"/>
    <w:link w:val="aa"/>
    <w:uiPriority w:val="99"/>
    <w:rPr>
      <w:rFonts w:eastAsia="宋体"/>
      <w:sz w:val="18"/>
      <w:szCs w:val="18"/>
    </w:rPr>
  </w:style>
  <w:style w:type="character" w:customStyle="1" w:styleId="a9">
    <w:name w:val="页脚 字符"/>
    <w:basedOn w:val="a5"/>
    <w:link w:val="a8"/>
    <w:uiPriority w:val="99"/>
    <w:rPr>
      <w:rFonts w:eastAsia="宋体"/>
      <w:sz w:val="18"/>
      <w:szCs w:val="18"/>
    </w:rPr>
  </w:style>
  <w:style w:type="paragraph" w:customStyle="1" w:styleId="aff4">
    <w:name w:val="参考文献"/>
    <w:link w:val="aff5"/>
    <w:qFormat/>
    <w:pPr>
      <w:ind w:left="425" w:hanging="425"/>
    </w:pPr>
    <w:rPr>
      <w:rFonts w:asciiTheme="minorHAnsi" w:hAnsiTheme="minorHAnsi" w:cstheme="minorBidi"/>
      <w:bCs/>
      <w:kern w:val="44"/>
      <w:sz w:val="21"/>
      <w:szCs w:val="44"/>
    </w:rPr>
  </w:style>
  <w:style w:type="paragraph" w:styleId="aff6">
    <w:name w:val="List Paragraph"/>
    <w:basedOn w:val="a4"/>
    <w:uiPriority w:val="34"/>
    <w:qFormat/>
    <w:pPr>
      <w:ind w:firstLine="420"/>
    </w:pPr>
  </w:style>
  <w:style w:type="character" w:customStyle="1" w:styleId="aff5">
    <w:name w:val="参考文献 字符"/>
    <w:basedOn w:val="a5"/>
    <w:link w:val="aff4"/>
    <w:rPr>
      <w:rFonts w:eastAsia="宋体"/>
      <w:bCs/>
      <w:kern w:val="44"/>
      <w:szCs w:val="44"/>
    </w:rPr>
  </w:style>
  <w:style w:type="character" w:customStyle="1" w:styleId="11">
    <w:name w:val="未处理的提及1"/>
    <w:basedOn w:val="a5"/>
    <w:uiPriority w:val="99"/>
    <w:semiHidden/>
    <w:unhideWhenUsed/>
    <w:rPr>
      <w:color w:val="605E5C"/>
      <w:shd w:val="clear" w:color="auto" w:fill="E1DFDD"/>
    </w:rPr>
  </w:style>
  <w:style w:type="character" w:customStyle="1" w:styleId="20">
    <w:name w:val="标题 2 字符"/>
    <w:basedOn w:val="a5"/>
    <w:link w:val="2"/>
    <w:uiPriority w:val="9"/>
    <w:semiHidden/>
    <w:rPr>
      <w:rFonts w:asciiTheme="majorHAnsi" w:eastAsiaTheme="majorEastAsia" w:hAnsiTheme="majorHAnsi" w:cstheme="majorBidi"/>
      <w:b/>
      <w:bCs/>
      <w:sz w:val="32"/>
      <w:szCs w:val="32"/>
    </w:rPr>
  </w:style>
  <w:style w:type="character" w:customStyle="1" w:styleId="ad">
    <w:name w:val="副标题 字符"/>
    <w:basedOn w:val="a5"/>
    <w:link w:val="ac"/>
    <w:uiPriority w:val="11"/>
    <w:rPr>
      <w:b/>
      <w:bCs/>
      <w:kern w:val="28"/>
      <w:sz w:val="32"/>
      <w:szCs w:val="32"/>
    </w:rPr>
  </w:style>
  <w:style w:type="character" w:styleId="aff7">
    <w:name w:val="Placeholder Text"/>
    <w:basedOn w:val="a5"/>
    <w:uiPriority w:val="99"/>
    <w:semiHidden/>
    <w:rPr>
      <w:color w:val="808080"/>
    </w:rPr>
  </w:style>
  <w:style w:type="character" w:customStyle="1" w:styleId="30">
    <w:name w:val="标题 3 字符"/>
    <w:basedOn w:val="a5"/>
    <w:link w:val="3"/>
    <w:uiPriority w:val="9"/>
    <w:semiHidden/>
    <w:rPr>
      <w:rFonts w:eastAsia="宋体"/>
      <w:b/>
      <w:bCs/>
      <w:sz w:val="32"/>
      <w:szCs w:val="32"/>
    </w:rPr>
  </w:style>
  <w:style w:type="paragraph" w:customStyle="1" w:styleId="121">
    <w:name w:val="图题121"/>
    <w:link w:val="1210"/>
    <w:qFormat/>
    <w:pPr>
      <w:numPr>
        <w:numId w:val="2"/>
      </w:numPr>
      <w:jc w:val="center"/>
    </w:pPr>
    <w:rPr>
      <w:rFonts w:asciiTheme="minorHAnsi" w:eastAsia="楷体" w:hAnsiTheme="minorHAnsi" w:cstheme="minorBidi"/>
      <w:bCs/>
      <w:kern w:val="44"/>
      <w:sz w:val="24"/>
      <w:szCs w:val="44"/>
    </w:rPr>
  </w:style>
  <w:style w:type="character" w:customStyle="1" w:styleId="1210">
    <w:name w:val="图题121 字符"/>
    <w:basedOn w:val="a5"/>
    <w:link w:val="121"/>
    <w:rPr>
      <w:rFonts w:eastAsia="楷体"/>
      <w:bCs/>
      <w:kern w:val="44"/>
      <w:sz w:val="24"/>
      <w:szCs w:val="44"/>
    </w:rPr>
  </w:style>
  <w:style w:type="table" w:styleId="aff8">
    <w:name w:val="Table Grid"/>
    <w:basedOn w:val="a6"/>
    <w:uiPriority w:val="39"/>
    <w:rsid w:val="00E633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6"/>
    <w:uiPriority w:val="43"/>
    <w:rsid w:val="00E6334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f9">
    <w:name w:val="Title"/>
    <w:basedOn w:val="a4"/>
    <w:next w:val="a4"/>
    <w:link w:val="affa"/>
    <w:uiPriority w:val="10"/>
    <w:qFormat/>
    <w:rsid w:val="00A13E98"/>
    <w:pPr>
      <w:spacing w:before="240" w:after="60"/>
      <w:jc w:val="center"/>
      <w:outlineLvl w:val="0"/>
    </w:pPr>
    <w:rPr>
      <w:rFonts w:asciiTheme="majorHAnsi" w:eastAsiaTheme="majorEastAsia" w:hAnsiTheme="majorHAnsi" w:cstheme="majorBidi"/>
      <w:b/>
      <w:bCs/>
      <w:sz w:val="32"/>
      <w:szCs w:val="32"/>
    </w:rPr>
  </w:style>
  <w:style w:type="character" w:customStyle="1" w:styleId="affa">
    <w:name w:val="标题 字符"/>
    <w:basedOn w:val="a5"/>
    <w:link w:val="aff9"/>
    <w:uiPriority w:val="10"/>
    <w:rsid w:val="00A13E98"/>
    <w:rPr>
      <w:rFonts w:asciiTheme="majorHAnsi" w:eastAsiaTheme="majorEastAsia" w:hAnsiTheme="majorHAnsi" w:cstheme="majorBidi"/>
      <w:b/>
      <w:bCs/>
      <w:kern w:val="2"/>
      <w:sz w:val="32"/>
      <w:szCs w:val="32"/>
    </w:rPr>
  </w:style>
  <w:style w:type="table" w:styleId="affb">
    <w:name w:val="Grid Table Light"/>
    <w:basedOn w:val="a6"/>
    <w:uiPriority w:val="40"/>
    <w:rsid w:val="00C47C2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6"/>
    <w:uiPriority w:val="42"/>
    <w:rsid w:val="00C47C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Plain Table 1"/>
    <w:basedOn w:val="a6"/>
    <w:uiPriority w:val="41"/>
    <w:rsid w:val="00C47C2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fc">
    <w:name w:val="Unresolved Mention"/>
    <w:basedOn w:val="a5"/>
    <w:uiPriority w:val="99"/>
    <w:semiHidden/>
    <w:unhideWhenUsed/>
    <w:rsid w:val="00E74F9F"/>
    <w:rPr>
      <w:color w:val="605E5C"/>
      <w:shd w:val="clear" w:color="auto" w:fill="E1DFDD"/>
    </w:rPr>
  </w:style>
  <w:style w:type="paragraph" w:styleId="TOC">
    <w:name w:val="TOC Heading"/>
    <w:basedOn w:val="1"/>
    <w:next w:val="a4"/>
    <w:uiPriority w:val="39"/>
    <w:unhideWhenUsed/>
    <w:qFormat/>
    <w:rsid w:val="008F618A"/>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4"/>
    <w:next w:val="a4"/>
    <w:autoRedefine/>
    <w:uiPriority w:val="39"/>
    <w:unhideWhenUsed/>
    <w:rsid w:val="008F618A"/>
    <w:pPr>
      <w:spacing w:before="360"/>
      <w:jc w:val="left"/>
    </w:pPr>
    <w:rPr>
      <w:rFonts w:asciiTheme="majorHAnsi" w:eastAsiaTheme="majorHAnsi"/>
      <w:b/>
      <w:bCs/>
      <w:caps/>
      <w:szCs w:val="24"/>
    </w:rPr>
  </w:style>
  <w:style w:type="paragraph" w:styleId="TOC2">
    <w:name w:val="toc 2"/>
    <w:basedOn w:val="a4"/>
    <w:next w:val="a4"/>
    <w:autoRedefine/>
    <w:uiPriority w:val="39"/>
    <w:unhideWhenUsed/>
    <w:rsid w:val="008F618A"/>
    <w:pPr>
      <w:spacing w:before="240"/>
      <w:jc w:val="left"/>
    </w:pPr>
    <w:rPr>
      <w:rFonts w:eastAsiaTheme="minorHAnsi"/>
      <w:b/>
      <w:bCs/>
      <w:sz w:val="20"/>
      <w:szCs w:val="20"/>
    </w:rPr>
  </w:style>
  <w:style w:type="paragraph" w:styleId="TOC3">
    <w:name w:val="toc 3"/>
    <w:basedOn w:val="a4"/>
    <w:next w:val="a4"/>
    <w:autoRedefine/>
    <w:uiPriority w:val="39"/>
    <w:unhideWhenUsed/>
    <w:rsid w:val="008F618A"/>
    <w:pPr>
      <w:ind w:left="240"/>
      <w:jc w:val="left"/>
    </w:pPr>
    <w:rPr>
      <w:rFonts w:eastAsiaTheme="minorHAnsi"/>
      <w:sz w:val="20"/>
      <w:szCs w:val="20"/>
    </w:rPr>
  </w:style>
  <w:style w:type="paragraph" w:styleId="affd">
    <w:name w:val="No Spacing"/>
    <w:link w:val="affe"/>
    <w:uiPriority w:val="1"/>
    <w:qFormat/>
    <w:rsid w:val="008F618A"/>
    <w:rPr>
      <w:rFonts w:asciiTheme="minorHAnsi" w:eastAsiaTheme="minorEastAsia" w:hAnsiTheme="minorHAnsi" w:cstheme="minorBidi"/>
      <w:sz w:val="22"/>
      <w:szCs w:val="22"/>
    </w:rPr>
  </w:style>
  <w:style w:type="character" w:customStyle="1" w:styleId="affe">
    <w:name w:val="无间隔 字符"/>
    <w:basedOn w:val="a5"/>
    <w:link w:val="affd"/>
    <w:uiPriority w:val="1"/>
    <w:rsid w:val="008F618A"/>
    <w:rPr>
      <w:rFonts w:asciiTheme="minorHAnsi" w:eastAsiaTheme="minorEastAsia" w:hAnsiTheme="minorHAnsi" w:cstheme="minorBidi"/>
      <w:sz w:val="22"/>
      <w:szCs w:val="22"/>
    </w:rPr>
  </w:style>
  <w:style w:type="character" w:styleId="afff">
    <w:name w:val="Emphasis"/>
    <w:basedOn w:val="a5"/>
    <w:uiPriority w:val="20"/>
    <w:qFormat/>
    <w:rsid w:val="00F30177"/>
    <w:rPr>
      <w:i/>
      <w:iCs/>
    </w:rPr>
  </w:style>
  <w:style w:type="character" w:customStyle="1" w:styleId="mord">
    <w:name w:val="mord"/>
    <w:basedOn w:val="a5"/>
    <w:rsid w:val="00AB6713"/>
  </w:style>
  <w:style w:type="character" w:customStyle="1" w:styleId="mrel">
    <w:name w:val="mrel"/>
    <w:basedOn w:val="a5"/>
    <w:rsid w:val="00AB6713"/>
  </w:style>
  <w:style w:type="character" w:customStyle="1" w:styleId="mopen">
    <w:name w:val="mopen"/>
    <w:basedOn w:val="a5"/>
    <w:rsid w:val="00AB6713"/>
  </w:style>
  <w:style w:type="character" w:customStyle="1" w:styleId="mop">
    <w:name w:val="mop"/>
    <w:basedOn w:val="a5"/>
    <w:rsid w:val="00AB6713"/>
  </w:style>
  <w:style w:type="character" w:customStyle="1" w:styleId="mclose">
    <w:name w:val="mclose"/>
    <w:basedOn w:val="a5"/>
    <w:rsid w:val="00AB6713"/>
  </w:style>
  <w:style w:type="character" w:customStyle="1" w:styleId="mbin">
    <w:name w:val="mbin"/>
    <w:basedOn w:val="a5"/>
    <w:rsid w:val="00AB6713"/>
  </w:style>
  <w:style w:type="character" w:customStyle="1" w:styleId="vlist-s">
    <w:name w:val="vlist-s"/>
    <w:basedOn w:val="a5"/>
    <w:rsid w:val="00AB6713"/>
  </w:style>
  <w:style w:type="character" w:styleId="HTML">
    <w:name w:val="HTML Code"/>
    <w:basedOn w:val="a5"/>
    <w:uiPriority w:val="99"/>
    <w:semiHidden/>
    <w:unhideWhenUsed/>
    <w:rsid w:val="00854A21"/>
    <w:rPr>
      <w:rFonts w:ascii="宋体" w:eastAsia="宋体" w:hAnsi="宋体" w:cs="宋体"/>
      <w:sz w:val="24"/>
      <w:szCs w:val="24"/>
    </w:rPr>
  </w:style>
  <w:style w:type="paragraph" w:styleId="TOC4">
    <w:name w:val="toc 4"/>
    <w:basedOn w:val="a4"/>
    <w:next w:val="a4"/>
    <w:autoRedefine/>
    <w:uiPriority w:val="39"/>
    <w:unhideWhenUsed/>
    <w:rsid w:val="00E74247"/>
    <w:pPr>
      <w:ind w:left="480"/>
      <w:jc w:val="left"/>
    </w:pPr>
    <w:rPr>
      <w:rFonts w:eastAsiaTheme="minorHAnsi"/>
      <w:sz w:val="20"/>
      <w:szCs w:val="20"/>
    </w:rPr>
  </w:style>
  <w:style w:type="paragraph" w:styleId="TOC5">
    <w:name w:val="toc 5"/>
    <w:basedOn w:val="a4"/>
    <w:next w:val="a4"/>
    <w:autoRedefine/>
    <w:uiPriority w:val="39"/>
    <w:unhideWhenUsed/>
    <w:rsid w:val="00E74247"/>
    <w:pPr>
      <w:ind w:left="720"/>
      <w:jc w:val="left"/>
    </w:pPr>
    <w:rPr>
      <w:rFonts w:eastAsiaTheme="minorHAnsi"/>
      <w:sz w:val="20"/>
      <w:szCs w:val="20"/>
    </w:rPr>
  </w:style>
  <w:style w:type="paragraph" w:styleId="TOC6">
    <w:name w:val="toc 6"/>
    <w:basedOn w:val="a4"/>
    <w:next w:val="a4"/>
    <w:autoRedefine/>
    <w:uiPriority w:val="39"/>
    <w:unhideWhenUsed/>
    <w:rsid w:val="00E74247"/>
    <w:pPr>
      <w:ind w:left="960"/>
      <w:jc w:val="left"/>
    </w:pPr>
    <w:rPr>
      <w:rFonts w:eastAsiaTheme="minorHAnsi"/>
      <w:sz w:val="20"/>
      <w:szCs w:val="20"/>
    </w:rPr>
  </w:style>
  <w:style w:type="paragraph" w:styleId="TOC7">
    <w:name w:val="toc 7"/>
    <w:basedOn w:val="a4"/>
    <w:next w:val="a4"/>
    <w:autoRedefine/>
    <w:uiPriority w:val="39"/>
    <w:unhideWhenUsed/>
    <w:rsid w:val="00E74247"/>
    <w:pPr>
      <w:ind w:left="1200"/>
      <w:jc w:val="left"/>
    </w:pPr>
    <w:rPr>
      <w:rFonts w:eastAsiaTheme="minorHAnsi"/>
      <w:sz w:val="20"/>
      <w:szCs w:val="20"/>
    </w:rPr>
  </w:style>
  <w:style w:type="paragraph" w:styleId="TOC8">
    <w:name w:val="toc 8"/>
    <w:basedOn w:val="a4"/>
    <w:next w:val="a4"/>
    <w:autoRedefine/>
    <w:uiPriority w:val="39"/>
    <w:unhideWhenUsed/>
    <w:rsid w:val="00E74247"/>
    <w:pPr>
      <w:ind w:left="1440"/>
      <w:jc w:val="left"/>
    </w:pPr>
    <w:rPr>
      <w:rFonts w:eastAsiaTheme="minorHAnsi"/>
      <w:sz w:val="20"/>
      <w:szCs w:val="20"/>
    </w:rPr>
  </w:style>
  <w:style w:type="paragraph" w:styleId="TOC9">
    <w:name w:val="toc 9"/>
    <w:basedOn w:val="a4"/>
    <w:next w:val="a4"/>
    <w:autoRedefine/>
    <w:uiPriority w:val="39"/>
    <w:unhideWhenUsed/>
    <w:rsid w:val="00E74247"/>
    <w:pPr>
      <w:ind w:left="168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79810">
      <w:bodyDiv w:val="1"/>
      <w:marLeft w:val="0"/>
      <w:marRight w:val="0"/>
      <w:marTop w:val="0"/>
      <w:marBottom w:val="0"/>
      <w:divBdr>
        <w:top w:val="none" w:sz="0" w:space="0" w:color="auto"/>
        <w:left w:val="none" w:sz="0" w:space="0" w:color="auto"/>
        <w:bottom w:val="none" w:sz="0" w:space="0" w:color="auto"/>
        <w:right w:val="none" w:sz="0" w:space="0" w:color="auto"/>
      </w:divBdr>
    </w:div>
    <w:div w:id="239563969">
      <w:bodyDiv w:val="1"/>
      <w:marLeft w:val="0"/>
      <w:marRight w:val="0"/>
      <w:marTop w:val="0"/>
      <w:marBottom w:val="0"/>
      <w:divBdr>
        <w:top w:val="none" w:sz="0" w:space="0" w:color="auto"/>
        <w:left w:val="none" w:sz="0" w:space="0" w:color="auto"/>
        <w:bottom w:val="none" w:sz="0" w:space="0" w:color="auto"/>
        <w:right w:val="none" w:sz="0" w:space="0" w:color="auto"/>
      </w:divBdr>
      <w:divsChild>
        <w:div w:id="1176920131">
          <w:marLeft w:val="0"/>
          <w:marRight w:val="0"/>
          <w:marTop w:val="0"/>
          <w:marBottom w:val="120"/>
          <w:divBdr>
            <w:top w:val="none" w:sz="0" w:space="0" w:color="auto"/>
            <w:left w:val="none" w:sz="0" w:space="0" w:color="auto"/>
            <w:bottom w:val="none" w:sz="0" w:space="0" w:color="auto"/>
            <w:right w:val="none" w:sz="0" w:space="0" w:color="auto"/>
          </w:divBdr>
          <w:divsChild>
            <w:div w:id="1278566692">
              <w:marLeft w:val="0"/>
              <w:marRight w:val="0"/>
              <w:marTop w:val="0"/>
              <w:marBottom w:val="0"/>
              <w:divBdr>
                <w:top w:val="none" w:sz="0" w:space="0" w:color="auto"/>
                <w:left w:val="none" w:sz="0" w:space="0" w:color="auto"/>
                <w:bottom w:val="none" w:sz="0" w:space="0" w:color="auto"/>
                <w:right w:val="none" w:sz="0" w:space="0" w:color="auto"/>
              </w:divBdr>
              <w:divsChild>
                <w:div w:id="414202773">
                  <w:marLeft w:val="0"/>
                  <w:marRight w:val="0"/>
                  <w:marTop w:val="0"/>
                  <w:marBottom w:val="0"/>
                  <w:divBdr>
                    <w:top w:val="none" w:sz="0" w:space="0" w:color="auto"/>
                    <w:left w:val="none" w:sz="0" w:space="0" w:color="auto"/>
                    <w:bottom w:val="none" w:sz="0" w:space="0" w:color="auto"/>
                    <w:right w:val="none" w:sz="0" w:space="0" w:color="auto"/>
                  </w:divBdr>
                  <w:divsChild>
                    <w:div w:id="5604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681774">
      <w:bodyDiv w:val="1"/>
      <w:marLeft w:val="0"/>
      <w:marRight w:val="0"/>
      <w:marTop w:val="0"/>
      <w:marBottom w:val="0"/>
      <w:divBdr>
        <w:top w:val="none" w:sz="0" w:space="0" w:color="auto"/>
        <w:left w:val="none" w:sz="0" w:space="0" w:color="auto"/>
        <w:bottom w:val="none" w:sz="0" w:space="0" w:color="auto"/>
        <w:right w:val="none" w:sz="0" w:space="0" w:color="auto"/>
      </w:divBdr>
    </w:div>
    <w:div w:id="351226949">
      <w:bodyDiv w:val="1"/>
      <w:marLeft w:val="0"/>
      <w:marRight w:val="0"/>
      <w:marTop w:val="0"/>
      <w:marBottom w:val="0"/>
      <w:divBdr>
        <w:top w:val="none" w:sz="0" w:space="0" w:color="auto"/>
        <w:left w:val="none" w:sz="0" w:space="0" w:color="auto"/>
        <w:bottom w:val="none" w:sz="0" w:space="0" w:color="auto"/>
        <w:right w:val="none" w:sz="0" w:space="0" w:color="auto"/>
      </w:divBdr>
    </w:div>
    <w:div w:id="359674235">
      <w:bodyDiv w:val="1"/>
      <w:marLeft w:val="0"/>
      <w:marRight w:val="0"/>
      <w:marTop w:val="0"/>
      <w:marBottom w:val="0"/>
      <w:divBdr>
        <w:top w:val="none" w:sz="0" w:space="0" w:color="auto"/>
        <w:left w:val="none" w:sz="0" w:space="0" w:color="auto"/>
        <w:bottom w:val="none" w:sz="0" w:space="0" w:color="auto"/>
        <w:right w:val="none" w:sz="0" w:space="0" w:color="auto"/>
      </w:divBdr>
    </w:div>
    <w:div w:id="435830485">
      <w:bodyDiv w:val="1"/>
      <w:marLeft w:val="0"/>
      <w:marRight w:val="0"/>
      <w:marTop w:val="0"/>
      <w:marBottom w:val="0"/>
      <w:divBdr>
        <w:top w:val="none" w:sz="0" w:space="0" w:color="auto"/>
        <w:left w:val="none" w:sz="0" w:space="0" w:color="auto"/>
        <w:bottom w:val="none" w:sz="0" w:space="0" w:color="auto"/>
        <w:right w:val="none" w:sz="0" w:space="0" w:color="auto"/>
      </w:divBdr>
    </w:div>
    <w:div w:id="436683390">
      <w:bodyDiv w:val="1"/>
      <w:marLeft w:val="0"/>
      <w:marRight w:val="0"/>
      <w:marTop w:val="0"/>
      <w:marBottom w:val="0"/>
      <w:divBdr>
        <w:top w:val="none" w:sz="0" w:space="0" w:color="auto"/>
        <w:left w:val="none" w:sz="0" w:space="0" w:color="auto"/>
        <w:bottom w:val="none" w:sz="0" w:space="0" w:color="auto"/>
        <w:right w:val="none" w:sz="0" w:space="0" w:color="auto"/>
      </w:divBdr>
      <w:divsChild>
        <w:div w:id="1171944820">
          <w:marLeft w:val="0"/>
          <w:marRight w:val="0"/>
          <w:marTop w:val="0"/>
          <w:marBottom w:val="0"/>
          <w:divBdr>
            <w:top w:val="none" w:sz="0" w:space="0" w:color="auto"/>
            <w:left w:val="none" w:sz="0" w:space="0" w:color="auto"/>
            <w:bottom w:val="none" w:sz="0" w:space="0" w:color="auto"/>
            <w:right w:val="none" w:sz="0" w:space="0" w:color="auto"/>
          </w:divBdr>
          <w:divsChild>
            <w:div w:id="1402026307">
              <w:marLeft w:val="0"/>
              <w:marRight w:val="0"/>
              <w:marTop w:val="0"/>
              <w:marBottom w:val="0"/>
              <w:divBdr>
                <w:top w:val="none" w:sz="0" w:space="0" w:color="auto"/>
                <w:left w:val="none" w:sz="0" w:space="0" w:color="auto"/>
                <w:bottom w:val="none" w:sz="0" w:space="0" w:color="auto"/>
                <w:right w:val="none" w:sz="0" w:space="0" w:color="auto"/>
              </w:divBdr>
              <w:divsChild>
                <w:div w:id="2004773868">
                  <w:marLeft w:val="0"/>
                  <w:marRight w:val="0"/>
                  <w:marTop w:val="0"/>
                  <w:marBottom w:val="0"/>
                  <w:divBdr>
                    <w:top w:val="none" w:sz="0" w:space="0" w:color="auto"/>
                    <w:left w:val="none" w:sz="0" w:space="0" w:color="auto"/>
                    <w:bottom w:val="none" w:sz="0" w:space="0" w:color="auto"/>
                    <w:right w:val="none" w:sz="0" w:space="0" w:color="auto"/>
                  </w:divBdr>
                  <w:divsChild>
                    <w:div w:id="2947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67277">
          <w:marLeft w:val="0"/>
          <w:marRight w:val="0"/>
          <w:marTop w:val="0"/>
          <w:marBottom w:val="0"/>
          <w:divBdr>
            <w:top w:val="none" w:sz="0" w:space="0" w:color="auto"/>
            <w:left w:val="none" w:sz="0" w:space="0" w:color="auto"/>
            <w:bottom w:val="none" w:sz="0" w:space="0" w:color="auto"/>
            <w:right w:val="none" w:sz="0" w:space="0" w:color="auto"/>
          </w:divBdr>
          <w:divsChild>
            <w:div w:id="1771925702">
              <w:marLeft w:val="0"/>
              <w:marRight w:val="0"/>
              <w:marTop w:val="0"/>
              <w:marBottom w:val="0"/>
              <w:divBdr>
                <w:top w:val="none" w:sz="0" w:space="0" w:color="auto"/>
                <w:left w:val="none" w:sz="0" w:space="0" w:color="auto"/>
                <w:bottom w:val="none" w:sz="0" w:space="0" w:color="auto"/>
                <w:right w:val="none" w:sz="0" w:space="0" w:color="auto"/>
              </w:divBdr>
              <w:divsChild>
                <w:div w:id="1813716106">
                  <w:marLeft w:val="0"/>
                  <w:marRight w:val="0"/>
                  <w:marTop w:val="0"/>
                  <w:marBottom w:val="0"/>
                  <w:divBdr>
                    <w:top w:val="none" w:sz="0" w:space="0" w:color="auto"/>
                    <w:left w:val="none" w:sz="0" w:space="0" w:color="auto"/>
                    <w:bottom w:val="none" w:sz="0" w:space="0" w:color="auto"/>
                    <w:right w:val="none" w:sz="0" w:space="0" w:color="auto"/>
                  </w:divBdr>
                  <w:divsChild>
                    <w:div w:id="7401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09">
      <w:bodyDiv w:val="1"/>
      <w:marLeft w:val="0"/>
      <w:marRight w:val="0"/>
      <w:marTop w:val="0"/>
      <w:marBottom w:val="0"/>
      <w:divBdr>
        <w:top w:val="none" w:sz="0" w:space="0" w:color="auto"/>
        <w:left w:val="none" w:sz="0" w:space="0" w:color="auto"/>
        <w:bottom w:val="none" w:sz="0" w:space="0" w:color="auto"/>
        <w:right w:val="none" w:sz="0" w:space="0" w:color="auto"/>
      </w:divBdr>
    </w:div>
    <w:div w:id="577979259">
      <w:bodyDiv w:val="1"/>
      <w:marLeft w:val="0"/>
      <w:marRight w:val="0"/>
      <w:marTop w:val="0"/>
      <w:marBottom w:val="0"/>
      <w:divBdr>
        <w:top w:val="none" w:sz="0" w:space="0" w:color="auto"/>
        <w:left w:val="none" w:sz="0" w:space="0" w:color="auto"/>
        <w:bottom w:val="none" w:sz="0" w:space="0" w:color="auto"/>
        <w:right w:val="none" w:sz="0" w:space="0" w:color="auto"/>
      </w:divBdr>
      <w:divsChild>
        <w:div w:id="1461025157">
          <w:marLeft w:val="0"/>
          <w:marRight w:val="0"/>
          <w:marTop w:val="0"/>
          <w:marBottom w:val="0"/>
          <w:divBdr>
            <w:top w:val="none" w:sz="0" w:space="0" w:color="auto"/>
            <w:left w:val="none" w:sz="0" w:space="0" w:color="auto"/>
            <w:bottom w:val="none" w:sz="0" w:space="0" w:color="auto"/>
            <w:right w:val="none" w:sz="0" w:space="0" w:color="auto"/>
          </w:divBdr>
        </w:div>
        <w:div w:id="2120029364">
          <w:marLeft w:val="0"/>
          <w:marRight w:val="0"/>
          <w:marTop w:val="0"/>
          <w:marBottom w:val="0"/>
          <w:divBdr>
            <w:top w:val="single" w:sz="2" w:space="0" w:color="D9D9E3"/>
            <w:left w:val="single" w:sz="2" w:space="0" w:color="D9D9E3"/>
            <w:bottom w:val="single" w:sz="2" w:space="0" w:color="D9D9E3"/>
            <w:right w:val="single" w:sz="2" w:space="0" w:color="D9D9E3"/>
          </w:divBdr>
          <w:divsChild>
            <w:div w:id="1204321065">
              <w:marLeft w:val="0"/>
              <w:marRight w:val="0"/>
              <w:marTop w:val="0"/>
              <w:marBottom w:val="0"/>
              <w:divBdr>
                <w:top w:val="single" w:sz="2" w:space="0" w:color="D9D9E3"/>
                <w:left w:val="single" w:sz="2" w:space="0" w:color="D9D9E3"/>
                <w:bottom w:val="single" w:sz="2" w:space="0" w:color="D9D9E3"/>
                <w:right w:val="single" w:sz="2" w:space="0" w:color="D9D9E3"/>
              </w:divBdr>
              <w:divsChild>
                <w:div w:id="1697609808">
                  <w:marLeft w:val="0"/>
                  <w:marRight w:val="0"/>
                  <w:marTop w:val="0"/>
                  <w:marBottom w:val="0"/>
                  <w:divBdr>
                    <w:top w:val="single" w:sz="2" w:space="0" w:color="D9D9E3"/>
                    <w:left w:val="single" w:sz="2" w:space="0" w:color="D9D9E3"/>
                    <w:bottom w:val="single" w:sz="2" w:space="0" w:color="D9D9E3"/>
                    <w:right w:val="single" w:sz="2" w:space="0" w:color="D9D9E3"/>
                  </w:divBdr>
                  <w:divsChild>
                    <w:div w:id="839471833">
                      <w:marLeft w:val="0"/>
                      <w:marRight w:val="0"/>
                      <w:marTop w:val="0"/>
                      <w:marBottom w:val="0"/>
                      <w:divBdr>
                        <w:top w:val="single" w:sz="2" w:space="0" w:color="D9D9E3"/>
                        <w:left w:val="single" w:sz="2" w:space="0" w:color="D9D9E3"/>
                        <w:bottom w:val="single" w:sz="2" w:space="0" w:color="D9D9E3"/>
                        <w:right w:val="single" w:sz="2" w:space="0" w:color="D9D9E3"/>
                      </w:divBdr>
                      <w:divsChild>
                        <w:div w:id="1589387895">
                          <w:marLeft w:val="0"/>
                          <w:marRight w:val="0"/>
                          <w:marTop w:val="0"/>
                          <w:marBottom w:val="0"/>
                          <w:divBdr>
                            <w:top w:val="single" w:sz="2" w:space="0" w:color="D9D9E3"/>
                            <w:left w:val="single" w:sz="2" w:space="0" w:color="D9D9E3"/>
                            <w:bottom w:val="single" w:sz="2" w:space="0" w:color="D9D9E3"/>
                            <w:right w:val="single" w:sz="2" w:space="0" w:color="D9D9E3"/>
                          </w:divBdr>
                          <w:divsChild>
                            <w:div w:id="107969730">
                              <w:marLeft w:val="0"/>
                              <w:marRight w:val="0"/>
                              <w:marTop w:val="100"/>
                              <w:marBottom w:val="100"/>
                              <w:divBdr>
                                <w:top w:val="single" w:sz="2" w:space="0" w:color="D9D9E3"/>
                                <w:left w:val="single" w:sz="2" w:space="0" w:color="D9D9E3"/>
                                <w:bottom w:val="single" w:sz="2" w:space="0" w:color="D9D9E3"/>
                                <w:right w:val="single" w:sz="2" w:space="0" w:color="D9D9E3"/>
                              </w:divBdr>
                              <w:divsChild>
                                <w:div w:id="1607620361">
                                  <w:marLeft w:val="0"/>
                                  <w:marRight w:val="0"/>
                                  <w:marTop w:val="0"/>
                                  <w:marBottom w:val="0"/>
                                  <w:divBdr>
                                    <w:top w:val="single" w:sz="2" w:space="0" w:color="D9D9E3"/>
                                    <w:left w:val="single" w:sz="2" w:space="0" w:color="D9D9E3"/>
                                    <w:bottom w:val="single" w:sz="2" w:space="0" w:color="D9D9E3"/>
                                    <w:right w:val="single" w:sz="2" w:space="0" w:color="D9D9E3"/>
                                  </w:divBdr>
                                  <w:divsChild>
                                    <w:div w:id="702629275">
                                      <w:marLeft w:val="0"/>
                                      <w:marRight w:val="0"/>
                                      <w:marTop w:val="0"/>
                                      <w:marBottom w:val="0"/>
                                      <w:divBdr>
                                        <w:top w:val="single" w:sz="2" w:space="0" w:color="D9D9E3"/>
                                        <w:left w:val="single" w:sz="2" w:space="0" w:color="D9D9E3"/>
                                        <w:bottom w:val="single" w:sz="2" w:space="0" w:color="D9D9E3"/>
                                        <w:right w:val="single" w:sz="2" w:space="0" w:color="D9D9E3"/>
                                      </w:divBdr>
                                      <w:divsChild>
                                        <w:div w:id="1995523745">
                                          <w:marLeft w:val="0"/>
                                          <w:marRight w:val="0"/>
                                          <w:marTop w:val="0"/>
                                          <w:marBottom w:val="0"/>
                                          <w:divBdr>
                                            <w:top w:val="single" w:sz="2" w:space="0" w:color="D9D9E3"/>
                                            <w:left w:val="single" w:sz="2" w:space="0" w:color="D9D9E3"/>
                                            <w:bottom w:val="single" w:sz="2" w:space="0" w:color="D9D9E3"/>
                                            <w:right w:val="single" w:sz="2" w:space="0" w:color="D9D9E3"/>
                                          </w:divBdr>
                                          <w:divsChild>
                                            <w:div w:id="1468861537">
                                              <w:marLeft w:val="0"/>
                                              <w:marRight w:val="0"/>
                                              <w:marTop w:val="0"/>
                                              <w:marBottom w:val="0"/>
                                              <w:divBdr>
                                                <w:top w:val="single" w:sz="2" w:space="0" w:color="D9D9E3"/>
                                                <w:left w:val="single" w:sz="2" w:space="0" w:color="D9D9E3"/>
                                                <w:bottom w:val="single" w:sz="2" w:space="0" w:color="D9D9E3"/>
                                                <w:right w:val="single" w:sz="2" w:space="0" w:color="D9D9E3"/>
                                              </w:divBdr>
                                              <w:divsChild>
                                                <w:div w:id="1336346130">
                                                  <w:marLeft w:val="0"/>
                                                  <w:marRight w:val="0"/>
                                                  <w:marTop w:val="0"/>
                                                  <w:marBottom w:val="0"/>
                                                  <w:divBdr>
                                                    <w:top w:val="single" w:sz="2" w:space="0" w:color="D9D9E3"/>
                                                    <w:left w:val="single" w:sz="2" w:space="0" w:color="D9D9E3"/>
                                                    <w:bottom w:val="single" w:sz="2" w:space="0" w:color="D9D9E3"/>
                                                    <w:right w:val="single" w:sz="2" w:space="0" w:color="D9D9E3"/>
                                                  </w:divBdr>
                                                  <w:divsChild>
                                                    <w:div w:id="707607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974797687">
      <w:bodyDiv w:val="1"/>
      <w:marLeft w:val="0"/>
      <w:marRight w:val="0"/>
      <w:marTop w:val="0"/>
      <w:marBottom w:val="0"/>
      <w:divBdr>
        <w:top w:val="none" w:sz="0" w:space="0" w:color="auto"/>
        <w:left w:val="none" w:sz="0" w:space="0" w:color="auto"/>
        <w:bottom w:val="none" w:sz="0" w:space="0" w:color="auto"/>
        <w:right w:val="none" w:sz="0" w:space="0" w:color="auto"/>
      </w:divBdr>
    </w:div>
    <w:div w:id="1029451137">
      <w:bodyDiv w:val="1"/>
      <w:marLeft w:val="0"/>
      <w:marRight w:val="0"/>
      <w:marTop w:val="0"/>
      <w:marBottom w:val="0"/>
      <w:divBdr>
        <w:top w:val="none" w:sz="0" w:space="0" w:color="auto"/>
        <w:left w:val="none" w:sz="0" w:space="0" w:color="auto"/>
        <w:bottom w:val="none" w:sz="0" w:space="0" w:color="auto"/>
        <w:right w:val="none" w:sz="0" w:space="0" w:color="auto"/>
      </w:divBdr>
    </w:div>
    <w:div w:id="1084063524">
      <w:bodyDiv w:val="1"/>
      <w:marLeft w:val="0"/>
      <w:marRight w:val="0"/>
      <w:marTop w:val="0"/>
      <w:marBottom w:val="0"/>
      <w:divBdr>
        <w:top w:val="none" w:sz="0" w:space="0" w:color="auto"/>
        <w:left w:val="none" w:sz="0" w:space="0" w:color="auto"/>
        <w:bottom w:val="none" w:sz="0" w:space="0" w:color="auto"/>
        <w:right w:val="none" w:sz="0" w:space="0" w:color="auto"/>
      </w:divBdr>
    </w:div>
    <w:div w:id="1158152424">
      <w:bodyDiv w:val="1"/>
      <w:marLeft w:val="0"/>
      <w:marRight w:val="0"/>
      <w:marTop w:val="0"/>
      <w:marBottom w:val="0"/>
      <w:divBdr>
        <w:top w:val="none" w:sz="0" w:space="0" w:color="auto"/>
        <w:left w:val="none" w:sz="0" w:space="0" w:color="auto"/>
        <w:bottom w:val="none" w:sz="0" w:space="0" w:color="auto"/>
        <w:right w:val="none" w:sz="0" w:space="0" w:color="auto"/>
      </w:divBdr>
    </w:div>
    <w:div w:id="1183131430">
      <w:bodyDiv w:val="1"/>
      <w:marLeft w:val="0"/>
      <w:marRight w:val="0"/>
      <w:marTop w:val="0"/>
      <w:marBottom w:val="0"/>
      <w:divBdr>
        <w:top w:val="none" w:sz="0" w:space="0" w:color="auto"/>
        <w:left w:val="none" w:sz="0" w:space="0" w:color="auto"/>
        <w:bottom w:val="none" w:sz="0" w:space="0" w:color="auto"/>
        <w:right w:val="none" w:sz="0" w:space="0" w:color="auto"/>
      </w:divBdr>
    </w:div>
    <w:div w:id="1285501765">
      <w:bodyDiv w:val="1"/>
      <w:marLeft w:val="0"/>
      <w:marRight w:val="0"/>
      <w:marTop w:val="0"/>
      <w:marBottom w:val="0"/>
      <w:divBdr>
        <w:top w:val="none" w:sz="0" w:space="0" w:color="auto"/>
        <w:left w:val="none" w:sz="0" w:space="0" w:color="auto"/>
        <w:bottom w:val="none" w:sz="0" w:space="0" w:color="auto"/>
        <w:right w:val="none" w:sz="0" w:space="0" w:color="auto"/>
      </w:divBdr>
    </w:div>
    <w:div w:id="1380202976">
      <w:bodyDiv w:val="1"/>
      <w:marLeft w:val="0"/>
      <w:marRight w:val="0"/>
      <w:marTop w:val="0"/>
      <w:marBottom w:val="0"/>
      <w:divBdr>
        <w:top w:val="none" w:sz="0" w:space="0" w:color="auto"/>
        <w:left w:val="none" w:sz="0" w:space="0" w:color="auto"/>
        <w:bottom w:val="none" w:sz="0" w:space="0" w:color="auto"/>
        <w:right w:val="none" w:sz="0" w:space="0" w:color="auto"/>
      </w:divBdr>
    </w:div>
    <w:div w:id="1398282769">
      <w:bodyDiv w:val="1"/>
      <w:marLeft w:val="0"/>
      <w:marRight w:val="0"/>
      <w:marTop w:val="0"/>
      <w:marBottom w:val="0"/>
      <w:divBdr>
        <w:top w:val="none" w:sz="0" w:space="0" w:color="auto"/>
        <w:left w:val="none" w:sz="0" w:space="0" w:color="auto"/>
        <w:bottom w:val="none" w:sz="0" w:space="0" w:color="auto"/>
        <w:right w:val="none" w:sz="0" w:space="0" w:color="auto"/>
      </w:divBdr>
    </w:div>
    <w:div w:id="1552690022">
      <w:bodyDiv w:val="1"/>
      <w:marLeft w:val="0"/>
      <w:marRight w:val="0"/>
      <w:marTop w:val="0"/>
      <w:marBottom w:val="0"/>
      <w:divBdr>
        <w:top w:val="none" w:sz="0" w:space="0" w:color="auto"/>
        <w:left w:val="none" w:sz="0" w:space="0" w:color="auto"/>
        <w:bottom w:val="none" w:sz="0" w:space="0" w:color="auto"/>
        <w:right w:val="none" w:sz="0" w:space="0" w:color="auto"/>
      </w:divBdr>
    </w:div>
    <w:div w:id="1558516697">
      <w:bodyDiv w:val="1"/>
      <w:marLeft w:val="0"/>
      <w:marRight w:val="0"/>
      <w:marTop w:val="0"/>
      <w:marBottom w:val="0"/>
      <w:divBdr>
        <w:top w:val="none" w:sz="0" w:space="0" w:color="auto"/>
        <w:left w:val="none" w:sz="0" w:space="0" w:color="auto"/>
        <w:bottom w:val="none" w:sz="0" w:space="0" w:color="auto"/>
        <w:right w:val="none" w:sz="0" w:space="0" w:color="auto"/>
      </w:divBdr>
    </w:div>
    <w:div w:id="1616715001">
      <w:bodyDiv w:val="1"/>
      <w:marLeft w:val="0"/>
      <w:marRight w:val="0"/>
      <w:marTop w:val="0"/>
      <w:marBottom w:val="0"/>
      <w:divBdr>
        <w:top w:val="none" w:sz="0" w:space="0" w:color="auto"/>
        <w:left w:val="none" w:sz="0" w:space="0" w:color="auto"/>
        <w:bottom w:val="none" w:sz="0" w:space="0" w:color="auto"/>
        <w:right w:val="none" w:sz="0" w:space="0" w:color="auto"/>
      </w:divBdr>
      <w:divsChild>
        <w:div w:id="1140271116">
          <w:marLeft w:val="0"/>
          <w:marRight w:val="0"/>
          <w:marTop w:val="0"/>
          <w:marBottom w:val="0"/>
          <w:divBdr>
            <w:top w:val="none" w:sz="0" w:space="0" w:color="auto"/>
            <w:left w:val="none" w:sz="0" w:space="0" w:color="auto"/>
            <w:bottom w:val="none" w:sz="0" w:space="0" w:color="auto"/>
            <w:right w:val="none" w:sz="0" w:space="0" w:color="auto"/>
          </w:divBdr>
        </w:div>
        <w:div w:id="1686513399">
          <w:marLeft w:val="0"/>
          <w:marRight w:val="0"/>
          <w:marTop w:val="0"/>
          <w:marBottom w:val="0"/>
          <w:divBdr>
            <w:top w:val="single" w:sz="2" w:space="0" w:color="D9D9E3"/>
            <w:left w:val="single" w:sz="2" w:space="0" w:color="D9D9E3"/>
            <w:bottom w:val="single" w:sz="2" w:space="0" w:color="D9D9E3"/>
            <w:right w:val="single" w:sz="2" w:space="0" w:color="D9D9E3"/>
          </w:divBdr>
          <w:divsChild>
            <w:div w:id="192811612">
              <w:marLeft w:val="0"/>
              <w:marRight w:val="0"/>
              <w:marTop w:val="0"/>
              <w:marBottom w:val="0"/>
              <w:divBdr>
                <w:top w:val="single" w:sz="2" w:space="0" w:color="D9D9E3"/>
                <w:left w:val="single" w:sz="2" w:space="0" w:color="D9D9E3"/>
                <w:bottom w:val="single" w:sz="2" w:space="0" w:color="D9D9E3"/>
                <w:right w:val="single" w:sz="2" w:space="0" w:color="D9D9E3"/>
              </w:divBdr>
              <w:divsChild>
                <w:div w:id="1835417668">
                  <w:marLeft w:val="0"/>
                  <w:marRight w:val="0"/>
                  <w:marTop w:val="0"/>
                  <w:marBottom w:val="0"/>
                  <w:divBdr>
                    <w:top w:val="single" w:sz="2" w:space="0" w:color="D9D9E3"/>
                    <w:left w:val="single" w:sz="2" w:space="0" w:color="D9D9E3"/>
                    <w:bottom w:val="single" w:sz="2" w:space="0" w:color="D9D9E3"/>
                    <w:right w:val="single" w:sz="2" w:space="0" w:color="D9D9E3"/>
                  </w:divBdr>
                  <w:divsChild>
                    <w:div w:id="696810331">
                      <w:marLeft w:val="0"/>
                      <w:marRight w:val="0"/>
                      <w:marTop w:val="0"/>
                      <w:marBottom w:val="0"/>
                      <w:divBdr>
                        <w:top w:val="single" w:sz="2" w:space="0" w:color="D9D9E3"/>
                        <w:left w:val="single" w:sz="2" w:space="0" w:color="D9D9E3"/>
                        <w:bottom w:val="single" w:sz="2" w:space="0" w:color="D9D9E3"/>
                        <w:right w:val="single" w:sz="2" w:space="0" w:color="D9D9E3"/>
                      </w:divBdr>
                      <w:divsChild>
                        <w:div w:id="321352783">
                          <w:marLeft w:val="0"/>
                          <w:marRight w:val="0"/>
                          <w:marTop w:val="0"/>
                          <w:marBottom w:val="0"/>
                          <w:divBdr>
                            <w:top w:val="single" w:sz="2" w:space="0" w:color="D9D9E3"/>
                            <w:left w:val="single" w:sz="2" w:space="0" w:color="D9D9E3"/>
                            <w:bottom w:val="single" w:sz="2" w:space="0" w:color="D9D9E3"/>
                            <w:right w:val="single" w:sz="2" w:space="0" w:color="D9D9E3"/>
                          </w:divBdr>
                          <w:divsChild>
                            <w:div w:id="1441072836">
                              <w:marLeft w:val="0"/>
                              <w:marRight w:val="0"/>
                              <w:marTop w:val="100"/>
                              <w:marBottom w:val="100"/>
                              <w:divBdr>
                                <w:top w:val="single" w:sz="2" w:space="0" w:color="D9D9E3"/>
                                <w:left w:val="single" w:sz="2" w:space="0" w:color="D9D9E3"/>
                                <w:bottom w:val="single" w:sz="2" w:space="0" w:color="D9D9E3"/>
                                <w:right w:val="single" w:sz="2" w:space="0" w:color="D9D9E3"/>
                              </w:divBdr>
                              <w:divsChild>
                                <w:div w:id="838613659">
                                  <w:marLeft w:val="0"/>
                                  <w:marRight w:val="0"/>
                                  <w:marTop w:val="0"/>
                                  <w:marBottom w:val="0"/>
                                  <w:divBdr>
                                    <w:top w:val="single" w:sz="2" w:space="0" w:color="D9D9E3"/>
                                    <w:left w:val="single" w:sz="2" w:space="0" w:color="D9D9E3"/>
                                    <w:bottom w:val="single" w:sz="2" w:space="0" w:color="D9D9E3"/>
                                    <w:right w:val="single" w:sz="2" w:space="0" w:color="D9D9E3"/>
                                  </w:divBdr>
                                  <w:divsChild>
                                    <w:div w:id="1475682804">
                                      <w:marLeft w:val="0"/>
                                      <w:marRight w:val="0"/>
                                      <w:marTop w:val="0"/>
                                      <w:marBottom w:val="0"/>
                                      <w:divBdr>
                                        <w:top w:val="single" w:sz="2" w:space="0" w:color="D9D9E3"/>
                                        <w:left w:val="single" w:sz="2" w:space="0" w:color="D9D9E3"/>
                                        <w:bottom w:val="single" w:sz="2" w:space="0" w:color="D9D9E3"/>
                                        <w:right w:val="single" w:sz="2" w:space="0" w:color="D9D9E3"/>
                                      </w:divBdr>
                                      <w:divsChild>
                                        <w:div w:id="1847478976">
                                          <w:marLeft w:val="0"/>
                                          <w:marRight w:val="0"/>
                                          <w:marTop w:val="0"/>
                                          <w:marBottom w:val="0"/>
                                          <w:divBdr>
                                            <w:top w:val="single" w:sz="2" w:space="0" w:color="D9D9E3"/>
                                            <w:left w:val="single" w:sz="2" w:space="0" w:color="D9D9E3"/>
                                            <w:bottom w:val="single" w:sz="2" w:space="0" w:color="D9D9E3"/>
                                            <w:right w:val="single" w:sz="2" w:space="0" w:color="D9D9E3"/>
                                          </w:divBdr>
                                          <w:divsChild>
                                            <w:div w:id="155264305">
                                              <w:marLeft w:val="0"/>
                                              <w:marRight w:val="0"/>
                                              <w:marTop w:val="0"/>
                                              <w:marBottom w:val="0"/>
                                              <w:divBdr>
                                                <w:top w:val="single" w:sz="2" w:space="0" w:color="D9D9E3"/>
                                                <w:left w:val="single" w:sz="2" w:space="0" w:color="D9D9E3"/>
                                                <w:bottom w:val="single" w:sz="2" w:space="0" w:color="D9D9E3"/>
                                                <w:right w:val="single" w:sz="2" w:space="0" w:color="D9D9E3"/>
                                              </w:divBdr>
                                              <w:divsChild>
                                                <w:div w:id="497891926">
                                                  <w:marLeft w:val="0"/>
                                                  <w:marRight w:val="0"/>
                                                  <w:marTop w:val="0"/>
                                                  <w:marBottom w:val="0"/>
                                                  <w:divBdr>
                                                    <w:top w:val="single" w:sz="2" w:space="0" w:color="D9D9E3"/>
                                                    <w:left w:val="single" w:sz="2" w:space="0" w:color="D9D9E3"/>
                                                    <w:bottom w:val="single" w:sz="2" w:space="0" w:color="D9D9E3"/>
                                                    <w:right w:val="single" w:sz="2" w:space="0" w:color="D9D9E3"/>
                                                  </w:divBdr>
                                                  <w:divsChild>
                                                    <w:div w:id="2129086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638291278">
      <w:bodyDiv w:val="1"/>
      <w:marLeft w:val="0"/>
      <w:marRight w:val="0"/>
      <w:marTop w:val="0"/>
      <w:marBottom w:val="0"/>
      <w:divBdr>
        <w:top w:val="none" w:sz="0" w:space="0" w:color="auto"/>
        <w:left w:val="none" w:sz="0" w:space="0" w:color="auto"/>
        <w:bottom w:val="none" w:sz="0" w:space="0" w:color="auto"/>
        <w:right w:val="none" w:sz="0" w:space="0" w:color="auto"/>
      </w:divBdr>
    </w:div>
    <w:div w:id="1689722247">
      <w:bodyDiv w:val="1"/>
      <w:marLeft w:val="0"/>
      <w:marRight w:val="0"/>
      <w:marTop w:val="0"/>
      <w:marBottom w:val="0"/>
      <w:divBdr>
        <w:top w:val="none" w:sz="0" w:space="0" w:color="auto"/>
        <w:left w:val="none" w:sz="0" w:space="0" w:color="auto"/>
        <w:bottom w:val="none" w:sz="0" w:space="0" w:color="auto"/>
        <w:right w:val="none" w:sz="0" w:space="0" w:color="auto"/>
      </w:divBdr>
      <w:divsChild>
        <w:div w:id="1535536872">
          <w:marLeft w:val="0"/>
          <w:marRight w:val="0"/>
          <w:marTop w:val="0"/>
          <w:marBottom w:val="0"/>
          <w:divBdr>
            <w:top w:val="none" w:sz="0" w:space="0" w:color="auto"/>
            <w:left w:val="none" w:sz="0" w:space="0" w:color="auto"/>
            <w:bottom w:val="none" w:sz="0" w:space="0" w:color="auto"/>
            <w:right w:val="none" w:sz="0" w:space="0" w:color="auto"/>
          </w:divBdr>
          <w:divsChild>
            <w:div w:id="213853691">
              <w:marLeft w:val="0"/>
              <w:marRight w:val="0"/>
              <w:marTop w:val="0"/>
              <w:marBottom w:val="0"/>
              <w:divBdr>
                <w:top w:val="none" w:sz="0" w:space="0" w:color="auto"/>
                <w:left w:val="none" w:sz="0" w:space="0" w:color="auto"/>
                <w:bottom w:val="none" w:sz="0" w:space="0" w:color="auto"/>
                <w:right w:val="none" w:sz="0" w:space="0" w:color="auto"/>
              </w:divBdr>
            </w:div>
            <w:div w:id="365721363">
              <w:marLeft w:val="0"/>
              <w:marRight w:val="0"/>
              <w:marTop w:val="0"/>
              <w:marBottom w:val="0"/>
              <w:divBdr>
                <w:top w:val="none" w:sz="0" w:space="0" w:color="auto"/>
                <w:left w:val="none" w:sz="0" w:space="0" w:color="auto"/>
                <w:bottom w:val="none" w:sz="0" w:space="0" w:color="auto"/>
                <w:right w:val="none" w:sz="0" w:space="0" w:color="auto"/>
              </w:divBdr>
            </w:div>
            <w:div w:id="700975882">
              <w:marLeft w:val="0"/>
              <w:marRight w:val="0"/>
              <w:marTop w:val="0"/>
              <w:marBottom w:val="0"/>
              <w:divBdr>
                <w:top w:val="none" w:sz="0" w:space="0" w:color="auto"/>
                <w:left w:val="none" w:sz="0" w:space="0" w:color="auto"/>
                <w:bottom w:val="none" w:sz="0" w:space="0" w:color="auto"/>
                <w:right w:val="none" w:sz="0" w:space="0" w:color="auto"/>
              </w:divBdr>
            </w:div>
            <w:div w:id="1197959952">
              <w:marLeft w:val="0"/>
              <w:marRight w:val="0"/>
              <w:marTop w:val="0"/>
              <w:marBottom w:val="0"/>
              <w:divBdr>
                <w:top w:val="none" w:sz="0" w:space="0" w:color="auto"/>
                <w:left w:val="none" w:sz="0" w:space="0" w:color="auto"/>
                <w:bottom w:val="none" w:sz="0" w:space="0" w:color="auto"/>
                <w:right w:val="none" w:sz="0" w:space="0" w:color="auto"/>
              </w:divBdr>
            </w:div>
            <w:div w:id="12286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5373">
      <w:bodyDiv w:val="1"/>
      <w:marLeft w:val="0"/>
      <w:marRight w:val="0"/>
      <w:marTop w:val="0"/>
      <w:marBottom w:val="0"/>
      <w:divBdr>
        <w:top w:val="none" w:sz="0" w:space="0" w:color="auto"/>
        <w:left w:val="none" w:sz="0" w:space="0" w:color="auto"/>
        <w:bottom w:val="none" w:sz="0" w:space="0" w:color="auto"/>
        <w:right w:val="none" w:sz="0" w:space="0" w:color="auto"/>
      </w:divBdr>
    </w:div>
    <w:div w:id="1809782037">
      <w:bodyDiv w:val="1"/>
      <w:marLeft w:val="0"/>
      <w:marRight w:val="0"/>
      <w:marTop w:val="0"/>
      <w:marBottom w:val="0"/>
      <w:divBdr>
        <w:top w:val="none" w:sz="0" w:space="0" w:color="auto"/>
        <w:left w:val="none" w:sz="0" w:space="0" w:color="auto"/>
        <w:bottom w:val="none" w:sz="0" w:space="0" w:color="auto"/>
        <w:right w:val="none" w:sz="0" w:space="0" w:color="auto"/>
      </w:divBdr>
    </w:div>
    <w:div w:id="1835341137">
      <w:bodyDiv w:val="1"/>
      <w:marLeft w:val="0"/>
      <w:marRight w:val="0"/>
      <w:marTop w:val="0"/>
      <w:marBottom w:val="0"/>
      <w:divBdr>
        <w:top w:val="none" w:sz="0" w:space="0" w:color="auto"/>
        <w:left w:val="none" w:sz="0" w:space="0" w:color="auto"/>
        <w:bottom w:val="none" w:sz="0" w:space="0" w:color="auto"/>
        <w:right w:val="none" w:sz="0" w:space="0" w:color="auto"/>
      </w:divBdr>
    </w:div>
    <w:div w:id="2033677140">
      <w:bodyDiv w:val="1"/>
      <w:marLeft w:val="0"/>
      <w:marRight w:val="0"/>
      <w:marTop w:val="0"/>
      <w:marBottom w:val="0"/>
      <w:divBdr>
        <w:top w:val="none" w:sz="0" w:space="0" w:color="auto"/>
        <w:left w:val="none" w:sz="0" w:space="0" w:color="auto"/>
        <w:bottom w:val="none" w:sz="0" w:space="0" w:color="auto"/>
        <w:right w:val="none" w:sz="0" w:space="0" w:color="auto"/>
      </w:divBdr>
    </w:div>
    <w:div w:id="2038458692">
      <w:bodyDiv w:val="1"/>
      <w:marLeft w:val="0"/>
      <w:marRight w:val="0"/>
      <w:marTop w:val="0"/>
      <w:marBottom w:val="0"/>
      <w:divBdr>
        <w:top w:val="none" w:sz="0" w:space="0" w:color="auto"/>
        <w:left w:val="none" w:sz="0" w:space="0" w:color="auto"/>
        <w:bottom w:val="none" w:sz="0" w:space="0" w:color="auto"/>
        <w:right w:val="none" w:sz="0" w:space="0" w:color="auto"/>
      </w:divBdr>
    </w:div>
    <w:div w:id="2057506398">
      <w:bodyDiv w:val="1"/>
      <w:marLeft w:val="0"/>
      <w:marRight w:val="0"/>
      <w:marTop w:val="0"/>
      <w:marBottom w:val="0"/>
      <w:divBdr>
        <w:top w:val="none" w:sz="0" w:space="0" w:color="auto"/>
        <w:left w:val="none" w:sz="0" w:space="0" w:color="auto"/>
        <w:bottom w:val="none" w:sz="0" w:space="0" w:color="auto"/>
        <w:right w:val="none" w:sz="0" w:space="0" w:color="auto"/>
      </w:divBdr>
    </w:div>
    <w:div w:id="2060013240">
      <w:bodyDiv w:val="1"/>
      <w:marLeft w:val="0"/>
      <w:marRight w:val="0"/>
      <w:marTop w:val="0"/>
      <w:marBottom w:val="0"/>
      <w:divBdr>
        <w:top w:val="none" w:sz="0" w:space="0" w:color="auto"/>
        <w:left w:val="none" w:sz="0" w:space="0" w:color="auto"/>
        <w:bottom w:val="none" w:sz="0" w:space="0" w:color="auto"/>
        <w:right w:val="none" w:sz="0" w:space="0" w:color="auto"/>
      </w:divBdr>
    </w:div>
    <w:div w:id="2092962510">
      <w:bodyDiv w:val="1"/>
      <w:marLeft w:val="0"/>
      <w:marRight w:val="0"/>
      <w:marTop w:val="0"/>
      <w:marBottom w:val="0"/>
      <w:divBdr>
        <w:top w:val="none" w:sz="0" w:space="0" w:color="auto"/>
        <w:left w:val="none" w:sz="0" w:space="0" w:color="auto"/>
        <w:bottom w:val="none" w:sz="0" w:space="0" w:color="auto"/>
        <w:right w:val="none" w:sz="0" w:space="0" w:color="auto"/>
      </w:divBdr>
    </w:div>
    <w:div w:id="2113356604">
      <w:bodyDiv w:val="1"/>
      <w:marLeft w:val="0"/>
      <w:marRight w:val="0"/>
      <w:marTop w:val="0"/>
      <w:marBottom w:val="0"/>
      <w:divBdr>
        <w:top w:val="none" w:sz="0" w:space="0" w:color="auto"/>
        <w:left w:val="none" w:sz="0" w:space="0" w:color="auto"/>
        <w:bottom w:val="none" w:sz="0" w:space="0" w:color="auto"/>
        <w:right w:val="none" w:sz="0" w:space="0" w:color="auto"/>
      </w:divBdr>
    </w:div>
    <w:div w:id="21429896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aggle.com/code/endaleyohannes/emg-classification-with-cnn"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神经网络编程实践大作业</Abstract>
  <CompanyAddress/>
  <CompanyPhone/>
  <CompanyFax/>
  <CompanyEmail>2021011803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724CE0-F9C8-4890-88E2-EEFBB2D2F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4804</TotalTime>
  <Pages>1</Pages>
  <Words>770</Words>
  <Characters>4393</Characters>
  <Application>Microsoft Office Word</Application>
  <DocSecurity>0</DocSecurity>
  <Lines>36</Lines>
  <Paragraphs>10</Paragraphs>
  <ScaleCrop>false</ScaleCrop>
  <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神经网络设计与编程</dc:title>
  <dc:subject>基于CNN与resnet的EMG信号分类实验</dc:subject>
  <dc:creator>马砚文</dc:creator>
  <cp:keywords/>
  <dc:description/>
  <cp:lastModifiedBy>虎 格尔</cp:lastModifiedBy>
  <cp:revision>19</cp:revision>
  <cp:lastPrinted>2024-06-17T08:30:00Z</cp:lastPrinted>
  <dcterms:created xsi:type="dcterms:W3CDTF">2023-05-23T09:48:00Z</dcterms:created>
  <dcterms:modified xsi:type="dcterms:W3CDTF">2024-06-17T08:30:00Z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E9A7D555A7CD4E129985394B4E3F4B63_12</vt:lpwstr>
  </property>
</Properties>
</file>