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377A" w14:textId="62053968" w:rsidR="00B20939" w:rsidRPr="00763CCD" w:rsidRDefault="00B20939" w:rsidP="00B20939">
      <w:pPr>
        <w:pStyle w:val="Heading2"/>
        <w:jc w:val="right"/>
        <w:rPr>
          <w:sz w:val="28"/>
          <w:szCs w:val="24"/>
          <w:lang w:val="es-419"/>
        </w:rPr>
      </w:pPr>
      <w:bookmarkStart w:id="0" w:name="_GoBack"/>
      <w:bookmarkEnd w:id="0"/>
      <w:r w:rsidRPr="00763CCD">
        <w:rPr>
          <w:sz w:val="28"/>
          <w:szCs w:val="24"/>
          <w:lang w:val="es-419"/>
        </w:rPr>
        <w:t xml:space="preserve">Examen </w:t>
      </w:r>
      <w:r w:rsidR="00425661">
        <w:rPr>
          <w:sz w:val="28"/>
          <w:szCs w:val="24"/>
          <w:lang w:val="es-419"/>
        </w:rPr>
        <w:t xml:space="preserve">Final </w:t>
      </w:r>
      <w:r w:rsidR="006557C0">
        <w:rPr>
          <w:sz w:val="28"/>
          <w:szCs w:val="24"/>
          <w:lang w:val="es-419"/>
        </w:rPr>
        <w:t xml:space="preserve">I </w:t>
      </w:r>
      <w:r w:rsidRPr="00763CCD">
        <w:rPr>
          <w:sz w:val="28"/>
          <w:szCs w:val="24"/>
          <w:lang w:val="es-419"/>
        </w:rPr>
        <w:t xml:space="preserve">de Programación </w:t>
      </w:r>
    </w:p>
    <w:p w14:paraId="520121F4" w14:textId="77777777" w:rsidR="00B20939" w:rsidRPr="00763CCD" w:rsidRDefault="00B20939" w:rsidP="00B20939">
      <w:pPr>
        <w:pStyle w:val="Heading2"/>
        <w:jc w:val="right"/>
        <w:rPr>
          <w:sz w:val="28"/>
          <w:szCs w:val="24"/>
          <w:lang w:val="es-419"/>
        </w:rPr>
      </w:pPr>
      <w:r w:rsidRPr="00763CCD">
        <w:rPr>
          <w:sz w:val="28"/>
          <w:szCs w:val="24"/>
          <w:lang w:val="es-419"/>
        </w:rPr>
        <w:t>Curso 2018-2019</w:t>
      </w:r>
    </w:p>
    <w:p w14:paraId="1080774B" w14:textId="4E2728E3" w:rsidR="00B20939" w:rsidRPr="00763CCD" w:rsidRDefault="00B20939" w:rsidP="00B20939">
      <w:pPr>
        <w:pStyle w:val="Heading1"/>
        <w:pBdr>
          <w:bottom w:val="single" w:sz="4" w:space="1" w:color="auto"/>
        </w:pBdr>
        <w:rPr>
          <w:i/>
          <w:sz w:val="44"/>
          <w:szCs w:val="24"/>
          <w:lang w:val="es-419"/>
        </w:rPr>
      </w:pPr>
      <w:r>
        <w:rPr>
          <w:i/>
          <w:sz w:val="44"/>
          <w:szCs w:val="24"/>
          <w:lang w:val="es-419"/>
        </w:rPr>
        <w:t xml:space="preserve">El Problema de las </w:t>
      </w:r>
      <w:r w:rsidR="00A81E7C">
        <w:rPr>
          <w:i/>
          <w:sz w:val="44"/>
          <w:szCs w:val="24"/>
          <w:lang w:val="es-419"/>
        </w:rPr>
        <w:t>A</w:t>
      </w:r>
      <w:r>
        <w:rPr>
          <w:i/>
          <w:sz w:val="44"/>
          <w:szCs w:val="24"/>
          <w:lang w:val="es-419"/>
        </w:rPr>
        <w:t>ntorchas</w:t>
      </w:r>
    </w:p>
    <w:p w14:paraId="2B6D3012" w14:textId="77777777" w:rsidR="008C0FA3" w:rsidRPr="00763CCD" w:rsidRDefault="008C0FA3" w:rsidP="008C0FA3">
      <w:pPr>
        <w:rPr>
          <w:sz w:val="24"/>
          <w:szCs w:val="24"/>
          <w:lang w:val="es-419"/>
        </w:rPr>
      </w:pPr>
    </w:p>
    <w:p w14:paraId="16D9E261" w14:textId="77777777" w:rsidR="008C0FA3" w:rsidRPr="008C0FA3" w:rsidRDefault="008C0FA3" w:rsidP="00CC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color w:val="FF0000"/>
          <w:sz w:val="24"/>
          <w:szCs w:val="24"/>
          <w:lang w:val="es-419"/>
        </w:rPr>
      </w:pPr>
      <w:r w:rsidRPr="00763CCD">
        <w:rPr>
          <w:color w:val="FF0000"/>
          <w:sz w:val="24"/>
          <w:szCs w:val="24"/>
          <w:lang w:val="es-419"/>
        </w:rPr>
        <w:t>NOTA: Si usted está leyendo este documento sin haber extraído el compactado que se le entregó, ciérrelo ahora, extraiga todos los archivos en el escritorio, y siga trabajando desde ahí. Es un error común trabajar en la solución dentro del compactado, lo cual provoca que los cambios no se guarden. Si usted comete este error y entrega una solución vacía, no tendrá oportunidad de reclamar.</w:t>
      </w:r>
    </w:p>
    <w:p w14:paraId="3FCE73C9" w14:textId="77777777" w:rsidR="00294ABA" w:rsidRDefault="00F152F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EB08E7D" wp14:editId="44409E81">
            <wp:simplePos x="0" y="0"/>
            <wp:positionH relativeFrom="column">
              <wp:posOffset>-43815</wp:posOffset>
            </wp:positionH>
            <wp:positionV relativeFrom="paragraph">
              <wp:posOffset>296545</wp:posOffset>
            </wp:positionV>
            <wp:extent cx="1480185" cy="2447290"/>
            <wp:effectExtent l="0" t="0" r="5715" b="0"/>
            <wp:wrapTight wrapText="bothSides">
              <wp:wrapPolygon edited="0">
                <wp:start x="0" y="0"/>
                <wp:lineTo x="0" y="21353"/>
                <wp:lineTo x="21405" y="21353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nán_Cortés_Monroy_y_Pizar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CC9F9" w14:textId="7BD96072" w:rsidR="002440F9" w:rsidRDefault="00776EA0" w:rsidP="003B2306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02DCD39B" wp14:editId="372F70B1">
            <wp:simplePos x="0" y="0"/>
            <wp:positionH relativeFrom="margin">
              <wp:posOffset>4436745</wp:posOffset>
            </wp:positionH>
            <wp:positionV relativeFrom="paragraph">
              <wp:posOffset>1398905</wp:posOffset>
            </wp:positionV>
            <wp:extent cx="1506855" cy="2330450"/>
            <wp:effectExtent l="0" t="0" r="0" b="0"/>
            <wp:wrapTight wrapText="bothSides">
              <wp:wrapPolygon edited="0">
                <wp:start x="0" y="0"/>
                <wp:lineTo x="0" y="21365"/>
                <wp:lineTo x="21300" y="21365"/>
                <wp:lineTo x="213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rato_de_Moctezuma_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2F04F50" wp14:editId="6DEE6C3F">
                <wp:simplePos x="0" y="0"/>
                <wp:positionH relativeFrom="margin">
                  <wp:posOffset>0</wp:posOffset>
                </wp:positionH>
                <wp:positionV relativeFrom="paragraph">
                  <wp:posOffset>2469787</wp:posOffset>
                </wp:positionV>
                <wp:extent cx="1420495" cy="309245"/>
                <wp:effectExtent l="0" t="0" r="8255" b="0"/>
                <wp:wrapTight wrapText="bothSides">
                  <wp:wrapPolygon edited="0">
                    <wp:start x="0" y="0"/>
                    <wp:lineTo x="0" y="19959"/>
                    <wp:lineTo x="21436" y="19959"/>
                    <wp:lineTo x="214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309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0F819" w14:textId="77777777" w:rsidR="00294ABA" w:rsidRPr="00DF49BA" w:rsidRDefault="00294ABA" w:rsidP="00DF49B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49BA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Hernán</w:t>
                            </w:r>
                            <w:proofErr w:type="spellEnd"/>
                            <w:r w:rsidRPr="00DF49BA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Cortés (1485 - 1547</w:t>
                            </w:r>
                            <w:r w:rsidRPr="00DF49B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04F5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94.45pt;width:111.85pt;height:24.3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" stroked="f">
                <v:textbox inset="0,0,0,0">
                  <w:txbxContent>
                    <w:p w14:paraId="6A70F819" w14:textId="77777777" w:rsidR="00294ABA" w:rsidRPr="00DF49BA" w:rsidRDefault="00294ABA" w:rsidP="00DF49BA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DF49BA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Hernán Cortés (1485 - 1547</w:t>
                      </w:r>
                      <w:r w:rsidRPr="00DF49B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F0251">
        <w:rPr>
          <w:lang w:val="es-ES"/>
        </w:rPr>
        <w:t>Transcurre el año 1520. Luego d</w:t>
      </w:r>
      <w:r w:rsidR="00FF0150">
        <w:rPr>
          <w:lang w:val="es-ES"/>
        </w:rPr>
        <w:t>el desembarco de Hernán Cortés y sus hombres por la costa este del actual México</w:t>
      </w:r>
      <w:r w:rsidR="002F0251">
        <w:rPr>
          <w:lang w:val="es-ES"/>
        </w:rPr>
        <w:t xml:space="preserve"> en 1519</w:t>
      </w:r>
      <w:r w:rsidR="00183FDE">
        <w:rPr>
          <w:lang w:val="es-ES"/>
        </w:rPr>
        <w:t xml:space="preserve">, y teniendo en </w:t>
      </w:r>
      <w:r w:rsidR="00B83841">
        <w:rPr>
          <w:lang w:val="es-ES"/>
        </w:rPr>
        <w:t>cuenta</w:t>
      </w:r>
      <w:r w:rsidR="00FF0150">
        <w:rPr>
          <w:lang w:val="es-ES"/>
        </w:rPr>
        <w:t xml:space="preserve"> </w:t>
      </w:r>
      <w:r w:rsidR="00CC0561">
        <w:rPr>
          <w:lang w:val="es-ES"/>
        </w:rPr>
        <w:t>una antigua</w:t>
      </w:r>
      <w:r w:rsidR="00FF0150">
        <w:rPr>
          <w:lang w:val="es-ES"/>
        </w:rPr>
        <w:t xml:space="preserve"> profecía </w:t>
      </w:r>
      <w:r w:rsidR="00CC0561">
        <w:rPr>
          <w:lang w:val="es-ES"/>
        </w:rPr>
        <w:t xml:space="preserve">que planteaba </w:t>
      </w:r>
      <w:r w:rsidR="00FF0150">
        <w:rPr>
          <w:lang w:val="es-ES"/>
        </w:rPr>
        <w:t>“</w:t>
      </w:r>
      <w:r w:rsidR="00FF0150" w:rsidRPr="00FF0150">
        <w:rPr>
          <w:lang w:val="es-ES"/>
        </w:rPr>
        <w:t xml:space="preserve">del </w:t>
      </w:r>
      <w:r w:rsidR="00CC0561">
        <w:rPr>
          <w:lang w:val="es-ES"/>
        </w:rPr>
        <w:t>E</w:t>
      </w:r>
      <w:r w:rsidR="00FF0150" w:rsidRPr="00FF0150">
        <w:rPr>
          <w:lang w:val="es-ES"/>
        </w:rPr>
        <w:t>ste vendrán hombres blancos y barbados</w:t>
      </w:r>
      <w:r w:rsidR="00FF0150">
        <w:rPr>
          <w:lang w:val="es-ES"/>
        </w:rPr>
        <w:t xml:space="preserve">”, </w:t>
      </w:r>
      <w:r w:rsidR="002F0251">
        <w:rPr>
          <w:lang w:val="es-ES"/>
        </w:rPr>
        <w:t>es que se propaga la creencia de</w:t>
      </w:r>
      <w:r w:rsidR="00FF0150">
        <w:rPr>
          <w:lang w:val="es-ES"/>
        </w:rPr>
        <w:t xml:space="preserve"> que </w:t>
      </w:r>
      <w:r w:rsidR="00CC0561">
        <w:rPr>
          <w:lang w:val="es-ES"/>
        </w:rPr>
        <w:t xml:space="preserve">el </w:t>
      </w:r>
      <w:r w:rsidR="00FF0150">
        <w:rPr>
          <w:lang w:val="es-ES"/>
        </w:rPr>
        <w:t xml:space="preserve">conquistador español </w:t>
      </w:r>
      <w:r w:rsidR="002F0251">
        <w:rPr>
          <w:lang w:val="es-ES"/>
        </w:rPr>
        <w:t>puede estar</w:t>
      </w:r>
      <w:r w:rsidR="00FF0150">
        <w:rPr>
          <w:lang w:val="es-ES"/>
        </w:rPr>
        <w:t xml:space="preserve"> relacionado</w:t>
      </w:r>
      <w:r w:rsidR="00183FDE">
        <w:rPr>
          <w:lang w:val="es-ES"/>
        </w:rPr>
        <w:t xml:space="preserve"> con el d</w:t>
      </w:r>
      <w:r w:rsidR="00FF0150">
        <w:rPr>
          <w:lang w:val="es-ES"/>
        </w:rPr>
        <w:t xml:space="preserve">ios </w:t>
      </w:r>
      <w:r w:rsidR="00FF0150" w:rsidRPr="00FF0150">
        <w:rPr>
          <w:lang w:val="es-ES"/>
        </w:rPr>
        <w:t>Quetzalcóa</w:t>
      </w:r>
      <w:r w:rsidR="00CC0561">
        <w:rPr>
          <w:lang w:val="es-ES"/>
        </w:rPr>
        <w:t>tl</w:t>
      </w:r>
      <w:r w:rsidR="00FF0150">
        <w:rPr>
          <w:lang w:val="es-ES"/>
        </w:rPr>
        <w:t xml:space="preserve">. </w:t>
      </w:r>
      <w:r w:rsidR="002F0251">
        <w:rPr>
          <w:lang w:val="es-ES"/>
        </w:rPr>
        <w:t xml:space="preserve">La situación en el imperio azteca </w:t>
      </w:r>
      <w:r w:rsidR="007C2F9B">
        <w:rPr>
          <w:lang w:val="es-ES"/>
        </w:rPr>
        <w:t>es</w:t>
      </w:r>
      <w:r w:rsidR="002F0251">
        <w:rPr>
          <w:lang w:val="es-ES"/>
        </w:rPr>
        <w:t xml:space="preserve"> desfavorable y se </w:t>
      </w:r>
      <w:r w:rsidR="007C2F9B">
        <w:rPr>
          <w:lang w:val="es-ES"/>
        </w:rPr>
        <w:t>agudiza</w:t>
      </w:r>
      <w:r w:rsidR="002F0251">
        <w:rPr>
          <w:lang w:val="es-ES"/>
        </w:rPr>
        <w:t xml:space="preserve"> por el creciente d</w:t>
      </w:r>
      <w:r w:rsidR="00FF0150">
        <w:rPr>
          <w:lang w:val="es-ES"/>
        </w:rPr>
        <w:t>escontento</w:t>
      </w:r>
      <w:r w:rsidR="002F0251">
        <w:rPr>
          <w:lang w:val="es-ES"/>
        </w:rPr>
        <w:t xml:space="preserve"> popular</w:t>
      </w:r>
      <w:r w:rsidR="00FF0150">
        <w:rPr>
          <w:lang w:val="es-ES"/>
        </w:rPr>
        <w:t xml:space="preserve"> hacia el emperador Moctezuma</w:t>
      </w:r>
      <w:r w:rsidR="002440F9">
        <w:rPr>
          <w:lang w:val="es-ES"/>
        </w:rPr>
        <w:t>, el cual env</w:t>
      </w:r>
      <w:r w:rsidR="007C2F9B">
        <w:rPr>
          <w:lang w:val="es-ES"/>
        </w:rPr>
        <w:t>ía</w:t>
      </w:r>
      <w:r w:rsidR="00FF0150">
        <w:rPr>
          <w:lang w:val="es-ES"/>
        </w:rPr>
        <w:t xml:space="preserve"> ostentosos regalos a Cortés para evitar la ira</w:t>
      </w:r>
      <w:r w:rsidR="002F0251">
        <w:rPr>
          <w:lang w:val="es-ES"/>
        </w:rPr>
        <w:t xml:space="preserve"> de los </w:t>
      </w:r>
      <w:r w:rsidR="00FF0150">
        <w:rPr>
          <w:lang w:val="es-ES"/>
        </w:rPr>
        <w:t>dioses</w:t>
      </w:r>
      <w:r w:rsidR="007C2F9B">
        <w:rPr>
          <w:lang w:val="es-ES"/>
        </w:rPr>
        <w:t>, m</w:t>
      </w:r>
      <w:r w:rsidR="00FF0150">
        <w:rPr>
          <w:lang w:val="es-ES"/>
        </w:rPr>
        <w:t>ientras que</w:t>
      </w:r>
      <w:r w:rsidR="00F55415">
        <w:rPr>
          <w:lang w:val="es-ES"/>
        </w:rPr>
        <w:t>,</w:t>
      </w:r>
      <w:r w:rsidR="00FF0150">
        <w:rPr>
          <w:lang w:val="es-ES"/>
        </w:rPr>
        <w:t xml:space="preserve"> </w:t>
      </w:r>
      <w:r w:rsidR="007C2F9B">
        <w:rPr>
          <w:lang w:val="es-ES"/>
        </w:rPr>
        <w:t>los verdaderos intereses de este último solo incluyen</w:t>
      </w:r>
      <w:r w:rsidR="00FF0150">
        <w:rPr>
          <w:lang w:val="es-ES"/>
        </w:rPr>
        <w:t xml:space="preserve"> la conquista y </w:t>
      </w:r>
      <w:r w:rsidR="002F0251">
        <w:rPr>
          <w:lang w:val="es-ES"/>
        </w:rPr>
        <w:t xml:space="preserve">el saqueo de </w:t>
      </w:r>
      <w:r w:rsidR="00FF0150">
        <w:rPr>
          <w:lang w:val="es-ES"/>
        </w:rPr>
        <w:t>ciudades</w:t>
      </w:r>
      <w:r w:rsidR="002440F9">
        <w:rPr>
          <w:lang w:val="es-ES"/>
        </w:rPr>
        <w:t xml:space="preserve">. La guerra se acerca, es inevitable el asedio </w:t>
      </w:r>
      <w:r w:rsidR="007C2F9B">
        <w:rPr>
          <w:lang w:val="es-ES"/>
        </w:rPr>
        <w:t xml:space="preserve">a </w:t>
      </w:r>
      <w:r w:rsidR="002440F9">
        <w:rPr>
          <w:lang w:val="es-ES"/>
        </w:rPr>
        <w:t xml:space="preserve">la capital azteca Tenochtitlán, por lo </w:t>
      </w:r>
      <w:r w:rsidR="007C2F9B">
        <w:rPr>
          <w:lang w:val="es-ES"/>
        </w:rPr>
        <w:t>que en un momento histórico donde el desarrollo tecnológico es incipiente</w:t>
      </w:r>
      <w:r w:rsidR="00F55415">
        <w:rPr>
          <w:lang w:val="es-ES"/>
        </w:rPr>
        <w:t>,</w:t>
      </w:r>
      <w:r w:rsidR="007C2F9B">
        <w:rPr>
          <w:lang w:val="es-ES"/>
        </w:rPr>
        <w:t xml:space="preserve"> la iluminación durante la noche puede cambiar el curso de las batallas.</w:t>
      </w:r>
      <w:r w:rsidR="002440F9">
        <w:rPr>
          <w:lang w:val="es-ES"/>
        </w:rPr>
        <w:t xml:space="preserve"> </w:t>
      </w:r>
      <w:r w:rsidR="007C2F9B">
        <w:rPr>
          <w:lang w:val="es-ES"/>
        </w:rPr>
        <w:t>L</w:t>
      </w:r>
      <w:r w:rsidR="002440F9">
        <w:rPr>
          <w:lang w:val="es-ES"/>
        </w:rPr>
        <w:t>a c</w:t>
      </w:r>
      <w:r w:rsidR="007C2F9B">
        <w:rPr>
          <w:lang w:val="es-ES"/>
        </w:rPr>
        <w:t>iu</w:t>
      </w:r>
      <w:r w:rsidR="002440F9">
        <w:rPr>
          <w:lang w:val="es-ES"/>
        </w:rPr>
        <w:t xml:space="preserve">dad debe permanecer perfectamente iluminada </w:t>
      </w:r>
      <w:r w:rsidR="00DF418E">
        <w:rPr>
          <w:lang w:val="es-ES"/>
        </w:rPr>
        <w:t xml:space="preserve">durante los períodos de oscuridad </w:t>
      </w:r>
      <w:r w:rsidR="002440F9">
        <w:rPr>
          <w:lang w:val="es-ES"/>
        </w:rPr>
        <w:t>para afrontar el combate.</w:t>
      </w:r>
    </w:p>
    <w:p w14:paraId="2D1D3B23" w14:textId="05F2ED7F" w:rsidR="002440F9" w:rsidRDefault="00776EA0" w:rsidP="003B2306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8E3E3AB" wp14:editId="3817A9A8">
                <wp:simplePos x="0" y="0"/>
                <wp:positionH relativeFrom="margin">
                  <wp:posOffset>4446270</wp:posOffset>
                </wp:positionH>
                <wp:positionV relativeFrom="paragraph">
                  <wp:posOffset>504190</wp:posOffset>
                </wp:positionV>
                <wp:extent cx="1420495" cy="364490"/>
                <wp:effectExtent l="0" t="0" r="8255" b="0"/>
                <wp:wrapTight wrapText="bothSides">
                  <wp:wrapPolygon edited="0">
                    <wp:start x="0" y="0"/>
                    <wp:lineTo x="0" y="20321"/>
                    <wp:lineTo x="21436" y="20321"/>
                    <wp:lineTo x="2143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364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7996" w14:textId="77777777" w:rsidR="00294ABA" w:rsidRPr="00DF49BA" w:rsidRDefault="00294ABA" w:rsidP="00294ABA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49BA">
                              <w:rPr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Moctezuma II (1446 - 1520)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E3AB" id="Text Box 1" o:spid="_x0000_s1027" type="#_x0000_t202" style="position:absolute;left:0;text-align:left;margin-left:350.1pt;margin-top:39.7pt;width:111.85pt;height:28.7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" stroked="f">
                <v:textbox inset="0,0,0,0">
                  <w:txbxContent>
                    <w:p w14:paraId="69137996" w14:textId="77777777" w:rsidR="00294ABA" w:rsidRPr="00DF49BA" w:rsidRDefault="00294ABA" w:rsidP="00294ABA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F49BA">
                        <w:rPr>
                          <w:i w:val="0"/>
                          <w:color w:val="000000" w:themeColor="text1"/>
                          <w:sz w:val="20"/>
                          <w:szCs w:val="20"/>
                        </w:rPr>
                        <w:t>Moctezuma II (1446 - 1520)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40F9">
        <w:rPr>
          <w:lang w:val="es-ES"/>
        </w:rPr>
        <w:t xml:space="preserve">El problema es el siguiente: la iluminación de la urbe </w:t>
      </w:r>
      <w:r w:rsidR="00DF418E">
        <w:rPr>
          <w:lang w:val="es-ES"/>
        </w:rPr>
        <w:t>se realiza</w:t>
      </w:r>
      <w:r w:rsidR="002440F9">
        <w:rPr>
          <w:lang w:val="es-ES"/>
        </w:rPr>
        <w:t xml:space="preserve"> mediante antorchas, las cuales se </w:t>
      </w:r>
      <w:r w:rsidR="00F55415">
        <w:rPr>
          <w:lang w:val="es-ES"/>
        </w:rPr>
        <w:t>asignan</w:t>
      </w:r>
      <w:r w:rsidR="002440F9">
        <w:rPr>
          <w:lang w:val="es-ES"/>
        </w:rPr>
        <w:t xml:space="preserve"> </w:t>
      </w:r>
      <w:r w:rsidR="00F55415">
        <w:rPr>
          <w:lang w:val="es-ES"/>
        </w:rPr>
        <w:t>a</w:t>
      </w:r>
      <w:r w:rsidR="002440F9">
        <w:rPr>
          <w:lang w:val="es-ES"/>
        </w:rPr>
        <w:t xml:space="preserve"> regiones claves</w:t>
      </w:r>
      <w:r w:rsidR="00DF418E">
        <w:rPr>
          <w:lang w:val="es-ES"/>
        </w:rPr>
        <w:t xml:space="preserve">. </w:t>
      </w:r>
      <w:r w:rsidR="00F55415">
        <w:rPr>
          <w:lang w:val="es-ES"/>
        </w:rPr>
        <w:t>Algunas de las regiones están conectadas, de manera que al posicionar una antorcha se iluminan las regiones vecinas</w:t>
      </w:r>
      <w:r w:rsidR="008C3889">
        <w:rPr>
          <w:lang w:val="es-ES"/>
        </w:rPr>
        <w:t>.</w:t>
      </w:r>
      <w:r w:rsidR="00075B1A">
        <w:rPr>
          <w:lang w:val="es-ES"/>
        </w:rPr>
        <w:t xml:space="preserve"> </w:t>
      </w:r>
      <w:r w:rsidR="0020274A">
        <w:rPr>
          <w:lang w:val="es-ES"/>
        </w:rPr>
        <w:t xml:space="preserve">Ante la inminencia de un enfrentamiento es imprescindible lograr la iluminación del terreno en el menor tiempo posible, por lo que </w:t>
      </w:r>
      <w:r w:rsidR="005F62B1">
        <w:rPr>
          <w:lang w:val="es-ES"/>
        </w:rPr>
        <w:t xml:space="preserve">es </w:t>
      </w:r>
      <w:r w:rsidR="002440F9">
        <w:rPr>
          <w:lang w:val="es-ES"/>
        </w:rPr>
        <w:t xml:space="preserve">necesario que todas las </w:t>
      </w:r>
      <w:r w:rsidR="0020274A">
        <w:rPr>
          <w:lang w:val="es-ES"/>
        </w:rPr>
        <w:t>regiones</w:t>
      </w:r>
      <w:r w:rsidR="002440F9">
        <w:rPr>
          <w:lang w:val="es-ES"/>
        </w:rPr>
        <w:t xml:space="preserve"> queden </w:t>
      </w:r>
      <w:r w:rsidR="0020274A">
        <w:rPr>
          <w:lang w:val="es-ES"/>
        </w:rPr>
        <w:t>iluminadas</w:t>
      </w:r>
      <w:r w:rsidR="00075B1A">
        <w:rPr>
          <w:lang w:val="es-ES"/>
        </w:rPr>
        <w:t xml:space="preserve"> </w:t>
      </w:r>
      <w:r w:rsidR="00DF49BA">
        <w:rPr>
          <w:lang w:val="es-ES"/>
        </w:rPr>
        <w:t>empleando</w:t>
      </w:r>
      <w:r w:rsidR="00075B1A">
        <w:rPr>
          <w:lang w:val="es-ES"/>
        </w:rPr>
        <w:t xml:space="preserve"> la </w:t>
      </w:r>
      <w:r w:rsidR="00075B1A" w:rsidRPr="00075B1A">
        <w:rPr>
          <w:b/>
          <w:lang w:val="es-ES"/>
        </w:rPr>
        <w:t>menor</w:t>
      </w:r>
      <w:r w:rsidR="00DF49BA">
        <w:rPr>
          <w:lang w:val="es-ES"/>
        </w:rPr>
        <w:t xml:space="preserve"> cantidad de antorchas.</w:t>
      </w:r>
      <w:r w:rsidR="00026B93">
        <w:rPr>
          <w:lang w:val="es-ES"/>
        </w:rPr>
        <w:t xml:space="preserve"> Su tarea </w:t>
      </w:r>
      <w:r w:rsidR="0020274A">
        <w:rPr>
          <w:lang w:val="es-ES"/>
        </w:rPr>
        <w:t>consiste e</w:t>
      </w:r>
      <w:r w:rsidR="00F55415">
        <w:rPr>
          <w:lang w:val="es-ES"/>
        </w:rPr>
        <w:t xml:space="preserve">n realizar una implementación que </w:t>
      </w:r>
      <w:r w:rsidR="00B80FB2">
        <w:rPr>
          <w:lang w:val="es-ES"/>
        </w:rPr>
        <w:t>devuelva las regiones a las que se les asignó una antorcha</w:t>
      </w:r>
      <w:r w:rsidR="0020274A">
        <w:rPr>
          <w:lang w:val="es-ES"/>
        </w:rPr>
        <w:t>.</w:t>
      </w:r>
    </w:p>
    <w:p w14:paraId="07075CEF" w14:textId="6DF1F539" w:rsidR="00776EA0" w:rsidRDefault="00776EA0" w:rsidP="003B2306">
      <w:pPr>
        <w:jc w:val="both"/>
        <w:rPr>
          <w:lang w:val="es-ES"/>
        </w:rPr>
      </w:pPr>
    </w:p>
    <w:p w14:paraId="76597248" w14:textId="6082279E" w:rsidR="00776EA0" w:rsidRDefault="00776EA0" w:rsidP="003B2306">
      <w:pPr>
        <w:jc w:val="both"/>
        <w:rPr>
          <w:lang w:val="es-ES"/>
        </w:rPr>
      </w:pPr>
    </w:p>
    <w:p w14:paraId="7C36D527" w14:textId="77777777" w:rsidR="00776EA0" w:rsidRDefault="00776EA0" w:rsidP="003B2306">
      <w:pPr>
        <w:jc w:val="both"/>
        <w:rPr>
          <w:lang w:val="es-ES"/>
        </w:rPr>
      </w:pPr>
    </w:p>
    <w:p w14:paraId="23EF1087" w14:textId="4845B64A" w:rsidR="00581263" w:rsidRDefault="00581263">
      <w:pPr>
        <w:rPr>
          <w:lang w:val="es-ES"/>
        </w:rPr>
      </w:pPr>
      <w:r w:rsidRPr="00581263">
        <w:rPr>
          <w:lang w:val="es-ES"/>
        </w:rPr>
        <w:lastRenderedPageBreak/>
        <w:t>Considere la siguiente distribución d</w:t>
      </w:r>
      <w:r>
        <w:rPr>
          <w:lang w:val="es-ES"/>
        </w:rPr>
        <w:t>e regiones:</w:t>
      </w:r>
    </w:p>
    <w:p w14:paraId="39C01010" w14:textId="77777777" w:rsidR="00EA2082" w:rsidRDefault="00EA2082" w:rsidP="00581263">
      <w:pPr>
        <w:jc w:val="center"/>
        <w:rPr>
          <w:lang w:val="es-ES"/>
        </w:rPr>
      </w:pPr>
    </w:p>
    <w:p w14:paraId="1BB0FD1A" w14:textId="32030ABF" w:rsidR="00776EA0" w:rsidRDefault="00776EA0" w:rsidP="00581263">
      <w:pPr>
        <w:jc w:val="center"/>
        <w:rPr>
          <w:lang w:val="es-ES"/>
        </w:rPr>
        <w:sectPr w:rsidR="00776EA0" w:rsidSect="00E54287">
          <w:headerReference w:type="default" r:id="rId10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576"/>
        <w:gridCol w:w="576"/>
        <w:gridCol w:w="576"/>
        <w:gridCol w:w="576"/>
      </w:tblGrid>
      <w:tr w:rsidR="00581263" w14:paraId="34DA9526" w14:textId="77777777" w:rsidTr="00581263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EA8734E" w14:textId="3DA5C630" w:rsidR="00581263" w:rsidRDefault="00581263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Regiones</w:t>
            </w:r>
          </w:p>
        </w:tc>
        <w:tc>
          <w:tcPr>
            <w:tcW w:w="576" w:type="dxa"/>
            <w:tcBorders>
              <w:top w:val="nil"/>
              <w:right w:val="nil"/>
            </w:tcBorders>
            <w:vAlign w:val="center"/>
          </w:tcPr>
          <w:p w14:paraId="495785BC" w14:textId="79EC4EC0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3DB25C3B" w14:textId="0DDAFB7A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7E892297" w14:textId="6317414F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6E00EEEB" w14:textId="46AA914D" w:rsidR="00581263" w:rsidRDefault="003A5B36" w:rsidP="003A5B36">
            <w:pPr>
              <w:rPr>
                <w:lang w:val="es-ES"/>
              </w:rPr>
            </w:pPr>
            <w:r>
              <w:rPr>
                <w:lang w:val="es-ES"/>
              </w:rPr>
              <w:t xml:space="preserve"> 3</w:t>
            </w:r>
          </w:p>
        </w:tc>
      </w:tr>
      <w:tr w:rsidR="00581263" w14:paraId="4BDA071A" w14:textId="77777777" w:rsidTr="00581263">
        <w:trPr>
          <w:trHeight w:val="576"/>
          <w:jc w:val="center"/>
        </w:trPr>
        <w:tc>
          <w:tcPr>
            <w:tcW w:w="576" w:type="dxa"/>
            <w:tcBorders>
              <w:left w:val="nil"/>
              <w:bottom w:val="nil"/>
            </w:tcBorders>
            <w:vAlign w:val="center"/>
          </w:tcPr>
          <w:p w14:paraId="4E8FB779" w14:textId="2AB2A1BA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76" w:type="dxa"/>
            <w:vAlign w:val="center"/>
          </w:tcPr>
          <w:p w14:paraId="4C4B8111" w14:textId="692E0F13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7A35959" w14:textId="307D9307" w:rsidR="00581263" w:rsidRPr="003A5B36" w:rsidRDefault="00581263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vAlign w:val="center"/>
          </w:tcPr>
          <w:p w14:paraId="20A75B97" w14:textId="0D4BE744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F71626E" w14:textId="74267D60" w:rsidR="00581263" w:rsidRPr="003A5B36" w:rsidRDefault="00581263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</w:tr>
      <w:tr w:rsidR="00581263" w14:paraId="04983DF8" w14:textId="77777777" w:rsidTr="00581263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14:paraId="63BF5DD4" w14:textId="0730F1B6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0989C4F" w14:textId="54DCAA49" w:rsidR="00581263" w:rsidRPr="003A5B36" w:rsidRDefault="00581263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vAlign w:val="center"/>
          </w:tcPr>
          <w:p w14:paraId="39B163CF" w14:textId="27053195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654EBF42" w14:textId="33F3CFC8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190C369F" w14:textId="2B76E85A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  <w:tr w:rsidR="00581263" w14:paraId="79D77999" w14:textId="77777777" w:rsidTr="00581263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14:paraId="167805F5" w14:textId="00A2883F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6" w:type="dxa"/>
            <w:vAlign w:val="center"/>
          </w:tcPr>
          <w:p w14:paraId="5F8DFC27" w14:textId="44AEA1D8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650F52AF" w14:textId="2482B035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17E400B5" w14:textId="5918B91F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20FBE045" w14:textId="0BBC7D1F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  <w:tr w:rsidR="00581263" w14:paraId="6D188428" w14:textId="77777777" w:rsidTr="00581263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</w:tcBorders>
            <w:vAlign w:val="center"/>
          </w:tcPr>
          <w:p w14:paraId="4D6267DB" w14:textId="52441CD6" w:rsidR="00581263" w:rsidRDefault="003A5B36" w:rsidP="00581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A60EE2C" w14:textId="5C7E4B95" w:rsidR="00581263" w:rsidRPr="003A5B36" w:rsidRDefault="00581263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vAlign w:val="center"/>
          </w:tcPr>
          <w:p w14:paraId="539DF71C" w14:textId="7A83A4F8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6E1DC0F0" w14:textId="275CC591" w:rsidR="00581263" w:rsidRPr="003A5B36" w:rsidRDefault="003A5B36" w:rsidP="00581263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vAlign w:val="center"/>
          </w:tcPr>
          <w:p w14:paraId="067FBA3E" w14:textId="2D140EBD" w:rsidR="00581263" w:rsidRPr="003A5B36" w:rsidRDefault="003A5B36" w:rsidP="00EA2082">
            <w:pPr>
              <w:keepNext/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</w:tbl>
    <w:p w14:paraId="25ED226A" w14:textId="77777777" w:rsidR="00776EA0" w:rsidRDefault="00776EA0" w:rsidP="00EA2082">
      <w:pPr>
        <w:pStyle w:val="Caption"/>
        <w:jc w:val="center"/>
        <w:rPr>
          <w:lang w:val="es-ES"/>
        </w:rPr>
      </w:pPr>
    </w:p>
    <w:p w14:paraId="2FB1DC84" w14:textId="08680CD9" w:rsidR="00026B93" w:rsidRPr="00EA2082" w:rsidRDefault="00EA2082" w:rsidP="00EA2082">
      <w:pPr>
        <w:pStyle w:val="Caption"/>
        <w:jc w:val="center"/>
        <w:rPr>
          <w:rFonts w:eastAsiaTheme="minorEastAsia"/>
          <w:lang w:val="es-ES"/>
        </w:rPr>
      </w:pPr>
      <w:r w:rsidRPr="00EA2082">
        <w:rPr>
          <w:lang w:val="es-ES"/>
        </w:rPr>
        <w:t xml:space="preserve">Tabla </w:t>
      </w:r>
      <w:r>
        <w:fldChar w:fldCharType="begin"/>
      </w:r>
      <w:r w:rsidRPr="00EA2082">
        <w:rPr>
          <w:lang w:val="es-ES"/>
        </w:rPr>
        <w:instrText xml:space="preserve"> SEQ Tabla \* ARABIC </w:instrText>
      </w:r>
      <w:r>
        <w:fldChar w:fldCharType="separate"/>
      </w:r>
      <w:r w:rsidR="000E41BA">
        <w:rPr>
          <w:noProof/>
          <w:lang w:val="es-ES"/>
        </w:rPr>
        <w:t>1</w:t>
      </w:r>
      <w:r>
        <w:fldChar w:fldCharType="end"/>
      </w:r>
      <w:r w:rsidRPr="00EA2082">
        <w:rPr>
          <w:lang w:val="es-ES"/>
        </w:rPr>
        <w:t xml:space="preserve">. </w:t>
      </w:r>
      <w:r w:rsidR="00C34944">
        <w:rPr>
          <w:lang w:val="es-ES"/>
        </w:rPr>
        <w:t>Conexiones entre las regiones, sin antorchas asignadas</w:t>
      </w:r>
      <w:r w:rsidR="00F55415">
        <w:rPr>
          <w:lang w:val="es-ES"/>
        </w:rPr>
        <w:t xml:space="preserve"> (los valores T representan conexiones entre las regiones con los índices correspondientes)</w:t>
      </w:r>
      <w:r w:rsidRPr="00EA2082">
        <w:rPr>
          <w:lang w:val="es-E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576"/>
        <w:gridCol w:w="576"/>
        <w:gridCol w:w="576"/>
        <w:gridCol w:w="576"/>
      </w:tblGrid>
      <w:tr w:rsidR="0063425B" w14:paraId="18E575F7" w14:textId="77777777" w:rsidTr="00EA2082">
        <w:trPr>
          <w:trHeight w:val="576"/>
          <w:jc w:val="center"/>
        </w:trPr>
        <w:tc>
          <w:tcPr>
            <w:tcW w:w="102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62E3B44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Regiones</w:t>
            </w:r>
          </w:p>
        </w:tc>
        <w:tc>
          <w:tcPr>
            <w:tcW w:w="576" w:type="dxa"/>
            <w:tcBorders>
              <w:top w:val="nil"/>
              <w:right w:val="nil"/>
            </w:tcBorders>
            <w:vAlign w:val="center"/>
          </w:tcPr>
          <w:p w14:paraId="56A46E27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7D22AED2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3699BAA1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center"/>
          </w:tcPr>
          <w:p w14:paraId="42999492" w14:textId="77777777" w:rsidR="0063425B" w:rsidRDefault="0063425B" w:rsidP="00492771">
            <w:pPr>
              <w:rPr>
                <w:lang w:val="es-ES"/>
              </w:rPr>
            </w:pPr>
            <w:r>
              <w:rPr>
                <w:lang w:val="es-ES"/>
              </w:rPr>
              <w:t xml:space="preserve"> 3</w:t>
            </w:r>
          </w:p>
        </w:tc>
      </w:tr>
      <w:tr w:rsidR="00EA2082" w14:paraId="1192E9D7" w14:textId="77777777" w:rsidTr="00C34944">
        <w:trPr>
          <w:trHeight w:val="576"/>
          <w:jc w:val="center"/>
        </w:trPr>
        <w:tc>
          <w:tcPr>
            <w:tcW w:w="1027" w:type="dxa"/>
            <w:tcBorders>
              <w:left w:val="nil"/>
              <w:bottom w:val="nil"/>
            </w:tcBorders>
            <w:vAlign w:val="center"/>
          </w:tcPr>
          <w:p w14:paraId="35EB3ECD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CD50F8C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4C235DE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9994E7B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29648D71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</w:tr>
      <w:tr w:rsidR="0063425B" w14:paraId="2B2685EF" w14:textId="77777777" w:rsidTr="00C34944">
        <w:trPr>
          <w:trHeight w:val="576"/>
          <w:jc w:val="center"/>
        </w:trPr>
        <w:tc>
          <w:tcPr>
            <w:tcW w:w="1027" w:type="dxa"/>
            <w:tcBorders>
              <w:top w:val="nil"/>
              <w:left w:val="nil"/>
              <w:bottom w:val="nil"/>
            </w:tcBorders>
            <w:vAlign w:val="center"/>
          </w:tcPr>
          <w:p w14:paraId="4C21A303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417795FD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3C1D3F8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DED8864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C96401D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  <w:tr w:rsidR="0063425B" w14:paraId="0E22BC58" w14:textId="77777777" w:rsidTr="00C34944">
        <w:trPr>
          <w:trHeight w:val="576"/>
          <w:jc w:val="center"/>
        </w:trPr>
        <w:tc>
          <w:tcPr>
            <w:tcW w:w="1027" w:type="dxa"/>
            <w:tcBorders>
              <w:top w:val="nil"/>
              <w:left w:val="nil"/>
              <w:bottom w:val="nil"/>
            </w:tcBorders>
            <w:vAlign w:val="center"/>
          </w:tcPr>
          <w:p w14:paraId="7FECDCCA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CDF2FB6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9363C8C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10BDA220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601623E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  <w:tr w:rsidR="0063425B" w14:paraId="4F03EB28" w14:textId="77777777" w:rsidTr="00C34944">
        <w:trPr>
          <w:trHeight w:val="576"/>
          <w:jc w:val="center"/>
        </w:trPr>
        <w:tc>
          <w:tcPr>
            <w:tcW w:w="1027" w:type="dxa"/>
            <w:tcBorders>
              <w:top w:val="nil"/>
              <w:left w:val="nil"/>
              <w:bottom w:val="nil"/>
            </w:tcBorders>
            <w:vAlign w:val="center"/>
          </w:tcPr>
          <w:p w14:paraId="65A02AF2" w14:textId="77777777" w:rsidR="0063425B" w:rsidRDefault="0063425B" w:rsidP="004927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4C9C81D8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T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B2E25F2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4726CAA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4BF6EA1" w14:textId="77777777" w:rsidR="0063425B" w:rsidRPr="003A5B36" w:rsidRDefault="0063425B" w:rsidP="00492771">
            <w:pPr>
              <w:jc w:val="center"/>
              <w:rPr>
                <w:sz w:val="40"/>
                <w:szCs w:val="40"/>
                <w:lang w:val="es-ES"/>
              </w:rPr>
            </w:pPr>
            <w:r w:rsidRPr="003A5B36">
              <w:rPr>
                <w:sz w:val="40"/>
                <w:szCs w:val="40"/>
                <w:lang w:val="es-ES"/>
              </w:rPr>
              <w:t>F</w:t>
            </w:r>
          </w:p>
        </w:tc>
      </w:tr>
    </w:tbl>
    <w:p w14:paraId="1FC2F9E6" w14:textId="77777777" w:rsidR="00776EA0" w:rsidRDefault="00776EA0" w:rsidP="00EA2082">
      <w:pPr>
        <w:pStyle w:val="Caption"/>
        <w:jc w:val="center"/>
        <w:rPr>
          <w:lang w:val="es-ES"/>
        </w:rPr>
      </w:pPr>
    </w:p>
    <w:p w14:paraId="07CEDE2E" w14:textId="001AD0A5" w:rsidR="0063425B" w:rsidRDefault="00EA2082" w:rsidP="00EA2082">
      <w:pPr>
        <w:pStyle w:val="Caption"/>
        <w:jc w:val="center"/>
        <w:rPr>
          <w:rFonts w:eastAsiaTheme="minorEastAsia"/>
          <w:lang w:val="es-ES"/>
        </w:rPr>
      </w:pPr>
      <w:r w:rsidRPr="00EA2082">
        <w:rPr>
          <w:lang w:val="es-ES"/>
        </w:rPr>
        <w:t xml:space="preserve">Tabla 2. </w:t>
      </w:r>
      <w:r w:rsidR="00114C30">
        <w:rPr>
          <w:lang w:val="es-ES"/>
        </w:rPr>
        <w:t>Luego de asignar una antorcha en la región 0 se iluminan sus vecinas (regiones 1 y 3), con valores en True en el mapa.</w:t>
      </w:r>
    </w:p>
    <w:p w14:paraId="12D1C90C" w14:textId="77777777" w:rsidR="00EA2082" w:rsidRDefault="00EA2082" w:rsidP="00F824D8">
      <w:pPr>
        <w:jc w:val="both"/>
        <w:rPr>
          <w:rFonts w:eastAsiaTheme="minorEastAsia"/>
          <w:lang w:val="es-ES"/>
        </w:rPr>
        <w:sectPr w:rsidR="00EA2082" w:rsidSect="00EA2082">
          <w:type w:val="continuous"/>
          <w:pgSz w:w="12240" w:h="15840"/>
          <w:pgMar w:top="1530" w:right="1440" w:bottom="1440" w:left="1440" w:header="720" w:footer="720" w:gutter="0"/>
          <w:cols w:num="2" w:space="720"/>
          <w:docGrid w:linePitch="360"/>
        </w:sectPr>
      </w:pPr>
    </w:p>
    <w:p w14:paraId="522FA809" w14:textId="5BB21B1C" w:rsidR="00114C30" w:rsidRDefault="000D42C6" w:rsidP="00F824D8">
      <w:pPr>
        <w:jc w:val="both"/>
        <w:rPr>
          <w:rFonts w:eastAsiaTheme="minorEastAsia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6D910" wp14:editId="5D99AC3F">
                <wp:simplePos x="0" y="0"/>
                <wp:positionH relativeFrom="column">
                  <wp:posOffset>762000</wp:posOffset>
                </wp:positionH>
                <wp:positionV relativeFrom="paragraph">
                  <wp:posOffset>1787525</wp:posOffset>
                </wp:positionV>
                <wp:extent cx="4601210" cy="635"/>
                <wp:effectExtent l="0" t="0" r="889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9D2F0" w14:textId="4ABAE489" w:rsidR="000D42C6" w:rsidRPr="000D42C6" w:rsidRDefault="000D42C6" w:rsidP="000D42C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s-ES"/>
                              </w:rPr>
                            </w:pPr>
                            <w:r w:rsidRPr="000D42C6">
                              <w:rPr>
                                <w:lang w:val="es-ES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D42C6">
                              <w:rPr>
                                <w:lang w:val="es-E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E41BA">
                              <w:rPr>
                                <w:noProof/>
                                <w:lang w:val="es-E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D42C6">
                              <w:rPr>
                                <w:lang w:val="es-ES"/>
                              </w:rPr>
                              <w:t xml:space="preserve">. Regiones iluminadas luego de asignar una antorcha a </w:t>
                            </w:r>
                            <w:r>
                              <w:rPr>
                                <w:lang w:val="es-ES"/>
                              </w:rPr>
                              <w:t>la</w:t>
                            </w:r>
                            <w:r w:rsidRPr="000D42C6">
                              <w:rPr>
                                <w:lang w:val="es-ES"/>
                              </w:rPr>
                              <w:t xml:space="preserve"> región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6D91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60pt;margin-top:140.75pt;width:362.3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" stroked="f">
                <v:textbox style="mso-fit-shape-to-text:t" inset="0,0,0,0">
                  <w:txbxContent>
                    <w:p w14:paraId="6519D2F0" w14:textId="4ABAE489" w:rsidR="000D42C6" w:rsidRPr="000D42C6" w:rsidRDefault="000D42C6" w:rsidP="000D42C6">
                      <w:pPr>
                        <w:pStyle w:val="Caption"/>
                        <w:jc w:val="center"/>
                        <w:rPr>
                          <w:noProof/>
                          <w:lang w:val="es-ES"/>
                        </w:rPr>
                      </w:pPr>
                      <w:r w:rsidRPr="000D42C6">
                        <w:rPr>
                          <w:lang w:val="es-ES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D42C6">
                        <w:rPr>
                          <w:lang w:val="es-E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E41BA">
                        <w:rPr>
                          <w:noProof/>
                          <w:lang w:val="es-ES"/>
                        </w:rPr>
                        <w:t>1</w:t>
                      </w:r>
                      <w:r>
                        <w:fldChar w:fldCharType="end"/>
                      </w:r>
                      <w:r w:rsidRPr="000D42C6">
                        <w:rPr>
                          <w:lang w:val="es-ES"/>
                        </w:rPr>
                        <w:t xml:space="preserve">. Regiones iluminadas luego de asignar una antorcha a </w:t>
                      </w:r>
                      <w:r>
                        <w:rPr>
                          <w:lang w:val="es-ES"/>
                        </w:rPr>
                        <w:t>la</w:t>
                      </w:r>
                      <w:r w:rsidRPr="000D42C6">
                        <w:rPr>
                          <w:lang w:val="es-ES"/>
                        </w:rPr>
                        <w:t xml:space="preserve"> región 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4CB1BF" wp14:editId="449B107C">
                <wp:simplePos x="0" y="0"/>
                <wp:positionH relativeFrom="margin">
                  <wp:align>center</wp:align>
                </wp:positionH>
                <wp:positionV relativeFrom="paragraph">
                  <wp:posOffset>290293</wp:posOffset>
                </wp:positionV>
                <wp:extent cx="2696210" cy="1441450"/>
                <wp:effectExtent l="0" t="0" r="27940" b="2540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210" cy="1441450"/>
                          <a:chOff x="0" y="0"/>
                          <a:chExt cx="2696308" cy="1441939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937847" y="486508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8D429" w14:textId="65C64F4D" w:rsidR="00114C30" w:rsidRPr="000D42C6" w:rsidRDefault="00114C30" w:rsidP="00114C30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2C6"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1723" y="0"/>
                            <a:ext cx="457097" cy="45714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D3F0A" w14:textId="6D452D5A" w:rsidR="00114C30" w:rsidRPr="000D42C6" w:rsidRDefault="00114C30" w:rsidP="00114C30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2C6"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239108" y="45133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D26DB" w14:textId="687C0FC8" w:rsidR="00114C30" w:rsidRPr="00114C30" w:rsidRDefault="00114C30" w:rsidP="00114C3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114C30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46943" y="329712"/>
                            <a:ext cx="509954" cy="29307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12481" y="451339"/>
                            <a:ext cx="0" cy="5436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984739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9838C" w14:textId="08FBAA0A" w:rsidR="00114C30" w:rsidRPr="000D42C6" w:rsidRDefault="00114C30" w:rsidP="00114C30">
                              <w:pPr>
                                <w:jc w:val="center"/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2C6">
                                <w:rPr>
                                  <w:color w:val="1F4E79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CB1BF" id="Group 21" o:spid="_x0000_s1029" style="position:absolute;left:0;text-align:left;margin-left:0;margin-top:22.85pt;width:212.3pt;height:113.5pt;z-index:251674624;mso-position-horizontal:center;mso-position-horizontal-relative:margin" coordsize="26963,1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">
                <v:oval id="Oval 13" o:spid="_x0000_s1030" style="position:absolute;left:9378;top:486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8GwgAAANsAAAAPAAAAZHJzL2Rvd25yZXYueG1sRI/disIw&#10;EIXvF3yHMIJ3a6qC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DgTH8GwgAAANsAAAAPAAAA&#10;AAAAAAAAAAAAAAcCAABkcnMvZG93bnJldi54bWxQSwUGAAAAAAMAAwC3AAAA9gIAAAAA&#10;" fillcolor="yellow" strokecolor="#1f4d78 [1604]" strokeweight="1pt">
                  <v:stroke joinstyle="miter"/>
                  <v:textbox>
                    <w:txbxContent>
                      <w:p w14:paraId="3C58D429" w14:textId="65C64F4D" w:rsidR="00114C30" w:rsidRPr="000D42C6" w:rsidRDefault="00114C30" w:rsidP="00114C30">
                        <w:pPr>
                          <w:jc w:val="center"/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</w:pPr>
                        <w:r w:rsidRPr="000D42C6"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  <w:t>3</w:t>
                        </w:r>
                      </w:p>
                    </w:txbxContent>
                  </v:textbox>
                </v:oval>
                <v:oval id="Oval 15" o:spid="_x0000_s1031" style="position:absolute;left:117;width:4571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" fillcolor="yellow" strokecolor="#1f4d78 [1604]" strokeweight="1pt">
                  <v:stroke joinstyle="miter"/>
                  <v:textbox>
                    <w:txbxContent>
                      <w:p w14:paraId="141D3F0A" w14:textId="6D452D5A" w:rsidR="00114C30" w:rsidRPr="000D42C6" w:rsidRDefault="00114C30" w:rsidP="00114C30">
                        <w:pPr>
                          <w:jc w:val="center"/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</w:pPr>
                        <w:r w:rsidRPr="000D42C6"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  <w:t>0</w:t>
                        </w:r>
                      </w:p>
                    </w:txbxContent>
                  </v:textbox>
                </v:oval>
                <v:oval id="Oval 16" o:spid="_x0000_s1032" style="position:absolute;left:22391;top:451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" fillcolor="#002060" strokecolor="#1f4d78 [1604]" strokeweight="1pt">
                  <v:stroke joinstyle="miter"/>
                  <v:textbox>
                    <w:txbxContent>
                      <w:p w14:paraId="584D26DB" w14:textId="687C0FC8" w:rsidR="00114C30" w:rsidRPr="00114C30" w:rsidRDefault="00114C30" w:rsidP="00114C30">
                        <w:pPr>
                          <w:jc w:val="center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114C30"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9" o:spid="_x0000_s1033" style="position:absolute;visibility:visible;mso-wrap-style:square" from="4469,3297" to="9568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" strokecolor="#5b9bd5 [3204]" strokeweight="3pt">
                  <v:stroke joinstyle="miter"/>
                </v:line>
                <v:line id="Straight Connector 20" o:spid="_x0000_s1034" style="position:absolute;visibility:visible;mso-wrap-style:square" from="2124,4513" to="2124,9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" strokecolor="#5b9bd5 [3204]" strokeweight="3pt">
                  <v:stroke joinstyle="miter"/>
                </v:line>
                <v:oval id="Oval 10" o:spid="_x0000_s1035" style="position:absolute;top:984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" fillcolor="yellow" strokecolor="#1f4d78 [1604]" strokeweight="1pt">
                  <v:stroke joinstyle="miter"/>
                  <v:textbox>
                    <w:txbxContent>
                      <w:p w14:paraId="1FF9838C" w14:textId="08FBAA0A" w:rsidR="00114C30" w:rsidRPr="000D42C6" w:rsidRDefault="00114C30" w:rsidP="00114C30">
                        <w:pPr>
                          <w:jc w:val="center"/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</w:pPr>
                        <w:r w:rsidRPr="000D42C6">
                          <w:rPr>
                            <w:color w:val="1F4E79" w:themeColor="accent1" w:themeShade="80"/>
                            <w:sz w:val="28"/>
                            <w:szCs w:val="28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w10:wrap type="topAndBottom" anchorx="margin"/>
              </v:group>
            </w:pict>
          </mc:Fallback>
        </mc:AlternateContent>
      </w:r>
    </w:p>
    <w:p w14:paraId="7C622B28" w14:textId="6B71C41A" w:rsidR="003A5B36" w:rsidRPr="0063425B" w:rsidRDefault="003A5B36" w:rsidP="00F824D8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este caso es conveniente asignar una antorcha a la región </w:t>
      </w:r>
      <w:r w:rsidR="0063425B">
        <w:rPr>
          <w:rFonts w:eastAsiaTheme="minorEastAsia"/>
          <w:lang w:val="es-ES"/>
        </w:rPr>
        <w:t>0</w:t>
      </w:r>
      <w:r>
        <w:rPr>
          <w:rFonts w:eastAsiaTheme="minorEastAsia"/>
          <w:lang w:val="es-ES"/>
        </w:rPr>
        <w:t xml:space="preserve"> pues quedarían iluminadas </w:t>
      </w:r>
      <w:r w:rsidR="0063425B">
        <w:rPr>
          <w:rFonts w:eastAsiaTheme="minorEastAsia"/>
          <w:lang w:val="es-ES"/>
        </w:rPr>
        <w:t xml:space="preserve">las regiones vecinas 1 y 3. Una solución óptima para este ejemplo es </w:t>
      </w:r>
      <m:oMath>
        <m:r>
          <w:rPr>
            <w:rFonts w:ascii="Cambria Math" w:eastAsiaTheme="minorEastAsia" w:hAnsi="Cambria Math"/>
            <w:lang w:val="es-ES"/>
          </w:rPr>
          <m:t>[Región 0, Región 2]</m:t>
        </m:r>
      </m:oMath>
      <w:r w:rsidR="0063425B">
        <w:rPr>
          <w:rFonts w:eastAsiaTheme="minorEastAsia"/>
          <w:lang w:val="es-ES"/>
        </w:rPr>
        <w:t xml:space="preserve"> siendo necesarias dos antorchas para iluminar todas las regiones.</w:t>
      </w:r>
    </w:p>
    <w:p w14:paraId="56CE67D2" w14:textId="20321CE1" w:rsidR="00E14A4D" w:rsidRPr="00963E2F" w:rsidRDefault="00E14A4D" w:rsidP="00F824D8">
      <w:pPr>
        <w:jc w:val="both"/>
        <w:rPr>
          <w:lang w:val="es-ES"/>
        </w:rPr>
      </w:pPr>
      <w:r>
        <w:rPr>
          <w:lang w:val="es-ES"/>
        </w:rPr>
        <w:t xml:space="preserve">La entrada al problema es una matriz cuadrada booleana </w:t>
      </w:r>
      <w:r w:rsidRPr="00E14A4D">
        <w:rPr>
          <w:i/>
          <w:lang w:val="es-ES"/>
        </w:rPr>
        <w:t>mapa</w:t>
      </w:r>
      <w:r>
        <w:rPr>
          <w:lang w:val="es-ES"/>
        </w:rPr>
        <w:t xml:space="preserve"> donde </w:t>
      </w:r>
      <w:proofErr w:type="gramStart"/>
      <w:r w:rsidRPr="00E14A4D">
        <w:rPr>
          <w:i/>
          <w:lang w:val="es-ES"/>
        </w:rPr>
        <w:t>mapa[</w:t>
      </w:r>
      <w:proofErr w:type="gramEnd"/>
      <w:r w:rsidRPr="00E14A4D">
        <w:rPr>
          <w:i/>
          <w:lang w:val="es-ES"/>
        </w:rPr>
        <w:t>i,</w:t>
      </w:r>
      <w:r w:rsidR="00750762">
        <w:rPr>
          <w:i/>
          <w:lang w:val="es-ES"/>
        </w:rPr>
        <w:t xml:space="preserve"> </w:t>
      </w:r>
      <w:r w:rsidRPr="00E14A4D">
        <w:rPr>
          <w:i/>
          <w:lang w:val="es-ES"/>
        </w:rPr>
        <w:t>j]</w:t>
      </w:r>
      <w:r>
        <w:rPr>
          <w:lang w:val="es-ES"/>
        </w:rPr>
        <w:t xml:space="preserve"> es </w:t>
      </w:r>
      <w:r w:rsidR="00192D2D">
        <w:rPr>
          <w:rFonts w:ascii="Consolas" w:hAnsi="Consolas" w:cs="Consolas"/>
          <w:color w:val="0000FF"/>
          <w:sz w:val="19"/>
          <w:szCs w:val="19"/>
          <w:lang w:val="es-ES"/>
        </w:rPr>
        <w:t xml:space="preserve">true </w:t>
      </w:r>
      <w:r>
        <w:rPr>
          <w:lang w:val="es-ES"/>
        </w:rPr>
        <w:t xml:space="preserve">si </w:t>
      </w:r>
      <w:r w:rsidR="00EA2082">
        <w:rPr>
          <w:lang w:val="es-ES"/>
        </w:rPr>
        <w:t xml:space="preserve">la región </w:t>
      </w:r>
      <w:r w:rsidRPr="00E14A4D">
        <w:rPr>
          <w:i/>
          <w:lang w:val="es-ES"/>
        </w:rPr>
        <w:t>i</w:t>
      </w:r>
      <w:r>
        <w:rPr>
          <w:lang w:val="es-ES"/>
        </w:rPr>
        <w:t xml:space="preserve"> está </w:t>
      </w:r>
      <w:r w:rsidR="00EA2082">
        <w:rPr>
          <w:lang w:val="es-ES"/>
        </w:rPr>
        <w:t>conectada con la región</w:t>
      </w:r>
      <w:r>
        <w:rPr>
          <w:lang w:val="es-ES"/>
        </w:rPr>
        <w:t xml:space="preserve"> </w:t>
      </w:r>
      <w:r w:rsidRPr="00E14A4D">
        <w:rPr>
          <w:i/>
          <w:lang w:val="es-ES"/>
        </w:rPr>
        <w:t>j</w:t>
      </w:r>
      <w:r w:rsidR="00192D2D">
        <w:rPr>
          <w:lang w:val="es-ES"/>
        </w:rPr>
        <w:t xml:space="preserve">, </w:t>
      </w:r>
      <w:r w:rsidR="00F55415">
        <w:rPr>
          <w:lang w:val="es-ES"/>
        </w:rPr>
        <w:t>y</w:t>
      </w:r>
      <w:r w:rsidR="00192D2D">
        <w:rPr>
          <w:lang w:val="es-ES"/>
        </w:rPr>
        <w:t xml:space="preserve"> </w:t>
      </w:r>
      <w:r w:rsidR="00192D2D" w:rsidRPr="00E14A4D">
        <w:rPr>
          <w:i/>
          <w:lang w:val="es-ES"/>
        </w:rPr>
        <w:t>mapa[i,</w:t>
      </w:r>
      <w:r w:rsidR="00192D2D">
        <w:rPr>
          <w:i/>
          <w:lang w:val="es-ES"/>
        </w:rPr>
        <w:t xml:space="preserve"> i</w:t>
      </w:r>
      <w:r w:rsidR="00192D2D" w:rsidRPr="00E14A4D">
        <w:rPr>
          <w:i/>
          <w:lang w:val="es-ES"/>
        </w:rPr>
        <w:t>]</w:t>
      </w:r>
      <w:r w:rsidR="00192D2D">
        <w:rPr>
          <w:i/>
          <w:lang w:val="es-ES"/>
        </w:rPr>
        <w:t xml:space="preserve"> = </w:t>
      </w:r>
      <w:r w:rsidR="00192D2D">
        <w:rPr>
          <w:rFonts w:ascii="Consolas" w:hAnsi="Consolas" w:cs="Consolas"/>
          <w:color w:val="0000FF"/>
          <w:sz w:val="19"/>
          <w:szCs w:val="19"/>
          <w:lang w:val="es-ES"/>
        </w:rPr>
        <w:t>false</w:t>
      </w:r>
      <w:r w:rsidR="00192D2D" w:rsidRPr="00192D2D">
        <w:rPr>
          <w:lang w:val="es-ES"/>
        </w:rPr>
        <w:t>.</w:t>
      </w:r>
    </w:p>
    <w:p w14:paraId="018BD901" w14:textId="14138581" w:rsidR="00581263" w:rsidRDefault="008C0FA3" w:rsidP="002F7C28">
      <w:pPr>
        <w:spacing w:before="200" w:after="200"/>
        <w:jc w:val="both"/>
        <w:rPr>
          <w:lang w:val="es-ES"/>
        </w:rPr>
      </w:pPr>
      <w:r w:rsidRPr="008C0FA3">
        <w:rPr>
          <w:lang w:val="es-ES"/>
        </w:rPr>
        <w:t>Usted debe haber recibido junto a este documento una solución de Visual Studio con dos proyectos: una biblioteca de clases (</w:t>
      </w:r>
      <w:proofErr w:type="spellStart"/>
      <w:r w:rsidRPr="008C0FA3">
        <w:rPr>
          <w:i/>
          <w:lang w:val="es-ES"/>
        </w:rPr>
        <w:t>Class</w:t>
      </w:r>
      <w:proofErr w:type="spellEnd"/>
      <w:r w:rsidRPr="008C0FA3">
        <w:rPr>
          <w:i/>
          <w:lang w:val="es-ES"/>
        </w:rPr>
        <w:t xml:space="preserve"> Library</w:t>
      </w:r>
      <w:r w:rsidRPr="008C0FA3">
        <w:rPr>
          <w:lang w:val="es-ES"/>
        </w:rPr>
        <w:t>) y una aplicación de consola (</w:t>
      </w:r>
      <w:proofErr w:type="spellStart"/>
      <w:r w:rsidRPr="008C0FA3">
        <w:rPr>
          <w:i/>
          <w:lang w:val="es-ES"/>
        </w:rPr>
        <w:t>Console</w:t>
      </w:r>
      <w:proofErr w:type="spellEnd"/>
      <w:r w:rsidRPr="008C0FA3">
        <w:rPr>
          <w:i/>
          <w:lang w:val="es-ES"/>
        </w:rPr>
        <w:t xml:space="preserve"> </w:t>
      </w:r>
      <w:proofErr w:type="spellStart"/>
      <w:r w:rsidRPr="008C0FA3">
        <w:rPr>
          <w:i/>
          <w:lang w:val="es-ES"/>
        </w:rPr>
        <w:t>Application</w:t>
      </w:r>
      <w:proofErr w:type="spellEnd"/>
      <w:r w:rsidRPr="008C0FA3">
        <w:rPr>
          <w:lang w:val="es-ES"/>
        </w:rPr>
        <w:t>). Usted debe completar la implementación de</w:t>
      </w:r>
      <w:r w:rsidR="00E14A4D">
        <w:rPr>
          <w:lang w:val="es-ES"/>
        </w:rPr>
        <w:t xml:space="preserve">l método </w:t>
      </w:r>
      <w:r w:rsidR="002F7C28" w:rsidRPr="002F7C28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r w:rsidR="002F7C28" w:rsidRPr="002F7C2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2F7C28" w:rsidRPr="002F7C28">
        <w:rPr>
          <w:rFonts w:ascii="Consolas" w:hAnsi="Consolas" w:cs="Consolas"/>
          <w:color w:val="0000FF"/>
          <w:sz w:val="19"/>
          <w:szCs w:val="19"/>
          <w:lang w:val="es-ES"/>
        </w:rPr>
        <w:t>static</w:t>
      </w:r>
      <w:r w:rsidR="002F7C28" w:rsidRPr="002F7C28">
        <w:rPr>
          <w:rFonts w:ascii="Consolas" w:hAnsi="Consolas" w:cs="Consolas"/>
          <w:color w:val="000000"/>
          <w:sz w:val="19"/>
          <w:szCs w:val="19"/>
          <w:lang w:val="es-ES"/>
        </w:rPr>
        <w:t xml:space="preserve"> IEnumerable&lt;</w:t>
      </w:r>
      <w:r w:rsidR="002F7C28" w:rsidRPr="002F7C2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="002F7C28" w:rsidRPr="002F7C28">
        <w:rPr>
          <w:rFonts w:ascii="Consolas" w:hAnsi="Consolas" w:cs="Consolas"/>
          <w:color w:val="000000"/>
          <w:sz w:val="19"/>
          <w:szCs w:val="19"/>
          <w:lang w:val="es-ES"/>
        </w:rPr>
        <w:t>&gt; AsignaAntorchas(</w:t>
      </w:r>
      <w:proofErr w:type="gramStart"/>
      <w:r w:rsidR="002F7C28" w:rsidRPr="002F7C28">
        <w:rPr>
          <w:rFonts w:ascii="Consolas" w:hAnsi="Consolas" w:cs="Consolas"/>
          <w:color w:val="0000FF"/>
          <w:sz w:val="19"/>
          <w:szCs w:val="19"/>
          <w:lang w:val="es-ES"/>
        </w:rPr>
        <w:t>bool</w:t>
      </w:r>
      <w:r w:rsidR="002F7C28" w:rsidRPr="002F7C2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="002F7C28" w:rsidRPr="002F7C28">
        <w:rPr>
          <w:rFonts w:ascii="Consolas" w:hAnsi="Consolas" w:cs="Consolas"/>
          <w:color w:val="000000"/>
          <w:sz w:val="19"/>
          <w:szCs w:val="19"/>
          <w:lang w:val="es-ES"/>
        </w:rPr>
        <w:t>,] mapa)</w:t>
      </w:r>
      <w:r w:rsidR="00E14A4D" w:rsidRPr="00E14A4D">
        <w:rPr>
          <w:rFonts w:ascii="Consolas" w:hAnsi="Consolas" w:cs="Consolas"/>
          <w:color w:val="000000"/>
          <w:sz w:val="19"/>
          <w:szCs w:val="19"/>
          <w:lang w:val="es-ES"/>
        </w:rPr>
        <w:t xml:space="preserve"> de</w:t>
      </w:r>
      <w:r w:rsidRPr="008C0FA3">
        <w:rPr>
          <w:lang w:val="es-ES"/>
        </w:rPr>
        <w:t xml:space="preserve"> la clase </w:t>
      </w:r>
      <w:proofErr w:type="spellStart"/>
      <w:r w:rsidRPr="008C0FA3">
        <w:rPr>
          <w:rFonts w:ascii="Consolas" w:hAnsi="Consolas" w:cs="Consolas"/>
          <w:color w:val="2B91AF"/>
          <w:sz w:val="19"/>
          <w:szCs w:val="19"/>
          <w:lang w:val="es-ES"/>
        </w:rPr>
        <w:t>ProblemaAntorchas</w:t>
      </w:r>
      <w:proofErr w:type="spellEnd"/>
      <w:r w:rsidR="00E14A4D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r w:rsidR="00E14A4D" w:rsidRPr="00E14A4D">
        <w:rPr>
          <w:lang w:val="es-ES"/>
        </w:rPr>
        <w:t>que se encue</w:t>
      </w:r>
      <w:r w:rsidR="00F824D8">
        <w:rPr>
          <w:lang w:val="es-ES"/>
        </w:rPr>
        <w:t>n</w:t>
      </w:r>
      <w:r w:rsidR="00E14A4D" w:rsidRPr="00E14A4D">
        <w:rPr>
          <w:lang w:val="es-ES"/>
        </w:rPr>
        <w:t>tra en la biblioteca de clases</w:t>
      </w:r>
      <w:r w:rsidR="00E14A4D">
        <w:rPr>
          <w:lang w:val="es-ES"/>
        </w:rPr>
        <w:t>.</w:t>
      </w:r>
    </w:p>
    <w:p w14:paraId="11062DAD" w14:textId="4CCC8945" w:rsidR="00780BDF" w:rsidRPr="00780BDF" w:rsidRDefault="00780BDF" w:rsidP="00780BDF">
      <w:pPr>
        <w:spacing w:before="200" w:after="200"/>
        <w:jc w:val="both"/>
        <w:rPr>
          <w:lang w:val="es-ES"/>
        </w:rPr>
      </w:pPr>
      <w:r w:rsidRPr="00780BDF">
        <w:rPr>
          <w:lang w:val="es-ES"/>
        </w:rPr>
        <w:t>Para facilitar la verifica</w:t>
      </w:r>
      <w:r>
        <w:rPr>
          <w:lang w:val="es-ES"/>
        </w:rPr>
        <w:t xml:space="preserve">ción de su implementación puede emplear los casos que le proporcionamos a continuación. Sin embargo, no son suficientes para garantizar el funcionamiento correcto de su propuesta por lo que debe generar todos los casos de prueba que considere </w:t>
      </w:r>
      <w:r w:rsidR="004A3049">
        <w:rPr>
          <w:lang w:val="es-ES"/>
        </w:rPr>
        <w:t>necesarios.</w:t>
      </w:r>
    </w:p>
    <w:p w14:paraId="6AA320B7" w14:textId="77777777" w:rsidR="00776EA0" w:rsidRDefault="00776EA0" w:rsidP="00780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0D145991" w14:textId="154DF455" w:rsidR="00963E2F" w:rsidRPr="00B80FB2" w:rsidRDefault="00963E2F" w:rsidP="00780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80FB2"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 w:rsidRPr="00B80FB2">
        <w:rPr>
          <w:rFonts w:ascii="Consolas" w:hAnsi="Consolas" w:cs="Consolas"/>
          <w:color w:val="000000"/>
          <w:sz w:val="19"/>
          <w:szCs w:val="19"/>
        </w:rPr>
        <w:t xml:space="preserve"> T = </w:t>
      </w:r>
      <w:r w:rsidRPr="00B80FB2">
        <w:rPr>
          <w:rFonts w:ascii="Consolas" w:hAnsi="Consolas" w:cs="Consolas"/>
          <w:color w:val="0000FF"/>
          <w:sz w:val="19"/>
          <w:szCs w:val="19"/>
        </w:rPr>
        <w:t>true</w:t>
      </w:r>
      <w:r w:rsidRPr="00B80FB2">
        <w:rPr>
          <w:rFonts w:ascii="Consolas" w:hAnsi="Consolas" w:cs="Consolas"/>
          <w:color w:val="000000"/>
          <w:sz w:val="19"/>
          <w:szCs w:val="19"/>
        </w:rPr>
        <w:t>;</w:t>
      </w:r>
    </w:p>
    <w:p w14:paraId="60BCD1D6" w14:textId="77777777" w:rsidR="00963E2F" w:rsidRDefault="00963E2F" w:rsidP="00AB2F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AE77E" w14:textId="77777777" w:rsidR="00963E2F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FA410" w14:textId="03B82328" w:rsidR="00963E2F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AB2F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B2F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2  3  4  5</w:t>
      </w:r>
    </w:p>
    <w:p w14:paraId="65E5EB1A" w14:textId="7E4D96AD" w:rsidR="00963E2F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r w:rsidR="00AB2F48">
        <w:rPr>
          <w:rFonts w:ascii="Consolas" w:hAnsi="Consolas" w:cs="Consolas"/>
          <w:color w:val="000000"/>
          <w:sz w:val="19"/>
          <w:szCs w:val="19"/>
        </w:rPr>
        <w:t>regions</w:t>
      </w:r>
      <w:r>
        <w:rPr>
          <w:rFonts w:ascii="Consolas" w:hAnsi="Consolas" w:cs="Consolas"/>
          <w:color w:val="000000"/>
          <w:sz w:val="19"/>
          <w:szCs w:val="19"/>
        </w:rPr>
        <w:t>1 = {{</w:t>
      </w:r>
      <w:r w:rsidR="00AB2F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F, F, T, F, F, F },  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14:paraId="407936DC" w14:textId="019A5BD8" w:rsidR="00963E2F" w:rsidRPr="00AB2F48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E41B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/</w:t>
      </w:r>
      <w:proofErr w:type="gramStart"/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*  0</w:t>
      </w:r>
      <w:proofErr w:type="gramEnd"/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 xml:space="preserve">  1  */</w:t>
      </w: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{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F, F, F, T, F, F },    </w:t>
      </w:r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//1</w:t>
      </w:r>
    </w:p>
    <w:p w14:paraId="053A7DC7" w14:textId="19C21DA6" w:rsidR="00963E2F" w:rsidRPr="00CC0561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</w:t>
      </w:r>
      <w:proofErr w:type="gramStart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*  |</w:t>
      </w:r>
      <w:proofErr w:type="gramEnd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 xml:space="preserve">  |  */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{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T, F, F, T, T, F },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//2</w:t>
      </w:r>
    </w:p>
    <w:p w14:paraId="2FF7E554" w14:textId="46F83B47" w:rsidR="00963E2F" w:rsidRPr="00CC0561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</w:t>
      </w:r>
      <w:proofErr w:type="gramStart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*  2</w:t>
      </w:r>
      <w:proofErr w:type="gramEnd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--3  */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{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F, T, T, F, F, T },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//3</w:t>
      </w:r>
    </w:p>
    <w:p w14:paraId="54259D88" w14:textId="3C06ED32" w:rsidR="00963E2F" w:rsidRPr="00CC0561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</w:t>
      </w:r>
      <w:proofErr w:type="gramStart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*  |</w:t>
      </w:r>
      <w:proofErr w:type="gramEnd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 xml:space="preserve">  |  */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{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F, F, T, F, F, F },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//4</w:t>
      </w:r>
    </w:p>
    <w:p w14:paraId="42195854" w14:textId="70C66397" w:rsidR="00963E2F" w:rsidRPr="00AB2F48" w:rsidRDefault="00963E2F" w:rsidP="00963E2F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B80FB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AB2F48">
        <w:rPr>
          <w:rFonts w:ascii="Consolas" w:hAnsi="Consolas" w:cs="Consolas"/>
          <w:color w:val="008000"/>
          <w:sz w:val="19"/>
          <w:szCs w:val="19"/>
          <w:lang w:val="es-ES"/>
        </w:rPr>
        <w:t>/</w:t>
      </w:r>
      <w:proofErr w:type="gramStart"/>
      <w:r w:rsidRPr="00AB2F48">
        <w:rPr>
          <w:rFonts w:ascii="Consolas" w:hAnsi="Consolas" w:cs="Consolas"/>
          <w:color w:val="008000"/>
          <w:sz w:val="19"/>
          <w:szCs w:val="19"/>
          <w:lang w:val="es-ES"/>
        </w:rPr>
        <w:t>*  4</w:t>
      </w:r>
      <w:proofErr w:type="gramEnd"/>
      <w:r w:rsidRPr="00AB2F48">
        <w:rPr>
          <w:rFonts w:ascii="Consolas" w:hAnsi="Consolas" w:cs="Consolas"/>
          <w:color w:val="008000"/>
          <w:sz w:val="19"/>
          <w:szCs w:val="19"/>
          <w:lang w:val="es-ES"/>
        </w:rPr>
        <w:t xml:space="preserve">  5  */</w:t>
      </w:r>
      <w:r w:rsidRPr="00AB2F4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{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AB2F48">
        <w:rPr>
          <w:rFonts w:ascii="Consolas" w:hAnsi="Consolas" w:cs="Consolas"/>
          <w:color w:val="000000"/>
          <w:sz w:val="19"/>
          <w:szCs w:val="19"/>
          <w:lang w:val="es-ES"/>
        </w:rPr>
        <w:t xml:space="preserve">F, F, F, T, F, F }};   </w:t>
      </w:r>
      <w:r w:rsidRPr="00AB2F48">
        <w:rPr>
          <w:rFonts w:ascii="Consolas" w:hAnsi="Consolas" w:cs="Consolas"/>
          <w:color w:val="008000"/>
          <w:sz w:val="19"/>
          <w:szCs w:val="19"/>
          <w:lang w:val="es-ES"/>
        </w:rPr>
        <w:t>//5</w:t>
      </w:r>
    </w:p>
    <w:p w14:paraId="615E53E6" w14:textId="177C90F2" w:rsidR="00963E2F" w:rsidRDefault="00963E2F" w:rsidP="00963E2F">
      <w:pPr>
        <w:rPr>
          <w:lang w:val="es-ES"/>
        </w:rPr>
      </w:pPr>
      <w:r>
        <w:rPr>
          <w:lang w:val="es-ES"/>
        </w:rPr>
        <w:t>Aquí basta con [2, 3] para que todas queden encendidas</w:t>
      </w:r>
      <w:r w:rsidR="00CC41C5">
        <w:rPr>
          <w:lang w:val="es-ES"/>
        </w:rPr>
        <w:t>.</w:t>
      </w:r>
    </w:p>
    <w:p w14:paraId="7AC58008" w14:textId="4A295F0B" w:rsidR="00963E2F" w:rsidRPr="000E41BA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63E2F">
        <w:rPr>
          <w:rFonts w:ascii="Consolas" w:hAnsi="Consolas" w:cs="Consolas"/>
          <w:color w:val="008000"/>
          <w:sz w:val="19"/>
          <w:szCs w:val="19"/>
          <w:lang w:val="es-ES"/>
        </w:rPr>
        <w:t xml:space="preserve">                               </w:t>
      </w:r>
      <w:r w:rsidRPr="000E41BA">
        <w:rPr>
          <w:rFonts w:ascii="Consolas" w:hAnsi="Consolas" w:cs="Consolas"/>
          <w:color w:val="008000"/>
          <w:sz w:val="19"/>
          <w:szCs w:val="19"/>
          <w:lang w:val="fr-FR"/>
        </w:rPr>
        <w:t xml:space="preserve">// </w:t>
      </w:r>
      <w:proofErr w:type="gramStart"/>
      <w:r w:rsidRPr="000E41BA">
        <w:rPr>
          <w:rFonts w:ascii="Consolas" w:hAnsi="Consolas" w:cs="Consolas"/>
          <w:color w:val="008000"/>
          <w:sz w:val="19"/>
          <w:szCs w:val="19"/>
          <w:lang w:val="fr-FR"/>
        </w:rPr>
        <w:t>0  1</w:t>
      </w:r>
      <w:proofErr w:type="gramEnd"/>
      <w:r w:rsidRPr="000E41BA">
        <w:rPr>
          <w:rFonts w:ascii="Consolas" w:hAnsi="Consolas" w:cs="Consolas"/>
          <w:color w:val="008000"/>
          <w:sz w:val="19"/>
          <w:szCs w:val="19"/>
          <w:lang w:val="fr-FR"/>
        </w:rPr>
        <w:t xml:space="preserve">  2  3  4</w:t>
      </w:r>
    </w:p>
    <w:p w14:paraId="05CDBF2D" w14:textId="1A7625CE" w:rsidR="00963E2F" w:rsidRPr="00AB2F48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AB2F48">
        <w:rPr>
          <w:rFonts w:ascii="Consolas" w:hAnsi="Consolas" w:cs="Consolas"/>
          <w:color w:val="0000FF"/>
          <w:sz w:val="19"/>
          <w:szCs w:val="19"/>
          <w:lang w:val="fr-FR"/>
        </w:rPr>
        <w:t>bool</w:t>
      </w:r>
      <w:proofErr w:type="spellEnd"/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proofErr w:type="gramEnd"/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,] 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>regions</w:t>
      </w: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>2 = {{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F, F, T, F, F},    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//0</w:t>
      </w:r>
    </w:p>
    <w:p w14:paraId="412BD606" w14:textId="05E77C30" w:rsidR="00963E2F" w:rsidRPr="00AB2F48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</w:t>
      </w:r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/*     0     */</w:t>
      </w:r>
      <w:proofErr w:type="gramStart"/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{</w:t>
      </w:r>
      <w:proofErr w:type="gramEnd"/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F, F, T, F, F},    </w:t>
      </w:r>
      <w:r w:rsidR="00AB2F48"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AB2F48">
        <w:rPr>
          <w:rFonts w:ascii="Consolas" w:hAnsi="Consolas" w:cs="Consolas"/>
          <w:color w:val="008000"/>
          <w:sz w:val="19"/>
          <w:szCs w:val="19"/>
          <w:lang w:val="fr-FR"/>
        </w:rPr>
        <w:t>//1</w:t>
      </w:r>
    </w:p>
    <w:p w14:paraId="49BE7241" w14:textId="1C93F94F" w:rsidR="00963E2F" w:rsidRPr="00CC0561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/*     |     */</w:t>
      </w:r>
      <w:proofErr w:type="gramStart"/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{</w:t>
      </w:r>
      <w:proofErr w:type="gramEnd"/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T, T, F, T, T},    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 xml:space="preserve">//2 </w:t>
      </w:r>
    </w:p>
    <w:p w14:paraId="2A320BCB" w14:textId="73D00431" w:rsidR="00963E2F" w:rsidRPr="00CC0561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</w:t>
      </w:r>
      <w:proofErr w:type="gramStart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*  1</w:t>
      </w:r>
      <w:proofErr w:type="gramEnd"/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--2--3  */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{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F, F, T, F, F},    </w:t>
      </w:r>
      <w:r w:rsidR="00AB2F4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CC0561">
        <w:rPr>
          <w:rFonts w:ascii="Consolas" w:hAnsi="Consolas" w:cs="Consolas"/>
          <w:color w:val="008000"/>
          <w:sz w:val="19"/>
          <w:szCs w:val="19"/>
          <w:lang w:val="fr-FR"/>
        </w:rPr>
        <w:t>//3</w:t>
      </w:r>
    </w:p>
    <w:p w14:paraId="5CFB3EF7" w14:textId="0E3DCA5C" w:rsidR="00963E2F" w:rsidRPr="000E41BA" w:rsidRDefault="00963E2F" w:rsidP="0096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C056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</w:t>
      </w:r>
      <w:r w:rsidRPr="000E41BA">
        <w:rPr>
          <w:rFonts w:ascii="Consolas" w:hAnsi="Consolas" w:cs="Consolas"/>
          <w:color w:val="008000"/>
          <w:sz w:val="19"/>
          <w:szCs w:val="19"/>
          <w:lang w:val="es-ES"/>
        </w:rPr>
        <w:t>/*     |     */</w:t>
      </w:r>
      <w:r w:rsidRPr="000E41BA">
        <w:rPr>
          <w:rFonts w:ascii="Consolas" w:hAnsi="Consolas" w:cs="Consolas"/>
          <w:color w:val="000000"/>
          <w:sz w:val="19"/>
          <w:szCs w:val="19"/>
          <w:lang w:val="es-ES"/>
        </w:rPr>
        <w:t xml:space="preserve">   {</w:t>
      </w:r>
      <w:r w:rsidR="00AB2F48" w:rsidRPr="000E41B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E41BA">
        <w:rPr>
          <w:rFonts w:ascii="Consolas" w:hAnsi="Consolas" w:cs="Consolas"/>
          <w:color w:val="000000"/>
          <w:sz w:val="19"/>
          <w:szCs w:val="19"/>
          <w:lang w:val="es-ES"/>
        </w:rPr>
        <w:t xml:space="preserve">F, F, T, F, F}};   </w:t>
      </w:r>
      <w:r w:rsidR="00AB2F48" w:rsidRPr="000E41BA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 w:rsidRPr="000E41BA">
        <w:rPr>
          <w:rFonts w:ascii="Consolas" w:hAnsi="Consolas" w:cs="Consolas"/>
          <w:color w:val="008000"/>
          <w:sz w:val="19"/>
          <w:szCs w:val="19"/>
          <w:lang w:val="es-ES"/>
        </w:rPr>
        <w:t>//4</w:t>
      </w:r>
    </w:p>
    <w:p w14:paraId="2DAB69DD" w14:textId="77777777" w:rsidR="00963E2F" w:rsidRPr="00750762" w:rsidRDefault="00963E2F" w:rsidP="00963E2F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0E41BA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</w:t>
      </w:r>
      <w:r w:rsidRPr="00750762">
        <w:rPr>
          <w:rFonts w:ascii="Consolas" w:hAnsi="Consolas" w:cs="Consolas"/>
          <w:color w:val="008000"/>
          <w:sz w:val="19"/>
          <w:szCs w:val="19"/>
          <w:lang w:val="es-ES"/>
        </w:rPr>
        <w:t>/*     4     */</w:t>
      </w:r>
    </w:p>
    <w:p w14:paraId="24091ED9" w14:textId="7709E0F8" w:rsidR="00963E2F" w:rsidRDefault="00963E2F" w:rsidP="00963E2F">
      <w:pPr>
        <w:rPr>
          <w:lang w:val="es-ES"/>
        </w:rPr>
      </w:pPr>
      <w:r>
        <w:rPr>
          <w:lang w:val="es-ES"/>
        </w:rPr>
        <w:t>Aquí basta con [2] para que todas queden encendidas</w:t>
      </w:r>
      <w:r w:rsidR="00CC41C5">
        <w:rPr>
          <w:lang w:val="es-ES"/>
        </w:rPr>
        <w:t>.</w:t>
      </w:r>
    </w:p>
    <w:p w14:paraId="0CF14353" w14:textId="77777777" w:rsidR="00963E2F" w:rsidRPr="00963E2F" w:rsidRDefault="00963E2F" w:rsidP="00963E2F">
      <w:pPr>
        <w:rPr>
          <w:rFonts w:ascii="Consolas" w:hAnsi="Consolas" w:cs="Consolas"/>
          <w:color w:val="008000"/>
          <w:sz w:val="19"/>
          <w:szCs w:val="19"/>
          <w:lang w:val="es-ES"/>
        </w:rPr>
      </w:pPr>
    </w:p>
    <w:sectPr w:rsidR="00963E2F" w:rsidRPr="00963E2F" w:rsidSect="00EA2082">
      <w:type w:val="continuous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FC618" w14:textId="77777777" w:rsidR="000A5A19" w:rsidRDefault="000A5A19" w:rsidP="00B20939">
      <w:pPr>
        <w:spacing w:after="0" w:line="240" w:lineRule="auto"/>
      </w:pPr>
      <w:r>
        <w:separator/>
      </w:r>
    </w:p>
  </w:endnote>
  <w:endnote w:type="continuationSeparator" w:id="0">
    <w:p w14:paraId="47200CF1" w14:textId="77777777" w:rsidR="000A5A19" w:rsidRDefault="000A5A19" w:rsidP="00B2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5756" w14:textId="77777777" w:rsidR="000A5A19" w:rsidRDefault="000A5A19" w:rsidP="00B20939">
      <w:pPr>
        <w:spacing w:after="0" w:line="240" w:lineRule="auto"/>
      </w:pPr>
      <w:r>
        <w:separator/>
      </w:r>
    </w:p>
  </w:footnote>
  <w:footnote w:type="continuationSeparator" w:id="0">
    <w:p w14:paraId="3756677C" w14:textId="77777777" w:rsidR="000A5A19" w:rsidRDefault="000A5A19" w:rsidP="00B2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3F0F" w14:textId="2A113B99" w:rsidR="00B20939" w:rsidRDefault="007F3899" w:rsidP="00B63A83">
    <w:pPr>
      <w:pStyle w:val="Header"/>
      <w:ind w:left="3240" w:firstLine="468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869F5F" wp14:editId="7A1C8BC2">
          <wp:simplePos x="0" y="0"/>
          <wp:positionH relativeFrom="margin">
            <wp:posOffset>5010150</wp:posOffset>
          </wp:positionH>
          <wp:positionV relativeFrom="paragraph">
            <wp:posOffset>-238125</wp:posOffset>
          </wp:positionV>
          <wp:extent cx="1508760" cy="474980"/>
          <wp:effectExtent l="0" t="0" r="0" b="1270"/>
          <wp:wrapTopAndBottom/>
          <wp:docPr id="7" name="Picture 7" descr="D:\Pictures\Logotipos\Weboo\Weboo-AI-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ictures\Logotipos\Weboo\Weboo-AI-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E7C">
      <w:rPr>
        <w:noProof/>
      </w:rPr>
      <w:drawing>
        <wp:anchor distT="0" distB="0" distL="114300" distR="114300" simplePos="0" relativeHeight="251659264" behindDoc="1" locked="0" layoutInCell="1" allowOverlap="1" wp14:anchorId="73BF6575" wp14:editId="5ECF8BE6">
          <wp:simplePos x="0" y="0"/>
          <wp:positionH relativeFrom="margin">
            <wp:posOffset>-742950</wp:posOffset>
          </wp:positionH>
          <wp:positionV relativeFrom="paragraph">
            <wp:posOffset>-400050</wp:posOffset>
          </wp:positionV>
          <wp:extent cx="854933" cy="851026"/>
          <wp:effectExtent l="0" t="0" r="2540" b="6350"/>
          <wp:wrapNone/>
          <wp:docPr id="8" name="Picture 8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photo description available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2" r="2852" b="4205"/>
                  <a:stretch/>
                </pic:blipFill>
                <pic:spPr bwMode="auto">
                  <a:xfrm>
                    <a:off x="0" y="0"/>
                    <a:ext cx="854933" cy="8510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D5D"/>
    <w:multiLevelType w:val="hybridMultilevel"/>
    <w:tmpl w:val="F796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1sjQ2NLE0NrU0tLRQ0lEKTi0uzszPAykwrAUAs4CqvSwAAAA="/>
  </w:docVars>
  <w:rsids>
    <w:rsidRoot w:val="00E5586A"/>
    <w:rsid w:val="00026B93"/>
    <w:rsid w:val="00066019"/>
    <w:rsid w:val="00075B1A"/>
    <w:rsid w:val="000A5A19"/>
    <w:rsid w:val="000C5EBC"/>
    <w:rsid w:val="000D42C6"/>
    <w:rsid w:val="000E41BA"/>
    <w:rsid w:val="00114C30"/>
    <w:rsid w:val="00183FDE"/>
    <w:rsid w:val="00192D2D"/>
    <w:rsid w:val="0020274A"/>
    <w:rsid w:val="002440F9"/>
    <w:rsid w:val="00294ABA"/>
    <w:rsid w:val="002E685C"/>
    <w:rsid w:val="002F0251"/>
    <w:rsid w:val="002F7C28"/>
    <w:rsid w:val="003A5B36"/>
    <w:rsid w:val="003A7603"/>
    <w:rsid w:val="003B2306"/>
    <w:rsid w:val="003F261D"/>
    <w:rsid w:val="00404AB4"/>
    <w:rsid w:val="00425661"/>
    <w:rsid w:val="004A3049"/>
    <w:rsid w:val="004A7C21"/>
    <w:rsid w:val="004F6986"/>
    <w:rsid w:val="0051122C"/>
    <w:rsid w:val="00581263"/>
    <w:rsid w:val="005B03F6"/>
    <w:rsid w:val="005F62B1"/>
    <w:rsid w:val="00615015"/>
    <w:rsid w:val="0063425B"/>
    <w:rsid w:val="006557C0"/>
    <w:rsid w:val="006567AB"/>
    <w:rsid w:val="006774E3"/>
    <w:rsid w:val="0069717F"/>
    <w:rsid w:val="006F3C7A"/>
    <w:rsid w:val="00734CD5"/>
    <w:rsid w:val="00750762"/>
    <w:rsid w:val="00776EA0"/>
    <w:rsid w:val="00780BDF"/>
    <w:rsid w:val="007C2F9B"/>
    <w:rsid w:val="007F3899"/>
    <w:rsid w:val="008C0FA3"/>
    <w:rsid w:val="008C3889"/>
    <w:rsid w:val="008C7218"/>
    <w:rsid w:val="00947DD8"/>
    <w:rsid w:val="00963E2F"/>
    <w:rsid w:val="00A81E7C"/>
    <w:rsid w:val="00AB2F48"/>
    <w:rsid w:val="00AF4EE9"/>
    <w:rsid w:val="00B20939"/>
    <w:rsid w:val="00B63A83"/>
    <w:rsid w:val="00B80FB2"/>
    <w:rsid w:val="00B83841"/>
    <w:rsid w:val="00C34944"/>
    <w:rsid w:val="00CC0561"/>
    <w:rsid w:val="00CC41C5"/>
    <w:rsid w:val="00D079A5"/>
    <w:rsid w:val="00DF418E"/>
    <w:rsid w:val="00DF49BA"/>
    <w:rsid w:val="00E14A4D"/>
    <w:rsid w:val="00E46FA7"/>
    <w:rsid w:val="00E54287"/>
    <w:rsid w:val="00E5586A"/>
    <w:rsid w:val="00E62D13"/>
    <w:rsid w:val="00EA2082"/>
    <w:rsid w:val="00ED35C2"/>
    <w:rsid w:val="00F152F8"/>
    <w:rsid w:val="00F55415"/>
    <w:rsid w:val="00F824D8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D248"/>
  <w15:chartTrackingRefBased/>
  <w15:docId w15:val="{848DF14D-3879-4017-9E58-AD2BC4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939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939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9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209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2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39"/>
  </w:style>
  <w:style w:type="paragraph" w:styleId="Footer">
    <w:name w:val="footer"/>
    <w:basedOn w:val="Normal"/>
    <w:link w:val="FooterChar"/>
    <w:uiPriority w:val="99"/>
    <w:unhideWhenUsed/>
    <w:rsid w:val="00B2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39"/>
  </w:style>
  <w:style w:type="paragraph" w:styleId="Caption">
    <w:name w:val="caption"/>
    <w:basedOn w:val="Normal"/>
    <w:next w:val="Normal"/>
    <w:uiPriority w:val="35"/>
    <w:unhideWhenUsed/>
    <w:qFormat/>
    <w:rsid w:val="00294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8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7027-A0A1-4BEE-8EC3-7E57A778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WebOO</dc:creator>
  <cp:keywords/>
  <dc:description/>
  <cp:lastModifiedBy>Carlos Fleitas</cp:lastModifiedBy>
  <cp:revision>5</cp:revision>
  <cp:lastPrinted>2019-06-20T05:30:00Z</cp:lastPrinted>
  <dcterms:created xsi:type="dcterms:W3CDTF">2019-06-20T05:09:00Z</dcterms:created>
  <dcterms:modified xsi:type="dcterms:W3CDTF">2019-06-20T05:33:00Z</dcterms:modified>
</cp:coreProperties>
</file>