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71135" cy="1748790"/>
            <wp:effectExtent l="0" t="0" r="1905" b="381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负载均衡  分摊到不同的服务器</w:t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675" cy="1638300"/>
            <wp:effectExtent l="0" t="0" r="14605" b="762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jar 包的调味包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依赖自动构建 部署  xml dependency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更改本地仓库位置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使用阿里镜像</w:t>
      </w:r>
    </w:p>
    <w:p>
      <w:r>
        <w:drawing>
          <wp:inline distT="0" distB="0" distL="114300" distR="114300">
            <wp:extent cx="5272405" cy="2530475"/>
            <wp:effectExtent l="0" t="0" r="63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736725"/>
            <wp:effectExtent l="0" t="0" r="1460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Jar包 核心配置文件都放在pom.xml 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将maven 仓库变成阿里巴巴镜像</w:t>
      </w:r>
      <w:r>
        <w:drawing>
          <wp:inline distT="0" distB="0" distL="114300" distR="114300">
            <wp:extent cx="5267960" cy="1100455"/>
            <wp:effectExtent l="0" t="0" r="508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772160"/>
            <wp:effectExtent l="0" t="0" r="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500755"/>
            <wp:effectExtent l="0" t="0" r="571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97280"/>
            <wp:effectExtent l="0" t="0" r="1460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Maven web 项目 更改配置</w:t>
      </w:r>
      <w:r>
        <w:drawing>
          <wp:inline distT="0" distB="0" distL="114300" distR="114300">
            <wp:extent cx="5264150" cy="3290570"/>
            <wp:effectExtent l="0" t="0" r="8890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053465"/>
            <wp:effectExtent l="0" t="0" r="6350" b="133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Sdk 是jdk 的一个子集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2"/>
          <w:szCs w:val="22"/>
        </w:rPr>
      </w:pPr>
      <w:r>
        <w:rPr>
          <w:rFonts w:hint="eastAsia"/>
          <w:lang w:val="en-US" w:eastAsia="zh-CN"/>
        </w:rPr>
        <w:t>pom 中tomcat 插件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&lt;plugin&gt;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&lt;groupId&gt;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org.apache.tomcat.maven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&lt;artifactId&gt;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tomcat7-maven-plugin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&lt;version&gt;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2.1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&lt;/version&gt;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&lt;configuration&gt;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&lt;port&gt;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8081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&lt;/port&gt;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&lt;!--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启动端口 默认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:8080 --&gt;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&lt;path&gt;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/MavenWeb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&lt;/path&gt;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&lt;!--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项目的站点名，即对外访问路径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--&gt;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&lt;uriEncoding&gt;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UTF-8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&lt;/uriEncoding&gt;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&lt;!--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字符集编码 默认：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ISO-8859-1 --&gt;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&lt;server&gt;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tomcat7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&lt;/server&gt;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&lt;!--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服务器名称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--&gt;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&lt;/configuration&gt;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&lt;/plugin&gt;</w:t>
      </w:r>
    </w:p>
    <w:p>
      <w:pPr>
        <w:pStyle w:val="2"/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Pom中jetty插件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</w:pP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&lt;plugin&gt;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&lt;groupId&gt;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org.eclipse.jetty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&lt;artifactId&gt;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jetty-maven-plugin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&lt;version&gt;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9.4.11.v20180605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&lt;/version&gt;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&lt;!--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热部署，每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10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秒扫描一次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--&gt;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  &lt;!--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可指定当前项目的站点名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--&gt;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&lt;configuration&gt;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&lt;httpConnector&gt;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  &lt;port&gt;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8081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&lt;/port&gt;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&lt;/httpConnector&gt;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&lt;scanIntervalSeconds&gt;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10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&lt;/scanIntervalSeconds&gt;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&lt;webAppConfig&gt;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  &lt;contextPath&gt;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/test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&lt;/contextPath&gt;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&lt;/webAppConfig&gt;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&lt;/configuration&gt;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&lt;/plugin&gt;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</w:pPr>
      <w:r>
        <w:drawing>
          <wp:inline distT="0" distB="0" distL="114300" distR="114300">
            <wp:extent cx="5270500" cy="2253615"/>
            <wp:effectExtent l="0" t="0" r="2540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default"/>
        </w:rPr>
      </w:pPr>
      <w:r>
        <w:drawing>
          <wp:inline distT="0" distB="0" distL="114300" distR="114300">
            <wp:extent cx="5266055" cy="4112895"/>
            <wp:effectExtent l="0" t="0" r="6985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"https://mvnrepository.com/"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https://mvnrepository.com/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去maven 仓库寻找jar 包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多模块项目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2494280"/>
            <wp:effectExtent l="0" t="0" r="5080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 parent 下创建quick strart  service项目 dao项目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Controller 是一个webapp 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设置模块之间的依赖关系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 新建userDao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添加maven_dao 的依赖</w:t>
      </w:r>
    </w:p>
    <w:p>
      <w:r>
        <w:drawing>
          <wp:inline distT="0" distB="0" distL="114300" distR="114300">
            <wp:extent cx="5269865" cy="1532890"/>
            <wp:effectExtent l="0" t="0" r="317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3675" cy="3804920"/>
            <wp:effectExtent l="0" t="0" r="14605" b="508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添加service 的依赖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r>
        <w:drawing>
          <wp:inline distT="0" distB="0" distL="114300" distR="114300">
            <wp:extent cx="5267960" cy="1594485"/>
            <wp:effectExtent l="0" t="0" r="5080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引入依赖 才能使用对应类中的方法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 要引入servlet 依赖 去maven 官网 仓库获取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278505"/>
            <wp:effectExtent l="0" t="0" r="6350" b="1333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里面创建一个java 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所有项目配置都install 一下</w:t>
      </w:r>
      <w:r>
        <w:rPr>
          <w:rFonts w:hint="eastAsia"/>
          <w:lang w:val="en-US" w:eastAsia="zh-CN"/>
        </w:rPr>
        <w:tab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添加java 文件夹  标记为源文件夹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221730"/>
            <wp:effectExtent l="0" t="0" r="14605" b="1143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与上面的文件夹名称保持一致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放入pom 中</w:t>
      </w:r>
    </w:p>
    <w:p>
      <w:r>
        <w:drawing>
          <wp:inline distT="0" distB="0" distL="114300" distR="114300">
            <wp:extent cx="5267325" cy="5653405"/>
            <wp:effectExtent l="0" t="0" r="5715" b="6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Activation  activatebydefault 默认打包环境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资源文件放入pom.xml的build 中</w:t>
      </w:r>
    </w:p>
    <w:p>
      <w:r>
        <w:drawing>
          <wp:inline distT="0" distB="0" distL="114300" distR="114300">
            <wp:extent cx="5273040" cy="1758950"/>
            <wp:effectExtent l="0" t="0" r="0" b="889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使用命令来打包  跳过测试文件？</w:t>
      </w:r>
      <w:r>
        <w:drawing>
          <wp:inline distT="0" distB="0" distL="114300" distR="114300">
            <wp:extent cx="5268595" cy="2171700"/>
            <wp:effectExtent l="0" t="0" r="4445" b="762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35985"/>
            <wp:effectExtent l="0" t="0" r="4445" b="825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Resource 写道pom.xml build 中</w:t>
      </w:r>
    </w:p>
    <w:p>
      <w:r>
        <w:drawing>
          <wp:inline distT="0" distB="0" distL="114300" distR="114300">
            <wp:extent cx="5265420" cy="770255"/>
            <wp:effectExtent l="0" t="0" r="7620" b="698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781425"/>
            <wp:effectExtent l="0" t="0" r="5715" b="1333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需要将公司中的maven setting.xml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拷贝到自己的电脑中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Maven模块之间可以继承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模块之间互相引入 就可以使用jar 包了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父项目的编译命令会将子模块的也进行编译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达成jar包才能用 pom 形式的jar 中的类引用不了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 发布到本地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Deploy 发布到私服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变动之后可以打成1.1 version 不同的版本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可以在maven 这边看依赖的jar 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Snapshot 和release 版本的区别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Release 在push 到私服的时候必须修改版本号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Dependency management作用</w:t>
      </w:r>
    </w:p>
    <w:p>
      <w:r>
        <w:drawing>
          <wp:inline distT="0" distB="0" distL="114300" distR="114300">
            <wp:extent cx="3451860" cy="1059180"/>
            <wp:effectExtent l="0" t="0" r="7620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FC5531"/>
          <w:spacing w:val="0"/>
          <w:sz w:val="19"/>
          <w:szCs w:val="19"/>
          <w:u w:val="none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FC5531"/>
          <w:spacing w:val="0"/>
          <w:sz w:val="19"/>
          <w:szCs w:val="19"/>
          <w:u w:val="none"/>
        </w:rPr>
        <w:instrText xml:space="preserve"> HYPERLINK "https://so.csdn.net/so/search?q=maven&amp;spm=1001.2101.3001.7020" \t "https://blog.csdn.net/weixin_39153210/article/details/_blank" </w:instrText>
      </w:r>
      <w:r>
        <w:rPr>
          <w:rFonts w:ascii="Arial" w:hAnsi="Arial" w:eastAsia="Arial" w:cs="Arial"/>
          <w:i w:val="0"/>
          <w:iCs w:val="0"/>
          <w:caps w:val="0"/>
          <w:color w:val="FC5531"/>
          <w:spacing w:val="0"/>
          <w:sz w:val="19"/>
          <w:szCs w:val="19"/>
          <w:u w:val="none"/>
        </w:rPr>
        <w:fldChar w:fldCharType="separate"/>
      </w:r>
      <w:r>
        <w:rPr>
          <w:rStyle w:val="8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19"/>
          <w:szCs w:val="19"/>
          <w:u w:val="none"/>
        </w:rPr>
        <w:t>maven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19"/>
          <w:szCs w:val="19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中使用dependencyManagement 来提供一种管理依赖版本号的方式；一般是在最顶层父工程中使用该标签。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dependencyManagement 只是声明依赖，并不实际引入，因此需要在子项目中引入</w:t>
      </w:r>
    </w:p>
    <w:p>
      <w:pPr>
        <w:rPr>
          <w:rStyle w:val="7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7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子模块中需要引入，且就不需要  再指定版本号码了</w:t>
      </w:r>
    </w:p>
    <w:p>
      <w:pPr>
        <w:rPr>
          <w:rStyle w:val="7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一个模块引入两个不同的模块，这两个模块含有同一个版本，称为版本冲突</w:t>
      </w:r>
    </w:p>
    <w:p>
      <w:pPr>
        <w:rPr>
          <w:rStyle w:val="7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Style w:val="7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7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会生成图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33980"/>
            <wp:effectExtent l="0" t="0" r="13970" b="254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谁放前 就用谁  maven 自动解决冲突</w:t>
      </w:r>
    </w:p>
    <w:p>
      <w:r>
        <w:drawing>
          <wp:inline distT="0" distB="0" distL="114300" distR="114300">
            <wp:extent cx="4800600" cy="1089660"/>
            <wp:effectExtent l="0" t="0" r="0" b="762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7180" cy="2636520"/>
            <wp:effectExtent l="0" t="0" r="762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Exclude 排除解决冲突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1824990"/>
            <wp:effectExtent l="0" t="0" r="0" b="381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460500"/>
            <wp:effectExtent l="0" t="0" r="508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lmZTU2ZjZhOTdlYTkyMGZjZDI3NTMxYmIzZDU3YjMifQ=="/>
  </w:docVars>
  <w:rsids>
    <w:rsidRoot w:val="00000000"/>
    <w:rsid w:val="01D749E8"/>
    <w:rsid w:val="0A0F03EE"/>
    <w:rsid w:val="0AB05C8C"/>
    <w:rsid w:val="0BEF1092"/>
    <w:rsid w:val="0E353D07"/>
    <w:rsid w:val="13842F0A"/>
    <w:rsid w:val="14060AFB"/>
    <w:rsid w:val="14E804E7"/>
    <w:rsid w:val="17BD673C"/>
    <w:rsid w:val="1A1F5051"/>
    <w:rsid w:val="1A702BDF"/>
    <w:rsid w:val="1B5D1F14"/>
    <w:rsid w:val="1F5E1036"/>
    <w:rsid w:val="239E6FF6"/>
    <w:rsid w:val="24EA44E6"/>
    <w:rsid w:val="257C0E61"/>
    <w:rsid w:val="2AFE5190"/>
    <w:rsid w:val="2CA17610"/>
    <w:rsid w:val="2FE0612E"/>
    <w:rsid w:val="306C3891"/>
    <w:rsid w:val="34463479"/>
    <w:rsid w:val="35CD7AA3"/>
    <w:rsid w:val="364551EE"/>
    <w:rsid w:val="36856C8C"/>
    <w:rsid w:val="36C0456E"/>
    <w:rsid w:val="37352DF5"/>
    <w:rsid w:val="394B2DDE"/>
    <w:rsid w:val="3A0E1A98"/>
    <w:rsid w:val="3A535CE8"/>
    <w:rsid w:val="3D420399"/>
    <w:rsid w:val="3E067747"/>
    <w:rsid w:val="3E1D708E"/>
    <w:rsid w:val="406454E4"/>
    <w:rsid w:val="40D06CB6"/>
    <w:rsid w:val="41515B30"/>
    <w:rsid w:val="41AE4707"/>
    <w:rsid w:val="421149F2"/>
    <w:rsid w:val="422B6FBA"/>
    <w:rsid w:val="427068EF"/>
    <w:rsid w:val="42F871C6"/>
    <w:rsid w:val="44510F56"/>
    <w:rsid w:val="4B6259B6"/>
    <w:rsid w:val="4BBF1B88"/>
    <w:rsid w:val="4C814C5D"/>
    <w:rsid w:val="52482E2C"/>
    <w:rsid w:val="530F7E30"/>
    <w:rsid w:val="5345348C"/>
    <w:rsid w:val="5573153C"/>
    <w:rsid w:val="56785AB4"/>
    <w:rsid w:val="56A23025"/>
    <w:rsid w:val="56A97361"/>
    <w:rsid w:val="57D0468B"/>
    <w:rsid w:val="58E66E93"/>
    <w:rsid w:val="5AD849E2"/>
    <w:rsid w:val="5D224252"/>
    <w:rsid w:val="5F8A6128"/>
    <w:rsid w:val="6015421E"/>
    <w:rsid w:val="61397B7D"/>
    <w:rsid w:val="62270827"/>
    <w:rsid w:val="635A2216"/>
    <w:rsid w:val="64AF1B57"/>
    <w:rsid w:val="64CE7126"/>
    <w:rsid w:val="653D103B"/>
    <w:rsid w:val="65F54567"/>
    <w:rsid w:val="6AB11E02"/>
    <w:rsid w:val="6CCF040D"/>
    <w:rsid w:val="6D3527AD"/>
    <w:rsid w:val="6F2A2165"/>
    <w:rsid w:val="71EA3A88"/>
    <w:rsid w:val="737168AE"/>
    <w:rsid w:val="790C2CEF"/>
    <w:rsid w:val="7B2C4D8F"/>
    <w:rsid w:val="7C9E3300"/>
    <w:rsid w:val="7D833214"/>
    <w:rsid w:val="7DC5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sz w:val="19"/>
      <w:szCs w:val="19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653</Words>
  <Characters>1635</Characters>
  <Lines>0</Lines>
  <Paragraphs>0</Paragraphs>
  <TotalTime>3</TotalTime>
  <ScaleCrop>false</ScaleCrop>
  <LinksUpToDate>false</LinksUpToDate>
  <CharactersWithSpaces>1811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2021-11-07T08:48:00Z</dcterms:created>
  <dc:creator>15276</dc:creator>
  <cp:lastModifiedBy>Neil</cp:lastModifiedBy>
  <dcterms:modified xsi:type="dcterms:W3CDTF">2022-06-14T13:48:01Z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379972841BB74A27BD81F74929D2A666</vt:lpwstr>
  </property>
</Properties>
</file>