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3667A" w14:textId="77777777" w:rsidR="00C85944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Real-</w:t>
      </w:r>
      <w:proofErr w:type="spellStart"/>
      <w:r>
        <w:rPr>
          <w:b/>
          <w:bCs/>
          <w:sz w:val="30"/>
          <w:szCs w:val="30"/>
        </w:rPr>
        <w:t>time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Kanban</w:t>
      </w:r>
      <w:proofErr w:type="spellEnd"/>
      <w:r>
        <w:rPr>
          <w:b/>
          <w:bCs/>
          <w:sz w:val="30"/>
          <w:szCs w:val="30"/>
        </w:rPr>
        <w:t>-доска для мини-команд</w:t>
      </w:r>
    </w:p>
    <w:p w14:paraId="400F4B49" w14:textId="77777777" w:rsidR="00C85944" w:rsidRDefault="00C85944"/>
    <w:p w14:paraId="25C7F7C1" w14:textId="77777777" w:rsidR="00C85944" w:rsidRDefault="00000000">
      <w:pPr>
        <w:rPr>
          <w:b/>
          <w:bCs/>
        </w:rPr>
      </w:pPr>
      <w:r>
        <w:rPr>
          <w:b/>
          <w:bCs/>
        </w:rPr>
        <w:t>Актуальность темы</w:t>
      </w:r>
    </w:p>
    <w:p w14:paraId="03785E7D" w14:textId="77777777" w:rsidR="00C85944" w:rsidRDefault="00000000">
      <w:r>
        <w:t>В условиях массового перехода на удаленную и гибридную работу инструменты визуального управления задачами стали стандартом для небольших команд, учебных групп и стартапов. Существующие решения (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Trello</w:t>
      </w:r>
      <w:proofErr w:type="spellEnd"/>
      <w:r>
        <w:t xml:space="preserve">, </w:t>
      </w:r>
      <w:proofErr w:type="spellStart"/>
      <w:r>
        <w:t>Asana</w:t>
      </w:r>
      <w:proofErr w:type="spellEnd"/>
      <w:r>
        <w:t xml:space="preserve">) часто избыточны, требуют платных подписок или сложной административной настройки, что создаёт барьер для </w:t>
      </w:r>
      <w:proofErr w:type="gramStart"/>
      <w:r>
        <w:t>микро-команд</w:t>
      </w:r>
      <w:proofErr w:type="gramEnd"/>
      <w:r>
        <w:t xml:space="preserve"> и студенческих проектов. Разработка лёгкого, открытого веб-приложения с поддержкой </w:t>
      </w:r>
      <w:proofErr w:type="spellStart"/>
      <w:r>
        <w:t>real-time</w:t>
      </w:r>
      <w:proofErr w:type="spellEnd"/>
      <w:r>
        <w:t xml:space="preserve"> синхронизации решает проблему быстрого и прозрачного распределения задач без лишнего функционала. Кроме того, реализация проекта позволяет отработать востребованные на рынке 2024–2026 гг. компетенции: работу с </w:t>
      </w:r>
      <w:proofErr w:type="spellStart"/>
      <w:r>
        <w:t>WebSocket</w:t>
      </w:r>
      <w:proofErr w:type="spellEnd"/>
      <w:r>
        <w:t xml:space="preserve">, оптимистичный UI, синхронизацию состояний в реальном времени, построение безопасной </w:t>
      </w:r>
      <w:proofErr w:type="spellStart"/>
      <w:r>
        <w:t>full-stack</w:t>
      </w:r>
      <w:proofErr w:type="spellEnd"/>
      <w:r>
        <w:t xml:space="preserve"> архитектуры и деплой современных веб-приложений.</w:t>
      </w:r>
    </w:p>
    <w:p w14:paraId="3BCD9DCE" w14:textId="77777777" w:rsidR="00C85944" w:rsidRDefault="00C85944"/>
    <w:p w14:paraId="5A2BAABF" w14:textId="77777777" w:rsidR="00C85944" w:rsidRDefault="00000000">
      <w:pPr>
        <w:rPr>
          <w:b/>
          <w:bCs/>
        </w:rPr>
      </w:pPr>
      <w:r>
        <w:rPr>
          <w:b/>
          <w:bCs/>
        </w:rPr>
        <w:t>Целевая аудитория</w:t>
      </w:r>
    </w:p>
    <w:p w14:paraId="58424318" w14:textId="77777777" w:rsidR="00C85944" w:rsidRDefault="00000000">
      <w:pPr>
        <w:numPr>
          <w:ilvl w:val="0"/>
          <w:numId w:val="1"/>
        </w:numPr>
      </w:pPr>
      <w:r>
        <w:rPr>
          <w:b/>
          <w:bCs/>
        </w:rPr>
        <w:t>Небольшие команды разработчиков и дизайнеров</w:t>
      </w:r>
      <w:r>
        <w:t xml:space="preserve"> (2–10 человек), использующие </w:t>
      </w:r>
      <w:proofErr w:type="spellStart"/>
      <w:r>
        <w:t>Agile</w:t>
      </w:r>
      <w:proofErr w:type="spellEnd"/>
      <w:r>
        <w:t>/</w:t>
      </w:r>
      <w:proofErr w:type="spellStart"/>
      <w:r>
        <w:t>Kanban</w:t>
      </w:r>
      <w:proofErr w:type="spellEnd"/>
      <w:r>
        <w:t xml:space="preserve">-подход и нуждающиеся в лёгком трекере без корпоративного </w:t>
      </w:r>
      <w:proofErr w:type="spellStart"/>
      <w:r>
        <w:t>оверхеда</w:t>
      </w:r>
      <w:proofErr w:type="spellEnd"/>
      <w:r>
        <w:t>.</w:t>
      </w:r>
    </w:p>
    <w:p w14:paraId="0114C42B" w14:textId="77777777" w:rsidR="00C85944" w:rsidRDefault="00000000">
      <w:pPr>
        <w:numPr>
          <w:ilvl w:val="0"/>
          <w:numId w:val="1"/>
        </w:numPr>
      </w:pPr>
      <w:r>
        <w:rPr>
          <w:b/>
          <w:bCs/>
        </w:rPr>
        <w:t xml:space="preserve">Студенческие проектные группы и участники </w:t>
      </w:r>
      <w:proofErr w:type="spellStart"/>
      <w:r>
        <w:rPr>
          <w:b/>
          <w:bCs/>
        </w:rPr>
        <w:t>хакатонов</w:t>
      </w:r>
      <w:proofErr w:type="spellEnd"/>
      <w:r>
        <w:t>, которым требуется быстрое распределение задач, визуальный контроль прогресса и минимальная настройка.</w:t>
      </w:r>
    </w:p>
    <w:p w14:paraId="14B64DEF" w14:textId="77777777" w:rsidR="00C85944" w:rsidRDefault="00000000">
      <w:pPr>
        <w:numPr>
          <w:ilvl w:val="0"/>
          <w:numId w:val="1"/>
        </w:numPr>
      </w:pPr>
      <w:r>
        <w:rPr>
          <w:b/>
          <w:bCs/>
        </w:rPr>
        <w:t>Фрилансеры и владельцы микро-стартапов</w:t>
      </w:r>
      <w:r>
        <w:t>, ищущие бесплатную/</w:t>
      </w:r>
      <w:proofErr w:type="spellStart"/>
      <w:r>
        <w:t>self-hosted</w:t>
      </w:r>
      <w:proofErr w:type="spellEnd"/>
      <w:r>
        <w:t xml:space="preserve"> альтернативу </w:t>
      </w:r>
      <w:proofErr w:type="spellStart"/>
      <w:r>
        <w:t>SaaS</w:t>
      </w:r>
      <w:proofErr w:type="spellEnd"/>
      <w:r>
        <w:t>-трекерам с возможностью кастомизации.</w:t>
      </w:r>
    </w:p>
    <w:p w14:paraId="30D89907" w14:textId="77777777" w:rsidR="00C85944" w:rsidRDefault="00000000">
      <w:pPr>
        <w:numPr>
          <w:ilvl w:val="0"/>
          <w:numId w:val="1"/>
        </w:numPr>
      </w:pPr>
      <w:r>
        <w:rPr>
          <w:b/>
          <w:bCs/>
        </w:rPr>
        <w:t>Преподаватели и кураторы учебных практик</w:t>
      </w:r>
      <w:r>
        <w:t>, использующие доску для наглядного распределения этапов курсовых/лабораторных работ и мониторинга активности студентов.</w:t>
      </w:r>
    </w:p>
    <w:p w14:paraId="0073604D" w14:textId="77777777" w:rsidR="00C85944" w:rsidRDefault="00C85944"/>
    <w:p w14:paraId="65420F06" w14:textId="77777777" w:rsidR="00C85944" w:rsidRDefault="00000000">
      <w:pPr>
        <w:rPr>
          <w:b/>
          <w:bCs/>
        </w:rPr>
      </w:pPr>
      <w:r>
        <w:rPr>
          <w:b/>
          <w:bCs/>
        </w:rPr>
        <w:t>Предполагаемые функциональные возможности</w:t>
      </w:r>
    </w:p>
    <w:p w14:paraId="7255FEB6" w14:textId="77777777" w:rsidR="00C85944" w:rsidRDefault="00000000">
      <w:pPr>
        <w:numPr>
          <w:ilvl w:val="0"/>
          <w:numId w:val="2"/>
        </w:numPr>
      </w:pPr>
      <w:r>
        <w:rPr>
          <w:b/>
          <w:bCs/>
        </w:rPr>
        <w:t>Авторизация и сессии:</w:t>
      </w:r>
      <w:r>
        <w:t xml:space="preserve"> регистрация, вход по </w:t>
      </w:r>
      <w:proofErr w:type="spellStart"/>
      <w:r>
        <w:t>email</w:t>
      </w:r>
      <w:proofErr w:type="spellEnd"/>
      <w:r>
        <w:t>/паролю, JWT-токены, защита маршрутов, выход из системы.</w:t>
      </w:r>
    </w:p>
    <w:p w14:paraId="681993F6" w14:textId="77777777" w:rsidR="00C85944" w:rsidRDefault="00000000">
      <w:pPr>
        <w:numPr>
          <w:ilvl w:val="0"/>
          <w:numId w:val="2"/>
        </w:numPr>
      </w:pPr>
      <w:r>
        <w:rPr>
          <w:b/>
          <w:bCs/>
        </w:rPr>
        <w:t>Управление досками:</w:t>
      </w:r>
      <w:r>
        <w:t xml:space="preserve"> создание/удаление/переименование досок, генерация ссылки-приглашения для доступа участников.</w:t>
      </w:r>
    </w:p>
    <w:p w14:paraId="384E2A58" w14:textId="77777777" w:rsidR="00C85944" w:rsidRDefault="00000000">
      <w:pPr>
        <w:numPr>
          <w:ilvl w:val="0"/>
          <w:numId w:val="2"/>
        </w:numPr>
      </w:pPr>
      <w:r>
        <w:rPr>
          <w:b/>
          <w:bCs/>
        </w:rPr>
        <w:t>Канбан-структура:</w:t>
      </w:r>
      <w:r>
        <w:rPr>
          <w:rFonts w:ascii="Arial Unicode MS" w:eastAsia="Arial Unicode MS" w:hAnsi="Arial Unicode MS" w:cs="Arial Unicode MS"/>
        </w:rPr>
        <w:t xml:space="preserve"> фиксированный набор колонок (`</w:t>
      </w:r>
      <w:proofErr w:type="spellStart"/>
      <w:r>
        <w:rPr>
          <w:rFonts w:ascii="Arial Unicode MS" w:eastAsia="Arial Unicode MS" w:hAnsi="Arial Unicode MS" w:cs="Arial Unicode MS"/>
        </w:rPr>
        <w:t>Backlog</w:t>
      </w:r>
      <w:proofErr w:type="spellEnd"/>
      <w:r>
        <w:rPr>
          <w:rFonts w:ascii="Arial Unicode MS" w:eastAsia="Arial Unicode MS" w:hAnsi="Arial Unicode MS" w:cs="Arial Unicode MS"/>
        </w:rPr>
        <w:t xml:space="preserve">` → `To Do` → `In </w:t>
      </w:r>
      <w:proofErr w:type="spellStart"/>
      <w:r>
        <w:rPr>
          <w:rFonts w:ascii="Arial Unicode MS" w:eastAsia="Arial Unicode MS" w:hAnsi="Arial Unicode MS" w:cs="Arial Unicode MS"/>
        </w:rPr>
        <w:t>Progress</w:t>
      </w:r>
      <w:proofErr w:type="spellEnd"/>
      <w:r>
        <w:rPr>
          <w:rFonts w:ascii="Arial Unicode MS" w:eastAsia="Arial Unicode MS" w:hAnsi="Arial Unicode MS" w:cs="Arial Unicode MS"/>
        </w:rPr>
        <w:t>` → `</w:t>
      </w:r>
      <w:proofErr w:type="spellStart"/>
      <w:r>
        <w:rPr>
          <w:rFonts w:ascii="Arial Unicode MS" w:eastAsia="Arial Unicode MS" w:hAnsi="Arial Unicode MS" w:cs="Arial Unicode MS"/>
        </w:rPr>
        <w:t>Done</w:t>
      </w:r>
      <w:proofErr w:type="spellEnd"/>
      <w:r>
        <w:rPr>
          <w:rFonts w:ascii="Arial Unicode MS" w:eastAsia="Arial Unicode MS" w:hAnsi="Arial Unicode MS" w:cs="Arial Unicode MS"/>
        </w:rPr>
        <w:t>`), возможность переименования и скрытия колонок.</w:t>
      </w:r>
    </w:p>
    <w:p w14:paraId="29BB53FA" w14:textId="77777777" w:rsidR="00C85944" w:rsidRDefault="00000000">
      <w:pPr>
        <w:numPr>
          <w:ilvl w:val="0"/>
          <w:numId w:val="2"/>
        </w:numPr>
      </w:pPr>
      <w:r>
        <w:rPr>
          <w:b/>
          <w:bCs/>
        </w:rPr>
        <w:t>Карточки задач:</w:t>
      </w:r>
      <w:r>
        <w:t xml:space="preserve"> создание, редактирование заголовка и описания, изменение приоритета, удаление.</w:t>
      </w:r>
    </w:p>
    <w:p w14:paraId="129167C7" w14:textId="77777777" w:rsidR="00C85944" w:rsidRDefault="00000000">
      <w:pPr>
        <w:numPr>
          <w:ilvl w:val="0"/>
          <w:numId w:val="2"/>
        </w:numPr>
      </w:pPr>
      <w:r>
        <w:rPr>
          <w:b/>
          <w:bCs/>
        </w:rPr>
        <w:t>Real-</w:t>
      </w:r>
      <w:proofErr w:type="spellStart"/>
      <w:r>
        <w:rPr>
          <w:b/>
          <w:bCs/>
        </w:rPr>
        <w:t>time</w:t>
      </w:r>
      <w:proofErr w:type="spellEnd"/>
      <w:r>
        <w:rPr>
          <w:b/>
          <w:bCs/>
        </w:rPr>
        <w:t xml:space="preserve"> синхронизация (</w:t>
      </w:r>
      <w:proofErr w:type="spellStart"/>
      <w:r>
        <w:rPr>
          <w:b/>
          <w:bCs/>
        </w:rPr>
        <w:t>WebSocket</w:t>
      </w:r>
      <w:proofErr w:type="spellEnd"/>
      <w:r>
        <w:rPr>
          <w:b/>
          <w:bCs/>
        </w:rPr>
        <w:t>):</w:t>
      </w:r>
      <w:r>
        <w:t xml:space="preserve"> мгновенное обновление состояния доски у всех подключенных пользователей при перемещении карточек, изменении текста или статуса без перезагрузки страницы.</w:t>
      </w:r>
    </w:p>
    <w:p w14:paraId="6F46FB7B" w14:textId="77777777" w:rsidR="00C85944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Drag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Drop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DnD</w:t>
      </w:r>
      <w:proofErr w:type="spellEnd"/>
      <w:r>
        <w:rPr>
          <w:b/>
          <w:bCs/>
        </w:rPr>
        <w:t>):</w:t>
      </w:r>
      <w:r>
        <w:t xml:space="preserve"> интуитивное перетаскивание карточек между колонками и изменение порядка внутри колонки с оптимистичным обновлением UI.</w:t>
      </w:r>
    </w:p>
    <w:p w14:paraId="112A94BF" w14:textId="77777777" w:rsidR="00C85944" w:rsidRDefault="00000000">
      <w:pPr>
        <w:numPr>
          <w:ilvl w:val="0"/>
          <w:numId w:val="2"/>
        </w:numPr>
      </w:pPr>
      <w:r>
        <w:rPr>
          <w:b/>
          <w:bCs/>
        </w:rPr>
        <w:t>Индикатор присутствия:</w:t>
      </w:r>
      <w:r>
        <w:t xml:space="preserve"> отображение аватаров/имён активных пользователей, онлайн-статус сессий.</w:t>
      </w:r>
    </w:p>
    <w:p w14:paraId="29992EFE" w14:textId="77777777" w:rsidR="00C85944" w:rsidRDefault="00000000">
      <w:pPr>
        <w:numPr>
          <w:ilvl w:val="0"/>
          <w:numId w:val="2"/>
        </w:numPr>
      </w:pPr>
      <w:r>
        <w:rPr>
          <w:b/>
          <w:bCs/>
        </w:rPr>
        <w:t>Базовая отказоустойчивость:</w:t>
      </w:r>
      <w:r>
        <w:t xml:space="preserve"> корректное восстановление соединения при обрыве сети, повторная загрузка актуального состояния доски, обработка конфликтов по принципу `</w:t>
      </w:r>
      <w:proofErr w:type="spellStart"/>
      <w:r>
        <w:t>last-write-wins</w:t>
      </w:r>
      <w:proofErr w:type="spellEnd"/>
      <w:r>
        <w:t>`.</w:t>
      </w:r>
    </w:p>
    <w:p w14:paraId="74AC8450" w14:textId="77777777" w:rsidR="00C85944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Адаптивный интерфейс:</w:t>
      </w:r>
      <w:r>
        <w:t xml:space="preserve"> поддержка десктопа и планшетов, корректная работа сенсорных экранов, базовая доступность (a11y).</w:t>
      </w:r>
    </w:p>
    <w:p w14:paraId="195CDA31" w14:textId="77777777" w:rsidR="00C85944" w:rsidRDefault="00C85944"/>
    <w:p w14:paraId="1A2B3749" w14:textId="77777777" w:rsidR="00C85944" w:rsidRDefault="00C85944"/>
    <w:p w14:paraId="06F4A8D1" w14:textId="37444263" w:rsidR="00C85944" w:rsidRPr="00196CDC" w:rsidRDefault="00000000">
      <w:pPr>
        <w:rPr>
          <w:b/>
          <w:bCs/>
          <w:lang w:val="ru-RU"/>
        </w:rPr>
      </w:pPr>
      <w:r>
        <w:rPr>
          <w:b/>
          <w:bCs/>
        </w:rPr>
        <w:t>Используемые технологи</w:t>
      </w:r>
      <w:r w:rsidR="00196CDC">
        <w:rPr>
          <w:b/>
          <w:bCs/>
          <w:lang w:val="ru-RU"/>
        </w:rPr>
        <w:t>и</w:t>
      </w:r>
    </w:p>
    <w:p w14:paraId="72FCFD5D" w14:textId="77777777" w:rsidR="00C85944" w:rsidRDefault="00C85944"/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6795"/>
      </w:tblGrid>
      <w:tr w:rsidR="00C85944" w14:paraId="65B0EB4B" w14:textId="77777777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0D5C3" w14:textId="77777777" w:rsidR="00C859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Слой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59925" w14:textId="77777777" w:rsidR="00C859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Технологии</w:t>
            </w:r>
          </w:p>
        </w:tc>
      </w:tr>
      <w:tr w:rsidR="00C85944" w:rsidRPr="00196CDC" w14:paraId="2BE3B674" w14:textId="77777777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F87B1" w14:textId="77777777" w:rsidR="00C85944" w:rsidRDefault="00000000">
            <w:proofErr w:type="spellStart"/>
            <w:r>
              <w:t>Frontend</w:t>
            </w:r>
            <w:proofErr w:type="spellEnd"/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7D46" w14:textId="28C15DBD" w:rsidR="00C85944" w:rsidRPr="00196CDC" w:rsidRDefault="00000000">
            <w:pPr>
              <w:rPr>
                <w:lang w:val="en-US"/>
              </w:rPr>
            </w:pPr>
            <w:r w:rsidRPr="00196CDC">
              <w:rPr>
                <w:lang w:val="en-US"/>
              </w:rPr>
              <w:t xml:space="preserve">React 18+, </w:t>
            </w:r>
            <w:proofErr w:type="spellStart"/>
            <w:r w:rsidRPr="00196CDC">
              <w:rPr>
                <w:lang w:val="en-US"/>
              </w:rPr>
              <w:t>Vite</w:t>
            </w:r>
            <w:proofErr w:type="spellEnd"/>
            <w:r w:rsidRPr="00196CDC">
              <w:rPr>
                <w:lang w:val="en-US"/>
              </w:rPr>
              <w:t>, `@dnd-kit/core` + `@dnd-kit/sortable` (Drag &amp; Drop</w:t>
            </w:r>
            <w:r w:rsidR="00196CDC" w:rsidRPr="00196CDC">
              <w:rPr>
                <w:lang w:val="en-US"/>
              </w:rPr>
              <w:t>)</w:t>
            </w:r>
            <w:r w:rsidRPr="00196CDC">
              <w:rPr>
                <w:lang w:val="en-US"/>
              </w:rPr>
              <w:t xml:space="preserve">, </w:t>
            </w:r>
            <w:proofErr w:type="spellStart"/>
            <w:r w:rsidRPr="00196CDC">
              <w:rPr>
                <w:lang w:val="en-US"/>
              </w:rPr>
              <w:t>Zustand</w:t>
            </w:r>
            <w:proofErr w:type="spellEnd"/>
            <w:r w:rsidRPr="00196CDC">
              <w:rPr>
                <w:lang w:val="en-US"/>
              </w:rPr>
              <w:t xml:space="preserve"> (</w:t>
            </w:r>
            <w:r>
              <w:t>локальное</w:t>
            </w:r>
            <w:r w:rsidRPr="00196CDC">
              <w:rPr>
                <w:lang w:val="en-US"/>
              </w:rPr>
              <w:t xml:space="preserve"> </w:t>
            </w:r>
            <w:r>
              <w:t>состояние</w:t>
            </w:r>
            <w:r w:rsidRPr="00196CDC">
              <w:rPr>
                <w:lang w:val="en-US"/>
              </w:rPr>
              <w:t>), WebSocket API</w:t>
            </w:r>
          </w:p>
        </w:tc>
      </w:tr>
      <w:tr w:rsidR="00C85944" w:rsidRPr="00196CDC" w14:paraId="24A7DA63" w14:textId="77777777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B59AE" w14:textId="77777777" w:rsidR="00C85944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C445F" w14:textId="4A578721" w:rsidR="00C85944" w:rsidRPr="00196CDC" w:rsidRDefault="00196CDC">
            <w:pPr>
              <w:rPr>
                <w:lang w:val="en-US"/>
              </w:rPr>
            </w:pPr>
            <w:r>
              <w:rPr>
                <w:lang w:val="en-US"/>
              </w:rPr>
              <w:t xml:space="preserve">TypeScript, Express, JWT, </w:t>
            </w:r>
            <w:proofErr w:type="spellStart"/>
            <w:r>
              <w:rPr>
                <w:lang w:val="en-US"/>
              </w:rPr>
              <w:t>prisma</w:t>
            </w:r>
            <w:proofErr w:type="spellEnd"/>
            <w:r>
              <w:rPr>
                <w:lang w:val="en-US"/>
              </w:rPr>
              <w:t>, socket.io</w:t>
            </w:r>
          </w:p>
        </w:tc>
      </w:tr>
      <w:tr w:rsidR="00C85944" w14:paraId="65838ABF" w14:textId="77777777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1D4B1" w14:textId="77777777" w:rsidR="00C85944" w:rsidRDefault="00000000">
            <w:r>
              <w:t>База данных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96423" w14:textId="77777777" w:rsidR="00C85944" w:rsidRDefault="00000000">
            <w:proofErr w:type="spellStart"/>
            <w:r>
              <w:t>PostgreSQL</w:t>
            </w:r>
            <w:proofErr w:type="spellEnd"/>
            <w:r>
              <w:t xml:space="preserve"> (хранение пользователей, досок, колонок, задач, метаданных сессий)</w:t>
            </w:r>
          </w:p>
        </w:tc>
      </w:tr>
      <w:tr w:rsidR="00C85944" w14:paraId="50B98C17" w14:textId="77777777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EC125" w14:textId="77777777" w:rsidR="00C85944" w:rsidRDefault="00000000">
            <w:r>
              <w:t>Real-</w:t>
            </w:r>
            <w:proofErr w:type="spellStart"/>
            <w:r>
              <w:t>time</w:t>
            </w:r>
            <w:proofErr w:type="spellEnd"/>
            <w:r>
              <w:t xml:space="preserve"> инфраструктура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504D" w14:textId="34749970" w:rsidR="00C85944" w:rsidRPr="00196CDC" w:rsidRDefault="00196CDC">
            <w:pPr>
              <w:rPr>
                <w:lang w:val="ru-RU"/>
              </w:rPr>
            </w:pPr>
            <w:r>
              <w:rPr>
                <w:lang w:val="en-US"/>
              </w:rPr>
              <w:t>Socket.io</w:t>
            </w:r>
          </w:p>
        </w:tc>
      </w:tr>
    </w:tbl>
    <w:p w14:paraId="6229FBC0" w14:textId="77777777" w:rsidR="00C85944" w:rsidRPr="00196CDC" w:rsidRDefault="00C85944">
      <w:pPr>
        <w:rPr>
          <w:lang w:val="ru-RU"/>
        </w:rPr>
      </w:pPr>
    </w:p>
    <w:sectPr w:rsidR="00C85944" w:rsidRPr="00196C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02AC24B-6612-4BB2-AA7C-A738F5845B8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FED16F2-1F53-4EE2-A345-4DE925F545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55A61"/>
    <w:multiLevelType w:val="multilevel"/>
    <w:tmpl w:val="26FE4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D20CAB"/>
    <w:multiLevelType w:val="multilevel"/>
    <w:tmpl w:val="54CC7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634400">
    <w:abstractNumId w:val="0"/>
  </w:num>
  <w:num w:numId="2" w16cid:durableId="1966276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944"/>
    <w:rsid w:val="00196CDC"/>
    <w:rsid w:val="00644D78"/>
    <w:rsid w:val="00B52A87"/>
    <w:rsid w:val="00C85944"/>
    <w:rsid w:val="00E7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19CFB"/>
  <w15:docId w15:val="{91A8F680-8C08-418B-A958-7709F271A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Gельмень Пельменный</cp:lastModifiedBy>
  <cp:revision>5</cp:revision>
  <dcterms:created xsi:type="dcterms:W3CDTF">2026-05-19T15:46:00Z</dcterms:created>
  <dcterms:modified xsi:type="dcterms:W3CDTF">2026-05-19T15:50:00Z</dcterms:modified>
</cp:coreProperties>
</file>