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LESSON 4 READING MEASUREMENTS</w:t>
      </w:r>
    </w:p>
    <w:p w:rsidR="00000000" w:rsidDel="00000000" w:rsidP="00000000" w:rsidRDefault="00000000" w:rsidRPr="00000000" w14:paraId="00000002">
      <w:pPr>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3">
      <w:pPr>
        <w:spacing w:lin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Objective:</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At the end of this lesson, the students should be able to:</w:t>
      </w:r>
    </w:p>
    <w:p w:rsidR="00000000" w:rsidDel="00000000" w:rsidP="00000000" w:rsidRDefault="00000000" w:rsidRPr="00000000" w14:paraId="00000005">
      <w:pPr>
        <w:spacing w:after="240" w:before="240" w:lineRule="auto"/>
        <w:ind w:left="0" w:right="600" w:firstLine="720"/>
        <w:jc w:val="both"/>
        <w:rPr>
          <w:sz w:val="24"/>
          <w:szCs w:val="24"/>
        </w:rPr>
      </w:pPr>
      <w:r w:rsidDel="00000000" w:rsidR="00000000" w:rsidRPr="00000000">
        <w:rPr>
          <w:sz w:val="24"/>
          <w:szCs w:val="24"/>
          <w:rtl w:val="0"/>
        </w:rPr>
        <w:t xml:space="preserve">Read and interpret measurements accurately using common measuring tools and identify whole-number, fractional, decimal, metric, and English measurements.</w:t>
      </w:r>
    </w:p>
    <w:p w:rsidR="00000000" w:rsidDel="00000000" w:rsidP="00000000" w:rsidRDefault="00000000" w:rsidRPr="00000000" w14:paraId="00000006">
      <w:pPr>
        <w:pStyle w:val="Heading2"/>
        <w:spacing w:after="80" w:before="360" w:lineRule="auto"/>
        <w:jc w:val="both"/>
        <w:rPr>
          <w:rFonts w:ascii="Calibri" w:cs="Calibri" w:eastAsia="Calibri" w:hAnsi="Calibri"/>
          <w:sz w:val="32"/>
          <w:szCs w:val="32"/>
        </w:rPr>
      </w:pPr>
      <w:bookmarkStart w:colFirst="0" w:colLast="0" w:name="_heading=h.ijaaq5y6oar2" w:id="0"/>
      <w:bookmarkEnd w:id="0"/>
      <w:r w:rsidDel="00000000" w:rsidR="00000000" w:rsidRPr="00000000">
        <w:rPr>
          <w:rFonts w:ascii="Calibri" w:cs="Calibri" w:eastAsia="Calibri" w:hAnsi="Calibri"/>
          <w:sz w:val="32"/>
          <w:szCs w:val="32"/>
          <w:rtl w:val="0"/>
        </w:rPr>
        <w:t xml:space="preserve">READING COMMON MEASURING TOOLS</w:t>
      </w:r>
    </w:p>
    <w:p w:rsidR="00000000" w:rsidDel="00000000" w:rsidP="00000000" w:rsidRDefault="00000000" w:rsidRPr="00000000" w14:paraId="00000007">
      <w:pPr>
        <w:pStyle w:val="Heading3"/>
        <w:spacing w:after="80" w:before="280" w:lineRule="auto"/>
        <w:jc w:val="both"/>
        <w:rPr>
          <w:rFonts w:ascii="Calibri" w:cs="Calibri" w:eastAsia="Calibri" w:hAnsi="Calibri"/>
          <w:sz w:val="26"/>
          <w:szCs w:val="26"/>
        </w:rPr>
      </w:pPr>
      <w:bookmarkStart w:colFirst="0" w:colLast="0" w:name="_heading=h.patk5xv0uxps" w:id="1"/>
      <w:bookmarkEnd w:id="1"/>
      <w:r w:rsidDel="00000000" w:rsidR="00000000" w:rsidRPr="00000000">
        <w:rPr>
          <w:rFonts w:ascii="Calibri" w:cs="Calibri" w:eastAsia="Calibri" w:hAnsi="Calibri"/>
          <w:sz w:val="26"/>
          <w:szCs w:val="26"/>
          <w:rtl w:val="0"/>
        </w:rPr>
        <w:t xml:space="preserve">Introduction</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In carpentry, accurate measurement is essential before cutting, marking, or assembling materials. A carpenter must be able to read measuring tools correctly to ensure that materials are prepared according to the required size.</w:t>
      </w:r>
    </w:p>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Common measuring tools used in carpentry include the </w:t>
      </w:r>
      <w:r w:rsidDel="00000000" w:rsidR="00000000" w:rsidRPr="00000000">
        <w:rPr>
          <w:b w:val="1"/>
          <w:bCs w:val="1"/>
          <w:sz w:val="24"/>
          <w:szCs w:val="24"/>
          <w:rtl w:val="0"/>
        </w:rPr>
        <w:t xml:space="preserve">tape measure, steel rule, try square, and vernier caliper</w:t>
      </w:r>
      <w:r w:rsidDel="00000000" w:rsidR="00000000" w:rsidRPr="00000000">
        <w:rPr>
          <w:sz w:val="24"/>
          <w:szCs w:val="24"/>
          <w:rtl w:val="0"/>
        </w:rPr>
        <w:t xml:space="preserve">.</w:t>
      </w:r>
    </w:p>
    <w:p w:rsidR="00000000" w:rsidDel="00000000" w:rsidP="00000000" w:rsidRDefault="00000000" w:rsidRPr="00000000" w14:paraId="0000000A">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0B">
      <w:pPr>
        <w:numPr>
          <w:ilvl w:val="0"/>
          <w:numId w:val="3"/>
        </w:numPr>
        <w:spacing w:lin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Reading Common Measuring Tool</w:t>
      </w:r>
      <w:r w:rsidDel="00000000" w:rsidR="00000000" w:rsidRPr="00000000">
        <w:rPr>
          <w:b w:val="1"/>
          <w:bCs w:val="1"/>
          <w:sz w:val="28"/>
          <w:szCs w:val="28"/>
          <w:rtl w:val="0"/>
        </w:rPr>
        <w:t xml:space="preserve"> </w:t>
      </w:r>
    </w:p>
    <w:p w:rsidR="00000000" w:rsidDel="00000000" w:rsidP="00000000" w:rsidRDefault="00000000" w:rsidRPr="00000000" w14:paraId="0000000C">
      <w:pPr>
        <w:pStyle w:val="Heading2"/>
        <w:spacing w:after="80" w:before="360" w:lineRule="auto"/>
        <w:jc w:val="both"/>
        <w:rPr>
          <w:rFonts w:ascii="Calibri" w:cs="Calibri" w:eastAsia="Calibri" w:hAnsi="Calibri"/>
          <w:sz w:val="28"/>
          <w:szCs w:val="28"/>
        </w:rPr>
      </w:pPr>
      <w:bookmarkStart w:colFirst="0" w:colLast="0" w:name="_heading=h.b956ida0r85y" w:id="2"/>
      <w:bookmarkEnd w:id="2"/>
      <w:sdt>
        <w:sdtPr>
          <w:id w:val="-421056004"/>
          <w:tag w:val="goog_rdk_0"/>
        </w:sdtPr>
        <w:sdtContent>
          <w:commentRangeStart w:id="0"/>
        </w:sdtContent>
      </w:sdt>
      <w:r w:rsidDel="00000000" w:rsidR="00000000" w:rsidRPr="00000000">
        <w:rPr>
          <w:rFonts w:ascii="Calibri" w:cs="Calibri" w:eastAsia="Calibri" w:hAnsi="Calibri"/>
          <w:sz w:val="28"/>
          <w:szCs w:val="28"/>
          <w:rtl w:val="0"/>
        </w:rPr>
        <w:t xml:space="preserve">A.  PULL PUSH RULE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A tape measure is a flexible measuring tool used to determine the length, width, height, and distance of materials.</w:t>
      </w:r>
    </w:p>
    <w:p w:rsidR="00000000" w:rsidDel="00000000" w:rsidP="00000000" w:rsidRDefault="00000000" w:rsidRPr="00000000" w14:paraId="0000000E">
      <w:pPr>
        <w:spacing w:after="240" w:before="240" w:lineRule="auto"/>
        <w:jc w:val="both"/>
        <w:rPr>
          <w:b w:val="1"/>
          <w:bCs w:val="1"/>
          <w:sz w:val="24"/>
          <w:szCs w:val="24"/>
        </w:rPr>
      </w:pPr>
      <w:r w:rsidDel="00000000" w:rsidR="00000000" w:rsidRPr="00000000">
        <w:rPr>
          <w:sz w:val="24"/>
          <w:szCs w:val="24"/>
          <w:rtl w:val="0"/>
        </w:rPr>
        <w:t xml:space="preserve">It commonly contains both</w:t>
      </w:r>
      <w:r w:rsidDel="00000000" w:rsidR="00000000" w:rsidRPr="00000000">
        <w:rPr>
          <w:b w:val="1"/>
          <w:bCs w:val="1"/>
          <w:sz w:val="24"/>
          <w:szCs w:val="24"/>
          <w:rtl w:val="0"/>
        </w:rPr>
        <w:t xml:space="preserve"> metric and English measurements.</w:t>
      </w:r>
    </w:p>
    <w:p w:rsidR="00000000" w:rsidDel="00000000" w:rsidP="00000000" w:rsidRDefault="00000000" w:rsidRPr="00000000" w14:paraId="0000000F">
      <w:pPr>
        <w:pStyle w:val="Heading3"/>
        <w:spacing w:after="80" w:before="280" w:lineRule="auto"/>
        <w:jc w:val="both"/>
        <w:rPr>
          <w:rFonts w:ascii="Calibri" w:cs="Calibri" w:eastAsia="Calibri" w:hAnsi="Calibri"/>
          <w:sz w:val="28"/>
          <w:szCs w:val="28"/>
        </w:rPr>
      </w:pPr>
      <w:bookmarkStart w:colFirst="0" w:colLast="0" w:name="_heading=h.uqgde32bbi2c" w:id="3"/>
      <w:bookmarkEnd w:id="3"/>
      <w:r w:rsidDel="00000000" w:rsidR="00000000" w:rsidRPr="00000000">
        <w:rPr>
          <w:rFonts w:ascii="Calibri" w:cs="Calibri" w:eastAsia="Calibri" w:hAnsi="Calibri"/>
          <w:sz w:val="28"/>
          <w:szCs w:val="28"/>
          <w:rtl w:val="0"/>
        </w:rPr>
        <w:t xml:space="preserve">Parts of a Tape Measure</w:t>
      </w:r>
    </w:p>
    <w:p w:rsidR="00000000" w:rsidDel="00000000" w:rsidP="00000000" w:rsidRDefault="00000000" w:rsidRPr="00000000" w14:paraId="00000010">
      <w:pPr>
        <w:spacing w:after="240" w:before="240" w:lineRule="auto"/>
        <w:jc w:val="both"/>
        <w:rPr>
          <w:sz w:val="24"/>
          <w:szCs w:val="24"/>
        </w:rPr>
      </w:pPr>
      <w:sdt>
        <w:sdtPr>
          <w:id w:val="-906921571"/>
          <w:tag w:val="goog_rdk_1"/>
        </w:sdtPr>
        <w:sdtContent>
          <w:commentRangeStart w:id="1"/>
        </w:sdtContent>
      </w:sdt>
      <w:r w:rsidDel="00000000" w:rsidR="00000000" w:rsidRPr="00000000">
        <w:rPr>
          <w:b w:val="1"/>
          <w:bCs w:val="1"/>
          <w:sz w:val="24"/>
          <w:szCs w:val="24"/>
          <w:rtl w:val="0"/>
        </w:rPr>
        <w:t xml:space="preserve">1. Blade –</w:t>
      </w:r>
      <w:r w:rsidDel="00000000" w:rsidR="00000000" w:rsidRPr="00000000">
        <w:rPr>
          <w:sz w:val="24"/>
          <w:szCs w:val="24"/>
          <w:rtl w:val="0"/>
        </w:rPr>
        <w:t xml:space="preserve"> the long metal strip containing the measurement markings.</w:t>
      </w:r>
    </w:p>
    <w:p w:rsidR="00000000" w:rsidDel="00000000" w:rsidP="00000000" w:rsidRDefault="00000000" w:rsidRPr="00000000" w14:paraId="00000011">
      <w:pPr>
        <w:spacing w:after="240" w:before="240" w:lineRule="auto"/>
        <w:jc w:val="both"/>
        <w:rPr>
          <w:sz w:val="24"/>
          <w:szCs w:val="24"/>
        </w:rPr>
      </w:pPr>
      <w:r w:rsidDel="00000000" w:rsidR="00000000" w:rsidRPr="00000000">
        <w:rPr>
          <w:b w:val="1"/>
          <w:bCs w:val="1"/>
          <w:sz w:val="24"/>
          <w:szCs w:val="24"/>
          <w:rtl w:val="0"/>
        </w:rPr>
        <w:t xml:space="preserve">2. Hook – </w:t>
      </w:r>
      <w:r w:rsidDel="00000000" w:rsidR="00000000" w:rsidRPr="00000000">
        <w:rPr>
          <w:sz w:val="24"/>
          <w:szCs w:val="24"/>
          <w:rtl w:val="0"/>
        </w:rPr>
        <w:t xml:space="preserve">the metal piece at the end of the blade used to catch the edge of an object.</w:t>
      </w:r>
    </w:p>
    <w:p w:rsidR="00000000" w:rsidDel="00000000" w:rsidP="00000000" w:rsidRDefault="00000000" w:rsidRPr="00000000" w14:paraId="00000012">
      <w:pPr>
        <w:spacing w:after="240" w:before="240" w:lineRule="auto"/>
        <w:jc w:val="both"/>
        <w:rPr>
          <w:sz w:val="24"/>
          <w:szCs w:val="24"/>
        </w:rPr>
      </w:pPr>
      <w:r w:rsidDel="00000000" w:rsidR="00000000" w:rsidRPr="00000000">
        <w:rPr>
          <w:b w:val="1"/>
          <w:bCs w:val="1"/>
          <w:sz w:val="24"/>
          <w:szCs w:val="24"/>
          <w:rtl w:val="0"/>
        </w:rPr>
        <w:t xml:space="preserve">3. Case – </w:t>
      </w:r>
      <w:r w:rsidDel="00000000" w:rsidR="00000000" w:rsidRPr="00000000">
        <w:rPr>
          <w:sz w:val="24"/>
          <w:szCs w:val="24"/>
          <w:rtl w:val="0"/>
        </w:rPr>
        <w:t xml:space="preserve">the housing that stores and protects the blade.</w:t>
      </w:r>
    </w:p>
    <w:p w:rsidR="00000000" w:rsidDel="00000000" w:rsidP="00000000" w:rsidRDefault="00000000" w:rsidRPr="00000000" w14:paraId="00000013">
      <w:pPr>
        <w:spacing w:after="240" w:before="240" w:lineRule="auto"/>
        <w:jc w:val="both"/>
        <w:rPr>
          <w:sz w:val="24"/>
          <w:szCs w:val="24"/>
        </w:rPr>
      </w:pPr>
      <w:r w:rsidDel="00000000" w:rsidR="00000000" w:rsidRPr="00000000">
        <w:rPr>
          <w:b w:val="1"/>
          <w:bCs w:val="1"/>
          <w:sz w:val="24"/>
          <w:szCs w:val="24"/>
          <w:rtl w:val="0"/>
        </w:rPr>
        <w:t xml:space="preserve">4. Lock – </w:t>
      </w:r>
      <w:r w:rsidDel="00000000" w:rsidR="00000000" w:rsidRPr="00000000">
        <w:rPr>
          <w:sz w:val="24"/>
          <w:szCs w:val="24"/>
          <w:rtl w:val="0"/>
        </w:rPr>
        <w:t xml:space="preserve">the mechanism used to hold the blade in position.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5">
      <w:pPr>
        <w:pStyle w:val="Heading3"/>
        <w:spacing w:after="80" w:before="280" w:lineRule="auto"/>
        <w:jc w:val="both"/>
        <w:rPr>
          <w:rFonts w:ascii="Calibri" w:cs="Calibri" w:eastAsia="Calibri" w:hAnsi="Calibri"/>
          <w:sz w:val="28"/>
          <w:szCs w:val="28"/>
        </w:rPr>
      </w:pPr>
      <w:bookmarkStart w:colFirst="0" w:colLast="0" w:name="_heading=h.ptk6ygb8jb5d" w:id="4"/>
      <w:bookmarkEnd w:id="4"/>
      <w:r w:rsidDel="00000000" w:rsidR="00000000" w:rsidRPr="00000000">
        <w:rPr>
          <w:rFonts w:ascii="Calibri" w:cs="Calibri" w:eastAsia="Calibri" w:hAnsi="Calibri"/>
          <w:sz w:val="28"/>
          <w:szCs w:val="28"/>
          <w:rtl w:val="0"/>
        </w:rPr>
        <w:t xml:space="preserve">How to Read a Pull Push Rule </w:t>
      </w:r>
    </w:p>
    <w:p w:rsidR="00000000" w:rsidDel="00000000" w:rsidP="00000000" w:rsidRDefault="00000000" w:rsidRPr="00000000" w14:paraId="00000016">
      <w:pPr>
        <w:pStyle w:val="Heading3"/>
        <w:spacing w:after="80" w:before="280" w:lineRule="auto"/>
        <w:jc w:val="both"/>
        <w:rPr>
          <w:rFonts w:ascii="Calibri" w:cs="Calibri" w:eastAsia="Calibri" w:hAnsi="Calibri"/>
          <w:b w:val="0"/>
          <w:bCs w:val="0"/>
          <w:sz w:val="24"/>
          <w:szCs w:val="24"/>
        </w:rPr>
      </w:pPr>
      <w:bookmarkStart w:colFirst="0" w:colLast="0" w:name="_heading=h.8g6vgresqz45" w:id="5"/>
      <w:bookmarkEnd w:id="5"/>
      <w:r w:rsidDel="00000000" w:rsidR="00000000" w:rsidRPr="00000000">
        <w:rPr>
          <w:rFonts w:ascii="Calibri" w:cs="Calibri" w:eastAsia="Calibri" w:hAnsi="Calibri"/>
          <w:sz w:val="24"/>
          <w:szCs w:val="24"/>
          <w:rtl w:val="0"/>
        </w:rPr>
        <w:t xml:space="preserve">Step 1:</w:t>
      </w:r>
      <w:r w:rsidDel="00000000" w:rsidR="00000000" w:rsidRPr="00000000">
        <w:rPr>
          <w:rFonts w:ascii="Calibri" w:cs="Calibri" w:eastAsia="Calibri" w:hAnsi="Calibri"/>
          <w:b w:val="0"/>
          <w:bCs w:val="0"/>
          <w:sz w:val="24"/>
          <w:szCs w:val="24"/>
          <w:rtl w:val="0"/>
        </w:rPr>
        <w:t xml:space="preserve"> Place the hook at the starting edge of the material.</w:t>
      </w:r>
    </w:p>
    <w:p w:rsidR="00000000" w:rsidDel="00000000" w:rsidP="00000000" w:rsidRDefault="00000000" w:rsidRPr="00000000" w14:paraId="00000017">
      <w:pPr>
        <w:spacing w:after="240" w:before="240" w:lineRule="auto"/>
        <w:jc w:val="both"/>
        <w:rPr>
          <w:sz w:val="24"/>
          <w:szCs w:val="24"/>
        </w:rPr>
      </w:pPr>
      <w:r w:rsidDel="00000000" w:rsidR="00000000" w:rsidRPr="00000000">
        <w:rPr>
          <w:b w:val="1"/>
          <w:bCs w:val="1"/>
          <w:sz w:val="24"/>
          <w:szCs w:val="24"/>
          <w:rtl w:val="0"/>
        </w:rPr>
        <w:t xml:space="preserve">Step 2:</w:t>
      </w:r>
      <w:r w:rsidDel="00000000" w:rsidR="00000000" w:rsidRPr="00000000">
        <w:rPr>
          <w:sz w:val="24"/>
          <w:szCs w:val="24"/>
          <w:rtl w:val="0"/>
        </w:rPr>
        <w:t xml:space="preserve"> Extend the blade along the material.</w:t>
      </w:r>
    </w:p>
    <w:p w:rsidR="00000000" w:rsidDel="00000000" w:rsidP="00000000" w:rsidRDefault="00000000" w:rsidRPr="00000000" w14:paraId="00000018">
      <w:pPr>
        <w:spacing w:after="240" w:before="240" w:lineRule="auto"/>
        <w:jc w:val="both"/>
        <w:rPr>
          <w:sz w:val="24"/>
          <w:szCs w:val="24"/>
        </w:rPr>
      </w:pPr>
      <w:r w:rsidDel="00000000" w:rsidR="00000000" w:rsidRPr="00000000">
        <w:rPr>
          <w:b w:val="1"/>
          <w:bCs w:val="1"/>
          <w:sz w:val="24"/>
          <w:szCs w:val="24"/>
          <w:rtl w:val="0"/>
        </w:rPr>
        <w:t xml:space="preserve">Step 3: </w:t>
      </w:r>
      <w:r w:rsidDel="00000000" w:rsidR="00000000" w:rsidRPr="00000000">
        <w:rPr>
          <w:sz w:val="24"/>
          <w:szCs w:val="24"/>
          <w:rtl w:val="0"/>
        </w:rPr>
        <w:t xml:space="preserve">Keep the blade straight and properly aligned.</w:t>
      </w:r>
    </w:p>
    <w:p w:rsidR="00000000" w:rsidDel="00000000" w:rsidP="00000000" w:rsidRDefault="00000000" w:rsidRPr="00000000" w14:paraId="00000019">
      <w:pPr>
        <w:spacing w:after="240" w:before="240" w:lineRule="auto"/>
        <w:jc w:val="both"/>
        <w:rPr>
          <w:sz w:val="24"/>
          <w:szCs w:val="24"/>
        </w:rPr>
      </w:pPr>
      <w:r w:rsidDel="00000000" w:rsidR="00000000" w:rsidRPr="00000000">
        <w:rPr>
          <w:b w:val="1"/>
          <w:bCs w:val="1"/>
          <w:sz w:val="24"/>
          <w:szCs w:val="24"/>
          <w:rtl w:val="0"/>
        </w:rPr>
        <w:t xml:space="preserve">Step 4: </w:t>
      </w:r>
      <w:r w:rsidDel="00000000" w:rsidR="00000000" w:rsidRPr="00000000">
        <w:rPr>
          <w:sz w:val="24"/>
          <w:szCs w:val="24"/>
          <w:rtl w:val="0"/>
        </w:rPr>
        <w:t xml:space="preserve">Identify the number closest to the end of the material.</w:t>
      </w:r>
    </w:p>
    <w:p w:rsidR="00000000" w:rsidDel="00000000" w:rsidP="00000000" w:rsidRDefault="00000000" w:rsidRPr="00000000" w14:paraId="0000001A">
      <w:pPr>
        <w:spacing w:after="240" w:before="240" w:lineRule="auto"/>
        <w:jc w:val="both"/>
        <w:rPr>
          <w:sz w:val="24"/>
          <w:szCs w:val="24"/>
        </w:rPr>
      </w:pPr>
      <w:r w:rsidDel="00000000" w:rsidR="00000000" w:rsidRPr="00000000">
        <w:rPr>
          <w:b w:val="1"/>
          <w:bCs w:val="1"/>
          <w:sz w:val="24"/>
          <w:szCs w:val="24"/>
          <w:rtl w:val="0"/>
        </w:rPr>
        <w:t xml:space="preserve">Step 5:</w:t>
      </w:r>
      <w:r w:rsidDel="00000000" w:rsidR="00000000" w:rsidRPr="00000000">
        <w:rPr>
          <w:sz w:val="24"/>
          <w:szCs w:val="24"/>
          <w:rtl w:val="0"/>
        </w:rPr>
        <w:t xml:space="preserve"> Count the smaller markings after the whole number.</w:t>
      </w:r>
    </w:p>
    <w:p w:rsidR="00000000" w:rsidDel="00000000" w:rsidP="00000000" w:rsidRDefault="00000000" w:rsidRPr="00000000" w14:paraId="0000001B">
      <w:pPr>
        <w:spacing w:after="240" w:before="240" w:lineRule="auto"/>
        <w:jc w:val="both"/>
        <w:rPr>
          <w:sz w:val="24"/>
          <w:szCs w:val="24"/>
        </w:rPr>
      </w:pPr>
      <w:r w:rsidDel="00000000" w:rsidR="00000000" w:rsidRPr="00000000">
        <w:rPr>
          <w:b w:val="1"/>
          <w:bCs w:val="1"/>
          <w:sz w:val="24"/>
          <w:szCs w:val="24"/>
          <w:rtl w:val="0"/>
        </w:rPr>
        <w:t xml:space="preserve">Step 6:</w:t>
      </w:r>
      <w:r w:rsidDel="00000000" w:rsidR="00000000" w:rsidRPr="00000000">
        <w:rPr>
          <w:sz w:val="24"/>
          <w:szCs w:val="24"/>
          <w:rtl w:val="0"/>
        </w:rPr>
        <w:t xml:space="preserve"> Combine the whole number with the appropriate fraction or decimal.</w:t>
      </w:r>
    </w:p>
    <w:p w:rsidR="00000000" w:rsidDel="00000000" w:rsidP="00000000" w:rsidRDefault="00000000" w:rsidRPr="00000000" w14:paraId="0000001C">
      <w:pPr>
        <w:spacing w:after="240" w:before="240" w:lineRule="auto"/>
        <w:jc w:val="both"/>
        <w:rPr>
          <w:sz w:val="24"/>
          <w:szCs w:val="24"/>
        </w:rPr>
      </w:pPr>
      <w:r w:rsidDel="00000000" w:rsidR="00000000" w:rsidRPr="00000000">
        <w:rPr>
          <w:b w:val="1"/>
          <w:bCs w:val="1"/>
          <w:sz w:val="24"/>
          <w:szCs w:val="24"/>
          <w:rtl w:val="0"/>
        </w:rPr>
        <w:t xml:space="preserve">Step 7:</w:t>
      </w:r>
      <w:r w:rsidDel="00000000" w:rsidR="00000000" w:rsidRPr="00000000">
        <w:rPr>
          <w:sz w:val="24"/>
          <w:szCs w:val="24"/>
          <w:rtl w:val="0"/>
        </w:rPr>
        <w:t xml:space="preserve"> Record the measurement together with its unit.</w:t>
      </w:r>
    </w:p>
    <w:p w:rsidR="00000000" w:rsidDel="00000000" w:rsidP="00000000" w:rsidRDefault="00000000" w:rsidRPr="00000000" w14:paraId="0000001D">
      <w:pPr>
        <w:pStyle w:val="Heading3"/>
        <w:spacing w:after="80" w:before="280" w:lineRule="auto"/>
        <w:jc w:val="both"/>
        <w:rPr>
          <w:rFonts w:ascii="Calibri" w:cs="Calibri" w:eastAsia="Calibri" w:hAnsi="Calibri"/>
          <w:sz w:val="26"/>
          <w:szCs w:val="26"/>
        </w:rPr>
      </w:pPr>
      <w:bookmarkStart w:colFirst="0" w:colLast="0" w:name="_heading=h.jezu2gn7vfp8" w:id="6"/>
      <w:bookmarkEnd w:id="6"/>
      <w:r w:rsidDel="00000000" w:rsidR="00000000" w:rsidRPr="00000000">
        <w:rPr>
          <w:rFonts w:ascii="Calibri" w:cs="Calibri" w:eastAsia="Calibri" w:hAnsi="Calibri"/>
          <w:sz w:val="26"/>
          <w:szCs w:val="26"/>
          <w:rtl w:val="0"/>
        </w:rPr>
        <w:t xml:space="preserve">Example</w:t>
      </w:r>
    </w:p>
    <w:p w:rsidR="00000000" w:rsidDel="00000000" w:rsidP="00000000" w:rsidRDefault="00000000" w:rsidRPr="00000000" w14:paraId="0000001E">
      <w:pPr>
        <w:spacing w:after="240" w:before="240" w:lineRule="auto"/>
        <w:jc w:val="both"/>
        <w:rPr>
          <w:sz w:val="24"/>
          <w:szCs w:val="24"/>
        </w:rPr>
      </w:pPr>
      <w:sdt>
        <w:sdtPr>
          <w:id w:val="-1198462742"/>
          <w:tag w:val="goog_rdk_2"/>
        </w:sdtPr>
        <w:sdtContent>
          <w:commentRangeStart w:id="2"/>
        </w:sdtContent>
      </w:sdt>
      <w:r w:rsidDel="00000000" w:rsidR="00000000" w:rsidRPr="00000000">
        <w:rPr>
          <w:sz w:val="24"/>
          <w:szCs w:val="24"/>
          <w:rtl w:val="0"/>
        </w:rPr>
        <w:t xml:space="preserve">If the end of the material is halfway between </w:t>
      </w:r>
      <w:r w:rsidDel="00000000" w:rsidR="00000000" w:rsidRPr="00000000">
        <w:rPr>
          <w:b w:val="1"/>
          <w:bCs w:val="1"/>
          <w:sz w:val="24"/>
          <w:szCs w:val="24"/>
          <w:rtl w:val="0"/>
        </w:rPr>
        <w:t xml:space="preserve">5 inches and 6 inches</w:t>
      </w:r>
      <w:r w:rsidDel="00000000" w:rsidR="00000000" w:rsidRPr="00000000">
        <w:rPr>
          <w:sz w:val="24"/>
          <w:szCs w:val="24"/>
          <w:rtl w:val="0"/>
        </w:rPr>
        <w:t xml:space="preserve">:</w:t>
      </w:r>
    </w:p>
    <w:p w:rsidR="00000000" w:rsidDel="00000000" w:rsidP="00000000" w:rsidRDefault="00000000" w:rsidRPr="00000000" w14:paraId="0000001F">
      <w:pPr>
        <w:spacing w:after="240" w:before="240" w:lineRule="auto"/>
        <w:jc w:val="both"/>
        <w:rPr>
          <w:b w:val="1"/>
          <w:bCs w:val="1"/>
          <w:sz w:val="24"/>
          <w:szCs w:val="24"/>
        </w:rPr>
      </w:pPr>
      <w:r w:rsidDel="00000000" w:rsidR="00000000" w:rsidRPr="00000000">
        <w:rPr>
          <w:b w:val="1"/>
          <w:bCs w:val="1"/>
          <w:sz w:val="24"/>
          <w:szCs w:val="24"/>
          <w:rtl w:val="0"/>
        </w:rPr>
        <w:t xml:space="preserve">Measurement = 5 ½ inches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0">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pStyle w:val="Heading1"/>
        <w:spacing w:after="120" w:before="480" w:lineRule="auto"/>
        <w:jc w:val="both"/>
        <w:rPr>
          <w:rFonts w:ascii="Calibri" w:cs="Calibri" w:eastAsia="Calibri" w:hAnsi="Calibri"/>
          <w:sz w:val="28"/>
          <w:szCs w:val="28"/>
        </w:rPr>
      </w:pPr>
      <w:bookmarkStart w:colFirst="0" w:colLast="0" w:name="_heading=h.t0cvwcjzwfwn" w:id="7"/>
      <w:bookmarkEnd w:id="7"/>
      <w:r w:rsidDel="00000000" w:rsidR="00000000" w:rsidRPr="00000000">
        <w:rPr>
          <w:rFonts w:ascii="Calibri" w:cs="Calibri" w:eastAsia="Calibri" w:hAnsi="Calibri"/>
          <w:sz w:val="28"/>
          <w:szCs w:val="28"/>
          <w:rtl w:val="0"/>
        </w:rPr>
        <w:t xml:space="preserve">B. STEEL RULE</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A steel rule is a rigid metal measuring tool used to measure and mark short lengths accurately.</w:t>
      </w:r>
    </w:p>
    <w:p w:rsidR="00000000" w:rsidDel="00000000" w:rsidP="00000000" w:rsidRDefault="00000000" w:rsidRPr="00000000" w14:paraId="00000023">
      <w:pPr>
        <w:spacing w:after="240" w:before="240" w:lineRule="auto"/>
        <w:jc w:val="both"/>
        <w:rPr>
          <w:b w:val="1"/>
          <w:bCs w:val="1"/>
          <w:sz w:val="24"/>
          <w:szCs w:val="24"/>
        </w:rPr>
      </w:pPr>
      <w:r w:rsidDel="00000000" w:rsidR="00000000" w:rsidRPr="00000000">
        <w:rPr>
          <w:sz w:val="24"/>
          <w:szCs w:val="24"/>
          <w:rtl w:val="0"/>
        </w:rPr>
        <w:t xml:space="preserve">It may have </w:t>
      </w:r>
      <w:r w:rsidDel="00000000" w:rsidR="00000000" w:rsidRPr="00000000">
        <w:rPr>
          <w:b w:val="1"/>
          <w:bCs w:val="1"/>
          <w:sz w:val="24"/>
          <w:szCs w:val="24"/>
          <w:rtl w:val="0"/>
        </w:rPr>
        <w:t xml:space="preserve">metric measurements, English measurements, or both.</w:t>
      </w:r>
    </w:p>
    <w:p w:rsidR="00000000" w:rsidDel="00000000" w:rsidP="00000000" w:rsidRDefault="00000000" w:rsidRPr="00000000" w14:paraId="00000024">
      <w:pPr>
        <w:pStyle w:val="Heading3"/>
        <w:spacing w:after="80" w:before="280" w:lineRule="auto"/>
        <w:jc w:val="both"/>
        <w:rPr>
          <w:rFonts w:ascii="Calibri" w:cs="Calibri" w:eastAsia="Calibri" w:hAnsi="Calibri"/>
          <w:sz w:val="28"/>
          <w:szCs w:val="28"/>
        </w:rPr>
      </w:pPr>
      <w:bookmarkStart w:colFirst="0" w:colLast="0" w:name="_heading=h.pa8hjos3st4v" w:id="8"/>
      <w:bookmarkEnd w:id="8"/>
      <w:r w:rsidDel="00000000" w:rsidR="00000000" w:rsidRPr="00000000">
        <w:rPr>
          <w:rFonts w:ascii="Calibri" w:cs="Calibri" w:eastAsia="Calibri" w:hAnsi="Calibri"/>
          <w:sz w:val="28"/>
          <w:szCs w:val="28"/>
          <w:rtl w:val="0"/>
        </w:rPr>
        <w:t xml:space="preserve">Parts of a Steel Rule</w:t>
      </w:r>
    </w:p>
    <w:p w:rsidR="00000000" w:rsidDel="00000000" w:rsidP="00000000" w:rsidRDefault="00000000" w:rsidRPr="00000000" w14:paraId="00000025">
      <w:pPr>
        <w:spacing w:after="240" w:before="240" w:lineRule="auto"/>
        <w:jc w:val="both"/>
        <w:rPr>
          <w:sz w:val="24"/>
          <w:szCs w:val="24"/>
        </w:rPr>
      </w:pPr>
      <w:r w:rsidDel="00000000" w:rsidR="00000000" w:rsidRPr="00000000">
        <w:rPr>
          <w:b w:val="1"/>
          <w:bCs w:val="1"/>
          <w:sz w:val="24"/>
          <w:szCs w:val="24"/>
          <w:rtl w:val="0"/>
        </w:rPr>
        <w:t xml:space="preserve">1. Graduations – </w:t>
      </w:r>
      <w:r w:rsidDel="00000000" w:rsidR="00000000" w:rsidRPr="00000000">
        <w:rPr>
          <w:sz w:val="24"/>
          <w:szCs w:val="24"/>
          <w:rtl w:val="0"/>
        </w:rPr>
        <w:t xml:space="preserve">the lines and numbers that indicate the measurement.</w:t>
      </w:r>
    </w:p>
    <w:p w:rsidR="00000000" w:rsidDel="00000000" w:rsidP="00000000" w:rsidRDefault="00000000" w:rsidRPr="00000000" w14:paraId="00000026">
      <w:pPr>
        <w:spacing w:after="240" w:before="240" w:lineRule="auto"/>
        <w:jc w:val="both"/>
        <w:rPr>
          <w:sz w:val="24"/>
          <w:szCs w:val="24"/>
        </w:rPr>
      </w:pPr>
      <w:r w:rsidDel="00000000" w:rsidR="00000000" w:rsidRPr="00000000">
        <w:rPr>
          <w:b w:val="1"/>
          <w:bCs w:val="1"/>
          <w:sz w:val="24"/>
          <w:szCs w:val="24"/>
          <w:rtl w:val="0"/>
        </w:rPr>
        <w:t xml:space="preserve">2. Edge – </w:t>
      </w:r>
      <w:r w:rsidDel="00000000" w:rsidR="00000000" w:rsidRPr="00000000">
        <w:rPr>
          <w:sz w:val="24"/>
          <w:szCs w:val="24"/>
          <w:rtl w:val="0"/>
        </w:rPr>
        <w:t xml:space="preserve">the straight side used as a guide when measuring or marking.</w:t>
      </w:r>
    </w:p>
    <w:p w:rsidR="00000000" w:rsidDel="00000000" w:rsidP="00000000" w:rsidRDefault="00000000" w:rsidRPr="00000000" w14:paraId="00000027">
      <w:pPr>
        <w:spacing w:after="240" w:before="240" w:lineRule="auto"/>
        <w:jc w:val="both"/>
        <w:rPr>
          <w:sz w:val="24"/>
          <w:szCs w:val="24"/>
        </w:rPr>
      </w:pPr>
      <w:r w:rsidDel="00000000" w:rsidR="00000000" w:rsidRPr="00000000">
        <w:rPr>
          <w:b w:val="1"/>
          <w:bCs w:val="1"/>
          <w:sz w:val="24"/>
          <w:szCs w:val="24"/>
          <w:rtl w:val="0"/>
        </w:rPr>
        <w:t xml:space="preserve">3. End –</w:t>
      </w:r>
      <w:r w:rsidDel="00000000" w:rsidR="00000000" w:rsidRPr="00000000">
        <w:rPr>
          <w:sz w:val="24"/>
          <w:szCs w:val="24"/>
          <w:rtl w:val="0"/>
        </w:rPr>
        <w:t xml:space="preserve"> the end of the rule used as the starting point of the measurement.</w:t>
      </w:r>
    </w:p>
    <w:p w:rsidR="00000000" w:rsidDel="00000000" w:rsidP="00000000" w:rsidRDefault="00000000" w:rsidRPr="00000000" w14:paraId="0000002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9">
      <w:pPr>
        <w:pStyle w:val="Heading3"/>
        <w:spacing w:after="80" w:before="280" w:lineRule="auto"/>
        <w:jc w:val="both"/>
        <w:rPr>
          <w:rFonts w:ascii="Calibri" w:cs="Calibri" w:eastAsia="Calibri" w:hAnsi="Calibri"/>
          <w:sz w:val="28"/>
          <w:szCs w:val="28"/>
        </w:rPr>
      </w:pPr>
      <w:bookmarkStart w:colFirst="0" w:colLast="0" w:name="_heading=h.f6jwtv7o9gg1" w:id="9"/>
      <w:bookmarkEnd w:id="9"/>
      <w:r w:rsidDel="00000000" w:rsidR="00000000" w:rsidRPr="00000000">
        <w:rPr>
          <w:rFonts w:ascii="Calibri" w:cs="Calibri" w:eastAsia="Calibri" w:hAnsi="Calibri"/>
          <w:sz w:val="28"/>
          <w:szCs w:val="28"/>
          <w:rtl w:val="0"/>
        </w:rPr>
        <w:t xml:space="preserve">How to Read a Steel Rule</w:t>
      </w:r>
    </w:p>
    <w:p w:rsidR="00000000" w:rsidDel="00000000" w:rsidP="00000000" w:rsidRDefault="00000000" w:rsidRPr="00000000" w14:paraId="0000002A">
      <w:pPr>
        <w:spacing w:after="240" w:before="240" w:lineRule="auto"/>
        <w:jc w:val="both"/>
        <w:rPr>
          <w:sz w:val="24"/>
          <w:szCs w:val="24"/>
        </w:rPr>
      </w:pPr>
      <w:r w:rsidDel="00000000" w:rsidR="00000000" w:rsidRPr="00000000">
        <w:rPr>
          <w:b w:val="1"/>
          <w:bCs w:val="1"/>
          <w:sz w:val="24"/>
          <w:szCs w:val="24"/>
          <w:rtl w:val="0"/>
        </w:rPr>
        <w:t xml:space="preserve">Step 1: </w:t>
      </w:r>
      <w:r w:rsidDel="00000000" w:rsidR="00000000" w:rsidRPr="00000000">
        <w:rPr>
          <w:sz w:val="24"/>
          <w:szCs w:val="24"/>
          <w:rtl w:val="0"/>
        </w:rPr>
        <w:t xml:space="preserve">Place the end of the rule at the starting point.</w:t>
      </w:r>
    </w:p>
    <w:p w:rsidR="00000000" w:rsidDel="00000000" w:rsidP="00000000" w:rsidRDefault="00000000" w:rsidRPr="00000000" w14:paraId="0000002B">
      <w:pPr>
        <w:spacing w:after="240" w:before="240" w:lineRule="auto"/>
        <w:jc w:val="both"/>
        <w:rPr>
          <w:sz w:val="24"/>
          <w:szCs w:val="24"/>
        </w:rPr>
      </w:pPr>
      <w:r w:rsidDel="00000000" w:rsidR="00000000" w:rsidRPr="00000000">
        <w:rPr>
          <w:b w:val="1"/>
          <w:bCs w:val="1"/>
          <w:sz w:val="24"/>
          <w:szCs w:val="24"/>
          <w:rtl w:val="0"/>
        </w:rPr>
        <w:t xml:space="preserve">Step 2: </w:t>
      </w:r>
      <w:r w:rsidDel="00000000" w:rsidR="00000000" w:rsidRPr="00000000">
        <w:rPr>
          <w:sz w:val="24"/>
          <w:szCs w:val="24"/>
          <w:rtl w:val="0"/>
        </w:rPr>
        <w:t xml:space="preserve">Make sure the rule is straight and properly aligned.</w:t>
      </w:r>
    </w:p>
    <w:p w:rsidR="00000000" w:rsidDel="00000000" w:rsidP="00000000" w:rsidRDefault="00000000" w:rsidRPr="00000000" w14:paraId="0000002C">
      <w:pPr>
        <w:spacing w:after="240" w:before="240" w:lineRule="auto"/>
        <w:jc w:val="both"/>
        <w:rPr>
          <w:sz w:val="24"/>
          <w:szCs w:val="24"/>
        </w:rPr>
      </w:pPr>
      <w:r w:rsidDel="00000000" w:rsidR="00000000" w:rsidRPr="00000000">
        <w:rPr>
          <w:b w:val="1"/>
          <w:bCs w:val="1"/>
          <w:sz w:val="24"/>
          <w:szCs w:val="24"/>
          <w:rtl w:val="0"/>
        </w:rPr>
        <w:t xml:space="preserve">Step 3:</w:t>
      </w:r>
      <w:r w:rsidDel="00000000" w:rsidR="00000000" w:rsidRPr="00000000">
        <w:rPr>
          <w:sz w:val="24"/>
          <w:szCs w:val="24"/>
          <w:rtl w:val="0"/>
        </w:rPr>
        <w:t xml:space="preserve"> Look at the measurement markings.</w:t>
      </w:r>
    </w:p>
    <w:p w:rsidR="00000000" w:rsidDel="00000000" w:rsidP="00000000" w:rsidRDefault="00000000" w:rsidRPr="00000000" w14:paraId="0000002D">
      <w:pPr>
        <w:spacing w:after="240" w:before="240" w:lineRule="auto"/>
        <w:jc w:val="both"/>
        <w:rPr>
          <w:sz w:val="24"/>
          <w:szCs w:val="24"/>
        </w:rPr>
      </w:pPr>
      <w:r w:rsidDel="00000000" w:rsidR="00000000" w:rsidRPr="00000000">
        <w:rPr>
          <w:b w:val="1"/>
          <w:bCs w:val="1"/>
          <w:sz w:val="24"/>
          <w:szCs w:val="24"/>
          <w:rtl w:val="0"/>
        </w:rPr>
        <w:t xml:space="preserve">Step 4: </w:t>
      </w:r>
      <w:r w:rsidDel="00000000" w:rsidR="00000000" w:rsidRPr="00000000">
        <w:rPr>
          <w:sz w:val="24"/>
          <w:szCs w:val="24"/>
          <w:rtl w:val="0"/>
        </w:rPr>
        <w:t xml:space="preserve">Identify the marking where the material ends.</w:t>
      </w:r>
    </w:p>
    <w:p w:rsidR="00000000" w:rsidDel="00000000" w:rsidP="00000000" w:rsidRDefault="00000000" w:rsidRPr="00000000" w14:paraId="0000002E">
      <w:pPr>
        <w:spacing w:after="240" w:before="240" w:lineRule="auto"/>
        <w:jc w:val="both"/>
        <w:rPr>
          <w:sz w:val="24"/>
          <w:szCs w:val="24"/>
        </w:rPr>
      </w:pPr>
      <w:r w:rsidDel="00000000" w:rsidR="00000000" w:rsidRPr="00000000">
        <w:rPr>
          <w:b w:val="1"/>
          <w:bCs w:val="1"/>
          <w:sz w:val="24"/>
          <w:szCs w:val="24"/>
          <w:rtl w:val="0"/>
        </w:rPr>
        <w:t xml:space="preserve">Step 5: </w:t>
      </w:r>
      <w:r w:rsidDel="00000000" w:rsidR="00000000" w:rsidRPr="00000000">
        <w:rPr>
          <w:sz w:val="24"/>
          <w:szCs w:val="24"/>
          <w:rtl w:val="0"/>
        </w:rPr>
        <w:t xml:space="preserve">Read the measurement.</w:t>
      </w:r>
    </w:p>
    <w:p w:rsidR="00000000" w:rsidDel="00000000" w:rsidP="00000000" w:rsidRDefault="00000000" w:rsidRPr="00000000" w14:paraId="0000002F">
      <w:pPr>
        <w:spacing w:after="240" w:before="240" w:lineRule="auto"/>
        <w:jc w:val="both"/>
        <w:rPr>
          <w:sz w:val="24"/>
          <w:szCs w:val="24"/>
        </w:rPr>
      </w:pPr>
      <w:r w:rsidDel="00000000" w:rsidR="00000000" w:rsidRPr="00000000">
        <w:rPr>
          <w:b w:val="1"/>
          <w:bCs w:val="1"/>
          <w:sz w:val="24"/>
          <w:szCs w:val="24"/>
          <w:rtl w:val="0"/>
        </w:rPr>
        <w:t xml:space="preserve">Step 6: </w:t>
      </w:r>
      <w:r w:rsidDel="00000000" w:rsidR="00000000" w:rsidRPr="00000000">
        <w:rPr>
          <w:sz w:val="24"/>
          <w:szCs w:val="24"/>
          <w:rtl w:val="0"/>
        </w:rPr>
        <w:t xml:space="preserve">Record the measurement with the correct unit.</w:t>
      </w:r>
    </w:p>
    <w:p w:rsidR="00000000" w:rsidDel="00000000" w:rsidP="00000000" w:rsidRDefault="00000000" w:rsidRPr="00000000" w14:paraId="0000003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Example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edge of the material reaches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 cm mark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Measurement = 15 cm</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it reaches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 cm and 5 mm mark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Measurement = 18.5 cm</w:t>
      </w:r>
      <w:r w:rsidDel="00000000" w:rsidR="00000000" w:rsidRPr="00000000">
        <w:rPr>
          <w:rtl w:val="0"/>
        </w:rPr>
      </w:r>
    </w:p>
    <w:p w:rsidR="00000000" w:rsidDel="00000000" w:rsidP="00000000" w:rsidRDefault="00000000" w:rsidRPr="00000000" w14:paraId="00000035">
      <w:pPr>
        <w:keepNext w:val="0"/>
        <w:keepLines w:val="0"/>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1"/>
        <w:spacing w:after="120" w:before="480" w:lineRule="auto"/>
        <w:rPr>
          <w:rFonts w:ascii="Calibri" w:cs="Calibri" w:eastAsia="Calibri" w:hAnsi="Calibri"/>
          <w:sz w:val="28"/>
          <w:szCs w:val="28"/>
        </w:rPr>
      </w:pPr>
      <w:bookmarkStart w:colFirst="0" w:colLast="0" w:name="_heading=h.hla86u2smobh" w:id="10"/>
      <w:bookmarkEnd w:id="10"/>
      <w:r w:rsidDel="00000000" w:rsidR="00000000" w:rsidRPr="00000000">
        <w:rPr>
          <w:rFonts w:ascii="Calibri" w:cs="Calibri" w:eastAsia="Calibri" w:hAnsi="Calibri"/>
          <w:sz w:val="28"/>
          <w:szCs w:val="28"/>
          <w:rtl w:val="0"/>
        </w:rPr>
        <w:t xml:space="preserve">C. TRY SQUARE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try square</w:t>
      </w:r>
      <w:r w:rsidDel="00000000" w:rsidR="00000000" w:rsidRPr="00000000">
        <w:rPr>
          <w:sz w:val="24"/>
          <w:szCs w:val="24"/>
          <w:rtl w:val="0"/>
        </w:rPr>
        <w:t xml:space="preserve"> is a tool used mainly for checking and marking </w:t>
      </w:r>
      <w:r w:rsidDel="00000000" w:rsidR="00000000" w:rsidRPr="00000000">
        <w:rPr>
          <w:b w:val="1"/>
          <w:bCs w:val="1"/>
          <w:sz w:val="24"/>
          <w:szCs w:val="24"/>
          <w:rtl w:val="0"/>
        </w:rPr>
        <w:t xml:space="preserve">90-degree angles</w:t>
      </w:r>
      <w:r w:rsidDel="00000000" w:rsidR="00000000" w:rsidRPr="00000000">
        <w:rPr>
          <w:sz w:val="24"/>
          <w:szCs w:val="24"/>
          <w:rtl w:val="0"/>
        </w:rPr>
        <w:t xml:space="preserve"> on wood and other materials.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It helps ensure that edges and lines are straight and square.</w:t>
      </w:r>
    </w:p>
    <w:p w:rsidR="00000000" w:rsidDel="00000000" w:rsidP="00000000" w:rsidRDefault="00000000" w:rsidRPr="00000000" w14:paraId="00000039">
      <w:pPr>
        <w:pStyle w:val="Heading3"/>
        <w:spacing w:after="80" w:before="280" w:lineRule="auto"/>
        <w:rPr>
          <w:rFonts w:ascii="Calibri" w:cs="Calibri" w:eastAsia="Calibri" w:hAnsi="Calibri"/>
          <w:sz w:val="26"/>
          <w:szCs w:val="26"/>
        </w:rPr>
      </w:pPr>
      <w:bookmarkStart w:colFirst="0" w:colLast="0" w:name="_heading=h.flbk8ur9ptg" w:id="11"/>
      <w:bookmarkEnd w:id="11"/>
      <w:r w:rsidDel="00000000" w:rsidR="00000000" w:rsidRPr="00000000">
        <w:rPr>
          <w:rFonts w:ascii="Calibri" w:cs="Calibri" w:eastAsia="Calibri" w:hAnsi="Calibri"/>
          <w:sz w:val="26"/>
          <w:szCs w:val="26"/>
          <w:rtl w:val="0"/>
        </w:rPr>
        <w:t xml:space="preserve">Parts of a Try Square</w:t>
      </w:r>
    </w:p>
    <w:p w:rsidR="00000000" w:rsidDel="00000000" w:rsidP="00000000" w:rsidRDefault="00000000" w:rsidRPr="00000000" w14:paraId="0000003A">
      <w:pPr>
        <w:spacing w:after="240" w:before="240" w:lineRule="auto"/>
        <w:rPr>
          <w:sz w:val="24"/>
          <w:szCs w:val="24"/>
        </w:rPr>
      </w:pPr>
      <w:r w:rsidDel="00000000" w:rsidR="00000000" w:rsidRPr="00000000">
        <w:rPr>
          <w:b w:val="1"/>
          <w:bCs w:val="1"/>
          <w:sz w:val="24"/>
          <w:szCs w:val="24"/>
          <w:rtl w:val="0"/>
        </w:rPr>
        <w:t xml:space="preserve">1. Stock</w:t>
      </w:r>
      <w:r w:rsidDel="00000000" w:rsidR="00000000" w:rsidRPr="00000000">
        <w:rPr>
          <w:sz w:val="24"/>
          <w:szCs w:val="24"/>
          <w:rtl w:val="0"/>
        </w:rPr>
        <w:t xml:space="preserve"> – the thicker part placed firmly against the edge of the material.</w:t>
      </w:r>
    </w:p>
    <w:p w:rsidR="00000000" w:rsidDel="00000000" w:rsidP="00000000" w:rsidRDefault="00000000" w:rsidRPr="00000000" w14:paraId="0000003B">
      <w:pPr>
        <w:spacing w:after="240" w:before="240" w:lineRule="auto"/>
        <w:rPr>
          <w:sz w:val="24"/>
          <w:szCs w:val="24"/>
        </w:rPr>
      </w:pPr>
      <w:r w:rsidDel="00000000" w:rsidR="00000000" w:rsidRPr="00000000">
        <w:rPr>
          <w:b w:val="1"/>
          <w:bCs w:val="1"/>
          <w:sz w:val="24"/>
          <w:szCs w:val="24"/>
          <w:rtl w:val="0"/>
        </w:rPr>
        <w:t xml:space="preserve">2. Blade</w:t>
      </w:r>
      <w:r w:rsidDel="00000000" w:rsidR="00000000" w:rsidRPr="00000000">
        <w:rPr>
          <w:sz w:val="24"/>
          <w:szCs w:val="24"/>
          <w:rtl w:val="0"/>
        </w:rPr>
        <w:t xml:space="preserve"> – the thin, straight metal part used as a guide for marking and checking.</w:t>
      </w:r>
    </w:p>
    <w:p w:rsidR="00000000" w:rsidDel="00000000" w:rsidP="00000000" w:rsidRDefault="00000000" w:rsidRPr="00000000" w14:paraId="0000003C">
      <w:pPr>
        <w:pStyle w:val="Heading3"/>
        <w:spacing w:after="80" w:before="280" w:lineRule="auto"/>
        <w:rPr>
          <w:rFonts w:ascii="Calibri" w:cs="Calibri" w:eastAsia="Calibri" w:hAnsi="Calibri"/>
          <w:sz w:val="26"/>
          <w:szCs w:val="26"/>
        </w:rPr>
      </w:pPr>
      <w:bookmarkStart w:colFirst="0" w:colLast="0" w:name="_heading=h.yactf91cjbc" w:id="12"/>
      <w:bookmarkEnd w:id="12"/>
      <w:r w:rsidDel="00000000" w:rsidR="00000000" w:rsidRPr="00000000">
        <w:rPr>
          <w:rFonts w:ascii="Calibri" w:cs="Calibri" w:eastAsia="Calibri" w:hAnsi="Calibri"/>
          <w:sz w:val="26"/>
          <w:szCs w:val="26"/>
          <w:rtl w:val="0"/>
        </w:rPr>
        <w:t xml:space="preserve">How to Use a Try Square</w:t>
      </w:r>
    </w:p>
    <w:p w:rsidR="00000000" w:rsidDel="00000000" w:rsidP="00000000" w:rsidRDefault="00000000" w:rsidRPr="00000000" w14:paraId="0000003D">
      <w:pPr>
        <w:spacing w:after="240" w:before="240" w:lineRule="auto"/>
        <w:rPr>
          <w:sz w:val="24"/>
          <w:szCs w:val="24"/>
        </w:rPr>
      </w:pPr>
      <w:r w:rsidDel="00000000" w:rsidR="00000000" w:rsidRPr="00000000">
        <w:rPr>
          <w:b w:val="1"/>
          <w:bCs w:val="1"/>
          <w:sz w:val="24"/>
          <w:szCs w:val="24"/>
          <w:rtl w:val="0"/>
        </w:rPr>
        <w:t xml:space="preserve">Step 1:</w:t>
      </w:r>
      <w:r w:rsidDel="00000000" w:rsidR="00000000" w:rsidRPr="00000000">
        <w:rPr>
          <w:sz w:val="24"/>
          <w:szCs w:val="24"/>
          <w:rtl w:val="0"/>
        </w:rPr>
        <w:t xml:space="preserve"> Place the stock firmly against the edge of the material.</w:t>
      </w:r>
    </w:p>
    <w:p w:rsidR="00000000" w:rsidDel="00000000" w:rsidP="00000000" w:rsidRDefault="00000000" w:rsidRPr="00000000" w14:paraId="0000003E">
      <w:pPr>
        <w:spacing w:after="240" w:before="240" w:lineRule="auto"/>
        <w:rPr>
          <w:sz w:val="24"/>
          <w:szCs w:val="24"/>
        </w:rPr>
      </w:pPr>
      <w:r w:rsidDel="00000000" w:rsidR="00000000" w:rsidRPr="00000000">
        <w:rPr>
          <w:b w:val="1"/>
          <w:bCs w:val="1"/>
          <w:sz w:val="24"/>
          <w:szCs w:val="24"/>
          <w:rtl w:val="0"/>
        </w:rPr>
        <w:t xml:space="preserve">Step 2:</w:t>
      </w:r>
      <w:r w:rsidDel="00000000" w:rsidR="00000000" w:rsidRPr="00000000">
        <w:rPr>
          <w:sz w:val="24"/>
          <w:szCs w:val="24"/>
          <w:rtl w:val="0"/>
        </w:rPr>
        <w:t xml:space="preserve"> Make sure the stock is flat against the surface.</w:t>
      </w:r>
    </w:p>
    <w:p w:rsidR="00000000" w:rsidDel="00000000" w:rsidP="00000000" w:rsidRDefault="00000000" w:rsidRPr="00000000" w14:paraId="0000003F">
      <w:pPr>
        <w:spacing w:after="240" w:before="240" w:lineRule="auto"/>
        <w:rPr>
          <w:sz w:val="24"/>
          <w:szCs w:val="24"/>
        </w:rPr>
      </w:pPr>
      <w:r w:rsidDel="00000000" w:rsidR="00000000" w:rsidRPr="00000000">
        <w:rPr>
          <w:b w:val="1"/>
          <w:bCs w:val="1"/>
          <w:sz w:val="24"/>
          <w:szCs w:val="24"/>
          <w:rtl w:val="0"/>
        </w:rPr>
        <w:t xml:space="preserve">Step 3:</w:t>
      </w:r>
      <w:r w:rsidDel="00000000" w:rsidR="00000000" w:rsidRPr="00000000">
        <w:rPr>
          <w:sz w:val="24"/>
          <w:szCs w:val="24"/>
          <w:rtl w:val="0"/>
        </w:rPr>
        <w:t xml:space="preserve"> Hold the try square securely.</w:t>
      </w:r>
    </w:p>
    <w:p w:rsidR="00000000" w:rsidDel="00000000" w:rsidP="00000000" w:rsidRDefault="00000000" w:rsidRPr="00000000" w14:paraId="00000040">
      <w:pPr>
        <w:spacing w:after="240" w:before="240" w:lineRule="auto"/>
        <w:rPr>
          <w:sz w:val="24"/>
          <w:szCs w:val="24"/>
        </w:rPr>
      </w:pPr>
      <w:r w:rsidDel="00000000" w:rsidR="00000000" w:rsidRPr="00000000">
        <w:rPr>
          <w:b w:val="1"/>
          <w:bCs w:val="1"/>
          <w:sz w:val="24"/>
          <w:szCs w:val="24"/>
          <w:rtl w:val="0"/>
        </w:rPr>
        <w:t xml:space="preserve">Step 4:</w:t>
      </w:r>
      <w:r w:rsidDel="00000000" w:rsidR="00000000" w:rsidRPr="00000000">
        <w:rPr>
          <w:sz w:val="24"/>
          <w:szCs w:val="24"/>
          <w:rtl w:val="0"/>
        </w:rPr>
        <w:t xml:space="preserve"> Use the blade as a guide when making a mark.</w:t>
      </w:r>
    </w:p>
    <w:p w:rsidR="00000000" w:rsidDel="00000000" w:rsidP="00000000" w:rsidRDefault="00000000" w:rsidRPr="00000000" w14:paraId="00000041">
      <w:pPr>
        <w:spacing w:after="240" w:before="240" w:lineRule="auto"/>
        <w:rPr>
          <w:sz w:val="24"/>
          <w:szCs w:val="24"/>
        </w:rPr>
      </w:pPr>
      <w:r w:rsidDel="00000000" w:rsidR="00000000" w:rsidRPr="00000000">
        <w:rPr>
          <w:b w:val="1"/>
          <w:bCs w:val="1"/>
          <w:sz w:val="24"/>
          <w:szCs w:val="24"/>
          <w:rtl w:val="0"/>
        </w:rPr>
        <w:t xml:space="preserve">Step 5:</w:t>
      </w:r>
      <w:r w:rsidDel="00000000" w:rsidR="00000000" w:rsidRPr="00000000">
        <w:rPr>
          <w:sz w:val="24"/>
          <w:szCs w:val="24"/>
          <w:rtl w:val="0"/>
        </w:rPr>
        <w:t xml:space="preserve"> Check that the marked line forms a </w:t>
      </w:r>
      <w:r w:rsidDel="00000000" w:rsidR="00000000" w:rsidRPr="00000000">
        <w:rPr>
          <w:b w:val="1"/>
          <w:bCs w:val="1"/>
          <w:sz w:val="24"/>
          <w:szCs w:val="24"/>
          <w:rtl w:val="0"/>
        </w:rPr>
        <w:t xml:space="preserve">90-degree angle</w:t>
      </w:r>
      <w:r w:rsidDel="00000000" w:rsidR="00000000" w:rsidRPr="00000000">
        <w:rPr>
          <w:sz w:val="24"/>
          <w:szCs w:val="24"/>
          <w:rtl w:val="0"/>
        </w:rPr>
        <w:t xml:space="preserve"> with the edge.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3">
      <w:pPr>
        <w:pStyle w:val="Heading3"/>
        <w:keepNext w:val="0"/>
        <w:keepLines w:val="0"/>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3"/>
        <w:keepNext w:val="0"/>
        <w:keepLines w:val="0"/>
        <w:widowControl w:val="1"/>
        <w:rPr>
          <w:rFonts w:ascii="Calibri" w:cs="Calibri" w:eastAsia="Calibri" w:hAnsi="Calibri"/>
          <w:b w:val="1"/>
          <w:bCs w:val="1"/>
        </w:rPr>
      </w:pPr>
      <w:r w:rsidDel="00000000" w:rsidR="00000000" w:rsidRPr="00000000">
        <w:rPr>
          <w:rFonts w:ascii="Calibri" w:cs="Calibri" w:eastAsia="Calibri" w:hAnsi="Calibri"/>
          <w:b w:val="1"/>
          <w:bCs w:val="1"/>
          <w:rtl w:val="0"/>
        </w:rPr>
        <w:t xml:space="preserve">Example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you need to mark a line across a piece of wood, place the stock against the edge and mark along the blade.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line should form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90° angle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the edge.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Remember: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try square is mainly used for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checking squareness and marking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rather than measuring length.</w:t>
      </w:r>
    </w:p>
    <w:p w:rsidR="00000000" w:rsidDel="00000000" w:rsidP="00000000" w:rsidRDefault="00000000" w:rsidRPr="00000000" w14:paraId="0000004A">
      <w:pPr>
        <w:keepNext w:val="0"/>
        <w:keepLines w:val="0"/>
        <w:widowControl w:val="1"/>
        <w:rPr/>
      </w:pPr>
      <w:r w:rsidDel="00000000" w:rsidR="00000000" w:rsidRPr="00000000">
        <w:rPr>
          <w:rtl w:val="0"/>
        </w:rPr>
      </w:r>
    </w:p>
    <w:p w:rsidR="00000000" w:rsidDel="00000000" w:rsidP="00000000" w:rsidRDefault="00000000" w:rsidRPr="00000000" w14:paraId="0000004B">
      <w:pPr>
        <w:keepNext w:val="0"/>
        <w:keepLines w:val="0"/>
        <w:widowControl w:val="1"/>
        <w:rPr/>
      </w:pPr>
      <w:r w:rsidDel="00000000" w:rsidR="00000000" w:rsidRPr="00000000">
        <w:rPr>
          <w:rtl w:val="0"/>
        </w:rPr>
      </w:r>
    </w:p>
    <w:p w:rsidR="00000000" w:rsidDel="00000000" w:rsidP="00000000" w:rsidRDefault="00000000" w:rsidRPr="00000000" w14:paraId="0000004C">
      <w:pPr>
        <w:keepNext w:val="0"/>
        <w:keepLines w:val="0"/>
        <w:widowControl w:val="1"/>
        <w:rPr/>
      </w:pPr>
      <w:r w:rsidDel="00000000" w:rsidR="00000000" w:rsidRPr="00000000">
        <w:rPr>
          <w:rtl w:val="0"/>
        </w:rPr>
      </w:r>
    </w:p>
    <w:p w:rsidR="00000000" w:rsidDel="00000000" w:rsidP="00000000" w:rsidRDefault="00000000" w:rsidRPr="00000000" w14:paraId="0000004D">
      <w:pPr>
        <w:keepNext w:val="0"/>
        <w:keepLines w:val="0"/>
        <w:widowControl w:val="1"/>
        <w:rPr/>
      </w:pPr>
      <w:r w:rsidDel="00000000" w:rsidR="00000000" w:rsidRPr="00000000">
        <w:rPr>
          <w:rtl w:val="0"/>
        </w:rPr>
      </w:r>
    </w:p>
    <w:p w:rsidR="00000000" w:rsidDel="00000000" w:rsidP="00000000" w:rsidRDefault="00000000" w:rsidRPr="00000000" w14:paraId="0000004E">
      <w:pPr>
        <w:keepNext w:val="0"/>
        <w:keepLines w:val="0"/>
        <w:widowControl w:val="1"/>
        <w:rPr/>
      </w:pPr>
      <w:r w:rsidDel="00000000" w:rsidR="00000000" w:rsidRPr="00000000">
        <w:rPr>
          <w:rtl w:val="0"/>
        </w:rPr>
      </w:r>
    </w:p>
    <w:p w:rsidR="00000000" w:rsidDel="00000000" w:rsidP="00000000" w:rsidRDefault="00000000" w:rsidRPr="00000000" w14:paraId="0000004F">
      <w:pPr>
        <w:keepNext w:val="0"/>
        <w:keepLines w:val="0"/>
        <w:widowControl w:val="1"/>
        <w:rPr/>
      </w:pPr>
      <w:r w:rsidDel="00000000" w:rsidR="00000000" w:rsidRPr="00000000">
        <w:rPr>
          <w:rtl w:val="0"/>
        </w:rPr>
      </w:r>
    </w:p>
    <w:p w:rsidR="00000000" w:rsidDel="00000000" w:rsidP="00000000" w:rsidRDefault="00000000" w:rsidRPr="00000000" w14:paraId="00000050">
      <w:pPr>
        <w:pStyle w:val="Heading2"/>
        <w:keepNext w:val="0"/>
        <w:keepLines w:val="0"/>
        <w:widowControl w:val="1"/>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 Vernier Caliper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vernier caliper is a precision measuring tool used to measure small objects accurately.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can be used to measure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outside dimensions, inside dimensions, and depth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5">
      <w:pPr>
        <w:pStyle w:val="Heading3"/>
        <w:keepNext w:val="0"/>
        <w:keepLines w:val="0"/>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3"/>
        <w:keepNext w:val="0"/>
        <w:keepLines w:val="0"/>
        <w:widowControl w:val="1"/>
        <w:rPr>
          <w:b w:val="1"/>
          <w:bCs w:val="1"/>
          <w:sz w:val="28"/>
          <w:szCs w:val="28"/>
        </w:rPr>
      </w:pPr>
      <w:r w:rsidDel="00000000" w:rsidR="00000000" w:rsidRPr="00000000">
        <w:rPr>
          <w:rFonts w:ascii="Calibri" w:cs="Calibri" w:eastAsia="Calibri" w:hAnsi="Calibri"/>
          <w:b w:val="1"/>
          <w:bCs w:val="1"/>
          <w:sz w:val="28"/>
          <w:szCs w:val="28"/>
          <w:rtl w:val="0"/>
        </w:rPr>
        <w:t xml:space="preserve">Parts of a Vernier Caliper</w:t>
      </w:r>
      <w:r w:rsidDel="00000000" w:rsidR="00000000" w:rsidRPr="00000000">
        <w:rPr>
          <w:rtl w:val="0"/>
        </w:rPr>
      </w:r>
    </w:p>
    <w:p w:rsidR="00000000" w:rsidDel="00000000" w:rsidP="00000000" w:rsidRDefault="00000000" w:rsidRPr="00000000" w14:paraId="00000057">
      <w:pPr>
        <w:spacing w:after="240" w:before="240" w:lineRule="auto"/>
        <w:rPr>
          <w:sz w:val="24"/>
          <w:szCs w:val="24"/>
        </w:rPr>
      </w:pPr>
      <w:r w:rsidDel="00000000" w:rsidR="00000000" w:rsidRPr="00000000">
        <w:rPr>
          <w:b w:val="1"/>
          <w:bCs w:val="1"/>
          <w:sz w:val="24"/>
          <w:szCs w:val="24"/>
          <w:rtl w:val="0"/>
        </w:rPr>
        <w:t xml:space="preserve">1. Main Scale</w:t>
      </w:r>
      <w:r w:rsidDel="00000000" w:rsidR="00000000" w:rsidRPr="00000000">
        <w:rPr>
          <w:sz w:val="24"/>
          <w:szCs w:val="24"/>
          <w:rtl w:val="0"/>
        </w:rPr>
        <w:t xml:space="preserve"> – the fixed scale containing the main measurement markings.</w:t>
      </w:r>
    </w:p>
    <w:p w:rsidR="00000000" w:rsidDel="00000000" w:rsidP="00000000" w:rsidRDefault="00000000" w:rsidRPr="00000000" w14:paraId="00000058">
      <w:pPr>
        <w:spacing w:after="240" w:before="240" w:lineRule="auto"/>
        <w:rPr>
          <w:sz w:val="24"/>
          <w:szCs w:val="24"/>
        </w:rPr>
      </w:pPr>
      <w:r w:rsidDel="00000000" w:rsidR="00000000" w:rsidRPr="00000000">
        <w:rPr>
          <w:b w:val="1"/>
          <w:bCs w:val="1"/>
          <w:sz w:val="24"/>
          <w:szCs w:val="24"/>
          <w:rtl w:val="0"/>
        </w:rPr>
        <w:t xml:space="preserve">2. Vernier Scale</w:t>
      </w:r>
      <w:r w:rsidDel="00000000" w:rsidR="00000000" w:rsidRPr="00000000">
        <w:rPr>
          <w:sz w:val="24"/>
          <w:szCs w:val="24"/>
          <w:rtl w:val="0"/>
        </w:rPr>
        <w:t xml:space="preserve"> – the movable scale used to obtain a more precise reading.</w:t>
      </w:r>
    </w:p>
    <w:p w:rsidR="00000000" w:rsidDel="00000000" w:rsidP="00000000" w:rsidRDefault="00000000" w:rsidRPr="00000000" w14:paraId="00000059">
      <w:pPr>
        <w:spacing w:after="240" w:before="240" w:lineRule="auto"/>
        <w:rPr>
          <w:sz w:val="24"/>
          <w:szCs w:val="24"/>
        </w:rPr>
      </w:pPr>
      <w:r w:rsidDel="00000000" w:rsidR="00000000" w:rsidRPr="00000000">
        <w:rPr>
          <w:b w:val="1"/>
          <w:bCs w:val="1"/>
          <w:sz w:val="24"/>
          <w:szCs w:val="24"/>
          <w:rtl w:val="0"/>
        </w:rPr>
        <w:t xml:space="preserve">3. Outside Jaws</w:t>
      </w:r>
      <w:r w:rsidDel="00000000" w:rsidR="00000000" w:rsidRPr="00000000">
        <w:rPr>
          <w:sz w:val="24"/>
          <w:szCs w:val="24"/>
          <w:rtl w:val="0"/>
        </w:rPr>
        <w:t xml:space="preserve"> – used to measure the outside diameter or thickness of an object.</w:t>
      </w:r>
    </w:p>
    <w:p w:rsidR="00000000" w:rsidDel="00000000" w:rsidP="00000000" w:rsidRDefault="00000000" w:rsidRPr="00000000" w14:paraId="0000005A">
      <w:pPr>
        <w:spacing w:after="240" w:before="240" w:lineRule="auto"/>
        <w:rPr>
          <w:sz w:val="24"/>
          <w:szCs w:val="24"/>
        </w:rPr>
      </w:pPr>
      <w:r w:rsidDel="00000000" w:rsidR="00000000" w:rsidRPr="00000000">
        <w:rPr>
          <w:b w:val="1"/>
          <w:bCs w:val="1"/>
          <w:sz w:val="24"/>
          <w:szCs w:val="24"/>
          <w:rtl w:val="0"/>
        </w:rPr>
        <w:t xml:space="preserve">4. Inside Jaws</w:t>
      </w:r>
      <w:r w:rsidDel="00000000" w:rsidR="00000000" w:rsidRPr="00000000">
        <w:rPr>
          <w:sz w:val="24"/>
          <w:szCs w:val="24"/>
          <w:rtl w:val="0"/>
        </w:rPr>
        <w:t xml:space="preserve"> – used to measure the inside diameter of an opening.</w:t>
      </w:r>
    </w:p>
    <w:p w:rsidR="00000000" w:rsidDel="00000000" w:rsidP="00000000" w:rsidRDefault="00000000" w:rsidRPr="00000000" w14:paraId="0000005B">
      <w:pPr>
        <w:spacing w:after="240" w:before="240" w:lineRule="auto"/>
        <w:rPr>
          <w:sz w:val="24"/>
          <w:szCs w:val="24"/>
        </w:rPr>
      </w:pPr>
      <w:r w:rsidDel="00000000" w:rsidR="00000000" w:rsidRPr="00000000">
        <w:rPr>
          <w:b w:val="1"/>
          <w:bCs w:val="1"/>
          <w:sz w:val="24"/>
          <w:szCs w:val="24"/>
          <w:rtl w:val="0"/>
        </w:rPr>
        <w:t xml:space="preserve">5. Depth Rod</w:t>
      </w:r>
      <w:r w:rsidDel="00000000" w:rsidR="00000000" w:rsidRPr="00000000">
        <w:rPr>
          <w:sz w:val="24"/>
          <w:szCs w:val="24"/>
          <w:rtl w:val="0"/>
        </w:rPr>
        <w:t xml:space="preserve"> – used to measure the depth of holes or openings.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5D">
      <w:pPr>
        <w:pStyle w:val="Heading3"/>
        <w:spacing w:after="80" w:before="280" w:lineRule="auto"/>
        <w:rPr>
          <w:rFonts w:ascii="Calibri" w:cs="Calibri" w:eastAsia="Calibri" w:hAnsi="Calibri"/>
          <w:sz w:val="28"/>
          <w:szCs w:val="28"/>
        </w:rPr>
      </w:pPr>
      <w:bookmarkStart w:colFirst="0" w:colLast="0" w:name="_heading=h.nsn034eq4tnd" w:id="13"/>
      <w:bookmarkEnd w:id="13"/>
      <w:r w:rsidDel="00000000" w:rsidR="00000000" w:rsidRPr="00000000">
        <w:rPr>
          <w:rFonts w:ascii="Calibri" w:cs="Calibri" w:eastAsia="Calibri" w:hAnsi="Calibri"/>
          <w:sz w:val="28"/>
          <w:szCs w:val="28"/>
          <w:rtl w:val="0"/>
        </w:rPr>
        <w:t xml:space="preserve">How to Read a Vernier Caliper</w:t>
      </w:r>
    </w:p>
    <w:p w:rsidR="00000000" w:rsidDel="00000000" w:rsidP="00000000" w:rsidRDefault="00000000" w:rsidRPr="00000000" w14:paraId="0000005E">
      <w:pPr>
        <w:pStyle w:val="Heading3"/>
        <w:spacing w:after="240" w:before="240" w:lineRule="auto"/>
        <w:rPr>
          <w:rFonts w:ascii="Calibri" w:cs="Calibri" w:eastAsia="Calibri" w:hAnsi="Calibri"/>
          <w:b w:val="0"/>
          <w:bCs w:val="0"/>
        </w:rPr>
      </w:pPr>
      <w:r w:rsidDel="00000000" w:rsidR="00000000" w:rsidRPr="00000000">
        <w:rPr>
          <w:rFonts w:ascii="Calibri" w:cs="Calibri" w:eastAsia="Calibri" w:hAnsi="Calibri"/>
          <w:rtl w:val="0"/>
        </w:rPr>
        <w:t xml:space="preserve">Step 1:</w:t>
      </w:r>
      <w:r w:rsidDel="00000000" w:rsidR="00000000" w:rsidRPr="00000000">
        <w:rPr>
          <w:rFonts w:ascii="Calibri" w:cs="Calibri" w:eastAsia="Calibri" w:hAnsi="Calibri"/>
          <w:b w:val="0"/>
          <w:bCs w:val="0"/>
          <w:rtl w:val="0"/>
        </w:rPr>
        <w:t xml:space="preserve"> Place the object between the appropriate jaws.</w:t>
      </w:r>
    </w:p>
    <w:p w:rsidR="00000000" w:rsidDel="00000000" w:rsidP="00000000" w:rsidRDefault="00000000" w:rsidRPr="00000000" w14:paraId="0000005F">
      <w:pPr>
        <w:pStyle w:val="Heading3"/>
        <w:spacing w:after="240" w:before="240" w:lineRule="auto"/>
        <w:rPr>
          <w:rFonts w:ascii="Calibri" w:cs="Calibri" w:eastAsia="Calibri" w:hAnsi="Calibri"/>
          <w:b w:val="0"/>
          <w:bCs w:val="0"/>
        </w:rPr>
      </w:pPr>
      <w:r w:rsidDel="00000000" w:rsidR="00000000" w:rsidRPr="00000000">
        <w:rPr>
          <w:rFonts w:ascii="Calibri" w:cs="Calibri" w:eastAsia="Calibri" w:hAnsi="Calibri"/>
          <w:rtl w:val="0"/>
        </w:rPr>
        <w:t xml:space="preserve">Step 2: </w:t>
      </w:r>
      <w:r w:rsidDel="00000000" w:rsidR="00000000" w:rsidRPr="00000000">
        <w:rPr>
          <w:rFonts w:ascii="Calibri" w:cs="Calibri" w:eastAsia="Calibri" w:hAnsi="Calibri"/>
          <w:b w:val="0"/>
          <w:bCs w:val="0"/>
          <w:rtl w:val="0"/>
        </w:rPr>
        <w:t xml:space="preserve">Adjust the jaws until they make proper contact with the object.</w:t>
      </w:r>
    </w:p>
    <w:p w:rsidR="00000000" w:rsidDel="00000000" w:rsidP="00000000" w:rsidRDefault="00000000" w:rsidRPr="00000000" w14:paraId="00000060">
      <w:pPr>
        <w:pStyle w:val="Heading3"/>
        <w:spacing w:after="240" w:before="240" w:lineRule="auto"/>
        <w:rPr>
          <w:rFonts w:ascii="Calibri" w:cs="Calibri" w:eastAsia="Calibri" w:hAnsi="Calibri"/>
          <w:b w:val="0"/>
          <w:bCs w:val="0"/>
        </w:rPr>
      </w:pPr>
      <w:r w:rsidDel="00000000" w:rsidR="00000000" w:rsidRPr="00000000">
        <w:rPr>
          <w:rFonts w:ascii="Calibri" w:cs="Calibri" w:eastAsia="Calibri" w:hAnsi="Calibri"/>
          <w:rtl w:val="0"/>
        </w:rPr>
        <w:t xml:space="preserve">Step 3: </w:t>
      </w:r>
      <w:r w:rsidDel="00000000" w:rsidR="00000000" w:rsidRPr="00000000">
        <w:rPr>
          <w:rFonts w:ascii="Calibri" w:cs="Calibri" w:eastAsia="Calibri" w:hAnsi="Calibri"/>
          <w:b w:val="0"/>
          <w:bCs w:val="0"/>
          <w:rtl w:val="0"/>
        </w:rPr>
        <w:t xml:space="preserve">Read the measurement on the main scale.</w:t>
      </w:r>
    </w:p>
    <w:p w:rsidR="00000000" w:rsidDel="00000000" w:rsidP="00000000" w:rsidRDefault="00000000" w:rsidRPr="00000000" w14:paraId="00000061">
      <w:pPr>
        <w:pStyle w:val="Heading3"/>
        <w:spacing w:after="240" w:before="240" w:lineRule="auto"/>
        <w:rPr>
          <w:rFonts w:ascii="Calibri" w:cs="Calibri" w:eastAsia="Calibri" w:hAnsi="Calibri"/>
          <w:b w:val="0"/>
          <w:bCs w:val="0"/>
        </w:rPr>
      </w:pPr>
      <w:r w:rsidDel="00000000" w:rsidR="00000000" w:rsidRPr="00000000">
        <w:rPr>
          <w:rFonts w:ascii="Calibri" w:cs="Calibri" w:eastAsia="Calibri" w:hAnsi="Calibri"/>
          <w:rtl w:val="0"/>
        </w:rPr>
        <w:t xml:space="preserve">Step 4: </w:t>
      </w:r>
      <w:r w:rsidDel="00000000" w:rsidR="00000000" w:rsidRPr="00000000">
        <w:rPr>
          <w:rFonts w:ascii="Calibri" w:cs="Calibri" w:eastAsia="Calibri" w:hAnsi="Calibri"/>
          <w:b w:val="0"/>
          <w:bCs w:val="0"/>
          <w:rtl w:val="0"/>
        </w:rPr>
        <w:t xml:space="preserve">Read the additional measurement indicated by the vernier scale.</w:t>
      </w:r>
    </w:p>
    <w:p w:rsidR="00000000" w:rsidDel="00000000" w:rsidP="00000000" w:rsidRDefault="00000000" w:rsidRPr="00000000" w14:paraId="00000062">
      <w:pPr>
        <w:pStyle w:val="Heading3"/>
        <w:spacing w:after="240" w:before="240" w:lineRule="auto"/>
        <w:rPr>
          <w:rFonts w:ascii="Calibri" w:cs="Calibri" w:eastAsia="Calibri" w:hAnsi="Calibri"/>
          <w:b w:val="0"/>
          <w:bCs w:val="0"/>
        </w:rPr>
      </w:pPr>
      <w:r w:rsidDel="00000000" w:rsidR="00000000" w:rsidRPr="00000000">
        <w:rPr>
          <w:rFonts w:ascii="Calibri" w:cs="Calibri" w:eastAsia="Calibri" w:hAnsi="Calibri"/>
          <w:rtl w:val="0"/>
        </w:rPr>
        <w:t xml:space="preserve">Step 5: </w:t>
      </w:r>
      <w:r w:rsidDel="00000000" w:rsidR="00000000" w:rsidRPr="00000000">
        <w:rPr>
          <w:rFonts w:ascii="Calibri" w:cs="Calibri" w:eastAsia="Calibri" w:hAnsi="Calibri"/>
          <w:b w:val="0"/>
          <w:bCs w:val="0"/>
          <w:rtl w:val="0"/>
        </w:rPr>
        <w:t xml:space="preserve">Combine the main-scale and vernier-scale readings.</w:t>
      </w:r>
    </w:p>
    <w:p w:rsidR="00000000" w:rsidDel="00000000" w:rsidP="00000000" w:rsidRDefault="00000000" w:rsidRPr="00000000" w14:paraId="00000063">
      <w:pPr>
        <w:pStyle w:val="Heading3"/>
        <w:spacing w:after="240" w:before="240" w:lineRule="auto"/>
        <w:rPr>
          <w:rFonts w:ascii="Calibri" w:cs="Calibri" w:eastAsia="Calibri" w:hAnsi="Calibri"/>
          <w:b w:val="0"/>
          <w:bCs w:val="0"/>
        </w:rPr>
      </w:pPr>
      <w:bookmarkStart w:colFirst="0" w:colLast="0" w:name="_heading=h.f68iaddxlg0e" w:id="14"/>
      <w:bookmarkEnd w:id="14"/>
      <w:r w:rsidDel="00000000" w:rsidR="00000000" w:rsidRPr="00000000">
        <w:rPr>
          <w:rFonts w:ascii="Calibri" w:cs="Calibri" w:eastAsia="Calibri" w:hAnsi="Calibri"/>
          <w:rtl w:val="0"/>
        </w:rPr>
        <w:t xml:space="preserve">Step 6: </w:t>
      </w:r>
      <w:r w:rsidDel="00000000" w:rsidR="00000000" w:rsidRPr="00000000">
        <w:rPr>
          <w:rFonts w:ascii="Calibri" w:cs="Calibri" w:eastAsia="Calibri" w:hAnsi="Calibri"/>
          <w:b w:val="0"/>
          <w:bCs w:val="0"/>
          <w:rtl w:val="0"/>
        </w:rPr>
        <w:t xml:space="preserve">Record the final measurement with the correct unit.</w:t>
      </w:r>
    </w:p>
    <w:p w:rsidR="00000000" w:rsidDel="00000000" w:rsidP="00000000" w:rsidRDefault="00000000" w:rsidRPr="00000000" w14:paraId="00000064">
      <w:pPr>
        <w:pStyle w:val="Heading3"/>
        <w:keepNext w:val="0"/>
        <w:keepLines w:val="0"/>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65">
      <w:pPr>
        <w:pStyle w:val="Heading3"/>
        <w:keepNext w:val="0"/>
        <w:keepLines w:val="0"/>
        <w:widowControl w:val="1"/>
        <w:rPr>
          <w:rFonts w:ascii="Calibri" w:cs="Calibri" w:eastAsia="Calibri" w:hAnsi="Calibri"/>
        </w:rPr>
      </w:pPr>
      <w:r w:rsidDel="00000000" w:rsidR="00000000" w:rsidRPr="00000000">
        <w:rPr>
          <w:rFonts w:ascii="Calibri" w:cs="Calibri" w:eastAsia="Calibri" w:hAnsi="Calibri"/>
          <w:b w:val="1"/>
          <w:bCs w:val="1"/>
          <w:rtl w:val="0"/>
        </w:rPr>
        <w:t xml:space="preserve">Example</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main scale reads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 mm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the vernier scale adds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0.5 mm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Measurement = 20.5 mm</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69">
      <w:pPr>
        <w:keepNext w:val="0"/>
        <w:keepLines w:val="0"/>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6A">
      <w:pPr>
        <w:pStyle w:val="Heading1"/>
        <w:keepNext w:val="0"/>
        <w:keepLines w:val="0"/>
        <w:widowControl w:val="1"/>
        <w:rPr>
          <w:rFonts w:ascii="Calibri" w:cs="Calibri" w:eastAsia="Calibri" w:hAnsi="Calibri"/>
          <w:sz w:val="28"/>
          <w:szCs w:val="28"/>
        </w:rPr>
      </w:pPr>
      <w:r w:rsidDel="00000000" w:rsidR="00000000" w:rsidRPr="00000000">
        <w:rPr>
          <w:rFonts w:ascii="Calibri" w:cs="Calibri" w:eastAsia="Calibri" w:hAnsi="Calibri"/>
          <w:b w:val="1"/>
          <w:bCs w:val="1"/>
          <w:sz w:val="30"/>
          <w:szCs w:val="30"/>
          <w:rtl w:val="0"/>
        </w:rPr>
        <w:t xml:space="preserve">II. Types of Measurements</w:t>
      </w:r>
      <w:r w:rsidDel="00000000" w:rsidR="00000000" w:rsidRPr="00000000">
        <w:rPr>
          <w:rtl w:val="0"/>
        </w:rPr>
      </w:r>
    </w:p>
    <w:p w:rsidR="00000000" w:rsidDel="00000000" w:rsidP="00000000" w:rsidRDefault="00000000" w:rsidRPr="00000000" w14:paraId="0000006B">
      <w:pPr>
        <w:pStyle w:val="Heading2"/>
        <w:spacing w:after="80" w:before="360" w:lineRule="auto"/>
        <w:rPr>
          <w:rFonts w:ascii="Calibri" w:cs="Calibri" w:eastAsia="Calibri" w:hAnsi="Calibri"/>
          <w:sz w:val="28"/>
          <w:szCs w:val="28"/>
        </w:rPr>
      </w:pPr>
      <w:bookmarkStart w:colFirst="0" w:colLast="0" w:name="_heading=h.6ojmax2a3mk7" w:id="15"/>
      <w:bookmarkEnd w:id="15"/>
      <w:r w:rsidDel="00000000" w:rsidR="00000000" w:rsidRPr="00000000">
        <w:rPr>
          <w:rFonts w:ascii="Calibri" w:cs="Calibri" w:eastAsia="Calibri" w:hAnsi="Calibri"/>
          <w:sz w:val="28"/>
          <w:szCs w:val="28"/>
          <w:rtl w:val="0"/>
        </w:rPr>
        <w:t xml:space="preserve">A. WHOLE-NUMBER MEASUREMENTS</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whole-number measurement</w:t>
      </w:r>
      <w:r w:rsidDel="00000000" w:rsidR="00000000" w:rsidRPr="00000000">
        <w:rPr>
          <w:sz w:val="24"/>
          <w:szCs w:val="24"/>
          <w:rtl w:val="0"/>
        </w:rPr>
        <w:t xml:space="preserve"> is a measurement expressed using a complete number without a fraction or decimal.</w:t>
      </w:r>
    </w:p>
    <w:p w:rsidR="00000000" w:rsidDel="00000000" w:rsidP="00000000" w:rsidRDefault="00000000" w:rsidRPr="00000000" w14:paraId="0000006D">
      <w:pPr>
        <w:pStyle w:val="Heading3"/>
        <w:spacing w:after="80" w:before="280" w:lineRule="auto"/>
        <w:rPr>
          <w:rFonts w:ascii="Calibri" w:cs="Calibri" w:eastAsia="Calibri" w:hAnsi="Calibri"/>
          <w:sz w:val="24"/>
          <w:szCs w:val="24"/>
        </w:rPr>
      </w:pPr>
      <w:bookmarkStart w:colFirst="0" w:colLast="0" w:name="_heading=h.t37ecggszzkf" w:id="16"/>
      <w:bookmarkEnd w:id="16"/>
      <w:r w:rsidDel="00000000" w:rsidR="00000000" w:rsidRPr="00000000">
        <w:rPr>
          <w:rFonts w:ascii="Calibri" w:cs="Calibri" w:eastAsia="Calibri" w:hAnsi="Calibri"/>
          <w:sz w:val="24"/>
          <w:szCs w:val="24"/>
          <w:rtl w:val="0"/>
        </w:rPr>
        <w:t xml:space="preserve">Examples:</w:t>
      </w:r>
    </w:p>
    <w:p w:rsidR="00000000" w:rsidDel="00000000" w:rsidP="00000000" w:rsidRDefault="00000000" w:rsidRPr="00000000" w14:paraId="0000006E">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5 cm</w:t>
      </w:r>
    </w:p>
    <w:p w:rsidR="00000000" w:rsidDel="00000000" w:rsidP="00000000" w:rsidRDefault="00000000" w:rsidRPr="00000000" w14:paraId="0000006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10 cm</w:t>
      </w:r>
    </w:p>
    <w:p w:rsidR="00000000" w:rsidDel="00000000" w:rsidP="00000000" w:rsidRDefault="00000000" w:rsidRPr="00000000" w14:paraId="0000007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25 cm</w:t>
      </w:r>
    </w:p>
    <w:p w:rsidR="00000000" w:rsidDel="00000000" w:rsidP="00000000" w:rsidRDefault="00000000" w:rsidRPr="00000000" w14:paraId="00000071">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30 inches</w:t>
      </w:r>
    </w:p>
    <w:p w:rsidR="00000000" w:rsidDel="00000000" w:rsidP="00000000" w:rsidRDefault="00000000" w:rsidRPr="00000000" w14:paraId="00000072">
      <w:pPr>
        <w:pStyle w:val="Heading3"/>
        <w:spacing w:after="80" w:before="280" w:lineRule="auto"/>
        <w:rPr>
          <w:rFonts w:ascii="Calibri" w:cs="Calibri" w:eastAsia="Calibri" w:hAnsi="Calibri"/>
          <w:sz w:val="24"/>
          <w:szCs w:val="24"/>
        </w:rPr>
      </w:pPr>
      <w:bookmarkStart w:colFirst="0" w:colLast="0" w:name="_heading=h.b1gcljj3b1ck" w:id="17"/>
      <w:bookmarkEnd w:id="17"/>
      <w:r w:rsidDel="00000000" w:rsidR="00000000" w:rsidRPr="00000000">
        <w:rPr>
          <w:rFonts w:ascii="Calibri" w:cs="Calibri" w:eastAsia="Calibri" w:hAnsi="Calibri"/>
          <w:sz w:val="24"/>
          <w:szCs w:val="24"/>
          <w:rtl w:val="0"/>
        </w:rPr>
        <w:t xml:space="preserve">Example</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If the material reaches exactly the </w:t>
      </w:r>
      <w:r w:rsidDel="00000000" w:rsidR="00000000" w:rsidRPr="00000000">
        <w:rPr>
          <w:b w:val="1"/>
          <w:bCs w:val="1"/>
          <w:sz w:val="24"/>
          <w:szCs w:val="24"/>
          <w:rtl w:val="0"/>
        </w:rPr>
        <w:t xml:space="preserve">20 cm mark</w:t>
      </w:r>
      <w:r w:rsidDel="00000000" w:rsidR="00000000" w:rsidRPr="00000000">
        <w:rPr>
          <w:sz w:val="24"/>
          <w:szCs w:val="24"/>
          <w:rtl w:val="0"/>
        </w:rPr>
        <w:t xml:space="preserve">:</w:t>
      </w:r>
    </w:p>
    <w:p w:rsidR="00000000" w:rsidDel="00000000" w:rsidP="00000000" w:rsidRDefault="00000000" w:rsidRPr="00000000" w14:paraId="00000074">
      <w:pPr>
        <w:spacing w:after="240" w:before="240" w:lineRule="auto"/>
        <w:rPr>
          <w:b w:val="1"/>
          <w:bCs w:val="1"/>
          <w:sz w:val="24"/>
          <w:szCs w:val="24"/>
        </w:rPr>
      </w:pPr>
      <w:r w:rsidDel="00000000" w:rsidR="00000000" w:rsidRPr="00000000">
        <w:rPr>
          <w:b w:val="1"/>
          <w:bCs w:val="1"/>
          <w:sz w:val="24"/>
          <w:szCs w:val="24"/>
          <w:rtl w:val="0"/>
        </w:rPr>
        <w:t xml:space="preserve">Measurement = 20 cm</w:t>
      </w:r>
    </w:p>
    <w:p w:rsidR="00000000" w:rsidDel="00000000" w:rsidP="00000000" w:rsidRDefault="00000000" w:rsidRPr="00000000" w14:paraId="00000075">
      <w:pPr>
        <w:keepNext w:val="0"/>
        <w:keepLines w:val="0"/>
        <w:widowControl w:val="1"/>
        <w:rPr/>
      </w:pPr>
      <w:r w:rsidDel="00000000" w:rsidR="00000000" w:rsidRPr="00000000">
        <w:rPr>
          <w:rtl w:val="0"/>
        </w:rPr>
      </w:r>
    </w:p>
    <w:p w:rsidR="00000000" w:rsidDel="00000000" w:rsidP="00000000" w:rsidRDefault="00000000" w:rsidRPr="00000000" w14:paraId="00000076">
      <w:pPr>
        <w:keepNext w:val="0"/>
        <w:keepLines w:val="0"/>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B. FRACTIONAL MEASUREMENTS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fraction represents a part of a whole. Fractions are commonly found when reading measurements in inches.</w:t>
      </w:r>
    </w:p>
    <w:p w:rsidR="00000000" w:rsidDel="00000000" w:rsidP="00000000" w:rsidRDefault="00000000" w:rsidRPr="00000000" w14:paraId="0000007A">
      <w:pPr>
        <w:pStyle w:val="Heading3"/>
        <w:keepNext w:val="0"/>
        <w:keepLines w:val="0"/>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7B">
      <w:pPr>
        <w:pStyle w:val="Heading3"/>
        <w:rPr>
          <w:rFonts w:ascii="Calibri" w:cs="Calibri" w:eastAsia="Calibri" w:hAnsi="Calibri"/>
        </w:rPr>
      </w:pPr>
      <w:bookmarkStart w:colFirst="0" w:colLast="0" w:name="_heading=h.6y5xfzih7m6l" w:id="18"/>
      <w:bookmarkEnd w:id="18"/>
      <w:r w:rsidDel="00000000" w:rsidR="00000000" w:rsidRPr="00000000">
        <w:rPr>
          <w:rFonts w:ascii="Calibri" w:cs="Calibri" w:eastAsia="Calibri" w:hAnsi="Calibri"/>
          <w:rtl w:val="0"/>
        </w:rPr>
        <w:t xml:space="preserve">Common Fractions</w:t>
      </w:r>
    </w:p>
    <w:p w:rsidR="00000000" w:rsidDel="00000000" w:rsidP="00000000" w:rsidRDefault="00000000" w:rsidRPr="00000000" w14:paraId="0000007C">
      <w:pPr>
        <w:numPr>
          <w:ilvl w:val="0"/>
          <w:numId w:val="2"/>
        </w:numPr>
        <w:ind w:left="720" w:hanging="360"/>
        <w:rPr>
          <w:b w:val="1"/>
          <w:bCs w:val="1"/>
          <w:sz w:val="24"/>
          <w:szCs w:val="24"/>
          <w:u w:val="none"/>
        </w:rPr>
      </w:pPr>
      <w:r w:rsidDel="00000000" w:rsidR="00000000" w:rsidRPr="00000000">
        <w:rPr>
          <w:b w:val="1"/>
          <w:bCs w:val="1"/>
          <w:sz w:val="24"/>
          <w:szCs w:val="24"/>
          <w:rtl w:val="0"/>
        </w:rPr>
        <w:t xml:space="preserve">1/2 inch</w:t>
      </w:r>
      <w:r w:rsidDel="00000000" w:rsidR="00000000" w:rsidRPr="00000000">
        <w:rPr>
          <w:rtl w:val="0"/>
        </w:rPr>
      </w:r>
    </w:p>
    <w:p w:rsidR="00000000" w:rsidDel="00000000" w:rsidP="00000000" w:rsidRDefault="00000000" w:rsidRPr="00000000" w14:paraId="0000007D">
      <w:pPr>
        <w:numPr>
          <w:ilvl w:val="0"/>
          <w:numId w:val="2"/>
        </w:numPr>
        <w:ind w:left="720" w:hanging="360"/>
        <w:rPr>
          <w:b w:val="1"/>
          <w:bCs w:val="1"/>
          <w:sz w:val="24"/>
          <w:szCs w:val="24"/>
          <w:u w:val="none"/>
        </w:rPr>
      </w:pPr>
      <w:r w:rsidDel="00000000" w:rsidR="00000000" w:rsidRPr="00000000">
        <w:rPr>
          <w:b w:val="1"/>
          <w:bCs w:val="1"/>
          <w:sz w:val="24"/>
          <w:szCs w:val="24"/>
          <w:rtl w:val="0"/>
        </w:rPr>
        <w:t xml:space="preserve">1/4 inch</w:t>
      </w:r>
      <w:r w:rsidDel="00000000" w:rsidR="00000000" w:rsidRPr="00000000">
        <w:rPr>
          <w:rtl w:val="0"/>
        </w:rPr>
      </w:r>
    </w:p>
    <w:p w:rsidR="00000000" w:rsidDel="00000000" w:rsidP="00000000" w:rsidRDefault="00000000" w:rsidRPr="00000000" w14:paraId="0000007E">
      <w:pPr>
        <w:numPr>
          <w:ilvl w:val="0"/>
          <w:numId w:val="2"/>
        </w:numPr>
        <w:ind w:left="720" w:hanging="360"/>
        <w:rPr>
          <w:b w:val="1"/>
          <w:bCs w:val="1"/>
          <w:sz w:val="24"/>
          <w:szCs w:val="24"/>
          <w:u w:val="none"/>
        </w:rPr>
      </w:pPr>
      <w:r w:rsidDel="00000000" w:rsidR="00000000" w:rsidRPr="00000000">
        <w:rPr>
          <w:b w:val="1"/>
          <w:bCs w:val="1"/>
          <w:sz w:val="24"/>
          <w:szCs w:val="24"/>
          <w:rtl w:val="0"/>
        </w:rPr>
        <w:t xml:space="preserve">1/8 inch</w:t>
      </w:r>
      <w:r w:rsidDel="00000000" w:rsidR="00000000" w:rsidRPr="00000000">
        <w:rPr>
          <w:rtl w:val="0"/>
        </w:rPr>
      </w:r>
    </w:p>
    <w:p w:rsidR="00000000" w:rsidDel="00000000" w:rsidP="00000000" w:rsidRDefault="00000000" w:rsidRPr="00000000" w14:paraId="0000007F">
      <w:pPr>
        <w:numPr>
          <w:ilvl w:val="0"/>
          <w:numId w:val="2"/>
        </w:numPr>
        <w:ind w:left="720" w:hanging="360"/>
        <w:rPr>
          <w:b w:val="1"/>
          <w:bCs w:val="1"/>
          <w:sz w:val="24"/>
          <w:szCs w:val="24"/>
          <w:u w:val="none"/>
        </w:rPr>
      </w:pPr>
      <w:r w:rsidDel="00000000" w:rsidR="00000000" w:rsidRPr="00000000">
        <w:rPr>
          <w:b w:val="1"/>
          <w:bCs w:val="1"/>
          <w:sz w:val="24"/>
          <w:szCs w:val="24"/>
          <w:rtl w:val="0"/>
        </w:rPr>
        <w:t xml:space="preserve">3/4 inch</w:t>
      </w:r>
      <w:r w:rsidDel="00000000" w:rsidR="00000000" w:rsidRPr="00000000">
        <w:rPr>
          <w:rtl w:val="0"/>
        </w:rPr>
      </w:r>
    </w:p>
    <w:p w:rsidR="00000000" w:rsidDel="00000000" w:rsidP="00000000" w:rsidRDefault="00000000" w:rsidRPr="00000000" w14:paraId="00000080">
      <w:pPr>
        <w:numPr>
          <w:ilvl w:val="0"/>
          <w:numId w:val="2"/>
        </w:numPr>
        <w:ind w:left="720" w:hanging="360"/>
        <w:rPr>
          <w:b w:val="1"/>
          <w:bCs w:val="1"/>
          <w:sz w:val="24"/>
          <w:szCs w:val="24"/>
          <w:u w:val="none"/>
        </w:rPr>
      </w:pPr>
      <w:r w:rsidDel="00000000" w:rsidR="00000000" w:rsidRPr="00000000">
        <w:rPr>
          <w:b w:val="1"/>
          <w:bCs w:val="1"/>
          <w:sz w:val="24"/>
          <w:szCs w:val="24"/>
          <w:rtl w:val="0"/>
        </w:rPr>
        <w:t xml:space="preserve">3/8 inch</w:t>
      </w:r>
      <w:r w:rsidDel="00000000" w:rsidR="00000000" w:rsidRPr="00000000">
        <w:rPr>
          <w:rtl w:val="0"/>
        </w:rPr>
      </w:r>
    </w:p>
    <w:p w:rsidR="00000000" w:rsidDel="00000000" w:rsidP="00000000" w:rsidRDefault="00000000" w:rsidRPr="00000000" w14:paraId="00000081">
      <w:pPr>
        <w:pStyle w:val="Heading3"/>
        <w:keepNext w:val="0"/>
        <w:keepLines w:val="0"/>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82">
      <w:pPr>
        <w:pStyle w:val="Heading3"/>
        <w:keepNext w:val="0"/>
        <w:keepLines w:val="0"/>
        <w:widowControl w:val="1"/>
        <w:rPr>
          <w:rFonts w:ascii="Calibri" w:cs="Calibri" w:eastAsia="Calibri" w:hAnsi="Calibri"/>
          <w:b w:val="1"/>
          <w:bCs w:val="1"/>
        </w:rPr>
      </w:pPr>
      <w:r w:rsidDel="00000000" w:rsidR="00000000" w:rsidRPr="00000000">
        <w:rPr>
          <w:rFonts w:ascii="Calibri" w:cs="Calibri" w:eastAsia="Calibri" w:hAnsi="Calibri"/>
          <w:b w:val="1"/>
          <w:bCs w:val="1"/>
          <w:rtl w:val="0"/>
        </w:rPr>
        <w:t xml:space="preserve">Example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measurement is between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 inches and 9 inches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the mark is halfway between them:</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Measurement = 8 1/2 inches</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means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 whole inches and 1/2 inch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8">
      <w:pPr>
        <w:keepNext w:val="0"/>
        <w:keepLines w:val="0"/>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89">
      <w:pPr>
        <w:pStyle w:val="Heading2"/>
        <w:keepNext w:val="0"/>
        <w:keepLines w:val="0"/>
        <w:widowControl w:val="1"/>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A">
      <w:pPr>
        <w:pStyle w:val="Heading2"/>
        <w:keepNext w:val="0"/>
        <w:keepLines w:val="0"/>
        <w:widowControl w:val="1"/>
        <w:rPr>
          <w:sz w:val="28"/>
          <w:szCs w:val="28"/>
        </w:rPr>
      </w:pPr>
      <w:r w:rsidDel="00000000" w:rsidR="00000000" w:rsidRPr="00000000">
        <w:rPr>
          <w:rFonts w:ascii="Calibri" w:cs="Calibri" w:eastAsia="Calibri" w:hAnsi="Calibri"/>
          <w:b w:val="1"/>
          <w:bCs w:val="1"/>
          <w:sz w:val="28"/>
          <w:szCs w:val="28"/>
          <w:rtl w:val="0"/>
        </w:rPr>
        <w:t xml:space="preserve">C. D</w:t>
      </w:r>
      <w:r w:rsidDel="00000000" w:rsidR="00000000" w:rsidRPr="00000000">
        <w:rPr>
          <w:rFonts w:ascii="Calibri" w:cs="Calibri" w:eastAsia="Calibri" w:hAnsi="Calibri"/>
          <w:sz w:val="28"/>
          <w:szCs w:val="28"/>
          <w:rtl w:val="0"/>
        </w:rPr>
        <w:t xml:space="preserve">ECIMAL MEAUREMENTS</w:t>
      </w:r>
      <w:r w:rsidDel="00000000" w:rsidR="00000000" w:rsidRPr="00000000">
        <w:rPr>
          <w:rtl w:val="0"/>
        </w:rPr>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decimal measurement</w:t>
      </w:r>
      <w:r w:rsidDel="00000000" w:rsidR="00000000" w:rsidRPr="00000000">
        <w:rPr>
          <w:sz w:val="24"/>
          <w:szCs w:val="24"/>
          <w:rtl w:val="0"/>
        </w:rPr>
        <w:t xml:space="preserve"> uses a decimal point to express a part of a unit.</w:t>
      </w:r>
    </w:p>
    <w:p w:rsidR="00000000" w:rsidDel="00000000" w:rsidP="00000000" w:rsidRDefault="00000000" w:rsidRPr="00000000" w14:paraId="0000008C">
      <w:pPr>
        <w:pStyle w:val="Heading3"/>
        <w:spacing w:after="80" w:before="280" w:lineRule="auto"/>
        <w:rPr>
          <w:rFonts w:ascii="Calibri" w:cs="Calibri" w:eastAsia="Calibri" w:hAnsi="Calibri"/>
          <w:sz w:val="24"/>
          <w:szCs w:val="24"/>
        </w:rPr>
      </w:pPr>
      <w:bookmarkStart w:colFirst="0" w:colLast="0" w:name="_heading=h.j0970mgri070" w:id="19"/>
      <w:bookmarkEnd w:id="19"/>
      <w:r w:rsidDel="00000000" w:rsidR="00000000" w:rsidRPr="00000000">
        <w:rPr>
          <w:rFonts w:ascii="Calibri" w:cs="Calibri" w:eastAsia="Calibri" w:hAnsi="Calibri"/>
          <w:sz w:val="24"/>
          <w:szCs w:val="24"/>
          <w:rtl w:val="0"/>
        </w:rPr>
        <w:t xml:space="preserve">Examples:</w:t>
      </w:r>
    </w:p>
    <w:p w:rsidR="00000000" w:rsidDel="00000000" w:rsidP="00000000" w:rsidRDefault="00000000" w:rsidRPr="00000000" w14:paraId="0000008D">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5.5 cm</w:t>
      </w:r>
    </w:p>
    <w:p w:rsidR="00000000" w:rsidDel="00000000" w:rsidP="00000000" w:rsidRDefault="00000000" w:rsidRPr="00000000" w14:paraId="0000008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10.25 cm</w:t>
      </w:r>
    </w:p>
    <w:p w:rsidR="00000000" w:rsidDel="00000000" w:rsidP="00000000" w:rsidRDefault="00000000" w:rsidRPr="00000000" w14:paraId="0000008F">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15.5 mm</w:t>
      </w:r>
    </w:p>
    <w:p w:rsidR="00000000" w:rsidDel="00000000" w:rsidP="00000000" w:rsidRDefault="00000000" w:rsidRPr="00000000" w14:paraId="0000009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20.75 inches</w:t>
      </w:r>
    </w:p>
    <w:p w:rsidR="00000000" w:rsidDel="00000000" w:rsidP="00000000" w:rsidRDefault="00000000" w:rsidRPr="00000000" w14:paraId="00000091">
      <w:pPr>
        <w:numPr>
          <w:ilvl w:val="0"/>
          <w:numId w:val="4"/>
        </w:numPr>
        <w:spacing w:after="240" w:before="0" w:beforeAutospacing="0" w:lineRule="auto"/>
        <w:ind w:left="720" w:hanging="360"/>
        <w:rPr>
          <w:sz w:val="24"/>
          <w:szCs w:val="24"/>
          <w:u w:val="none"/>
        </w:rPr>
      </w:pPr>
      <w:r w:rsidDel="00000000" w:rsidR="00000000" w:rsidRPr="00000000">
        <w:rPr>
          <w:rtl w:val="0"/>
        </w:rPr>
      </w:r>
    </w:p>
    <w:p w:rsidR="00000000" w:rsidDel="00000000" w:rsidP="00000000" w:rsidRDefault="00000000" w:rsidRPr="00000000" w14:paraId="00000092">
      <w:pPr>
        <w:pStyle w:val="Heading3"/>
        <w:spacing w:after="80" w:before="280" w:lineRule="auto"/>
        <w:rPr>
          <w:rFonts w:ascii="Calibri" w:cs="Calibri" w:eastAsia="Calibri" w:hAnsi="Calibri"/>
          <w:sz w:val="26"/>
          <w:szCs w:val="26"/>
        </w:rPr>
      </w:pPr>
      <w:bookmarkStart w:colFirst="0" w:colLast="0" w:name="_heading=h.7lnksfj2qg8f" w:id="20"/>
      <w:bookmarkEnd w:id="20"/>
      <w:r w:rsidDel="00000000" w:rsidR="00000000" w:rsidRPr="00000000">
        <w:rPr>
          <w:rFonts w:ascii="Calibri" w:cs="Calibri" w:eastAsia="Calibri" w:hAnsi="Calibri"/>
          <w:sz w:val="26"/>
          <w:szCs w:val="26"/>
          <w:rtl w:val="0"/>
        </w:rPr>
        <w:t xml:space="preserve">Example</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If the measurement reads </w:t>
      </w:r>
      <w:r w:rsidDel="00000000" w:rsidR="00000000" w:rsidRPr="00000000">
        <w:rPr>
          <w:b w:val="1"/>
          <w:bCs w:val="1"/>
          <w:sz w:val="24"/>
          <w:szCs w:val="24"/>
          <w:rtl w:val="0"/>
        </w:rPr>
        <w:t xml:space="preserve">12.5 cm</w:t>
      </w:r>
      <w:r w:rsidDel="00000000" w:rsidR="00000000" w:rsidRPr="00000000">
        <w:rPr>
          <w:sz w:val="24"/>
          <w:szCs w:val="24"/>
          <w:rtl w:val="0"/>
        </w:rPr>
        <w:t xml:space="preserve">:</w:t>
      </w:r>
    </w:p>
    <w:p w:rsidR="00000000" w:rsidDel="00000000" w:rsidP="00000000" w:rsidRDefault="00000000" w:rsidRPr="00000000" w14:paraId="00000094">
      <w:pPr>
        <w:spacing w:after="240" w:before="240" w:lineRule="auto"/>
        <w:rPr>
          <w:b w:val="1"/>
          <w:bCs w:val="1"/>
          <w:sz w:val="24"/>
          <w:szCs w:val="24"/>
        </w:rPr>
      </w:pPr>
      <w:r w:rsidDel="00000000" w:rsidR="00000000" w:rsidRPr="00000000">
        <w:rPr>
          <w:b w:val="1"/>
          <w:bCs w:val="1"/>
          <w:sz w:val="24"/>
          <w:szCs w:val="24"/>
          <w:rtl w:val="0"/>
        </w:rPr>
        <w:t xml:space="preserve">Measurement = 12.5 cm</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Since:</w:t>
      </w:r>
    </w:p>
    <w:p w:rsidR="00000000" w:rsidDel="00000000" w:rsidP="00000000" w:rsidRDefault="00000000" w:rsidRPr="00000000" w14:paraId="00000096">
      <w:pPr>
        <w:spacing w:after="240" w:before="240" w:lineRule="auto"/>
        <w:rPr>
          <w:b w:val="1"/>
          <w:bCs w:val="1"/>
          <w:sz w:val="24"/>
          <w:szCs w:val="24"/>
        </w:rPr>
      </w:pPr>
      <w:r w:rsidDel="00000000" w:rsidR="00000000" w:rsidRPr="00000000">
        <w:rPr>
          <w:b w:val="1"/>
          <w:bCs w:val="1"/>
          <w:sz w:val="24"/>
          <w:szCs w:val="24"/>
          <w:rtl w:val="0"/>
        </w:rPr>
        <w:t xml:space="preserve">0.5 cm = 5 mm</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then:</w:t>
      </w:r>
    </w:p>
    <w:p w:rsidR="00000000" w:rsidDel="00000000" w:rsidP="00000000" w:rsidRDefault="00000000" w:rsidRPr="00000000" w14:paraId="00000098">
      <w:pPr>
        <w:spacing w:after="240" w:before="240" w:lineRule="auto"/>
        <w:rPr>
          <w:b w:val="1"/>
          <w:bCs w:val="1"/>
          <w:sz w:val="24"/>
          <w:szCs w:val="24"/>
        </w:rPr>
      </w:pPr>
      <w:r w:rsidDel="00000000" w:rsidR="00000000" w:rsidRPr="00000000">
        <w:rPr>
          <w:b w:val="1"/>
          <w:bCs w:val="1"/>
          <w:sz w:val="24"/>
          <w:szCs w:val="24"/>
          <w:rtl w:val="0"/>
        </w:rPr>
        <w:t xml:space="preserve">12.5 cm = 12 cm and 5 mm</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A">
      <w:pPr>
        <w:keepNext w:val="0"/>
        <w:keepLines w:val="0"/>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9B">
      <w:pPr>
        <w:pStyle w:val="Heading1"/>
        <w:keepNext w:val="0"/>
        <w:keepLines w:val="0"/>
        <w:widowControl w:val="1"/>
        <w:rPr>
          <w:rFonts w:ascii="Calibri" w:cs="Calibri" w:eastAsia="Calibri" w:hAnsi="Calibri"/>
          <w:sz w:val="34"/>
          <w:szCs w:val="34"/>
        </w:rPr>
      </w:pPr>
      <w:r w:rsidDel="00000000" w:rsidR="00000000" w:rsidRPr="00000000">
        <w:rPr>
          <w:rFonts w:ascii="Calibri" w:cs="Calibri" w:eastAsia="Calibri" w:hAnsi="Calibri"/>
          <w:b w:val="1"/>
          <w:bCs w:val="1"/>
          <w:sz w:val="28"/>
          <w:szCs w:val="28"/>
          <w:rtl w:val="0"/>
        </w:rPr>
        <w:t xml:space="preserve">III.</w:t>
      </w:r>
      <w:r w:rsidDel="00000000" w:rsidR="00000000" w:rsidRPr="00000000">
        <w:rPr>
          <w:rFonts w:ascii="Calibri" w:cs="Calibri" w:eastAsia="Calibri" w:hAnsi="Calibri"/>
          <w:sz w:val="34"/>
          <w:szCs w:val="34"/>
          <w:rtl w:val="0"/>
        </w:rPr>
        <w:t xml:space="preserve">READING METRIC MEASUREMENTS</w:t>
      </w:r>
    </w:p>
    <w:p w:rsidR="00000000" w:rsidDel="00000000" w:rsidP="00000000" w:rsidRDefault="00000000" w:rsidRPr="00000000" w14:paraId="0000009C">
      <w:pPr>
        <w:pStyle w:val="Heading1"/>
        <w:spacing w:after="240" w:before="240" w:lineRule="auto"/>
        <w:rPr>
          <w:rFonts w:ascii="Calibri" w:cs="Calibri" w:eastAsia="Calibri" w:hAnsi="Calibri"/>
          <w:b w:val="0"/>
          <w:bCs w:val="0"/>
          <w:sz w:val="28"/>
          <w:szCs w:val="28"/>
        </w:rPr>
      </w:pPr>
      <w:r w:rsidDel="00000000" w:rsidR="00000000" w:rsidRPr="00000000">
        <w:rPr>
          <w:rFonts w:ascii="Calibri" w:cs="Calibri" w:eastAsia="Calibri" w:hAnsi="Calibri"/>
          <w:b w:val="0"/>
          <w:bCs w:val="0"/>
          <w:sz w:val="28"/>
          <w:szCs w:val="28"/>
          <w:rtl w:val="0"/>
        </w:rPr>
        <w:t xml:space="preserve">The </w:t>
      </w:r>
      <w:r w:rsidDel="00000000" w:rsidR="00000000" w:rsidRPr="00000000">
        <w:rPr>
          <w:rFonts w:ascii="Calibri" w:cs="Calibri" w:eastAsia="Calibri" w:hAnsi="Calibri"/>
          <w:sz w:val="28"/>
          <w:szCs w:val="28"/>
          <w:rtl w:val="0"/>
        </w:rPr>
        <w:t xml:space="preserve">metric system</w:t>
      </w:r>
      <w:r w:rsidDel="00000000" w:rsidR="00000000" w:rsidRPr="00000000">
        <w:rPr>
          <w:rFonts w:ascii="Calibri" w:cs="Calibri" w:eastAsia="Calibri" w:hAnsi="Calibri"/>
          <w:b w:val="0"/>
          <w:bCs w:val="0"/>
          <w:sz w:val="28"/>
          <w:szCs w:val="28"/>
          <w:rtl w:val="0"/>
        </w:rPr>
        <w:t xml:space="preserve"> is commonly used for measuring materials.</w:t>
      </w:r>
    </w:p>
    <w:p w:rsidR="00000000" w:rsidDel="00000000" w:rsidP="00000000" w:rsidRDefault="00000000" w:rsidRPr="00000000" w14:paraId="0000009D">
      <w:pPr>
        <w:pStyle w:val="Heading3"/>
        <w:spacing w:after="80" w:before="280" w:lineRule="auto"/>
        <w:rPr>
          <w:rFonts w:ascii="Calibri" w:cs="Calibri" w:eastAsia="Calibri" w:hAnsi="Calibri"/>
          <w:sz w:val="28"/>
          <w:szCs w:val="28"/>
        </w:rPr>
      </w:pPr>
      <w:bookmarkStart w:colFirst="0" w:colLast="0" w:name="_heading=h.pqx6ws905y9j" w:id="21"/>
      <w:bookmarkEnd w:id="21"/>
      <w:r w:rsidDel="00000000" w:rsidR="00000000" w:rsidRPr="00000000">
        <w:rPr>
          <w:rFonts w:ascii="Calibri" w:cs="Calibri" w:eastAsia="Calibri" w:hAnsi="Calibri"/>
          <w:sz w:val="28"/>
          <w:szCs w:val="28"/>
          <w:rtl w:val="0"/>
        </w:rPr>
        <w:t xml:space="preserve">Common Metric Units</w:t>
      </w:r>
    </w:p>
    <w:p w:rsidR="00000000" w:rsidDel="00000000" w:rsidP="00000000" w:rsidRDefault="00000000" w:rsidRPr="00000000" w14:paraId="0000009E">
      <w:pPr>
        <w:pStyle w:val="Heading1"/>
        <w:spacing w:after="240" w:before="240" w:lineRule="auto"/>
        <w:rPr>
          <w:rFonts w:ascii="Calibri" w:cs="Calibri" w:eastAsia="Calibri" w:hAnsi="Calibri"/>
          <w:b w:val="0"/>
          <w:bCs w:val="0"/>
          <w:sz w:val="24"/>
          <w:szCs w:val="24"/>
        </w:rPr>
      </w:pPr>
      <w:r w:rsidDel="00000000" w:rsidR="00000000" w:rsidRPr="00000000">
        <w:rPr>
          <w:rFonts w:ascii="Calibri" w:cs="Calibri" w:eastAsia="Calibri" w:hAnsi="Calibri"/>
          <w:sz w:val="24"/>
          <w:szCs w:val="24"/>
          <w:rtl w:val="0"/>
        </w:rPr>
        <w:t xml:space="preserve">Millimeter (mm) –</w:t>
      </w:r>
      <w:r w:rsidDel="00000000" w:rsidR="00000000" w:rsidRPr="00000000">
        <w:rPr>
          <w:rFonts w:ascii="Calibri" w:cs="Calibri" w:eastAsia="Calibri" w:hAnsi="Calibri"/>
          <w:b w:val="0"/>
          <w:bCs w:val="0"/>
          <w:sz w:val="24"/>
          <w:szCs w:val="24"/>
          <w:rtl w:val="0"/>
        </w:rPr>
        <w:t xml:space="preserve"> used for small measurements.</w:t>
      </w:r>
    </w:p>
    <w:p w:rsidR="00000000" w:rsidDel="00000000" w:rsidP="00000000" w:rsidRDefault="00000000" w:rsidRPr="00000000" w14:paraId="0000009F">
      <w:pPr>
        <w:pStyle w:val="Heading1"/>
        <w:spacing w:after="240" w:before="240" w:lineRule="auto"/>
        <w:rPr>
          <w:rFonts w:ascii="Calibri" w:cs="Calibri" w:eastAsia="Calibri" w:hAnsi="Calibri"/>
          <w:b w:val="0"/>
          <w:bCs w:val="0"/>
          <w:sz w:val="24"/>
          <w:szCs w:val="24"/>
        </w:rPr>
      </w:pPr>
      <w:r w:rsidDel="00000000" w:rsidR="00000000" w:rsidRPr="00000000">
        <w:rPr>
          <w:rFonts w:ascii="Calibri" w:cs="Calibri" w:eastAsia="Calibri" w:hAnsi="Calibri"/>
          <w:sz w:val="24"/>
          <w:szCs w:val="24"/>
          <w:rtl w:val="0"/>
        </w:rPr>
        <w:t xml:space="preserve">Centimeter (cm) –</w:t>
      </w:r>
      <w:r w:rsidDel="00000000" w:rsidR="00000000" w:rsidRPr="00000000">
        <w:rPr>
          <w:rFonts w:ascii="Calibri" w:cs="Calibri" w:eastAsia="Calibri" w:hAnsi="Calibri"/>
          <w:b w:val="0"/>
          <w:bCs w:val="0"/>
          <w:sz w:val="24"/>
          <w:szCs w:val="24"/>
          <w:rtl w:val="0"/>
        </w:rPr>
        <w:t xml:space="preserve"> used for short measurements.</w:t>
      </w:r>
    </w:p>
    <w:p w:rsidR="00000000" w:rsidDel="00000000" w:rsidP="00000000" w:rsidRDefault="00000000" w:rsidRPr="00000000" w14:paraId="000000A0">
      <w:pPr>
        <w:pStyle w:val="Heading1"/>
        <w:spacing w:after="240" w:before="240" w:lineRule="auto"/>
        <w:rPr>
          <w:rFonts w:ascii="Calibri" w:cs="Calibri" w:eastAsia="Calibri" w:hAnsi="Calibri"/>
          <w:b w:val="0"/>
          <w:bCs w:val="0"/>
          <w:sz w:val="24"/>
          <w:szCs w:val="24"/>
        </w:rPr>
      </w:pPr>
      <w:r w:rsidDel="00000000" w:rsidR="00000000" w:rsidRPr="00000000">
        <w:rPr>
          <w:rFonts w:ascii="Calibri" w:cs="Calibri" w:eastAsia="Calibri" w:hAnsi="Calibri"/>
          <w:sz w:val="24"/>
          <w:szCs w:val="24"/>
          <w:rtl w:val="0"/>
        </w:rPr>
        <w:t xml:space="preserve">Meter (m) – </w:t>
      </w:r>
      <w:r w:rsidDel="00000000" w:rsidR="00000000" w:rsidRPr="00000000">
        <w:rPr>
          <w:rFonts w:ascii="Calibri" w:cs="Calibri" w:eastAsia="Calibri" w:hAnsi="Calibri"/>
          <w:b w:val="0"/>
          <w:bCs w:val="0"/>
          <w:sz w:val="24"/>
          <w:szCs w:val="24"/>
          <w:rtl w:val="0"/>
        </w:rPr>
        <w:t xml:space="preserve">used for longer measurements.</w:t>
      </w:r>
    </w:p>
    <w:p w:rsidR="00000000" w:rsidDel="00000000" w:rsidP="00000000" w:rsidRDefault="00000000" w:rsidRPr="00000000" w14:paraId="000000A1">
      <w:pPr>
        <w:pStyle w:val="Heading3"/>
        <w:spacing w:after="80" w:before="280" w:lineRule="auto"/>
        <w:rPr>
          <w:rFonts w:ascii="Calibri" w:cs="Calibri" w:eastAsia="Calibri" w:hAnsi="Calibri"/>
          <w:sz w:val="28"/>
          <w:szCs w:val="28"/>
        </w:rPr>
      </w:pPr>
      <w:bookmarkStart w:colFirst="0" w:colLast="0" w:name="_heading=h.utvatglqa9gl" w:id="22"/>
      <w:bookmarkEnd w:id="22"/>
      <w:r w:rsidDel="00000000" w:rsidR="00000000" w:rsidRPr="00000000">
        <w:rPr>
          <w:rFonts w:ascii="Calibri" w:cs="Calibri" w:eastAsia="Calibri" w:hAnsi="Calibri"/>
          <w:sz w:val="28"/>
          <w:szCs w:val="28"/>
          <w:rtl w:val="0"/>
        </w:rPr>
        <w:t xml:space="preserve">Important Conversions</w:t>
      </w:r>
    </w:p>
    <w:p w:rsidR="00000000" w:rsidDel="00000000" w:rsidP="00000000" w:rsidRDefault="00000000" w:rsidRPr="00000000" w14:paraId="000000A2">
      <w:pPr>
        <w:pStyle w:val="Heading1"/>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mm = 1 cm</w:t>
      </w:r>
    </w:p>
    <w:p w:rsidR="00000000" w:rsidDel="00000000" w:rsidP="00000000" w:rsidRDefault="00000000" w:rsidRPr="00000000" w14:paraId="000000A3">
      <w:pPr>
        <w:pStyle w:val="Heading1"/>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 cm = 1 m</w:t>
      </w:r>
    </w:p>
    <w:p w:rsidR="00000000" w:rsidDel="00000000" w:rsidP="00000000" w:rsidRDefault="00000000" w:rsidRPr="00000000" w14:paraId="000000A4">
      <w:pPr>
        <w:pStyle w:val="Heading1"/>
        <w:spacing w:after="240" w:before="240" w:lineRule="auto"/>
        <w:rPr>
          <w:rFonts w:ascii="Calibri" w:cs="Calibri" w:eastAsia="Calibri" w:hAnsi="Calibri"/>
          <w:sz w:val="24"/>
          <w:szCs w:val="24"/>
        </w:rPr>
      </w:pPr>
      <w:bookmarkStart w:colFirst="0" w:colLast="0" w:name="_heading=h.s95oipv3d9f7" w:id="23"/>
      <w:bookmarkEnd w:id="23"/>
      <w:r w:rsidDel="00000000" w:rsidR="00000000" w:rsidRPr="00000000">
        <w:rPr>
          <w:rFonts w:ascii="Calibri" w:cs="Calibri" w:eastAsia="Calibri" w:hAnsi="Calibri"/>
          <w:sz w:val="24"/>
          <w:szCs w:val="24"/>
          <w:rtl w:val="0"/>
        </w:rPr>
        <w:t xml:space="preserve">1,000 mm = 1 m</w:t>
      </w:r>
    </w:p>
    <w:p w:rsidR="00000000" w:rsidDel="00000000" w:rsidP="00000000" w:rsidRDefault="00000000" w:rsidRPr="00000000" w14:paraId="000000A5">
      <w:pPr>
        <w:pStyle w:val="Heading1"/>
        <w:keepNext w:val="0"/>
        <w:keepLines w:val="0"/>
        <w:widowControl w:val="1"/>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3"/>
        <w:keepNext w:val="0"/>
        <w:keepLines w:val="0"/>
        <w:widowControl w:val="1"/>
        <w:rPr>
          <w:rFonts w:ascii="Calibri" w:cs="Calibri" w:eastAsia="Calibri" w:hAnsi="Calibri"/>
          <w:b w:val="1"/>
          <w:bCs w:val="1"/>
        </w:rPr>
      </w:pPr>
      <w:r w:rsidDel="00000000" w:rsidR="00000000" w:rsidRPr="00000000">
        <w:rPr>
          <w:rFonts w:ascii="Calibri" w:cs="Calibri" w:eastAsia="Calibri" w:hAnsi="Calibri"/>
          <w:b w:val="1"/>
          <w:bCs w:val="1"/>
          <w:rtl w:val="0"/>
        </w:rPr>
        <w:t xml:space="preserve">Example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 measurement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25 cm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convert it to millimeters: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25 × 10 = 250 mm</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Therefore: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25 cm = 250 mm</w:t>
      </w:r>
      <w:r w:rsidDel="00000000" w:rsidR="00000000" w:rsidRPr="00000000">
        <w:rPr>
          <w:rtl w:val="0"/>
        </w:rPr>
      </w:r>
    </w:p>
    <w:p w:rsidR="00000000" w:rsidDel="00000000" w:rsidP="00000000" w:rsidRDefault="00000000" w:rsidRPr="00000000" w14:paraId="000000AD">
      <w:pPr>
        <w:keepNext w:val="0"/>
        <w:keepLines w:val="0"/>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AE">
      <w:pPr>
        <w:pStyle w:val="Heading1"/>
        <w:keepNext w:val="0"/>
        <w:keepLines w:val="0"/>
        <w:widowControl w:val="1"/>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F">
      <w:pPr>
        <w:pStyle w:val="Heading1"/>
        <w:keepNext w:val="0"/>
        <w:keepLines w:val="0"/>
        <w:widowControl w:val="1"/>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0">
      <w:pPr>
        <w:pStyle w:val="Heading1"/>
        <w:keepNext w:val="0"/>
        <w:keepLines w:val="0"/>
        <w:widowControl w:val="1"/>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1">
      <w:pPr>
        <w:pStyle w:val="Heading1"/>
        <w:keepNext w:val="0"/>
        <w:keepLines w:val="0"/>
        <w:widowControl w:val="1"/>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2">
      <w:pPr>
        <w:pStyle w:val="Heading1"/>
        <w:keepNext w:val="0"/>
        <w:keepLines w:val="0"/>
        <w:widowControl w:val="1"/>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IV. </w:t>
      </w:r>
      <w:r w:rsidDel="00000000" w:rsidR="00000000" w:rsidRPr="00000000">
        <w:rPr>
          <w:rFonts w:ascii="Calibri" w:cs="Calibri" w:eastAsia="Calibri" w:hAnsi="Calibri"/>
          <w:sz w:val="28"/>
          <w:szCs w:val="28"/>
          <w:rtl w:val="0"/>
        </w:rPr>
        <w:t xml:space="preserve">READING ENGLISH MEASUREMENTS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w:t>
      </w:r>
      <w:r w:rsidDel="00000000" w:rsidR="00000000" w:rsidRPr="00000000">
        <w:rPr>
          <w:b w:val="1"/>
          <w:bCs w:val="1"/>
          <w:i w:val="0"/>
          <w:iCs w:val="0"/>
          <w:smallCaps w:val="0"/>
          <w:strike w:val="0"/>
          <w:color w:val="000000"/>
          <w:sz w:val="24"/>
          <w:szCs w:val="24"/>
          <w:u w:val="none"/>
          <w:shd w:fill="auto" w:val="clear"/>
          <w:vertAlign w:val="baseline"/>
          <w:rtl w:val="0"/>
        </w:rPr>
        <w:t xml:space="preserve"> English measurement system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commonly uses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inches and feet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5">
      <w:pPr>
        <w:pStyle w:val="Heading3"/>
        <w:keepNext w:val="0"/>
        <w:keepLines w:val="0"/>
        <w:widowControl w:val="1"/>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Common Units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Inch (in.)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used for smaller measurements.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Foot (ft.)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used for longer measurements.</w:t>
      </w:r>
    </w:p>
    <w:p w:rsidR="00000000" w:rsidDel="00000000" w:rsidP="00000000" w:rsidRDefault="00000000" w:rsidRPr="00000000" w14:paraId="000000B9">
      <w:pPr>
        <w:pStyle w:val="Heading3"/>
        <w:keepNext w:val="0"/>
        <w:keepLines w:val="0"/>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BA">
      <w:pPr>
        <w:pStyle w:val="Heading3"/>
        <w:keepNext w:val="0"/>
        <w:keepLines w:val="0"/>
        <w:widowControl w:val="1"/>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Important Conversion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 inches = 1 foot</w:t>
      </w:r>
      <w:r w:rsidDel="00000000" w:rsidR="00000000" w:rsidRPr="00000000">
        <w:rPr>
          <w:rtl w:val="0"/>
        </w:rPr>
      </w:r>
    </w:p>
    <w:p w:rsidR="00000000" w:rsidDel="00000000" w:rsidP="00000000" w:rsidRDefault="00000000" w:rsidRPr="00000000" w14:paraId="000000BD">
      <w:pPr>
        <w:pStyle w:val="Heading3"/>
        <w:keepNext w:val="0"/>
        <w:keepLines w:val="0"/>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BE">
      <w:pPr>
        <w:pStyle w:val="Heading3"/>
        <w:keepNext w:val="0"/>
        <w:keepLines w:val="0"/>
        <w:widowControl w:val="1"/>
        <w:rPr>
          <w:rFonts w:ascii="Calibri" w:cs="Calibri" w:eastAsia="Calibri" w:hAnsi="Calibri"/>
          <w:b w:val="1"/>
          <w:bCs w:val="1"/>
        </w:rPr>
      </w:pPr>
      <w:r w:rsidDel="00000000" w:rsidR="00000000" w:rsidRPr="00000000">
        <w:rPr>
          <w:rFonts w:ascii="Calibri" w:cs="Calibri" w:eastAsia="Calibri" w:hAnsi="Calibri"/>
          <w:b w:val="1"/>
          <w:bCs w:val="1"/>
          <w:rtl w:val="0"/>
        </w:rPr>
        <w:t xml:space="preserve">Example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 piece of wood measures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feet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convert it to inches: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 12 = 36 inches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Therefore: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feet = 36 inches</w:t>
      </w:r>
      <w:r w:rsidDel="00000000" w:rsidR="00000000" w:rsidRPr="00000000">
        <w:rPr>
          <w:rtl w:val="0"/>
        </w:rPr>
      </w:r>
    </w:p>
    <w:p w:rsidR="00000000" w:rsidDel="00000000" w:rsidP="00000000" w:rsidRDefault="00000000" w:rsidRPr="00000000" w14:paraId="000000C7">
      <w:pPr>
        <w:keepNext w:val="0"/>
        <w:keepLines w:val="0"/>
        <w:widowControl w:val="1"/>
        <w:rPr/>
      </w:pPr>
      <w:r w:rsidDel="00000000" w:rsidR="00000000" w:rsidRPr="00000000">
        <w:rPr>
          <w:rtl w:val="0"/>
        </w:rPr>
      </w:r>
    </w:p>
    <w:p w:rsidR="00000000" w:rsidDel="00000000" w:rsidP="00000000" w:rsidRDefault="00000000" w:rsidRPr="00000000" w14:paraId="000000C8">
      <w:pPr>
        <w:keepNext w:val="0"/>
        <w:keepLines w:val="0"/>
        <w:widowControl w:val="1"/>
        <w:rPr/>
      </w:pPr>
      <w:r w:rsidDel="00000000" w:rsidR="00000000" w:rsidRPr="00000000">
        <w:rPr>
          <w:rtl w:val="0"/>
        </w:rPr>
      </w:r>
    </w:p>
    <w:p w:rsidR="00000000" w:rsidDel="00000000" w:rsidP="00000000" w:rsidRDefault="00000000" w:rsidRPr="00000000" w14:paraId="000000C9">
      <w:pPr>
        <w:pStyle w:val="Heading1"/>
        <w:keepNext w:val="0"/>
        <w:keepLines w:val="0"/>
        <w:widowControl w:val="1"/>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V. Accuracy in Reading Measurements</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Accuracy means getting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correct measurement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without unnecessary mistakes.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reading measurements: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Start from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zero mark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Keep the measuring tool properly aligned.</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Read the markings carefully.</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Identify whether the measurement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metric or English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 the smaller divisions.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Write the correct unit.</w:t>
      </w:r>
    </w:p>
    <w:p w:rsidR="00000000" w:rsidDel="00000000" w:rsidP="00000000" w:rsidRDefault="00000000" w:rsidRPr="00000000" w14:paraId="000000D3">
      <w:pPr>
        <w:pStyle w:val="Heading3"/>
        <w:keepNext w:val="0"/>
        <w:keepLines w:val="0"/>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D4">
      <w:pPr>
        <w:pStyle w:val="Heading3"/>
        <w:keepNext w:val="0"/>
        <w:keepLines w:val="0"/>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D5">
      <w:pPr>
        <w:pStyle w:val="Heading3"/>
        <w:keepNext w:val="0"/>
        <w:keepLines w:val="0"/>
        <w:widowControl w:val="1"/>
        <w:rPr>
          <w:rFonts w:ascii="Calibri" w:cs="Calibri" w:eastAsia="Calibri" w:hAnsi="Calibri"/>
        </w:rPr>
      </w:pPr>
      <w:r w:rsidDel="00000000" w:rsidR="00000000" w:rsidRPr="00000000">
        <w:rPr>
          <w:rFonts w:ascii="Calibri" w:cs="Calibri" w:eastAsia="Calibri" w:hAnsi="Calibri"/>
          <w:b w:val="1"/>
          <w:bCs w:val="1"/>
          <w:rtl w:val="0"/>
        </w:rPr>
        <w:t xml:space="preserve">Example</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not write: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25</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Instead, write: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25 cm</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because the unit tells us what the measurement represents.</w:t>
      </w:r>
    </w:p>
    <w:p w:rsidR="00000000" w:rsidDel="00000000" w:rsidP="00000000" w:rsidRDefault="00000000" w:rsidRPr="00000000" w14:paraId="000000DB">
      <w:pPr>
        <w:keepNext w:val="0"/>
        <w:keepLines w:val="0"/>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DC">
      <w:pPr>
        <w:keepNext w:val="0"/>
        <w:keepLines w:val="0"/>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DD">
      <w:pPr>
        <w:keepNext w:val="0"/>
        <w:keepLines w:val="0"/>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DE">
      <w:pPr>
        <w:keepNext w:val="0"/>
        <w:keepLines w:val="0"/>
        <w:widowControl w:val="1"/>
        <w:rPr/>
      </w:pPr>
      <w:r w:rsidDel="00000000" w:rsidR="00000000" w:rsidRPr="00000000">
        <w:rPr>
          <w:rtl w:val="0"/>
        </w:rPr>
      </w:r>
    </w:p>
    <w:p w:rsidR="00000000" w:rsidDel="00000000" w:rsidP="00000000" w:rsidRDefault="00000000" w:rsidRPr="00000000" w14:paraId="000000DF">
      <w:pPr>
        <w:keepNext w:val="0"/>
        <w:keepLines w:val="0"/>
        <w:widowControl w:val="1"/>
        <w:rPr/>
      </w:pPr>
      <w:r w:rsidDel="00000000" w:rsidR="00000000" w:rsidRPr="00000000">
        <w:rPr>
          <w:rtl w:val="0"/>
        </w:rPr>
      </w:r>
    </w:p>
    <w:p w:rsidR="00000000" w:rsidDel="00000000" w:rsidP="00000000" w:rsidRDefault="00000000" w:rsidRPr="00000000" w14:paraId="000000E0">
      <w:pPr>
        <w:keepNext w:val="0"/>
        <w:keepLines w:val="0"/>
        <w:widowControl w:val="1"/>
        <w:rPr/>
      </w:pPr>
      <w:r w:rsidDel="00000000" w:rsidR="00000000" w:rsidRPr="00000000">
        <w:rPr>
          <w:rtl w:val="0"/>
        </w:rPr>
      </w:r>
    </w:p>
    <w:p w:rsidR="00000000" w:rsidDel="00000000" w:rsidP="00000000" w:rsidRDefault="00000000" w:rsidRPr="00000000" w14:paraId="000000E1">
      <w:pPr>
        <w:keepNext w:val="0"/>
        <w:keepLines w:val="0"/>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E2">
      <w:pPr>
        <w:pStyle w:val="Heading1"/>
        <w:keepNext w:val="0"/>
        <w:keepLines w:val="0"/>
        <w:widowControl w:val="1"/>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VI. Key Points to Remember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Pull Push Rule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used to measure length, width, height, and distance.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Steel Rule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used to measure and mark short lengths accurately.</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Try Square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used to check and mark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90° angles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Vernier Caliper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used to measure small dimensions precisely.</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Whole Number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a complete number such 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 cm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a part of a whole such 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1/2 inches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Decimal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a measurement containing a decimal point such 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12.5 cm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Metric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uses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millimeters, centimeters, and meters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English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uses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inches and feet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E">
      <w:pPr>
        <w:pStyle w:val="Heading3"/>
        <w:spacing w:after="80" w:before="280" w:lineRule="auto"/>
        <w:rPr>
          <w:rFonts w:ascii="Calibri" w:cs="Calibri" w:eastAsia="Calibri" w:hAnsi="Calibri"/>
          <w:sz w:val="26"/>
          <w:szCs w:val="26"/>
        </w:rPr>
      </w:pPr>
      <w:bookmarkStart w:colFirst="0" w:colLast="0" w:name="_heading=h.mzsesedo47ep" w:id="24"/>
      <w:bookmarkEnd w:id="24"/>
      <w:r w:rsidDel="00000000" w:rsidR="00000000" w:rsidRPr="00000000">
        <w:rPr>
          <w:rFonts w:ascii="Calibri" w:cs="Calibri" w:eastAsia="Calibri" w:hAnsi="Calibri"/>
          <w:sz w:val="26"/>
          <w:szCs w:val="26"/>
          <w:rtl w:val="0"/>
        </w:rPr>
        <w:t xml:space="preserve">Important Safety and Care Reminder</w:t>
      </w:r>
    </w:p>
    <w:p w:rsidR="00000000" w:rsidDel="00000000" w:rsidP="00000000" w:rsidRDefault="00000000" w:rsidRPr="00000000" w14:paraId="000000EF">
      <w:pPr>
        <w:spacing w:after="240" w:before="240" w:lineRule="auto"/>
        <w:ind w:left="0" w:right="600" w:firstLine="0"/>
        <w:jc w:val="both"/>
        <w:rPr>
          <w:sz w:val="24"/>
          <w:szCs w:val="24"/>
        </w:rPr>
      </w:pPr>
      <w:r w:rsidDel="00000000" w:rsidR="00000000" w:rsidRPr="00000000">
        <w:rPr>
          <w:sz w:val="24"/>
          <w:szCs w:val="24"/>
          <w:rtl w:val="0"/>
        </w:rPr>
        <w:t xml:space="preserve">Always use the correct measuring tool for the job. Handle measuring tools carefully, keep them clean, and return them to their proper storage after use. Accurate measurement helps prevent errors in cutting, fitting, and assembling materials.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1">
      <w:pPr>
        <w:jc w:val="both"/>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0F2">
      <w:pPr>
        <w:jc w:val="both"/>
        <w:rPr>
          <w:rFonts w:ascii="Calibri" w:cs="Calibri" w:eastAsia="Calibri" w:hAnsi="Calibri"/>
          <w:b w:val="0"/>
          <w:bCs w:val="0"/>
          <w:sz w:val="28"/>
          <w:szCs w:val="28"/>
        </w:rPr>
      </w:pPr>
      <w:r w:rsidDel="00000000" w:rsidR="00000000" w:rsidRPr="00000000">
        <w:rPr>
          <w:rtl w:val="0"/>
        </w:rPr>
      </w:r>
    </w:p>
    <w:p w:rsidR="00000000" w:rsidDel="00000000" w:rsidP="00000000" w:rsidRDefault="00000000" w:rsidRPr="00000000" w14:paraId="000000F3">
      <w:pPr>
        <w:jc w:val="both"/>
        <w:rPr>
          <w:rFonts w:ascii="Calibri" w:cs="Calibri" w:eastAsia="Calibri" w:hAnsi="Calibri"/>
          <w:b w:val="0"/>
          <w:bCs w:val="0"/>
          <w:sz w:val="28"/>
          <w:szCs w:val="28"/>
        </w:rPr>
      </w:pPr>
      <w:r w:rsidDel="00000000" w:rsidR="00000000" w:rsidRPr="00000000">
        <w:rPr>
          <w:rtl w:val="0"/>
        </w:rPr>
      </w:r>
    </w:p>
    <w:sectPr>
      <w:pgSz w:h="16838" w:w="11906"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yll Bianca Llanes" w:id="1" w:date="2026-08-29T15:35:31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pwede po lagyan niyo ng image about sa mga parts ng pull push rule</w:t>
      </w:r>
    </w:p>
  </w:comment>
  <w:comment w:author="Karyll Bianca Llanes" w:id="0" w:date="2026-08-29T15:35:02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pwede po palagyan ng imag mng pull push rule</w:t>
      </w:r>
    </w:p>
  </w:comment>
  <w:comment w:author="Karyll Bianca Llanes" w:id="2" w:date="2026-08-29T15:36:31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pwede po yung example my image din po</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same process na po sa mga susunod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4" w15:done="0"/>
  <w15:commentEx w15:paraId="000000F5" w15:done="0"/>
  <w15:commentEx w15:paraId="000000F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5" w:default="1">
    <w:name w:val="Default Paragraph Font"/>
    <w:uiPriority w:val="0"/>
    <w:semiHidden w:val="1"/>
  </w:style>
  <w:style w:type="table" w:styleId="6" w:default="1">
    <w:name w:val="Normal Table"/>
    <w:uiPriority w:val="0"/>
    <w:semiHidden w:val="1"/>
    <w:tblPr>
      <w:tblCellMar>
        <w:top w:w="0.0" w:type="dxa"/>
        <w:left w:w="108.0" w:type="dxa"/>
        <w:bottom w:w="0.0" w:type="dxa"/>
        <w:right w:w="108.0" w:type="dxa"/>
      </w:tblCellMar>
    </w:tblPr>
  </w:style>
  <w:style w:type="paragraph" w:styleId="7">
    <w:name w:val="Normal (Web)"/>
    <w:uiPriority w:val="0"/>
    <w:pPr>
      <w:spacing w:after="0" w:afterAutospacing="1" w:before="0" w:beforeAutospacing="1"/>
      <w:ind w:left="0" w:right="0"/>
      <w:jc w:val="left"/>
    </w:pPr>
    <w:rPr>
      <w:kern w:val="0"/>
      <w:sz w:val="24"/>
      <w:szCs w:val="24"/>
      <w:lang w:bidi="ar" w:eastAsia="zh-CN" w:val="en-US"/>
    </w:rPr>
  </w:style>
  <w:style w:type="character" w:styleId="8">
    <w:name w:val="Strong"/>
    <w:basedOn w:val="5"/>
    <w:uiPriority w:val="0"/>
    <w:qFormat w:val="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Cw68u4EAWQeQlsCMYt9WnEnlOw==">CgMxLjAaJwoBMBIiCiAIBCocCgtBQUFDR044eG1JNBAIGgtBQUFDR044eG1JNBonCgExEiIKIAgEKhwKC0FBQUNHTjh4bUk4EAgaC0FBQUNHTjh4bUk4GicKATISIgogCAQqHAoLQUFBQ0dOOHhtSkEQCBoLQUFBQ0dOOHhtSkEipwUKC0FBQUNHTjh4bUk4EvcECgtBQUFDR044eG1JOBILQUFBQ0dOOHhtSTgaTwoJdGV4dC9odG1sEkJwd2VkZSBwbyBsYWd5YW4gbml5byBuZyBpbWFnZSBhYm91dCBzYSBtZ2EgcGFydHMgbmcgcHVsbCBwdXNoIHJ1bGUiUAoKdGV4dC9wbGFpbhJCcHdlZGUgcG8gbGFneWFuIG5peW8gbmcgaW1hZ2UgYWJvdXQgc2EgbWdhIHBhcnRzIG5nIHB1bGwgcHVzaCBydWxlKhsiFTExNjAzNTkwNDY1MzIyMjg2NDc1OCgAOAAwudGl8YQ0OLnRpfGENEqoAgoKdGV4dC9wbGFpbhKZAjEuIEJsYWRlIOKAkyB0aGUgbG9uZyBtZXRhbCBzdHJpcCBjb250YWluaW5nIHRoZSBtZWFzdXJlbWVudCBtYXJraW5ncy4KMi4gSG9vayDigJMgdGhlIG1ldGFsIHBpZWNlIGF0IHRoZSBlbmQgb2YgdGhlIGJsYWRlIHVzZWQgdG8gY2F0Y2ggdGhlIGVkZ2Ugb2YgYW4gb2JqZWN0LgozLiBDYXNlIOKAkyB0aGUgaG91c2luZyB0aGF0IHN0b3JlcyBhbmQgcHJvdGVjdHMgdGhlIGJsYWRlLgo0LiBMb2NrIOKAkyB0aGUgbWVjaGFuaXNtIHVzZWQgdG8gaG9sZCB0aGUgYmxhZGUgaW4gcG9zaXRpb24uWgxyMHkyaWdjd2N5eGZyAiAAeACaAQYIABAAGACqAUQSQnB3ZWRlIHBvIGxhZ3lhbiBuaXlvIG5nIGltYWdlIGFib3V0IHNhIG1nYSBwYXJ0cyBuZyBwdWxsIHB1c2ggcnVsZRi50aXxhDQgudGl8YQ0QhBraXgub3EyaXQxdHRvenJkItwCCgtBQUFDR044eG1JNBKsAgoLQUFBQ0dOOHhtSTQSC0FBQUNHTjh4bUk0GjkKCXRleHQvaHRtbBIscHdlZGUgcG8gcGFsYWd5YW4gbmcgaW1hZyBtbmcgcHVsbCBwdXNoIHJ1bGUiOgoKdGV4dC9wbGFpbhIscHdlZGUgcG8gcGFsYWd5YW4gbmcgaW1hZyBtbmcgcHVsbCBwdXNoIHJ1bGUqGyIVMTE2MDM1OTA0NjUzMjIyODY0NzU4KAA4ADCH7KPxhDQ4h+yj8YQ0SiAKCnRleHQvcGxhaW4SEkEuICBQVUxMIFBVU0ggUlVMRVoMeDAyNjJ6NDk5YWJlcgIgAHgAmgEGCAAQABgAqgEuEixwd2VkZSBwbyBwYWxhZ3lhbiBuZyBpbWFnIG1uZyBwdWxsIHB1c2ggcnVsZRiH7KPxhDQgh+yj8YQ0QhBraXguN2t5dmwzMWdsdzZ6IosECgtBQUFDR044eG1KQRLbAwoLQUFBQ0dOOHhtSkESC0FBQUNHTjh4bUpBGlsKCXRleHQvaHRtbBJOcHdlZGUgcG8geXVuZyBleGFtcGxlIG15IGltYWdlIGRpbiBwbzxicj5hbmQgc2FtZSBwcm9jZXNzIG5hIHBvIHNhIG1nYSBzdXN1bm9kIlkKCnRleHQvcGxhaW4SS3B3ZWRlIHBvIHl1bmcgZXhhbXBsZSBteSBpbWFnZSBkaW4gcG8KYW5kIHNhbWUgcHJvY2VzcyBuYSBwbyBzYSBtZ2Egc3VzdW5vZCobIhUxMTYwMzU5MDQ2NTMyMjI4NjQ3NTgoADgAMPChqfGENDjwoanxhDRKbAoKdGV4dC9wbGFpbhJeSWYgdGhlIGVuZCBvZiB0aGUgbWF0ZXJpYWwgaXMgaGFsZndheSBiZXR3ZWVuIDUgaW5jaGVzIGFuZCA2IGluY2hlczoKTWVhc3VyZW1lbnQgPSA1IMK9IGluY2hlc1oMdnl3ZmRqN2F4dTEycgIgAHgAmgEGCAAQABgAqgFQEk5wd2VkZSBwbyB5dW5nIGV4YW1wbGUgbXkgaW1hZ2UgZGluIHBvPGJyPmFuZCBzYW1lIHByb2Nlc3MgbmEgcG8gc2EgbWdhIHN1c3Vub2QY8KGp8YQ0IPChqfGENEIQa2l4LjNuaXl1dmtnazlxdDIOaC5pamFhcTV5Nm9hcjIyDmgucGF0azV4djB1eHBzMg5oLmI5NTZpZGEwcjg1eTIOaC51cWdkZTMyYmJpMmMyDmgucHRrNnlnYjhqYjVkMg5oLjhnNnZncmVzcXo0NTIOaC5qZXp1MmduN3ZmcDgyDmgudDBjdndjanp3ZnduMg5oLnBhOGhqb3Mzc3Q0djIOaC5mNmp3dHY3bzlnZzEyDmguaGxhODZ1MnNtb2JoMg1oLmZsYms4dXI5cHRnMg1oLnlhY3RmOTFjamJjMg5oLm5zbjAzNGVxNHRuZDIOaC5mNjhpYWRkeGxnMGUyDmguNm9qbWF4MmEzbWs3Mg5oLnQzN2VjZ2dzenprZjIOaC5iMWdjbGpqM2IxY2syDmguNnk1eGZ6aWg3bTZsMg5oLmowOTcwbWdyaTA3MDIOaC43bG5rc2ZqMnFnOGYyDmgucHF4NndzOTA1eTlqMg5oLnV0dmF0Z2xxYTlnbDIOaC5zOTVvaXB2M2Q5ZjcyDmgubXpzZXNlZG80N2VwOAByITFEWE9FOVY5VmE1R1F2Nml6dWdwUG01c0ppTFdndTUx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2026-08-29T12:44:00Z</dcterms:created>
  <dc:creator>Karyll Bianca Llanes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5F094FFCBDF54D6ABE2EC0541F45983C_11</vt:lpwstr>
  </property>
</Properties>
</file>