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5E" w:rsidRDefault="004E0100" w:rsidP="004E0100">
      <w:pPr>
        <w:pStyle w:val="Ttulo"/>
      </w:pPr>
      <w:r>
        <w:t xml:space="preserve">Objetos Predefinidos. </w:t>
      </w:r>
      <w:proofErr w:type="spellStart"/>
      <w:r>
        <w:t>Array</w:t>
      </w:r>
      <w:proofErr w:type="spellEnd"/>
    </w:p>
    <w:p w:rsidR="004E0100" w:rsidRDefault="004E0100" w:rsidP="004E0100">
      <w:pPr>
        <w:pStyle w:val="Prrafodelista"/>
        <w:numPr>
          <w:ilvl w:val="0"/>
          <w:numId w:val="1"/>
        </w:numPr>
      </w:pPr>
      <w:r>
        <w:t xml:space="preserve">Crear un </w:t>
      </w:r>
      <w:proofErr w:type="spellStart"/>
      <w:r>
        <w:t>array</w:t>
      </w:r>
      <w:proofErr w:type="spellEnd"/>
      <w:r>
        <w:t xml:space="preserve"> con los días laborables. Añadir ahora los días que faltan para completar la semana. Para ello se deben usar las posibilidades que ofrece el propio </w:t>
      </w:r>
      <w:proofErr w:type="spellStart"/>
      <w:r>
        <w:t>array</w:t>
      </w:r>
      <w:proofErr w:type="spellEnd"/>
      <w:r>
        <w:t xml:space="preserve"> de laborables para redimensionarlo y añadir los nuevos valores. La idea es crear una función que permita realizar esta operación y que al final imprima el </w:t>
      </w:r>
      <w:proofErr w:type="spellStart"/>
      <w:r>
        <w:t>array</w:t>
      </w:r>
      <w:proofErr w:type="spellEnd"/>
      <w:r>
        <w:t xml:space="preserve"> con la semana completa.</w:t>
      </w:r>
    </w:p>
    <w:p w:rsidR="004E0100" w:rsidRDefault="004E0100" w:rsidP="004E0100">
      <w:pPr>
        <w:pStyle w:val="Prrafodelista"/>
      </w:pPr>
    </w:p>
    <w:p w:rsidR="004E0100" w:rsidRDefault="004E0100" w:rsidP="004E0100">
      <w:pPr>
        <w:pStyle w:val="Prrafodelista"/>
        <w:numPr>
          <w:ilvl w:val="0"/>
          <w:numId w:val="1"/>
        </w:numPr>
      </w:pPr>
      <w:r>
        <w:t xml:space="preserve">Usando el </w:t>
      </w:r>
      <w:proofErr w:type="spellStart"/>
      <w:r>
        <w:t>array</w:t>
      </w:r>
      <w:proofErr w:type="spellEnd"/>
      <w:r>
        <w:t xml:space="preserve"> completo de los días de la semana, dividirlo ahora en dos partes: laborables y festivos, siendo laborables y festivos dos nuevos </w:t>
      </w:r>
      <w:proofErr w:type="spellStart"/>
      <w:r>
        <w:t>arrays</w:t>
      </w:r>
      <w:proofErr w:type="spellEnd"/>
      <w:r>
        <w:t xml:space="preserve">. Para ello emplearemos el método </w:t>
      </w:r>
      <w:proofErr w:type="spellStart"/>
      <w:proofErr w:type="gramStart"/>
      <w:r w:rsidRPr="004E0100">
        <w:rPr>
          <w:b/>
        </w:rPr>
        <w:t>s</w:t>
      </w:r>
      <w:r w:rsidR="001E1904">
        <w:rPr>
          <w:b/>
        </w:rPr>
        <w:t>p</w:t>
      </w:r>
      <w:r w:rsidRPr="004E0100">
        <w:rPr>
          <w:b/>
        </w:rPr>
        <w:t>lice</w:t>
      </w:r>
      <w:proofErr w:type="spellEnd"/>
      <w:r w:rsidR="00853EBD">
        <w:rPr>
          <w:b/>
        </w:rPr>
        <w:t>(</w:t>
      </w:r>
      <w:proofErr w:type="gramEnd"/>
      <w:r w:rsidR="00853EBD">
        <w:rPr>
          <w:b/>
        </w:rPr>
        <w:t>)</w:t>
      </w:r>
      <w:r>
        <w:t>.</w:t>
      </w:r>
    </w:p>
    <w:p w:rsidR="001E1904" w:rsidRDefault="001E1904" w:rsidP="001E1904">
      <w:pPr>
        <w:pStyle w:val="Prrafodelista"/>
      </w:pPr>
    </w:p>
    <w:p w:rsidR="001E1904" w:rsidRDefault="001E1904" w:rsidP="004E0100">
      <w:pPr>
        <w:pStyle w:val="Prrafodelista"/>
        <w:numPr>
          <w:ilvl w:val="0"/>
          <w:numId w:val="1"/>
        </w:numPr>
      </w:pPr>
      <w:r>
        <w:t xml:space="preserve">Dado el </w:t>
      </w:r>
      <w:proofErr w:type="spellStart"/>
      <w:r>
        <w:t>array</w:t>
      </w:r>
      <w:proofErr w:type="spellEnd"/>
      <w:r>
        <w:t xml:space="preserve"> de apellidos [“Sánchez”, “López”, “Cuesta”, “Pérez”, “Martínez”], se pide emplear métodos del objeto propio objeto </w:t>
      </w:r>
      <w:proofErr w:type="spellStart"/>
      <w:r>
        <w:t>array</w:t>
      </w:r>
      <w:proofErr w:type="spellEnd"/>
      <w:r>
        <w:t xml:space="preserve"> para ordenarlo en orden ascendente y después en orden descendente.</w:t>
      </w:r>
    </w:p>
    <w:p w:rsidR="001E1904" w:rsidRDefault="001E1904" w:rsidP="001E1904">
      <w:pPr>
        <w:pStyle w:val="Prrafodelista"/>
      </w:pPr>
    </w:p>
    <w:p w:rsidR="001E1904" w:rsidRPr="00853EBD" w:rsidRDefault="001E1904" w:rsidP="001E1904">
      <w:pPr>
        <w:pStyle w:val="Prrafodelista"/>
        <w:numPr>
          <w:ilvl w:val="0"/>
          <w:numId w:val="1"/>
        </w:numPr>
      </w:pPr>
      <w:r>
        <w:t xml:space="preserve">Partiendo del </w:t>
      </w:r>
      <w:proofErr w:type="spellStart"/>
      <w:r>
        <w:t>array</w:t>
      </w:r>
      <w:proofErr w:type="spellEnd"/>
      <w:r>
        <w:t xml:space="preserve"> [4,0,3,4,7,3,5,8,1,8,8,0,2,3,1,2,5,7,3,2,5,1], crear una </w:t>
      </w:r>
      <w:proofErr w:type="spellStart"/>
      <w:r>
        <w:t>array</w:t>
      </w:r>
      <w:proofErr w:type="spellEnd"/>
      <w:r>
        <w:t xml:space="preserve">  con los elementos del </w:t>
      </w:r>
      <w:proofErr w:type="spellStart"/>
      <w:r>
        <w:t>array</w:t>
      </w:r>
      <w:proofErr w:type="spellEnd"/>
      <w:r>
        <w:t xml:space="preserve"> original sin repetir y además ordenados.</w:t>
      </w:r>
      <w:r w:rsidR="00853EBD">
        <w:t xml:space="preserve"> Considera emplear los métodos </w:t>
      </w:r>
      <w:proofErr w:type="gramStart"/>
      <w:r w:rsidR="00853EBD" w:rsidRPr="00853EBD">
        <w:rPr>
          <w:b/>
        </w:rPr>
        <w:t>pop(</w:t>
      </w:r>
      <w:proofErr w:type="gramEnd"/>
      <w:r w:rsidR="00853EBD" w:rsidRPr="00853EBD">
        <w:rPr>
          <w:b/>
        </w:rPr>
        <w:t>)</w:t>
      </w:r>
      <w:r w:rsidR="00853EBD">
        <w:t xml:space="preserve"> (elimina el </w:t>
      </w:r>
      <w:proofErr w:type="spellStart"/>
      <w:r w:rsidR="00853EBD">
        <w:t>ultimo</w:t>
      </w:r>
      <w:proofErr w:type="spellEnd"/>
      <w:r w:rsidR="00853EBD">
        <w:t xml:space="preserve"> elemento del </w:t>
      </w:r>
      <w:proofErr w:type="spellStart"/>
      <w:r w:rsidR="00853EBD">
        <w:t>array</w:t>
      </w:r>
      <w:proofErr w:type="spellEnd"/>
      <w:r w:rsidR="00853EBD">
        <w:t xml:space="preserve"> ) y </w:t>
      </w:r>
      <w:proofErr w:type="spellStart"/>
      <w:r w:rsidR="00853EBD" w:rsidRPr="00853EBD">
        <w:rPr>
          <w:b/>
        </w:rPr>
        <w:t>splice</w:t>
      </w:r>
      <w:proofErr w:type="spellEnd"/>
      <w:r w:rsidR="00853EBD" w:rsidRPr="00853EBD">
        <w:rPr>
          <w:b/>
        </w:rPr>
        <w:t>()</w:t>
      </w:r>
      <w:r w:rsidR="00853EBD">
        <w:rPr>
          <w:b/>
        </w:rPr>
        <w:t>.</w:t>
      </w:r>
    </w:p>
    <w:p w:rsidR="00853EBD" w:rsidRDefault="00853EBD" w:rsidP="00853EBD">
      <w:pPr>
        <w:pStyle w:val="Prrafodelista"/>
      </w:pPr>
    </w:p>
    <w:p w:rsidR="00853EBD" w:rsidRDefault="00853EBD" w:rsidP="001E1904">
      <w:pPr>
        <w:pStyle w:val="Prrafodelista"/>
        <w:numPr>
          <w:ilvl w:val="0"/>
          <w:numId w:val="1"/>
        </w:numPr>
      </w:pPr>
      <w:r>
        <w:t xml:space="preserve">Partiendo del </w:t>
      </w:r>
      <w:proofErr w:type="spellStart"/>
      <w:r>
        <w:t>array</w:t>
      </w:r>
      <w:proofErr w:type="spellEnd"/>
      <w:r>
        <w:t xml:space="preserve"> [4,0,3,4,7,3,5,8,1,8,8,0,2,3,1,2,5,7,3,2,5,1], identifica las posiciones ocupadas por el valor 3, sin recorrer todo el </w:t>
      </w:r>
      <w:proofErr w:type="spellStart"/>
      <w:r>
        <w:t>array</w:t>
      </w:r>
      <w:proofErr w:type="spellEnd"/>
      <w:r>
        <w:t>,</w:t>
      </w:r>
    </w:p>
    <w:p w:rsidR="00853EBD" w:rsidRDefault="00853EBD" w:rsidP="00853EBD">
      <w:pPr>
        <w:pStyle w:val="Prrafodelista"/>
      </w:pPr>
    </w:p>
    <w:p w:rsidR="00853EBD" w:rsidRDefault="00853EBD" w:rsidP="001E1904">
      <w:pPr>
        <w:pStyle w:val="Prrafodelista"/>
        <w:numPr>
          <w:ilvl w:val="0"/>
          <w:numId w:val="1"/>
        </w:numPr>
      </w:pPr>
      <w:r>
        <w:t xml:space="preserve">Partiendo del </w:t>
      </w:r>
      <w:proofErr w:type="spellStart"/>
      <w:r>
        <w:t>array</w:t>
      </w:r>
      <w:proofErr w:type="spellEnd"/>
      <w:r>
        <w:t xml:space="preserve"> [4,0,3,4,7,3,5,8,1,8,8,0,2,3,1,2,5,7,3,2,5,1], ordena los valores de tal modo que los números pares ocupen las primeras posiciones. </w:t>
      </w:r>
    </w:p>
    <w:p w:rsidR="00523241" w:rsidRDefault="00523241" w:rsidP="00523241">
      <w:pPr>
        <w:pStyle w:val="Prrafodelista"/>
      </w:pPr>
    </w:p>
    <w:p w:rsidR="00523241" w:rsidRDefault="00523241" w:rsidP="00523241">
      <w:pPr>
        <w:pStyle w:val="Prrafodelista"/>
        <w:numPr>
          <w:ilvl w:val="0"/>
          <w:numId w:val="1"/>
        </w:numPr>
      </w:pPr>
      <w:r>
        <w:t xml:space="preserve">Implementar en </w:t>
      </w:r>
      <w:proofErr w:type="spellStart"/>
      <w:r>
        <w:t>Javascript</w:t>
      </w:r>
      <w:proofErr w:type="spellEnd"/>
      <w:r>
        <w:t>, una función booleana que recibiendo como argumento un número de tarjeta de crédito (16 dígitos), permita comprobar si es un número de tarjeta valido o no lo es. Para ello, ha de emplearse el siguiente método, por pasos:</w:t>
      </w:r>
    </w:p>
    <w:p w:rsidR="00523241" w:rsidRDefault="00523241" w:rsidP="00523241">
      <w:pPr>
        <w:pStyle w:val="Prrafodelista"/>
      </w:pPr>
    </w:p>
    <w:p w:rsidR="00523241" w:rsidRPr="0038126F" w:rsidRDefault="00523241" w:rsidP="00523241">
      <w:pPr>
        <w:pStyle w:val="Prrafodelista"/>
        <w:numPr>
          <w:ilvl w:val="0"/>
          <w:numId w:val="3"/>
        </w:numPr>
      </w:pPr>
      <w:r>
        <w:t xml:space="preserve">Leemos  el </w:t>
      </w:r>
      <w:r w:rsidRPr="0038126F">
        <w:t xml:space="preserve"> número de tarjeta de créd</w:t>
      </w:r>
      <w:r>
        <w:t xml:space="preserve">ito del cual queramos verificar y tomamos </w:t>
      </w:r>
      <w:r w:rsidRPr="0038126F">
        <w:t xml:space="preserve"> los números de las posiciones impares</w:t>
      </w:r>
      <w:r>
        <w:t>.</w:t>
      </w:r>
    </w:p>
    <w:p w:rsidR="00523241" w:rsidRPr="0038126F" w:rsidRDefault="00523241" w:rsidP="00523241">
      <w:pPr>
        <w:pStyle w:val="Prrafodelista"/>
        <w:numPr>
          <w:ilvl w:val="0"/>
          <w:numId w:val="3"/>
        </w:numPr>
      </w:pPr>
      <w:r>
        <w:t xml:space="preserve">Multiplicamos cada uno de los </w:t>
      </w:r>
      <w:r w:rsidRPr="0038126F">
        <w:t xml:space="preserve">números de las posiciones impares por 2.  Si el </w:t>
      </w:r>
      <w:r>
        <w:t xml:space="preserve">resultado  </w:t>
      </w:r>
      <w:r w:rsidRPr="0038126F">
        <w:t>es</w:t>
      </w:r>
      <w:r>
        <w:t xml:space="preserve"> mayor que </w:t>
      </w:r>
      <w:r w:rsidRPr="0038126F">
        <w:t>nueve, le restamos nueve</w:t>
      </w:r>
      <w:r>
        <w:t>.</w:t>
      </w:r>
    </w:p>
    <w:p w:rsidR="00523241" w:rsidRPr="0038126F" w:rsidRDefault="00523241" w:rsidP="00523241">
      <w:pPr>
        <w:pStyle w:val="Prrafodelista"/>
        <w:numPr>
          <w:ilvl w:val="0"/>
          <w:numId w:val="3"/>
        </w:numPr>
      </w:pPr>
      <w:r>
        <w:t xml:space="preserve">Ahora sumamos todos los números anteriores  </w:t>
      </w:r>
      <w:r w:rsidRPr="0038126F">
        <w:t xml:space="preserve">con los números </w:t>
      </w:r>
      <w:r>
        <w:t xml:space="preserve">de la tarjeta </w:t>
      </w:r>
      <w:r w:rsidRPr="0038126F">
        <w:t>de las posiciones</w:t>
      </w:r>
      <w:r>
        <w:t xml:space="preserve"> </w:t>
      </w:r>
      <w:r w:rsidRPr="0038126F">
        <w:t>pares.</w:t>
      </w:r>
    </w:p>
    <w:p w:rsidR="00523241" w:rsidRPr="0038126F" w:rsidRDefault="00523241" w:rsidP="00523241">
      <w:pPr>
        <w:pStyle w:val="Prrafodelista"/>
        <w:numPr>
          <w:ilvl w:val="0"/>
          <w:numId w:val="3"/>
        </w:numPr>
      </w:pPr>
      <w:r>
        <w:t xml:space="preserve">Con todo ello, obtenemos una nueva cifra. Si esta cifra es múltiplo de 10, entonces el </w:t>
      </w:r>
      <w:r w:rsidR="00C37772">
        <w:t>número</w:t>
      </w:r>
      <w:bookmarkStart w:id="0" w:name="_GoBack"/>
      <w:bookmarkEnd w:id="0"/>
      <w:r>
        <w:t xml:space="preserve"> de la tarjeta es válido, caso contrario, es invalida.</w:t>
      </w:r>
    </w:p>
    <w:p w:rsidR="00523241" w:rsidRDefault="00523241" w:rsidP="00523241">
      <w:pPr>
        <w:ind w:left="720"/>
      </w:pPr>
      <w:r>
        <w:t>La función de comprobación retornará true o false según el caso. Además deberá comprobarse previamente al algoritmo que se introducen exactamente 16 caracteres numéricos.</w:t>
      </w:r>
    </w:p>
    <w:p w:rsidR="00523241" w:rsidRDefault="00523241" w:rsidP="00523241">
      <w:pPr>
        <w:pStyle w:val="Prrafodelista"/>
        <w:jc w:val="center"/>
      </w:pPr>
      <w:r w:rsidRPr="00523241">
        <w:rPr>
          <w:noProof/>
          <w:lang w:eastAsia="es-ES"/>
        </w:rPr>
        <w:lastRenderedPageBreak/>
        <w:drawing>
          <wp:inline distT="0" distB="0" distL="0" distR="0">
            <wp:extent cx="3038475" cy="1943100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241" w:rsidRDefault="00523241" w:rsidP="00523241">
      <w:pPr>
        <w:pStyle w:val="Prrafodelista"/>
        <w:jc w:val="center"/>
      </w:pPr>
    </w:p>
    <w:p w:rsidR="00523241" w:rsidRDefault="00523241" w:rsidP="00523241">
      <w:pPr>
        <w:ind w:left="720"/>
      </w:pPr>
      <w:r>
        <w:t xml:space="preserve">Para probar la aplicación debe crearse un sencillo formulario con una caja y un botón (que llamará a la función de comprobación) </w:t>
      </w:r>
    </w:p>
    <w:p w:rsidR="00523241" w:rsidRPr="004E0100" w:rsidRDefault="00523241" w:rsidP="00523241">
      <w:pPr>
        <w:pStyle w:val="Prrafodelista"/>
      </w:pPr>
    </w:p>
    <w:sectPr w:rsidR="00523241" w:rsidRPr="004E0100" w:rsidSect="00167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065C"/>
    <w:multiLevelType w:val="hybridMultilevel"/>
    <w:tmpl w:val="A894E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A5F71"/>
    <w:multiLevelType w:val="hybridMultilevel"/>
    <w:tmpl w:val="77C648D6"/>
    <w:lvl w:ilvl="0" w:tplc="A49EC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966EB4"/>
    <w:multiLevelType w:val="hybridMultilevel"/>
    <w:tmpl w:val="549C38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0100"/>
    <w:rsid w:val="0016705E"/>
    <w:rsid w:val="001E1904"/>
    <w:rsid w:val="004E0100"/>
    <w:rsid w:val="00523241"/>
    <w:rsid w:val="00853EBD"/>
    <w:rsid w:val="00B87D24"/>
    <w:rsid w:val="00C3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01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01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E01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3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DD8A8B3E3F014F83BA12730EF2EA95" ma:contentTypeVersion="3" ma:contentTypeDescription="Crear nuevo documento." ma:contentTypeScope="" ma:versionID="15e44063e1b8b6ee89f0eb95d28929ce">
  <xsd:schema xmlns:xsd="http://www.w3.org/2001/XMLSchema" xmlns:xs="http://www.w3.org/2001/XMLSchema" xmlns:p="http://schemas.microsoft.com/office/2006/metadata/properties" xmlns:ns2="ea898104-85c4-42af-ac76-578a42b77c4f" targetNamespace="http://schemas.microsoft.com/office/2006/metadata/properties" ma:root="true" ma:fieldsID="64f9515679d009184cf9c038002ec7fe" ns2:_="">
    <xsd:import namespace="ea898104-85c4-42af-ac76-578a42b77c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98104-85c4-42af-ac76-578a42b77c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898104-85c4-42af-ac76-578a42b77c4f" xsi:nil="true"/>
  </documentManagement>
</p:properties>
</file>

<file path=customXml/itemProps1.xml><?xml version="1.0" encoding="utf-8"?>
<ds:datastoreItem xmlns:ds="http://schemas.openxmlformats.org/officeDocument/2006/customXml" ds:itemID="{E0C0CFD5-9DD4-4731-B9D7-5811D208C8E8}"/>
</file>

<file path=customXml/itemProps2.xml><?xml version="1.0" encoding="utf-8"?>
<ds:datastoreItem xmlns:ds="http://schemas.openxmlformats.org/officeDocument/2006/customXml" ds:itemID="{4BB20B63-0E74-478C-9ED5-050F3DF0A414}"/>
</file>

<file path=customXml/itemProps3.xml><?xml version="1.0" encoding="utf-8"?>
<ds:datastoreItem xmlns:ds="http://schemas.openxmlformats.org/officeDocument/2006/customXml" ds:itemID="{B705BF45-ADC2-4D9F-A2DF-99495F6906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daw2</cp:lastModifiedBy>
  <cp:revision>3</cp:revision>
  <dcterms:created xsi:type="dcterms:W3CDTF">2014-10-07T18:00:00Z</dcterms:created>
  <dcterms:modified xsi:type="dcterms:W3CDTF">2018-10-16T08:07:00Z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0x01010013DD8A8B3E3F014F83BA12730EF2EA95</vt:lpwstr>
  </property>
</Properties>
</file>