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976313" cy="976313"/>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76313" cy="9763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1073475</wp:posOffset>
            </wp:positionH>
            <wp:positionV relativeFrom="paragraph">
              <wp:posOffset>319088</wp:posOffset>
            </wp:positionV>
            <wp:extent cx="4652963" cy="704467"/>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52963" cy="704467"/>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color w:val="999999"/>
        </w:rPr>
      </w:pPr>
      <w:r w:rsidDel="00000000" w:rsidR="00000000" w:rsidRPr="00000000">
        <w:rPr>
          <w:b w:val="1"/>
          <w:color w:val="999999"/>
          <w:rtl w:val="0"/>
        </w:rPr>
        <w:t xml:space="preserve">GRADO EN INGENIERÍA INFORMÁTICA</w:t>
      </w:r>
    </w:p>
    <w:p w:rsidR="00000000" w:rsidDel="00000000" w:rsidP="00000000" w:rsidRDefault="00000000" w:rsidRPr="00000000" w14:paraId="00000004">
      <w:pPr>
        <w:jc w:val="center"/>
        <w:rPr>
          <w:b w:val="1"/>
          <w:color w:val="999999"/>
        </w:rPr>
      </w:pPr>
      <w:r w:rsidDel="00000000" w:rsidR="00000000" w:rsidRPr="00000000">
        <w:rPr>
          <w:b w:val="1"/>
          <w:color w:val="999999"/>
          <w:rtl w:val="0"/>
        </w:rPr>
        <w:t xml:space="preserve">ESPECIALIDAD EN TECNOLOGÍAS DE LA INFORMACIÓN</w:t>
      </w:r>
    </w:p>
    <w:p w:rsidR="00000000" w:rsidDel="00000000" w:rsidP="00000000" w:rsidRDefault="00000000" w:rsidRPr="00000000" w14:paraId="00000005">
      <w:pPr>
        <w:jc w:val="center"/>
        <w:rPr>
          <w:b w:val="1"/>
          <w:color w:val="999999"/>
        </w:rPr>
      </w:pPr>
      <w:r w:rsidDel="00000000" w:rsidR="00000000" w:rsidRPr="00000000">
        <w:rPr>
          <w:rtl w:val="0"/>
        </w:rPr>
      </w:r>
    </w:p>
    <w:p w:rsidR="00000000" w:rsidDel="00000000" w:rsidP="00000000" w:rsidRDefault="00000000" w:rsidRPr="00000000" w14:paraId="00000006">
      <w:pPr>
        <w:jc w:val="center"/>
        <w:rPr>
          <w:b w:val="1"/>
          <w:color w:val="999999"/>
        </w:rPr>
      </w:pPr>
      <w:r w:rsidDel="00000000" w:rsidR="00000000" w:rsidRPr="00000000">
        <w:rPr>
          <w:rtl w:val="0"/>
        </w:rPr>
      </w:r>
    </w:p>
    <w:p w:rsidR="00000000" w:rsidDel="00000000" w:rsidP="00000000" w:rsidRDefault="00000000" w:rsidRPr="00000000" w14:paraId="00000007">
      <w:pPr>
        <w:jc w:val="center"/>
        <w:rPr>
          <w:b w:val="1"/>
          <w:color w:val="999999"/>
        </w:rPr>
      </w:pPr>
      <w:r w:rsidDel="00000000" w:rsidR="00000000" w:rsidRPr="00000000">
        <w:rPr>
          <w:rtl w:val="0"/>
        </w:rPr>
      </w:r>
    </w:p>
    <w:p w:rsidR="00000000" w:rsidDel="00000000" w:rsidP="00000000" w:rsidRDefault="00000000" w:rsidRPr="00000000" w14:paraId="00000008">
      <w:pPr>
        <w:jc w:val="center"/>
        <w:rPr>
          <w:b w:val="1"/>
          <w:color w:val="999999"/>
        </w:rPr>
      </w:pPr>
      <w:r w:rsidDel="00000000" w:rsidR="00000000" w:rsidRPr="00000000">
        <w:rPr>
          <w:rtl w:val="0"/>
        </w:rPr>
      </w:r>
    </w:p>
    <w:p w:rsidR="00000000" w:rsidDel="00000000" w:rsidP="00000000" w:rsidRDefault="00000000" w:rsidRPr="00000000" w14:paraId="00000009">
      <w:pPr>
        <w:jc w:val="center"/>
        <w:rPr>
          <w:b w:val="1"/>
          <w:color w:val="999999"/>
        </w:rPr>
      </w:pPr>
      <w:r w:rsidDel="00000000" w:rsidR="00000000" w:rsidRPr="00000000">
        <w:rPr>
          <w:rtl w:val="0"/>
        </w:rPr>
      </w:r>
    </w:p>
    <w:p w:rsidR="00000000" w:rsidDel="00000000" w:rsidP="00000000" w:rsidRDefault="00000000" w:rsidRPr="00000000" w14:paraId="0000000A">
      <w:pPr>
        <w:jc w:val="center"/>
        <w:rPr>
          <w:b w:val="1"/>
          <w:color w:val="999999"/>
        </w:rPr>
      </w:pPr>
      <w:r w:rsidDel="00000000" w:rsidR="00000000" w:rsidRPr="00000000">
        <w:rPr>
          <w:rtl w:val="0"/>
        </w:rPr>
      </w:r>
    </w:p>
    <w:p w:rsidR="00000000" w:rsidDel="00000000" w:rsidP="00000000" w:rsidRDefault="00000000" w:rsidRPr="00000000" w14:paraId="0000000B">
      <w:pPr>
        <w:jc w:val="center"/>
        <w:rPr>
          <w:b w:val="1"/>
          <w:color w:val="999999"/>
        </w:rPr>
      </w:pPr>
      <w:r w:rsidDel="00000000" w:rsidR="00000000" w:rsidRPr="00000000">
        <w:rPr>
          <w:rtl w:val="0"/>
        </w:rPr>
      </w:r>
    </w:p>
    <w:p w:rsidR="00000000" w:rsidDel="00000000" w:rsidP="00000000" w:rsidRDefault="00000000" w:rsidRPr="00000000" w14:paraId="0000000C">
      <w:pPr>
        <w:jc w:val="left"/>
        <w:rPr>
          <w:b w:val="1"/>
          <w:color w:val="3d85c6"/>
        </w:rPr>
      </w:pPr>
      <w:r w:rsidDel="00000000" w:rsidR="00000000" w:rsidRPr="00000000">
        <w:rPr>
          <w:rtl w:val="0"/>
        </w:rPr>
      </w:r>
    </w:p>
    <w:p w:rsidR="00000000" w:rsidDel="00000000" w:rsidP="00000000" w:rsidRDefault="00000000" w:rsidRPr="00000000" w14:paraId="0000000D">
      <w:pPr>
        <w:pStyle w:val="Title"/>
        <w:jc w:val="center"/>
        <w:rPr>
          <w:color w:val="3d85c6"/>
          <w:sz w:val="50"/>
          <w:szCs w:val="50"/>
        </w:rPr>
      </w:pPr>
      <w:bookmarkStart w:colFirst="0" w:colLast="0" w:name="_8iwacs1jq3xv" w:id="0"/>
      <w:bookmarkEnd w:id="0"/>
      <w:r w:rsidDel="00000000" w:rsidR="00000000" w:rsidRPr="00000000">
        <w:rPr>
          <w:rtl w:val="0"/>
        </w:rPr>
      </w:r>
    </w:p>
    <w:p w:rsidR="00000000" w:rsidDel="00000000" w:rsidP="00000000" w:rsidRDefault="00000000" w:rsidRPr="00000000" w14:paraId="0000000E">
      <w:pPr>
        <w:pStyle w:val="Title"/>
        <w:pBdr>
          <w:top w:color="auto" w:space="0" w:sz="0" w:val="none"/>
          <w:left w:color="auto" w:space="0" w:sz="0" w:val="none"/>
          <w:bottom w:color="auto" w:space="0" w:sz="0" w:val="none"/>
          <w:right w:color="auto" w:space="0" w:sz="0" w:val="none"/>
          <w:between w:color="auto" w:space="0" w:sz="0" w:val="none"/>
        </w:pBdr>
        <w:spacing w:after="140" w:lineRule="auto"/>
        <w:jc w:val="center"/>
        <w:rPr>
          <w:color w:val="3d85c6"/>
          <w:sz w:val="50"/>
          <w:szCs w:val="50"/>
        </w:rPr>
      </w:pPr>
      <w:bookmarkStart w:colFirst="0" w:colLast="0" w:name="_r667xlstp3u7" w:id="1"/>
      <w:bookmarkEnd w:id="1"/>
      <w:r w:rsidDel="00000000" w:rsidR="00000000" w:rsidRPr="00000000">
        <w:rPr>
          <w:color w:val="3d85c6"/>
          <w:sz w:val="50"/>
          <w:szCs w:val="50"/>
          <w:rtl w:val="0"/>
        </w:rPr>
        <w:t xml:space="preserve">Desarrollo de una infraestructura experimental para redes LoRa en malla</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b w:val="1"/>
          <w:color w:val="999999"/>
          <w:sz w:val="26"/>
          <w:szCs w:val="26"/>
        </w:rPr>
      </w:pPr>
      <w:r w:rsidDel="00000000" w:rsidR="00000000" w:rsidRPr="00000000">
        <w:rPr>
          <w:b w:val="1"/>
          <w:color w:val="999999"/>
          <w:sz w:val="26"/>
          <w:szCs w:val="26"/>
          <w:rtl w:val="0"/>
        </w:rPr>
        <w:t xml:space="preserve">TRABAJO DE FINAL DE GRADO</w:t>
      </w:r>
    </w:p>
    <w:p w:rsidR="00000000" w:rsidDel="00000000" w:rsidP="00000000" w:rsidRDefault="00000000" w:rsidRPr="00000000" w14:paraId="00000017">
      <w:pPr>
        <w:jc w:val="center"/>
        <w:rPr>
          <w:b w:val="1"/>
          <w:color w:val="999999"/>
          <w:sz w:val="26"/>
          <w:szCs w:val="26"/>
        </w:rPr>
      </w:pPr>
      <w:r w:rsidDel="00000000" w:rsidR="00000000" w:rsidRPr="00000000">
        <w:rPr>
          <w:b w:val="1"/>
          <w:color w:val="999999"/>
          <w:sz w:val="26"/>
          <w:szCs w:val="26"/>
          <w:rtl w:val="0"/>
        </w:rPr>
        <w:t xml:space="preserve">ENTREGABLE 3: GESTIÓN ECONÓMICA Y SOSTENIBILIDAD</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color w:val="3d85c6"/>
        </w:rPr>
      </w:pPr>
      <w:r w:rsidDel="00000000" w:rsidR="00000000" w:rsidRPr="00000000">
        <w:rPr>
          <w:rtl w:val="0"/>
        </w:rPr>
      </w:r>
    </w:p>
    <w:p w:rsidR="00000000" w:rsidDel="00000000" w:rsidP="00000000" w:rsidRDefault="00000000" w:rsidRPr="00000000" w14:paraId="0000001B">
      <w:pPr>
        <w:jc w:val="center"/>
        <w:rPr>
          <w:b w:val="1"/>
          <w:color w:val="3d85c6"/>
          <w:sz w:val="26"/>
          <w:szCs w:val="26"/>
        </w:rPr>
      </w:pPr>
      <w:r w:rsidDel="00000000" w:rsidR="00000000" w:rsidRPr="00000000">
        <w:rPr>
          <w:b w:val="1"/>
          <w:color w:val="3d85c6"/>
          <w:sz w:val="26"/>
          <w:szCs w:val="26"/>
          <w:rtl w:val="0"/>
        </w:rPr>
        <w:t xml:space="preserve">JUAN CARLOS RUBIO DIAZ</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Director: Felix Freitag</w:t>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Codirector: Roger Baig Viñas</w:t>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Tutor GEP: Joan Subirats Soler </w:t>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Semestre de otoño</w:t>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2024-2025</w:t>
      </w:r>
    </w:p>
    <w:p w:rsidR="00000000" w:rsidDel="00000000" w:rsidP="00000000" w:rsidRDefault="00000000" w:rsidRPr="00000000" w14:paraId="00000025">
      <w:pPr>
        <w:jc w:val="both"/>
        <w:rPr>
          <w:b w:val="1"/>
          <w:color w:val="3d85c6"/>
          <w:sz w:val="44"/>
          <w:szCs w:val="44"/>
        </w:rPr>
      </w:pPr>
      <w:r w:rsidDel="00000000" w:rsidR="00000000" w:rsidRPr="00000000">
        <w:rPr>
          <w:b w:val="1"/>
          <w:color w:val="3d85c6"/>
          <w:sz w:val="44"/>
          <w:szCs w:val="44"/>
          <w:rtl w:val="0"/>
        </w:rPr>
        <w:t xml:space="preserve">Índice de contenidos </w:t>
      </w:r>
    </w:p>
    <w:p w:rsidR="00000000" w:rsidDel="00000000" w:rsidP="00000000" w:rsidRDefault="00000000" w:rsidRPr="00000000" w14:paraId="00000026">
      <w:pPr>
        <w:jc w:val="both"/>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lf2v4mop32z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Informe de sostenibilidad</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u04vuaju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Autoevaluación</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z4xo0h5vd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Análisis de la sostenibilidad del proyecto</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v48xgk273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Ambiental</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62fwoqxek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Económico</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49tg3b2eq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Social</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u7u4vmp8kn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Gestión económica</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75kanob8w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Presupuesto</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irzsdwf9s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Recursos humanos</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21ie87842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Recursos hardware</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480exejvo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Recursos software</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xkqt1ow3i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Costes genéricos</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oi62kfs5i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Contingencia</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3gohjfn53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Imprevistos</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9i68j81m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Presupuesto final</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6f7mdh96r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Control de gestión</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3gyp4pk2sc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Referencias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jc w:val="both"/>
        <w:rPr>
          <w:sz w:val="26"/>
          <w:szCs w:val="26"/>
        </w:rPr>
      </w:pPr>
      <w:r w:rsidDel="00000000" w:rsidR="00000000" w:rsidRPr="00000000">
        <w:rPr>
          <w:rtl w:val="0"/>
        </w:rPr>
      </w:r>
    </w:p>
    <w:p w:rsidR="00000000" w:rsidDel="00000000" w:rsidP="00000000" w:rsidRDefault="00000000" w:rsidRPr="00000000" w14:paraId="00000039">
      <w:pPr>
        <w:jc w:val="both"/>
        <w:rPr>
          <w:sz w:val="26"/>
          <w:szCs w:val="26"/>
        </w:rPr>
      </w:pPr>
      <w:r w:rsidDel="00000000" w:rsidR="00000000" w:rsidRPr="00000000">
        <w:rPr>
          <w:rtl w:val="0"/>
        </w:rPr>
      </w:r>
    </w:p>
    <w:p w:rsidR="00000000" w:rsidDel="00000000" w:rsidP="00000000" w:rsidRDefault="00000000" w:rsidRPr="00000000" w14:paraId="0000003A">
      <w:pPr>
        <w:jc w:val="both"/>
        <w:rPr>
          <w:sz w:val="26"/>
          <w:szCs w:val="26"/>
        </w:rPr>
      </w:pPr>
      <w:r w:rsidDel="00000000" w:rsidR="00000000" w:rsidRPr="00000000">
        <w:rPr>
          <w:rtl w:val="0"/>
        </w:rPr>
      </w:r>
    </w:p>
    <w:p w:rsidR="00000000" w:rsidDel="00000000" w:rsidP="00000000" w:rsidRDefault="00000000" w:rsidRPr="00000000" w14:paraId="0000003B">
      <w:pPr>
        <w:jc w:val="both"/>
        <w:rPr>
          <w:sz w:val="26"/>
          <w:szCs w:val="26"/>
        </w:rPr>
      </w:pPr>
      <w:r w:rsidDel="00000000" w:rsidR="00000000" w:rsidRPr="00000000">
        <w:rPr>
          <w:rtl w:val="0"/>
        </w:rPr>
      </w:r>
    </w:p>
    <w:p w:rsidR="00000000" w:rsidDel="00000000" w:rsidP="00000000" w:rsidRDefault="00000000" w:rsidRPr="00000000" w14:paraId="0000003C">
      <w:pPr>
        <w:jc w:val="both"/>
        <w:rPr>
          <w:sz w:val="26"/>
          <w:szCs w:val="26"/>
        </w:rPr>
      </w:pPr>
      <w:r w:rsidDel="00000000" w:rsidR="00000000" w:rsidRPr="00000000">
        <w:rPr>
          <w:rtl w:val="0"/>
        </w:rPr>
      </w:r>
    </w:p>
    <w:p w:rsidR="00000000" w:rsidDel="00000000" w:rsidP="00000000" w:rsidRDefault="00000000" w:rsidRPr="00000000" w14:paraId="0000003D">
      <w:pPr>
        <w:jc w:val="both"/>
        <w:rPr>
          <w:sz w:val="26"/>
          <w:szCs w:val="26"/>
        </w:rPr>
      </w:pPr>
      <w:r w:rsidDel="00000000" w:rsidR="00000000" w:rsidRPr="00000000">
        <w:rPr>
          <w:rtl w:val="0"/>
        </w:rPr>
      </w:r>
    </w:p>
    <w:p w:rsidR="00000000" w:rsidDel="00000000" w:rsidP="00000000" w:rsidRDefault="00000000" w:rsidRPr="00000000" w14:paraId="0000003E">
      <w:pPr>
        <w:jc w:val="both"/>
        <w:rPr>
          <w:sz w:val="26"/>
          <w:szCs w:val="26"/>
        </w:rPr>
      </w:pPr>
      <w:r w:rsidDel="00000000" w:rsidR="00000000" w:rsidRPr="00000000">
        <w:rPr>
          <w:rtl w:val="0"/>
        </w:rPr>
      </w:r>
    </w:p>
    <w:p w:rsidR="00000000" w:rsidDel="00000000" w:rsidP="00000000" w:rsidRDefault="00000000" w:rsidRPr="00000000" w14:paraId="0000003F">
      <w:pPr>
        <w:jc w:val="both"/>
        <w:rPr>
          <w:sz w:val="26"/>
          <w:szCs w:val="26"/>
        </w:rPr>
      </w:pPr>
      <w:r w:rsidDel="00000000" w:rsidR="00000000" w:rsidRPr="00000000">
        <w:rPr>
          <w:rtl w:val="0"/>
        </w:rPr>
      </w:r>
    </w:p>
    <w:p w:rsidR="00000000" w:rsidDel="00000000" w:rsidP="00000000" w:rsidRDefault="00000000" w:rsidRPr="00000000" w14:paraId="00000040">
      <w:pPr>
        <w:jc w:val="both"/>
        <w:rPr>
          <w:sz w:val="26"/>
          <w:szCs w:val="26"/>
        </w:rPr>
      </w:pPr>
      <w:r w:rsidDel="00000000" w:rsidR="00000000" w:rsidRPr="00000000">
        <w:rPr>
          <w:rtl w:val="0"/>
        </w:rPr>
      </w:r>
    </w:p>
    <w:p w:rsidR="00000000" w:rsidDel="00000000" w:rsidP="00000000" w:rsidRDefault="00000000" w:rsidRPr="00000000" w14:paraId="00000041">
      <w:pPr>
        <w:jc w:val="both"/>
        <w:rPr>
          <w:sz w:val="26"/>
          <w:szCs w:val="26"/>
        </w:rPr>
      </w:pPr>
      <w:r w:rsidDel="00000000" w:rsidR="00000000" w:rsidRPr="00000000">
        <w:rPr>
          <w:rtl w:val="0"/>
        </w:rPr>
      </w:r>
    </w:p>
    <w:p w:rsidR="00000000" w:rsidDel="00000000" w:rsidP="00000000" w:rsidRDefault="00000000" w:rsidRPr="00000000" w14:paraId="00000042">
      <w:pPr>
        <w:jc w:val="both"/>
        <w:rPr>
          <w:sz w:val="26"/>
          <w:szCs w:val="26"/>
        </w:rPr>
      </w:pPr>
      <w:r w:rsidDel="00000000" w:rsidR="00000000" w:rsidRPr="00000000">
        <w:rPr>
          <w:rtl w:val="0"/>
        </w:rPr>
      </w:r>
    </w:p>
    <w:p w:rsidR="00000000" w:rsidDel="00000000" w:rsidP="00000000" w:rsidRDefault="00000000" w:rsidRPr="00000000" w14:paraId="00000043">
      <w:pPr>
        <w:jc w:val="both"/>
        <w:rPr>
          <w:sz w:val="26"/>
          <w:szCs w:val="26"/>
        </w:rPr>
      </w:pPr>
      <w:r w:rsidDel="00000000" w:rsidR="00000000" w:rsidRPr="00000000">
        <w:rPr>
          <w:rtl w:val="0"/>
        </w:rPr>
      </w:r>
    </w:p>
    <w:p w:rsidR="00000000" w:rsidDel="00000000" w:rsidP="00000000" w:rsidRDefault="00000000" w:rsidRPr="00000000" w14:paraId="00000044">
      <w:pPr>
        <w:jc w:val="both"/>
        <w:rPr>
          <w:sz w:val="26"/>
          <w:szCs w:val="26"/>
        </w:rPr>
      </w:pPr>
      <w:r w:rsidDel="00000000" w:rsidR="00000000" w:rsidRPr="00000000">
        <w:rPr>
          <w:rtl w:val="0"/>
        </w:rPr>
      </w:r>
    </w:p>
    <w:p w:rsidR="00000000" w:rsidDel="00000000" w:rsidP="00000000" w:rsidRDefault="00000000" w:rsidRPr="00000000" w14:paraId="00000045">
      <w:pPr>
        <w:jc w:val="both"/>
        <w:rPr>
          <w:sz w:val="26"/>
          <w:szCs w:val="26"/>
        </w:rPr>
      </w:pPr>
      <w:r w:rsidDel="00000000" w:rsidR="00000000" w:rsidRPr="00000000">
        <w:rPr>
          <w:rtl w:val="0"/>
        </w:rPr>
      </w:r>
    </w:p>
    <w:p w:rsidR="00000000" w:rsidDel="00000000" w:rsidP="00000000" w:rsidRDefault="00000000" w:rsidRPr="00000000" w14:paraId="00000046">
      <w:pPr>
        <w:jc w:val="both"/>
        <w:rPr>
          <w:sz w:val="26"/>
          <w:szCs w:val="26"/>
        </w:rPr>
      </w:pPr>
      <w:r w:rsidDel="00000000" w:rsidR="00000000" w:rsidRPr="00000000">
        <w:rPr>
          <w:rtl w:val="0"/>
        </w:rPr>
      </w:r>
    </w:p>
    <w:p w:rsidR="00000000" w:rsidDel="00000000" w:rsidP="00000000" w:rsidRDefault="00000000" w:rsidRPr="00000000" w14:paraId="00000047">
      <w:pPr>
        <w:jc w:val="both"/>
        <w:rPr>
          <w:sz w:val="26"/>
          <w:szCs w:val="26"/>
        </w:rPr>
      </w:pPr>
      <w:r w:rsidDel="00000000" w:rsidR="00000000" w:rsidRPr="00000000">
        <w:rPr>
          <w:rtl w:val="0"/>
        </w:rPr>
      </w:r>
    </w:p>
    <w:p w:rsidR="00000000" w:rsidDel="00000000" w:rsidP="00000000" w:rsidRDefault="00000000" w:rsidRPr="00000000" w14:paraId="00000048">
      <w:pPr>
        <w:jc w:val="both"/>
        <w:rPr>
          <w:sz w:val="26"/>
          <w:szCs w:val="26"/>
        </w:rPr>
      </w:pPr>
      <w:r w:rsidDel="00000000" w:rsidR="00000000" w:rsidRPr="00000000">
        <w:rPr>
          <w:rtl w:val="0"/>
        </w:rPr>
      </w:r>
    </w:p>
    <w:p w:rsidR="00000000" w:rsidDel="00000000" w:rsidP="00000000" w:rsidRDefault="00000000" w:rsidRPr="00000000" w14:paraId="00000049">
      <w:pPr>
        <w:jc w:val="both"/>
        <w:rPr>
          <w:sz w:val="26"/>
          <w:szCs w:val="26"/>
        </w:rPr>
      </w:pPr>
      <w:r w:rsidDel="00000000" w:rsidR="00000000" w:rsidRPr="00000000">
        <w:rPr>
          <w:rtl w:val="0"/>
        </w:rPr>
      </w:r>
    </w:p>
    <w:p w:rsidR="00000000" w:rsidDel="00000000" w:rsidP="00000000" w:rsidRDefault="00000000" w:rsidRPr="00000000" w14:paraId="0000004A">
      <w:pPr>
        <w:jc w:val="both"/>
        <w:rPr>
          <w:sz w:val="26"/>
          <w:szCs w:val="26"/>
        </w:rPr>
      </w:pPr>
      <w:r w:rsidDel="00000000" w:rsidR="00000000" w:rsidRPr="00000000">
        <w:rPr>
          <w:rtl w:val="0"/>
        </w:rPr>
      </w:r>
    </w:p>
    <w:p w:rsidR="00000000" w:rsidDel="00000000" w:rsidP="00000000" w:rsidRDefault="00000000" w:rsidRPr="00000000" w14:paraId="0000004B">
      <w:pPr>
        <w:jc w:val="both"/>
        <w:rPr>
          <w:sz w:val="26"/>
          <w:szCs w:val="26"/>
        </w:rPr>
      </w:pPr>
      <w:r w:rsidDel="00000000" w:rsidR="00000000" w:rsidRPr="00000000">
        <w:rPr>
          <w:rtl w:val="0"/>
        </w:rPr>
      </w:r>
    </w:p>
    <w:p w:rsidR="00000000" w:rsidDel="00000000" w:rsidP="00000000" w:rsidRDefault="00000000" w:rsidRPr="00000000" w14:paraId="0000004C">
      <w:pPr>
        <w:jc w:val="both"/>
        <w:rPr>
          <w:sz w:val="26"/>
          <w:szCs w:val="26"/>
        </w:rPr>
      </w:pPr>
      <w:r w:rsidDel="00000000" w:rsidR="00000000" w:rsidRPr="00000000">
        <w:rPr>
          <w:rtl w:val="0"/>
        </w:rPr>
      </w:r>
    </w:p>
    <w:p w:rsidR="00000000" w:rsidDel="00000000" w:rsidP="00000000" w:rsidRDefault="00000000" w:rsidRPr="00000000" w14:paraId="0000004D">
      <w:pPr>
        <w:jc w:val="both"/>
        <w:rPr>
          <w:sz w:val="26"/>
          <w:szCs w:val="26"/>
        </w:rPr>
      </w:pPr>
      <w:r w:rsidDel="00000000" w:rsidR="00000000" w:rsidRPr="00000000">
        <w:rPr>
          <w:rtl w:val="0"/>
        </w:rPr>
      </w:r>
    </w:p>
    <w:p w:rsidR="00000000" w:rsidDel="00000000" w:rsidP="00000000" w:rsidRDefault="00000000" w:rsidRPr="00000000" w14:paraId="0000004E">
      <w:pPr>
        <w:jc w:val="both"/>
        <w:rPr>
          <w:sz w:val="38"/>
          <w:szCs w:val="38"/>
        </w:rPr>
      </w:pPr>
      <w:r w:rsidDel="00000000" w:rsidR="00000000" w:rsidRPr="00000000">
        <w:rPr>
          <w:b w:val="1"/>
          <w:color w:val="3d85c6"/>
          <w:sz w:val="44"/>
          <w:szCs w:val="44"/>
          <w:rtl w:val="0"/>
        </w:rPr>
        <w:t xml:space="preserve">Lista de Figuras</w:t>
      </w:r>
      <w:r w:rsidDel="00000000" w:rsidR="00000000" w:rsidRPr="00000000">
        <w:rPr>
          <w:rtl w:val="0"/>
        </w:rPr>
      </w:r>
    </w:p>
    <w:p w:rsidR="00000000" w:rsidDel="00000000" w:rsidP="00000000" w:rsidRDefault="00000000" w:rsidRPr="00000000" w14:paraId="0000004F">
      <w:pPr>
        <w:jc w:val="both"/>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4,4,Heading 5,5,Heading 6,1,"</w:instrText>
            <w:fldChar w:fldCharType="separate"/>
          </w:r>
          <w:hyperlink w:anchor="_lhc7c25ct44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 Tabla de sueldos elaborada manualmente.</w:t>
              <w:tab/>
              <w:t xml:space="preserve">8</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ijbw9jzbn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 Tabla con los costes estimados por tarea.</w:t>
              <w:tab/>
              <w:t xml:space="preserve">9</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11u2n3rsfg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 Tabla de precios en el momento de adquisición.</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nja6blamz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 Tabla de costes estimados por contingencias.</w:t>
              <w:tab/>
              <w:t xml:space="preserve">12</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imkr6hr5p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5: Tabla de costes estimados por imprevistos.</w:t>
              <w:tab/>
              <w:t xml:space="preserve">13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aq3tz1geqi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6: Tabla del presupuesto final estimado.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jc w:val="both"/>
        <w:rPr>
          <w:sz w:val="26"/>
          <w:szCs w:val="26"/>
        </w:rPr>
      </w:pPr>
      <w:r w:rsidDel="00000000" w:rsidR="00000000" w:rsidRPr="00000000">
        <w:rPr>
          <w:rtl w:val="0"/>
        </w:rPr>
      </w:r>
    </w:p>
    <w:p w:rsidR="00000000" w:rsidDel="00000000" w:rsidP="00000000" w:rsidRDefault="00000000" w:rsidRPr="00000000" w14:paraId="00000057">
      <w:pPr>
        <w:jc w:val="both"/>
        <w:rPr>
          <w:b w:val="1"/>
          <w:color w:val="3d85c6"/>
          <w:sz w:val="26"/>
          <w:szCs w:val="26"/>
        </w:rPr>
      </w:pPr>
      <w:r w:rsidDel="00000000" w:rsidR="00000000" w:rsidRPr="00000000">
        <w:rPr>
          <w:rtl w:val="0"/>
        </w:rPr>
      </w:r>
    </w:p>
    <w:p w:rsidR="00000000" w:rsidDel="00000000" w:rsidP="00000000" w:rsidRDefault="00000000" w:rsidRPr="00000000" w14:paraId="00000058">
      <w:pPr>
        <w:jc w:val="both"/>
        <w:rPr>
          <w:b w:val="1"/>
          <w:color w:val="3d85c6"/>
          <w:sz w:val="26"/>
          <w:szCs w:val="26"/>
        </w:rPr>
      </w:pPr>
      <w:r w:rsidDel="00000000" w:rsidR="00000000" w:rsidRPr="00000000">
        <w:rPr>
          <w:rtl w:val="0"/>
        </w:rPr>
      </w:r>
    </w:p>
    <w:p w:rsidR="00000000" w:rsidDel="00000000" w:rsidP="00000000" w:rsidRDefault="00000000" w:rsidRPr="00000000" w14:paraId="00000059">
      <w:pPr>
        <w:jc w:val="both"/>
        <w:rPr>
          <w:b w:val="1"/>
          <w:color w:val="3d85c6"/>
          <w:sz w:val="26"/>
          <w:szCs w:val="26"/>
        </w:rPr>
      </w:pPr>
      <w:r w:rsidDel="00000000" w:rsidR="00000000" w:rsidRPr="00000000">
        <w:rPr>
          <w:rtl w:val="0"/>
        </w:rPr>
      </w:r>
    </w:p>
    <w:p w:rsidR="00000000" w:rsidDel="00000000" w:rsidP="00000000" w:rsidRDefault="00000000" w:rsidRPr="00000000" w14:paraId="0000005A">
      <w:pPr>
        <w:jc w:val="both"/>
        <w:rPr>
          <w:b w:val="1"/>
          <w:color w:val="3d85c6"/>
          <w:sz w:val="26"/>
          <w:szCs w:val="26"/>
        </w:rPr>
      </w:pPr>
      <w:r w:rsidDel="00000000" w:rsidR="00000000" w:rsidRPr="00000000">
        <w:rPr>
          <w:rtl w:val="0"/>
        </w:rPr>
      </w:r>
    </w:p>
    <w:p w:rsidR="00000000" w:rsidDel="00000000" w:rsidP="00000000" w:rsidRDefault="00000000" w:rsidRPr="00000000" w14:paraId="0000005B">
      <w:pPr>
        <w:jc w:val="both"/>
        <w:rPr>
          <w:b w:val="1"/>
          <w:color w:val="3d85c6"/>
          <w:sz w:val="26"/>
          <w:szCs w:val="26"/>
        </w:rPr>
      </w:pPr>
      <w:r w:rsidDel="00000000" w:rsidR="00000000" w:rsidRPr="00000000">
        <w:rPr>
          <w:rtl w:val="0"/>
        </w:rPr>
      </w:r>
    </w:p>
    <w:p w:rsidR="00000000" w:rsidDel="00000000" w:rsidP="00000000" w:rsidRDefault="00000000" w:rsidRPr="00000000" w14:paraId="0000005C">
      <w:pPr>
        <w:jc w:val="both"/>
        <w:rPr>
          <w:b w:val="1"/>
          <w:color w:val="3d85c6"/>
          <w:sz w:val="26"/>
          <w:szCs w:val="26"/>
        </w:rPr>
      </w:pPr>
      <w:r w:rsidDel="00000000" w:rsidR="00000000" w:rsidRPr="00000000">
        <w:rPr>
          <w:rtl w:val="0"/>
        </w:rPr>
      </w:r>
    </w:p>
    <w:p w:rsidR="00000000" w:rsidDel="00000000" w:rsidP="00000000" w:rsidRDefault="00000000" w:rsidRPr="00000000" w14:paraId="0000005D">
      <w:pPr>
        <w:jc w:val="both"/>
        <w:rPr>
          <w:b w:val="1"/>
          <w:color w:val="3d85c6"/>
          <w:sz w:val="26"/>
          <w:szCs w:val="26"/>
        </w:rPr>
      </w:pPr>
      <w:r w:rsidDel="00000000" w:rsidR="00000000" w:rsidRPr="00000000">
        <w:rPr>
          <w:rtl w:val="0"/>
        </w:rPr>
      </w:r>
    </w:p>
    <w:p w:rsidR="00000000" w:rsidDel="00000000" w:rsidP="00000000" w:rsidRDefault="00000000" w:rsidRPr="00000000" w14:paraId="0000005E">
      <w:pPr>
        <w:jc w:val="both"/>
        <w:rPr>
          <w:b w:val="1"/>
          <w:color w:val="3d85c6"/>
          <w:sz w:val="26"/>
          <w:szCs w:val="26"/>
        </w:rPr>
      </w:pPr>
      <w:r w:rsidDel="00000000" w:rsidR="00000000" w:rsidRPr="00000000">
        <w:rPr>
          <w:rtl w:val="0"/>
        </w:rPr>
      </w:r>
    </w:p>
    <w:p w:rsidR="00000000" w:rsidDel="00000000" w:rsidP="00000000" w:rsidRDefault="00000000" w:rsidRPr="00000000" w14:paraId="0000005F">
      <w:pPr>
        <w:jc w:val="both"/>
        <w:rPr>
          <w:b w:val="1"/>
          <w:color w:val="3d85c6"/>
          <w:sz w:val="26"/>
          <w:szCs w:val="26"/>
        </w:rPr>
      </w:pPr>
      <w:r w:rsidDel="00000000" w:rsidR="00000000" w:rsidRPr="00000000">
        <w:rPr>
          <w:rtl w:val="0"/>
        </w:rPr>
      </w:r>
    </w:p>
    <w:p w:rsidR="00000000" w:rsidDel="00000000" w:rsidP="00000000" w:rsidRDefault="00000000" w:rsidRPr="00000000" w14:paraId="00000060">
      <w:pPr>
        <w:jc w:val="both"/>
        <w:rPr>
          <w:b w:val="1"/>
          <w:color w:val="3d85c6"/>
          <w:sz w:val="26"/>
          <w:szCs w:val="26"/>
        </w:rPr>
      </w:pPr>
      <w:r w:rsidDel="00000000" w:rsidR="00000000" w:rsidRPr="00000000">
        <w:rPr>
          <w:rtl w:val="0"/>
        </w:rPr>
      </w:r>
    </w:p>
    <w:p w:rsidR="00000000" w:rsidDel="00000000" w:rsidP="00000000" w:rsidRDefault="00000000" w:rsidRPr="00000000" w14:paraId="00000061">
      <w:pPr>
        <w:jc w:val="both"/>
        <w:rPr>
          <w:b w:val="1"/>
          <w:color w:val="3d85c6"/>
          <w:sz w:val="26"/>
          <w:szCs w:val="26"/>
        </w:rPr>
      </w:pPr>
      <w:r w:rsidDel="00000000" w:rsidR="00000000" w:rsidRPr="00000000">
        <w:rPr>
          <w:rtl w:val="0"/>
        </w:rPr>
      </w:r>
    </w:p>
    <w:p w:rsidR="00000000" w:rsidDel="00000000" w:rsidP="00000000" w:rsidRDefault="00000000" w:rsidRPr="00000000" w14:paraId="00000062">
      <w:pPr>
        <w:jc w:val="both"/>
        <w:rPr>
          <w:b w:val="1"/>
          <w:color w:val="3d85c6"/>
          <w:sz w:val="26"/>
          <w:szCs w:val="26"/>
        </w:rPr>
      </w:pPr>
      <w:r w:rsidDel="00000000" w:rsidR="00000000" w:rsidRPr="00000000">
        <w:rPr>
          <w:rtl w:val="0"/>
        </w:rPr>
      </w:r>
    </w:p>
    <w:p w:rsidR="00000000" w:rsidDel="00000000" w:rsidP="00000000" w:rsidRDefault="00000000" w:rsidRPr="00000000" w14:paraId="00000063">
      <w:pPr>
        <w:jc w:val="both"/>
        <w:rPr>
          <w:b w:val="1"/>
          <w:color w:val="3d85c6"/>
          <w:sz w:val="26"/>
          <w:szCs w:val="26"/>
        </w:rPr>
      </w:pPr>
      <w:r w:rsidDel="00000000" w:rsidR="00000000" w:rsidRPr="00000000">
        <w:rPr>
          <w:rtl w:val="0"/>
        </w:rPr>
      </w:r>
    </w:p>
    <w:p w:rsidR="00000000" w:rsidDel="00000000" w:rsidP="00000000" w:rsidRDefault="00000000" w:rsidRPr="00000000" w14:paraId="00000064">
      <w:pPr>
        <w:jc w:val="both"/>
        <w:rPr>
          <w:b w:val="1"/>
          <w:color w:val="3d85c6"/>
          <w:sz w:val="26"/>
          <w:szCs w:val="26"/>
        </w:rPr>
      </w:pPr>
      <w:r w:rsidDel="00000000" w:rsidR="00000000" w:rsidRPr="00000000">
        <w:rPr>
          <w:rtl w:val="0"/>
        </w:rPr>
      </w:r>
    </w:p>
    <w:p w:rsidR="00000000" w:rsidDel="00000000" w:rsidP="00000000" w:rsidRDefault="00000000" w:rsidRPr="00000000" w14:paraId="00000065">
      <w:pPr>
        <w:jc w:val="both"/>
        <w:rPr>
          <w:b w:val="1"/>
          <w:color w:val="3d85c6"/>
          <w:sz w:val="26"/>
          <w:szCs w:val="26"/>
        </w:rPr>
      </w:pPr>
      <w:r w:rsidDel="00000000" w:rsidR="00000000" w:rsidRPr="00000000">
        <w:rPr>
          <w:rtl w:val="0"/>
        </w:rPr>
      </w:r>
    </w:p>
    <w:p w:rsidR="00000000" w:rsidDel="00000000" w:rsidP="00000000" w:rsidRDefault="00000000" w:rsidRPr="00000000" w14:paraId="00000066">
      <w:pPr>
        <w:jc w:val="both"/>
        <w:rPr>
          <w:b w:val="1"/>
          <w:color w:val="3d85c6"/>
          <w:sz w:val="26"/>
          <w:szCs w:val="26"/>
        </w:rPr>
      </w:pPr>
      <w:r w:rsidDel="00000000" w:rsidR="00000000" w:rsidRPr="00000000">
        <w:rPr>
          <w:rtl w:val="0"/>
        </w:rPr>
      </w:r>
    </w:p>
    <w:p w:rsidR="00000000" w:rsidDel="00000000" w:rsidP="00000000" w:rsidRDefault="00000000" w:rsidRPr="00000000" w14:paraId="00000067">
      <w:pPr>
        <w:jc w:val="both"/>
        <w:rPr>
          <w:b w:val="1"/>
          <w:color w:val="3d85c6"/>
          <w:sz w:val="26"/>
          <w:szCs w:val="26"/>
        </w:rPr>
      </w:pPr>
      <w:r w:rsidDel="00000000" w:rsidR="00000000" w:rsidRPr="00000000">
        <w:rPr>
          <w:rtl w:val="0"/>
        </w:rPr>
      </w:r>
    </w:p>
    <w:p w:rsidR="00000000" w:rsidDel="00000000" w:rsidP="00000000" w:rsidRDefault="00000000" w:rsidRPr="00000000" w14:paraId="00000068">
      <w:pPr>
        <w:jc w:val="both"/>
        <w:rPr>
          <w:b w:val="1"/>
          <w:color w:val="3d85c6"/>
          <w:sz w:val="26"/>
          <w:szCs w:val="26"/>
        </w:rPr>
      </w:pPr>
      <w:r w:rsidDel="00000000" w:rsidR="00000000" w:rsidRPr="00000000">
        <w:rPr>
          <w:rtl w:val="0"/>
        </w:rPr>
      </w:r>
    </w:p>
    <w:p w:rsidR="00000000" w:rsidDel="00000000" w:rsidP="00000000" w:rsidRDefault="00000000" w:rsidRPr="00000000" w14:paraId="00000069">
      <w:pPr>
        <w:jc w:val="both"/>
        <w:rPr>
          <w:b w:val="1"/>
          <w:color w:val="3d85c6"/>
          <w:sz w:val="26"/>
          <w:szCs w:val="26"/>
        </w:rPr>
      </w:pPr>
      <w:r w:rsidDel="00000000" w:rsidR="00000000" w:rsidRPr="00000000">
        <w:rPr>
          <w:rtl w:val="0"/>
        </w:rPr>
      </w:r>
    </w:p>
    <w:p w:rsidR="00000000" w:rsidDel="00000000" w:rsidP="00000000" w:rsidRDefault="00000000" w:rsidRPr="00000000" w14:paraId="0000006A">
      <w:pPr>
        <w:jc w:val="both"/>
        <w:rPr>
          <w:b w:val="1"/>
          <w:color w:val="3d85c6"/>
          <w:sz w:val="26"/>
          <w:szCs w:val="26"/>
        </w:rPr>
      </w:pPr>
      <w:r w:rsidDel="00000000" w:rsidR="00000000" w:rsidRPr="00000000">
        <w:rPr>
          <w:rtl w:val="0"/>
        </w:rPr>
      </w:r>
    </w:p>
    <w:p w:rsidR="00000000" w:rsidDel="00000000" w:rsidP="00000000" w:rsidRDefault="00000000" w:rsidRPr="00000000" w14:paraId="0000006B">
      <w:pPr>
        <w:jc w:val="both"/>
        <w:rPr>
          <w:b w:val="1"/>
          <w:color w:val="3d85c6"/>
          <w:sz w:val="26"/>
          <w:szCs w:val="26"/>
        </w:rPr>
      </w:pPr>
      <w:r w:rsidDel="00000000" w:rsidR="00000000" w:rsidRPr="00000000">
        <w:rPr>
          <w:rtl w:val="0"/>
        </w:rPr>
      </w:r>
    </w:p>
    <w:p w:rsidR="00000000" w:rsidDel="00000000" w:rsidP="00000000" w:rsidRDefault="00000000" w:rsidRPr="00000000" w14:paraId="0000006C">
      <w:pPr>
        <w:jc w:val="both"/>
        <w:rPr>
          <w:b w:val="1"/>
          <w:color w:val="3d85c6"/>
          <w:sz w:val="26"/>
          <w:szCs w:val="26"/>
        </w:rPr>
      </w:pPr>
      <w:r w:rsidDel="00000000" w:rsidR="00000000" w:rsidRPr="00000000">
        <w:rPr>
          <w:rtl w:val="0"/>
        </w:rPr>
      </w:r>
    </w:p>
    <w:p w:rsidR="00000000" w:rsidDel="00000000" w:rsidP="00000000" w:rsidRDefault="00000000" w:rsidRPr="00000000" w14:paraId="0000006D">
      <w:pPr>
        <w:jc w:val="both"/>
        <w:rPr>
          <w:b w:val="1"/>
          <w:color w:val="3d85c6"/>
          <w:sz w:val="26"/>
          <w:szCs w:val="26"/>
        </w:rPr>
      </w:pPr>
      <w:r w:rsidDel="00000000" w:rsidR="00000000" w:rsidRPr="00000000">
        <w:rPr>
          <w:rtl w:val="0"/>
        </w:rPr>
      </w:r>
    </w:p>
    <w:p w:rsidR="00000000" w:rsidDel="00000000" w:rsidP="00000000" w:rsidRDefault="00000000" w:rsidRPr="00000000" w14:paraId="0000006E">
      <w:pPr>
        <w:jc w:val="both"/>
        <w:rPr>
          <w:b w:val="1"/>
          <w:color w:val="3d85c6"/>
          <w:sz w:val="26"/>
          <w:szCs w:val="26"/>
        </w:rPr>
      </w:pPr>
      <w:r w:rsidDel="00000000" w:rsidR="00000000" w:rsidRPr="00000000">
        <w:rPr>
          <w:rtl w:val="0"/>
        </w:rPr>
      </w:r>
    </w:p>
    <w:p w:rsidR="00000000" w:rsidDel="00000000" w:rsidP="00000000" w:rsidRDefault="00000000" w:rsidRPr="00000000" w14:paraId="0000006F">
      <w:pPr>
        <w:jc w:val="both"/>
        <w:rPr>
          <w:b w:val="1"/>
          <w:color w:val="3d85c6"/>
          <w:sz w:val="26"/>
          <w:szCs w:val="26"/>
        </w:rPr>
      </w:pPr>
      <w:r w:rsidDel="00000000" w:rsidR="00000000" w:rsidRPr="00000000">
        <w:rPr>
          <w:rtl w:val="0"/>
        </w:rPr>
      </w:r>
    </w:p>
    <w:p w:rsidR="00000000" w:rsidDel="00000000" w:rsidP="00000000" w:rsidRDefault="00000000" w:rsidRPr="00000000" w14:paraId="00000070">
      <w:pPr>
        <w:jc w:val="both"/>
        <w:rPr>
          <w:b w:val="1"/>
          <w:color w:val="3d85c6"/>
          <w:sz w:val="26"/>
          <w:szCs w:val="26"/>
        </w:rPr>
      </w:pPr>
      <w:r w:rsidDel="00000000" w:rsidR="00000000" w:rsidRPr="00000000">
        <w:rPr>
          <w:rtl w:val="0"/>
        </w:rPr>
      </w:r>
    </w:p>
    <w:p w:rsidR="00000000" w:rsidDel="00000000" w:rsidP="00000000" w:rsidRDefault="00000000" w:rsidRPr="00000000" w14:paraId="00000071">
      <w:pPr>
        <w:jc w:val="both"/>
        <w:rPr>
          <w:b w:val="1"/>
          <w:color w:val="3d85c6"/>
          <w:sz w:val="26"/>
          <w:szCs w:val="26"/>
        </w:rPr>
        <w:sectPr>
          <w:headerReference r:id="rId9" w:type="default"/>
          <w:headerReference r:id="rId10" w:type="first"/>
          <w:headerReference r:id="rId11" w:type="even"/>
          <w:footerReference r:id="rId12" w:type="default"/>
          <w:footerReference r:id="rId13" w:type="even"/>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72">
      <w:pPr>
        <w:jc w:val="both"/>
        <w:rPr>
          <w:b w:val="1"/>
          <w:color w:val="3d85c6"/>
          <w:sz w:val="26"/>
          <w:szCs w:val="26"/>
        </w:rPr>
      </w:pPr>
      <w:r w:rsidDel="00000000" w:rsidR="00000000" w:rsidRPr="00000000">
        <w:rPr>
          <w:rtl w:val="0"/>
        </w:rPr>
      </w:r>
    </w:p>
    <w:p w:rsidR="00000000" w:rsidDel="00000000" w:rsidP="00000000" w:rsidRDefault="00000000" w:rsidRPr="00000000" w14:paraId="00000073">
      <w:pPr>
        <w:pStyle w:val="Heading1"/>
        <w:ind w:left="0" w:firstLine="0"/>
        <w:jc w:val="both"/>
        <w:rPr>
          <w:color w:val="3d85c6"/>
        </w:rPr>
      </w:pPr>
      <w:bookmarkStart w:colFirst="0" w:colLast="0" w:name="_lf2v4mop32z7" w:id="2"/>
      <w:bookmarkEnd w:id="2"/>
      <w:r w:rsidDel="00000000" w:rsidR="00000000" w:rsidRPr="00000000">
        <w:rPr>
          <w:color w:val="3d85c6"/>
          <w:rtl w:val="0"/>
        </w:rPr>
        <w:t xml:space="preserve">1.</w:t>
        <w:tab/>
        <w:t xml:space="preserve">Informe de sostenibilidad</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sz w:val="24"/>
          <w:szCs w:val="24"/>
          <w:rtl w:val="0"/>
        </w:rPr>
        <w:t xml:space="preserve">El informe de sostenibilidad se ha convertido en un requisito común en cualquier proyecto actual. En este documento, analizaremos los aspectos de sostenibilidad ambiental, económica y social en relación con el proyecto.</w:t>
      </w:r>
      <w:r w:rsidDel="00000000" w:rsidR="00000000" w:rsidRPr="00000000">
        <w:rPr>
          <w:rtl w:val="0"/>
        </w:rPr>
      </w:r>
    </w:p>
    <w:p w:rsidR="00000000" w:rsidDel="00000000" w:rsidP="00000000" w:rsidRDefault="00000000" w:rsidRPr="00000000" w14:paraId="00000076">
      <w:pPr>
        <w:pStyle w:val="Heading2"/>
        <w:jc w:val="both"/>
        <w:rPr>
          <w:color w:val="3d85c6"/>
        </w:rPr>
      </w:pPr>
      <w:bookmarkStart w:colFirst="0" w:colLast="0" w:name="_67u04vuajuy5" w:id="3"/>
      <w:bookmarkEnd w:id="3"/>
      <w:r w:rsidDel="00000000" w:rsidR="00000000" w:rsidRPr="00000000">
        <w:rPr>
          <w:color w:val="3d85c6"/>
          <w:rtl w:val="0"/>
        </w:rPr>
        <w:t xml:space="preserve">1.1 Autoevaluación</w:t>
      </w: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Empezamos la parte de sostenibilidad haciendo un resumen sobre la encuesta contestada [1]</w:t>
      </w:r>
      <w:r w:rsidDel="00000000" w:rsidR="00000000" w:rsidRPr="00000000">
        <w:rPr>
          <w:sz w:val="24"/>
          <w:szCs w:val="24"/>
          <w:rtl w:val="0"/>
        </w:rPr>
        <w:t xml:space="preserve">. En esta se evalúan las competencias usando afirmaciones y habiendo de responder si: no estás nada informado, lo estás poco, bastante o mucho. A continuación, se van a explicar los conocimientos previos del autor sobre este tema.</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En cuanto a conocimientos generales se refiere, estoy bastante informado sobre los conceptos de sostenibilidad y desarrollo sostenible y conozco varios enfoques económicos, aunque desconozco los roles y derechos que tienen los agentes que se dedican a estos temas en mi ámbito.</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En la encuesta también se pregunta sobre problemáticas sociales, económicas y/o ambientales de la sociedad actual. En este caso, estoy bastante capacitado, ya que aunque conozca poco/nada sobre iniciativas internacionales tales como la Agenda 2030, conozco bien las principales causas, consecuencias y agentes implicados, además de ser capaz de reflexionar y relacionar sobre los problemas de sostenibilidad con los métodos para afrontarlos.</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En relación al impacto ambiental de los productos y servicios (segundo punto), también estoy bastante informado desde mi punto de vista, al conocer técnicas para medir el impacto medioambiental, reducir, reutilizar y reciclar. Soy consciente de que pasa con los productos de mi ámbito en el mundo, por lo que esta competencia podría darse como superada.</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Pasamos a hablar de los conceptos de salud, seguridad y justicia social, aunque este sea uno de los primeros proyectos que tenga en cuenta estos criterios, desde mi perspectiva, podría decirse que estoy muy informado sobre este tema. También son parte de este temario los indicadores de impacto social. Es la parte que menos domino, indicando que conozco poco o nada sobre métricas, medidas o indicadores de este tema.</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Seguimos con viabilidad económica, el cuarto tema. Gracias a asignaturas como Entorn Econòmic y Empresarial, Negoci Electrònic o Projecte Aplicat a l’Enginyeria (abreviados EEE, NE y PAE, respectivamente) he aprendido sobre metodologías para estimar la viabilidad económica de los proyectos, por lo que soy conocedor de herramientas como CANVAS, DAFO, y los planes de negocios. En este contexto me auto evaluaría como muy conocedor. En la parte de gestión de recursos, también gracias a lo anterior, me evaluaría como muy conocedor o bastante, al menos.</w:t>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Cuando se habla de projectos, productos y servicios relacionados con mi ámbito profesional, podría decirse que estoy entre poco y bastante conocedor del tema, estaría en un punto medio, estando al tanto de los enfoques en producción,consumo y reciclaje, pero en contraparte, no ser capaz de realizar el desmantelamiento del proyecto con tal que sea sostenible.</w:t>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El punto 6 habla sobre interacciones producidas con otros agentes en los proyectos. En este caso, también me evaluaría como punto medio, es decir, no soy bastante conocedor del tema, pero tampoco poco conocedor de este.</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Por último, se pregunta por principios deontológicos y principios éticos. Esta parte la conozco bastante bien debido a cursar la asignatura Aspectes Socials y Mediambientals de la Informàtica. En esta se explican todo lo que concierne a estos temas tales como equidad, justicia, o derechos humanos.</w:t>
      </w:r>
    </w:p>
    <w:p w:rsidR="00000000" w:rsidDel="00000000" w:rsidP="00000000" w:rsidRDefault="00000000" w:rsidRPr="00000000" w14:paraId="00000082">
      <w:pPr>
        <w:pStyle w:val="Heading2"/>
        <w:jc w:val="both"/>
        <w:rPr>
          <w:color w:val="3d85c6"/>
        </w:rPr>
      </w:pPr>
      <w:bookmarkStart w:colFirst="0" w:colLast="0" w:name="_1z4xo0h5vdzk" w:id="4"/>
      <w:bookmarkEnd w:id="4"/>
      <w:r w:rsidDel="00000000" w:rsidR="00000000" w:rsidRPr="00000000">
        <w:rPr>
          <w:color w:val="3d85c6"/>
          <w:rtl w:val="0"/>
        </w:rPr>
        <w:t xml:space="preserve">1.2 Análisis de la sostenibilidad del proyecto</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Seguidamente se presentarán una serie de preguntas y respuestas sacadas de la Figura 3.Preguntas de la matriz de Sostenibilidad del TFG del documento “Mòdul 2.6 - El informe de sostenibilidad.pdf”.</w:t>
      </w:r>
    </w:p>
    <w:p w:rsidR="00000000" w:rsidDel="00000000" w:rsidP="00000000" w:rsidRDefault="00000000" w:rsidRPr="00000000" w14:paraId="00000085">
      <w:pPr>
        <w:pStyle w:val="Heading3"/>
        <w:jc w:val="both"/>
        <w:rPr>
          <w:color w:val="3d85c6"/>
        </w:rPr>
      </w:pPr>
      <w:bookmarkStart w:colFirst="0" w:colLast="0" w:name="_fv48xgk273sj" w:id="5"/>
      <w:bookmarkEnd w:id="5"/>
      <w:r w:rsidDel="00000000" w:rsidR="00000000" w:rsidRPr="00000000">
        <w:rPr>
          <w:color w:val="3d85c6"/>
          <w:rtl w:val="0"/>
        </w:rPr>
        <w:t xml:space="preserve">1.2.1 Ambiental</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PPP - ¿Has estimado el impacto ambiental que tendrá la realización del proyecto? ¿Te has planteado minimizar el impacto, por ejemplo, reutilizando recursos?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 estima que el proyecto en desarrollo tendrá un impacto ambiental mínimo durante su ejecución. Los recursos de hardware necesarios son el pc con sus componentes (teclado, ratón) y las placas T-Beams. En mi caso, usaré un portátil para la realización del trabajo, por lo que no es necesario el teclado, ya que viene incorporado. También usaré un pc de torre como sistema auxiliar en caso de fallada. En este podemos contar también, además de la torre, un teclado, ratón y pantalla. Se utilizarán sus equipos personales (tanto el portátil como la torre) además de las placas proporcionadas por el tutor. Sabiendo que ya se disponía de las placas (que también usó Jack en el anterior proyecto) y, dado que los componentes hardware ya pertenecían al autor en un principio, es bastante difícil minimizar más el impacto ambiental.</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Vida Útil - ¿Cómo se resuelve actualmente el problema que quieres abordar (estado del arte)? ¿En qué mejorará ambientalmente tu solución a las existentes?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 podría llegar a argumentar que la implementación de estas placas T-Beams tendría un impacto positivo, aunque no demasiado grande. Actualmente, hay sistemas implementados en campos de cultivo, por ejemplo, que se dedican a medir variables tales como temperatura, luz o humedad. Este trabajo podría reducir el número de componentes necesarios y, por tanto, la energía consumida para este fin.</w:t>
      </w:r>
    </w:p>
    <w:p w:rsidR="00000000" w:rsidDel="00000000" w:rsidP="00000000" w:rsidRDefault="00000000" w:rsidRPr="00000000" w14:paraId="00000092">
      <w:pPr>
        <w:pStyle w:val="Heading3"/>
        <w:jc w:val="both"/>
        <w:rPr>
          <w:color w:val="3d85c6"/>
        </w:rPr>
      </w:pPr>
      <w:bookmarkStart w:colFirst="0" w:colLast="0" w:name="_k62fwoqxekcl" w:id="6"/>
      <w:bookmarkEnd w:id="6"/>
      <w:r w:rsidDel="00000000" w:rsidR="00000000" w:rsidRPr="00000000">
        <w:rPr>
          <w:color w:val="3d85c6"/>
          <w:rtl w:val="0"/>
        </w:rPr>
        <w:t xml:space="preserve">1.2.2 Económico</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PPP- ¿Has estimado el coste de la realización del proyecto (recursos humanos y materiales)?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El presupuesto estimado para este proyecto está detallado posteriormente en este documento (sección 2.1 Presupuesto). En cuanto a los recursos humanos, se suponen 3 trabajadores: jefe de proyecto, analista y programador. Respecto a los recursos materiales, como hardware y otros gastos, el coste es bastante reducido. La suma total no es elevada si se consideran los cinco meses de trabajo y los posibles beneficios de implementar nuestro sistema una vez finalizada la investigación.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Vida Útil - ¿Cómo se resuelve actualmente el problema que quieres abordar (estado del arte)? ¿En qué mejorará económicamente tu solución a las existentes?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d85c6"/>
        </w:rPr>
      </w:pPr>
      <w:r w:rsidDel="00000000" w:rsidR="00000000" w:rsidRPr="00000000">
        <w:rPr>
          <w:sz w:val="24"/>
          <w:szCs w:val="24"/>
          <w:rtl w:val="0"/>
        </w:rPr>
        <w:t xml:space="preserve">Como ya se ha dicho anteriormente, este trabajo podría ayudar a diversos ámbitos mediante los dispositivos IoT. Dado que al montar el sistema (en caso de que sea funcional y aplicable), se necesitará un menor número de placas, las empresas comprarán un menor número de dispositivos, por lo que, se gastará menos en el hecho de comprar el dispositivo, además del uso energético que tienen estos. El problema viene con las empresas que ya tengan un método implementado. Estas, en caso de adoptar nuestra solución, habrán de cambiar todo el hardware existente, por lo que supondría un gasto posiblemente grande e innecesario, dependiendo de las características.</w:t>
      </w: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pStyle w:val="Heading3"/>
        <w:jc w:val="both"/>
        <w:rPr>
          <w:color w:val="3d85c6"/>
        </w:rPr>
      </w:pPr>
      <w:bookmarkStart w:colFirst="0" w:colLast="0" w:name="_d49tg3b2eqy9" w:id="7"/>
      <w:bookmarkEnd w:id="7"/>
      <w:r w:rsidDel="00000000" w:rsidR="00000000" w:rsidRPr="00000000">
        <w:rPr>
          <w:color w:val="3d85c6"/>
          <w:rtl w:val="0"/>
        </w:rPr>
        <w:t xml:space="preserve">1.2.3 Social</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PPP - ¿Qué crees que te va a aportar a nivel personal la realización de este proyecto?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Desde mi punto de vista, el proyecto generará un impacto positivo en mi desarrollo personal y profesional. Al realizar este trabajo de fin de grado obtendré evidentemente, experiencia, por lo que servirá de guía en caso de futuros proyectos. De la misma manera como está pensado el trabajo, se han puesto en práctica las tareas de planificación del tiempo, además de la parte autodidáctica del proyecto en la que tendré que buscar, estudiar e investigar los recursos necesarios para llevarlo a cabo. Se podría resumir lo anteriormente mencionado como esfuerzo, tiempo y dedicación invertida para obtener un crecimiento personal y académico.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Vida Útil - ¿Cómo se resuelve actualmente el problema que quieres abordar (estado del arte)? ¿En qué mejorará socialmente (calidad de vida) tu solución a las existentes?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Actualmente, el enfoque de las redes LoRa tiene limitaciones de cobertura, especialmente en áreas remotas o con obstáculos. Las redes en malla (mesh) LoRa permiten la comunicación y extensión de la cobertura. Sin embargo, las implementaciones existentes, como LoRaWAN o proyectos como Meshtastic, aún están en desarrollo y no ofrecen soluciones completamente optimizadas para redes en malla.</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b w:val="1"/>
          <w:sz w:val="24"/>
          <w:szCs w:val="24"/>
        </w:rPr>
      </w:pPr>
      <w:r w:rsidDel="00000000" w:rsidR="00000000" w:rsidRPr="00000000">
        <w:rPr>
          <w:sz w:val="24"/>
          <w:szCs w:val="24"/>
          <w:rtl w:val="0"/>
        </w:rPr>
        <w:t xml:space="preserve">Este proyecto puede ofrecer una red LoRa mesh más robusta y eficiente. Por tanto, puede facilitar la comunicación en situaciones de emergencia, mejorar la productividad en áreas rurales a través de sensores distribuidos en agricultura, y potenciar el desarrollo de ciudades inteligentes con conectividad para dispositivos IoT. Además, en el ámbito ecológico, podría mejorar el monitoreo ambiental y la respuesta ante desastres.</w:t>
      </w:r>
      <w:r w:rsidDel="00000000" w:rsidR="00000000" w:rsidRPr="00000000">
        <w:rPr>
          <w:rtl w:val="0"/>
        </w:rPr>
      </w:r>
    </w:p>
    <w:p w:rsidR="00000000" w:rsidDel="00000000" w:rsidP="00000000" w:rsidRDefault="00000000" w:rsidRPr="00000000" w14:paraId="000000AC">
      <w:pPr>
        <w:spacing w:line="480" w:lineRule="auto"/>
        <w:ind w:left="720"/>
        <w:jc w:val="both"/>
        <w:rPr>
          <w:sz w:val="24"/>
          <w:szCs w:val="24"/>
        </w:rPr>
      </w:pPr>
      <w:r w:rsidDel="00000000" w:rsidR="00000000" w:rsidRPr="00000000">
        <w:rPr>
          <w:rtl w:val="0"/>
        </w:rPr>
      </w:r>
    </w:p>
    <w:p w:rsidR="00000000" w:rsidDel="00000000" w:rsidP="00000000" w:rsidRDefault="00000000" w:rsidRPr="00000000" w14:paraId="000000AD">
      <w:pPr>
        <w:jc w:val="both"/>
        <w:rPr>
          <w:b w:val="1"/>
          <w:sz w:val="24"/>
          <w:szCs w:val="24"/>
        </w:rPr>
      </w:pPr>
      <w:r w:rsidDel="00000000" w:rsidR="00000000" w:rsidRPr="00000000">
        <w:rPr>
          <w:b w:val="1"/>
          <w:sz w:val="24"/>
          <w:szCs w:val="24"/>
          <w:rtl w:val="0"/>
        </w:rPr>
        <w:t xml:space="preserve">Vida Útil - ¿Existe una necesidad real del proyecto?</w:t>
      </w:r>
    </w:p>
    <w:p w:rsidR="00000000" w:rsidDel="00000000" w:rsidP="00000000" w:rsidRDefault="00000000" w:rsidRPr="00000000" w14:paraId="000000AE">
      <w:pPr>
        <w:jc w:val="both"/>
        <w:rPr>
          <w:b w:val="1"/>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En cuanto a la necesidad real del proyecto, sabemos que, muchas zonas rurales carecen de una infraestructura de comunicación adecuada, por lo que, las redes LoRa mesh ofrecerían una solución asequible.</w:t>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Además, si tenemos en cuenta problemas como el cambio climático, esta solución es bastante relevante para monitorizar valores ambientales. </w:t>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Por último mencionar que no solo podría servir para mejorar la calidad de vida, sino también para garantizar la seguridad y la sostenibilidad.</w:t>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pStyle w:val="Heading1"/>
        <w:jc w:val="both"/>
        <w:rPr>
          <w:color w:val="3d85c6"/>
        </w:rPr>
      </w:pPr>
      <w:bookmarkStart w:colFirst="0" w:colLast="0" w:name="_bu7u4vmp8kn6" w:id="8"/>
      <w:bookmarkEnd w:id="8"/>
      <w:r w:rsidDel="00000000" w:rsidR="00000000" w:rsidRPr="00000000">
        <w:rPr>
          <w:color w:val="3d85c6"/>
          <w:rtl w:val="0"/>
        </w:rPr>
        <w:t xml:space="preserve">2.</w:t>
        <w:tab/>
        <w:t xml:space="preserve">Gestión económica</w:t>
      </w:r>
    </w:p>
    <w:p w:rsidR="00000000" w:rsidDel="00000000" w:rsidP="00000000" w:rsidRDefault="00000000" w:rsidRPr="00000000" w14:paraId="000000B4">
      <w:pPr>
        <w:pStyle w:val="Heading2"/>
        <w:jc w:val="both"/>
        <w:rPr/>
      </w:pPr>
      <w:bookmarkStart w:colFirst="0" w:colLast="0" w:name="_b75kanob8w4o" w:id="9"/>
      <w:bookmarkEnd w:id="9"/>
      <w:r w:rsidDel="00000000" w:rsidR="00000000" w:rsidRPr="00000000">
        <w:rPr>
          <w:color w:val="3d85c6"/>
          <w:rtl w:val="0"/>
        </w:rPr>
        <w:t xml:space="preserve">2.1 Presupuesto</w:t>
      </w:r>
      <w:r w:rsidDel="00000000" w:rsidR="00000000" w:rsidRPr="00000000">
        <w:rPr>
          <w:rtl w:val="0"/>
        </w:rPr>
      </w:r>
    </w:p>
    <w:p w:rsidR="00000000" w:rsidDel="00000000" w:rsidP="00000000" w:rsidRDefault="00000000" w:rsidRPr="00000000" w14:paraId="000000B5">
      <w:pPr>
        <w:pStyle w:val="Heading3"/>
        <w:jc w:val="both"/>
        <w:rPr>
          <w:color w:val="3d85c6"/>
        </w:rPr>
      </w:pPr>
      <w:bookmarkStart w:colFirst="0" w:colLast="0" w:name="_6irzsdwf9smf" w:id="10"/>
      <w:bookmarkEnd w:id="10"/>
      <w:r w:rsidDel="00000000" w:rsidR="00000000" w:rsidRPr="00000000">
        <w:rPr>
          <w:color w:val="3d85c6"/>
          <w:rtl w:val="0"/>
        </w:rPr>
        <w:t xml:space="preserve">2.1.1 Recursos humanos</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En la parte de recursos humanos se calculan los sueldos de los empleados. En realidad, el proyecto lo llevará a cabo únicamente una persona, yo, pero, supondremos 3 roles diferentes desarrollados por 3 personas diferentes: jefe de proyecto, analista y programador. Si nos fijamos en el diagrama de Gantt proporcionado y asociamos tareas a empleados, a grandes rasgos, el jefe de proyecto se encargaría de toda la parte de gestión de proyecto, el analista se preocupa por el estudio de las tecnologías y propuestas viables, y el programador en hacer el código.</w:t>
      </w:r>
    </w:p>
    <w:p w:rsidR="00000000" w:rsidDel="00000000" w:rsidP="00000000" w:rsidRDefault="00000000" w:rsidRPr="00000000" w14:paraId="000000B8">
      <w:pPr>
        <w:jc w:val="both"/>
        <w:rPr/>
      </w:pPr>
      <w:r w:rsidDel="00000000" w:rsidR="00000000" w:rsidRPr="00000000">
        <w:rPr>
          <w:sz w:val="24"/>
          <w:szCs w:val="24"/>
          <w:rtl w:val="0"/>
        </w:rPr>
        <w:t xml:space="preserve">A continuación, en la tabla detallamos el trabajador indicando su salario bruto y neto, es decir, antes y después de aplicar los impuestos correspondientes. Además, se tiene en cuenta el coste de la seguridad social con un factor de 1.3 del salario de cada empleado que se indica en la última columna.</w:t>
      </w: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1890"/>
        <w:gridCol w:w="1845"/>
        <w:gridCol w:w="2235"/>
        <w:tblGridChange w:id="0">
          <w:tblGrid>
            <w:gridCol w:w="2970"/>
            <w:gridCol w:w="1890"/>
            <w:gridCol w:w="1845"/>
            <w:gridCol w:w="2235"/>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pStyle w:val="Heading6"/>
              <w:widowControl w:val="0"/>
              <w:spacing w:line="240" w:lineRule="auto"/>
              <w:jc w:val="both"/>
              <w:rPr>
                <w:color w:val="ffffff"/>
                <w:sz w:val="10"/>
                <w:szCs w:val="10"/>
              </w:rPr>
            </w:pPr>
            <w:bookmarkStart w:colFirst="0" w:colLast="0" w:name="_lhc7c25ct440" w:id="11"/>
            <w:bookmarkEnd w:id="11"/>
            <w:r w:rsidDel="00000000" w:rsidR="00000000" w:rsidRPr="00000000">
              <w:rPr>
                <w:color w:val="ffffff"/>
                <w:sz w:val="10"/>
                <w:szCs w:val="10"/>
                <w:rtl w:val="0"/>
              </w:rPr>
              <w:t xml:space="preserve">Tabla 1: Tabla de sueldos elaborada manualmente.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Salario Bruto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Salario neto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Salario del personal (salario bruto x 1.3)</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Jefe de proyecto TI (JP)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36.00€/h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28.80€/h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46.80€/h</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Analista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18.75€/h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15.00€/h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24.78€/h</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Programador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sz w:val="24"/>
                <w:szCs w:val="24"/>
              </w:rPr>
            </w:pPr>
            <w:r w:rsidDel="00000000" w:rsidR="00000000" w:rsidRPr="00000000">
              <w:rPr>
                <w:sz w:val="24"/>
                <w:szCs w:val="24"/>
                <w:rtl w:val="0"/>
              </w:rPr>
              <w:t xml:space="preserve">14.76€/h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11.81€/h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19.19€/h</w:t>
            </w:r>
          </w:p>
        </w:tc>
      </w:tr>
    </w:tbl>
    <w:p w:rsidR="00000000" w:rsidDel="00000000" w:rsidP="00000000" w:rsidRDefault="00000000" w:rsidRPr="00000000" w14:paraId="000000CB">
      <w:pPr>
        <w:jc w:val="both"/>
        <w:rPr/>
      </w:pPr>
      <w:r w:rsidDel="00000000" w:rsidR="00000000" w:rsidRPr="00000000">
        <w:rPr/>
        <mc:AlternateContent>
          <mc:Choice Requires="wpg">
            <w:drawing>
              <wp:inline distB="114300" distT="114300" distL="114300" distR="114300">
                <wp:extent cx="5731200" cy="362852"/>
                <wp:effectExtent b="0" l="0" r="0" t="0"/>
                <wp:docPr id="3" name=""/>
                <a:graphic>
                  <a:graphicData uri="http://schemas.microsoft.com/office/word/2010/wordprocessingShape">
                    <wps:wsp>
                      <wps:cNvSpPr txBox="1"/>
                      <wps:cNvPr id="4" name="Shape 4"/>
                      <wps:spPr>
                        <a:xfrm>
                          <a:off x="498525" y="772600"/>
                          <a:ext cx="5847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Tabla 1: Tabla de sueldos elaborada manualmente. Fuente: página web de indeed. [2]</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731200" cy="362852"/>
                <wp:effectExtent b="0" l="0" r="0" t="0"/>
                <wp:docPr id="3"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731200" cy="3628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C">
      <w:pPr>
        <w:jc w:val="both"/>
        <w:rPr>
          <w:vertAlign w:val="superscript"/>
        </w:rPr>
      </w:pP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La tabla siguiente muestra en detalle la repartición de las tareas a realizar en el proyecto con su coste. Se supondrá que el analista conoce la base del trabajo teniendo algo de base en programación, pero no se encargará de ninguna tarea de escribir código.</w:t>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En la columna empleados, se marcan las horas que supone para cada uno. Por ejemplo, la memoria, es un trabajo compartido, por lo que se repartirán las horas, pero el tiempo de reunión supone la comunicación entre jefe-analista, jefe-programador, analista-programador, y la comunicación entre los 3, por lo que la suma de las horas, supera el tiempo de la tarea. Dicho de otra manera, 1 reunión de los 3 empleados de 1 hora, en tiempo de tarea es 1 hora, pero si miramos desde el punto de vista del empleado es 1h cada uno, por lo que, si miramos el coste, está indicado la suma del precio de la hora de cada uno de los agentes.</w:t>
      </w:r>
    </w:p>
    <w:p w:rsidR="00000000" w:rsidDel="00000000" w:rsidP="00000000" w:rsidRDefault="00000000" w:rsidRPr="00000000" w14:paraId="000000CF">
      <w:pPr>
        <w:jc w:val="both"/>
        <w:rPr>
          <w:sz w:val="24"/>
          <w:szCs w:val="24"/>
        </w:rPr>
      </w:pPr>
      <w:r w:rsidDel="00000000" w:rsidR="00000000" w:rsidRPr="00000000">
        <w:rPr>
          <w:rtl w:val="0"/>
        </w:rPr>
      </w:r>
    </w:p>
    <w:tbl>
      <w:tblPr>
        <w:tblStyle w:val="Table2"/>
        <w:tblW w:w="10485.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967032967033"/>
        <w:gridCol w:w="5274.5054945054935"/>
        <w:gridCol w:w="1165"/>
        <w:gridCol w:w="1536.263736263736"/>
        <w:gridCol w:w="1536.263736263736"/>
        <w:tblGridChange w:id="0">
          <w:tblGrid>
            <w:gridCol w:w="972.967032967033"/>
            <w:gridCol w:w="5274.5054945054935"/>
            <w:gridCol w:w="1165"/>
            <w:gridCol w:w="1536.263736263736"/>
            <w:gridCol w:w="1536.263736263736"/>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b w:val="1"/>
                <w:sz w:val="24"/>
                <w:szCs w:val="24"/>
              </w:rPr>
            </w:pPr>
            <w:r w:rsidDel="00000000" w:rsidR="00000000" w:rsidRPr="00000000">
              <w:rPr>
                <w:b w:val="1"/>
                <w:sz w:val="24"/>
                <w:szCs w:val="24"/>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b w:val="1"/>
                <w:sz w:val="24"/>
                <w:szCs w:val="24"/>
              </w:rPr>
            </w:pPr>
            <w:r w:rsidDel="00000000" w:rsidR="00000000" w:rsidRPr="00000000">
              <w:rPr>
                <w:b w:val="1"/>
                <w:sz w:val="24"/>
                <w:szCs w:val="24"/>
                <w:rtl w:val="0"/>
              </w:rPr>
              <w:t xml:space="preserve">Tarea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b w:val="1"/>
                <w:sz w:val="24"/>
                <w:szCs w:val="24"/>
              </w:rPr>
            </w:pPr>
            <w:r w:rsidDel="00000000" w:rsidR="00000000" w:rsidRPr="00000000">
              <w:rPr>
                <w:b w:val="1"/>
                <w:sz w:val="24"/>
                <w:szCs w:val="24"/>
                <w:rtl w:val="0"/>
              </w:rPr>
              <w:t xml:space="preserve">Tiempo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b w:val="1"/>
                <w:sz w:val="24"/>
                <w:szCs w:val="24"/>
              </w:rPr>
            </w:pPr>
            <w:r w:rsidDel="00000000" w:rsidR="00000000" w:rsidRPr="00000000">
              <w:rPr>
                <w:b w:val="1"/>
                <w:sz w:val="24"/>
                <w:szCs w:val="24"/>
                <w:rtl w:val="0"/>
              </w:rPr>
              <w:t xml:space="preserve">Empleados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b w:val="1"/>
                <w:sz w:val="24"/>
                <w:szCs w:val="24"/>
              </w:rPr>
            </w:pPr>
            <w:r w:rsidDel="00000000" w:rsidR="00000000" w:rsidRPr="00000000">
              <w:rPr>
                <w:b w:val="1"/>
                <w:sz w:val="24"/>
                <w:szCs w:val="24"/>
                <w:rtl w:val="0"/>
              </w:rPr>
              <w:t xml:space="preserve">Coste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b w:val="1"/>
                <w:sz w:val="24"/>
                <w:szCs w:val="24"/>
              </w:rPr>
            </w:pPr>
            <w:r w:rsidDel="00000000" w:rsidR="00000000" w:rsidRPr="00000000">
              <w:rPr>
                <w:b w:val="1"/>
                <w:sz w:val="24"/>
                <w:szCs w:val="24"/>
                <w:rtl w:val="0"/>
              </w:rPr>
              <w:t xml:space="preserve">GP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b w:val="1"/>
                <w:sz w:val="24"/>
                <w:szCs w:val="24"/>
              </w:rPr>
            </w:pPr>
            <w:r w:rsidDel="00000000" w:rsidR="00000000" w:rsidRPr="00000000">
              <w:rPr>
                <w:b w:val="1"/>
                <w:sz w:val="24"/>
                <w:szCs w:val="24"/>
                <w:rtl w:val="0"/>
              </w:rPr>
              <w:t xml:space="preserve">GESTIÓN DEL 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b w:val="1"/>
                <w:sz w:val="24"/>
                <w:szCs w:val="24"/>
              </w:rPr>
            </w:pPr>
            <w:r w:rsidDel="00000000" w:rsidR="00000000" w:rsidRPr="00000000">
              <w:rPr>
                <w:b w:val="1"/>
                <w:sz w:val="24"/>
                <w:szCs w:val="24"/>
                <w:rtl w:val="0"/>
              </w:rPr>
              <w:t xml:space="preserve">185h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8">
            <w:pPr>
              <w:pStyle w:val="Heading6"/>
              <w:widowControl w:val="0"/>
              <w:spacing w:line="240" w:lineRule="auto"/>
              <w:jc w:val="both"/>
              <w:rPr>
                <w:b w:val="1"/>
                <w:color w:val="d9d9d9"/>
                <w:sz w:val="2"/>
                <w:szCs w:val="2"/>
              </w:rPr>
            </w:pPr>
            <w:bookmarkStart w:colFirst="0" w:colLast="0" w:name="_pijbw9jzbnvd" w:id="12"/>
            <w:bookmarkEnd w:id="12"/>
            <w:r w:rsidDel="00000000" w:rsidR="00000000" w:rsidRPr="00000000">
              <w:rPr>
                <w:color w:val="d9d9d9"/>
                <w:sz w:val="2"/>
                <w:szCs w:val="2"/>
                <w:rtl w:val="0"/>
              </w:rPr>
              <w:t xml:space="preserve">Tabla 2: Tabla con los costes estimados por tarea.</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b w:val="1"/>
                <w:sz w:val="24"/>
                <w:szCs w:val="24"/>
              </w:rPr>
            </w:pPr>
            <w:r w:rsidDel="00000000" w:rsidR="00000000" w:rsidRPr="00000000">
              <w:rPr>
                <w:b w:val="1"/>
                <w:sz w:val="24"/>
                <w:szCs w:val="24"/>
                <w:rtl w:val="0"/>
              </w:rPr>
              <w:t xml:space="preserve">7278.57€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sz w:val="24"/>
                <w:szCs w:val="24"/>
              </w:rPr>
            </w:pPr>
            <w:r w:rsidDel="00000000" w:rsidR="00000000" w:rsidRPr="00000000">
              <w:rPr>
                <w:sz w:val="24"/>
                <w:szCs w:val="24"/>
                <w:rtl w:val="0"/>
              </w:rPr>
              <w:t xml:space="preserve">GP1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sz w:val="24"/>
                <w:szCs w:val="24"/>
              </w:rPr>
            </w:pPr>
            <w:r w:rsidDel="00000000" w:rsidR="00000000" w:rsidRPr="00000000">
              <w:rPr>
                <w:sz w:val="24"/>
                <w:szCs w:val="24"/>
                <w:rtl w:val="0"/>
              </w:rPr>
              <w:t xml:space="preserve">Contextualización y 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sz w:val="24"/>
                <w:szCs w:val="24"/>
              </w:rPr>
            </w:pPr>
            <w:r w:rsidDel="00000000" w:rsidR="00000000" w:rsidRPr="00000000">
              <w:rPr>
                <w:sz w:val="24"/>
                <w:szCs w:val="24"/>
                <w:rtl w:val="0"/>
              </w:rPr>
              <w:t xml:space="preserve">32h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sz w:val="24"/>
                <w:szCs w:val="24"/>
              </w:rPr>
            </w:pPr>
            <w:r w:rsidDel="00000000" w:rsidR="00000000" w:rsidRPr="00000000">
              <w:rPr>
                <w:sz w:val="24"/>
                <w:szCs w:val="24"/>
                <w:rtl w:val="0"/>
              </w:rPr>
              <w:t xml:space="preserve">JP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sz w:val="24"/>
                <w:szCs w:val="24"/>
              </w:rPr>
            </w:pPr>
            <w:r w:rsidDel="00000000" w:rsidR="00000000" w:rsidRPr="00000000">
              <w:rPr>
                <w:sz w:val="24"/>
                <w:szCs w:val="24"/>
                <w:rtl w:val="0"/>
              </w:rPr>
              <w:t xml:space="preserve">1497.60€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sz w:val="24"/>
                <w:szCs w:val="24"/>
              </w:rPr>
            </w:pPr>
            <w:r w:rsidDel="00000000" w:rsidR="00000000" w:rsidRPr="00000000">
              <w:rPr>
                <w:sz w:val="24"/>
                <w:szCs w:val="24"/>
                <w:rtl w:val="0"/>
              </w:rPr>
              <w:t xml:space="preserve">GP2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sz w:val="24"/>
                <w:szCs w:val="24"/>
              </w:rPr>
            </w:pPr>
            <w:r w:rsidDel="00000000" w:rsidR="00000000" w:rsidRPr="00000000">
              <w:rPr>
                <w:sz w:val="24"/>
                <w:szCs w:val="24"/>
                <w:rtl w:val="0"/>
              </w:rPr>
              <w:t xml:space="preserve">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sz w:val="24"/>
                <w:szCs w:val="24"/>
              </w:rPr>
            </w:pPr>
            <w:r w:rsidDel="00000000" w:rsidR="00000000" w:rsidRPr="00000000">
              <w:rPr>
                <w:sz w:val="24"/>
                <w:szCs w:val="24"/>
                <w:rtl w:val="0"/>
              </w:rPr>
              <w:t xml:space="preserve">27h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both"/>
              <w:rPr>
                <w:sz w:val="24"/>
                <w:szCs w:val="24"/>
              </w:rPr>
            </w:pPr>
            <w:r w:rsidDel="00000000" w:rsidR="00000000" w:rsidRPr="00000000">
              <w:rPr>
                <w:sz w:val="24"/>
                <w:szCs w:val="24"/>
                <w:rtl w:val="0"/>
              </w:rPr>
              <w:t xml:space="preserve">JP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both"/>
              <w:rPr>
                <w:sz w:val="24"/>
                <w:szCs w:val="24"/>
              </w:rPr>
            </w:pPr>
            <w:r w:rsidDel="00000000" w:rsidR="00000000" w:rsidRPr="00000000">
              <w:rPr>
                <w:sz w:val="24"/>
                <w:szCs w:val="24"/>
                <w:rtl w:val="0"/>
              </w:rPr>
              <w:t xml:space="preserve">1263.60€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both"/>
              <w:rPr>
                <w:sz w:val="24"/>
                <w:szCs w:val="24"/>
              </w:rPr>
            </w:pPr>
            <w:r w:rsidDel="00000000" w:rsidR="00000000" w:rsidRPr="00000000">
              <w:rPr>
                <w:sz w:val="24"/>
                <w:szCs w:val="24"/>
                <w:rtl w:val="0"/>
              </w:rPr>
              <w:t xml:space="preserve">GP3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sz w:val="24"/>
                <w:szCs w:val="24"/>
              </w:rPr>
            </w:pPr>
            <w:r w:rsidDel="00000000" w:rsidR="00000000" w:rsidRPr="00000000">
              <w:rPr>
                <w:sz w:val="24"/>
                <w:szCs w:val="24"/>
                <w:rtl w:val="0"/>
              </w:rPr>
              <w:t xml:space="preserve">Presupuesto y sostenibilidad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sz w:val="24"/>
                <w:szCs w:val="24"/>
              </w:rPr>
            </w:pPr>
            <w:r w:rsidDel="00000000" w:rsidR="00000000" w:rsidRPr="00000000">
              <w:rPr>
                <w:sz w:val="24"/>
                <w:szCs w:val="24"/>
                <w:rtl w:val="0"/>
              </w:rPr>
              <w:t xml:space="preserve">25h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sz w:val="24"/>
                <w:szCs w:val="24"/>
              </w:rPr>
            </w:pPr>
            <w:r w:rsidDel="00000000" w:rsidR="00000000" w:rsidRPr="00000000">
              <w:rPr>
                <w:sz w:val="24"/>
                <w:szCs w:val="24"/>
                <w:rtl w:val="0"/>
              </w:rPr>
              <w:t xml:space="preserve">JP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sz w:val="24"/>
                <w:szCs w:val="24"/>
              </w:rPr>
            </w:pPr>
            <w:r w:rsidDel="00000000" w:rsidR="00000000" w:rsidRPr="00000000">
              <w:rPr>
                <w:sz w:val="24"/>
                <w:szCs w:val="24"/>
                <w:rtl w:val="0"/>
              </w:rPr>
              <w:t xml:space="preserve">1170.00€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sz w:val="24"/>
                <w:szCs w:val="24"/>
              </w:rPr>
            </w:pPr>
            <w:r w:rsidDel="00000000" w:rsidR="00000000" w:rsidRPr="00000000">
              <w:rPr>
                <w:sz w:val="24"/>
                <w:szCs w:val="24"/>
                <w:rtl w:val="0"/>
              </w:rPr>
              <w:t xml:space="preserve">GP4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sz w:val="24"/>
                <w:szCs w:val="24"/>
              </w:rPr>
            </w:pPr>
            <w:r w:rsidDel="00000000" w:rsidR="00000000" w:rsidRPr="00000000">
              <w:rPr>
                <w:sz w:val="24"/>
                <w:szCs w:val="24"/>
                <w:rtl w:val="0"/>
              </w:rPr>
              <w:t xml:space="preserve">Entrega final GEP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sz w:val="24"/>
                <w:szCs w:val="24"/>
              </w:rPr>
            </w:pPr>
            <w:r w:rsidDel="00000000" w:rsidR="00000000" w:rsidRPr="00000000">
              <w:rPr>
                <w:sz w:val="24"/>
                <w:szCs w:val="24"/>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sz w:val="24"/>
                <w:szCs w:val="24"/>
              </w:rPr>
            </w:pPr>
            <w:r w:rsidDel="00000000" w:rsidR="00000000" w:rsidRPr="00000000">
              <w:rPr>
                <w:sz w:val="24"/>
                <w:szCs w:val="24"/>
                <w:rtl w:val="0"/>
              </w:rPr>
              <w:t xml:space="preserve">JP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sz w:val="24"/>
                <w:szCs w:val="24"/>
              </w:rPr>
            </w:pPr>
            <w:r w:rsidDel="00000000" w:rsidR="00000000" w:rsidRPr="00000000">
              <w:rPr>
                <w:sz w:val="24"/>
                <w:szCs w:val="24"/>
                <w:rtl w:val="0"/>
              </w:rPr>
              <w:t xml:space="preserve">46.80€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sz w:val="24"/>
                <w:szCs w:val="24"/>
              </w:rPr>
            </w:pPr>
            <w:r w:rsidDel="00000000" w:rsidR="00000000" w:rsidRPr="00000000">
              <w:rPr>
                <w:sz w:val="24"/>
                <w:szCs w:val="24"/>
                <w:rtl w:val="0"/>
              </w:rPr>
              <w:t xml:space="preserve">GP5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sz w:val="24"/>
                <w:szCs w:val="24"/>
              </w:rPr>
            </w:pPr>
            <w:r w:rsidDel="00000000" w:rsidR="00000000" w:rsidRPr="00000000">
              <w:rPr>
                <w:sz w:val="24"/>
                <w:szCs w:val="24"/>
                <w:rtl w:val="0"/>
              </w:rPr>
              <w:t xml:space="preserve">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sz w:val="24"/>
                <w:szCs w:val="24"/>
              </w:rPr>
            </w:pPr>
            <w:r w:rsidDel="00000000" w:rsidR="00000000" w:rsidRPr="00000000">
              <w:rPr>
                <w:sz w:val="24"/>
                <w:szCs w:val="24"/>
                <w:rtl w:val="0"/>
              </w:rPr>
              <w:t xml:space="preserve">50h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sz w:val="24"/>
                <w:szCs w:val="24"/>
              </w:rPr>
            </w:pPr>
            <w:r w:rsidDel="00000000" w:rsidR="00000000" w:rsidRPr="00000000">
              <w:rPr>
                <w:sz w:val="24"/>
                <w:szCs w:val="24"/>
                <w:rtl w:val="0"/>
              </w:rPr>
              <w:t xml:space="preserve">JP(15h), A(15h), P(20h)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sz w:val="24"/>
                <w:szCs w:val="24"/>
              </w:rPr>
            </w:pPr>
            <w:r w:rsidDel="00000000" w:rsidR="00000000" w:rsidRPr="00000000">
              <w:rPr>
                <w:sz w:val="24"/>
                <w:szCs w:val="24"/>
                <w:rtl w:val="0"/>
              </w:rPr>
              <w:t xml:space="preserve">1457.50€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sz w:val="24"/>
                <w:szCs w:val="24"/>
              </w:rPr>
            </w:pPr>
            <w:r w:rsidDel="00000000" w:rsidR="00000000" w:rsidRPr="00000000">
              <w:rPr>
                <w:sz w:val="24"/>
                <w:szCs w:val="24"/>
                <w:rtl w:val="0"/>
              </w:rPr>
              <w:t xml:space="preserve">GP6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sz w:val="24"/>
                <w:szCs w:val="24"/>
              </w:rPr>
            </w:pPr>
            <w:r w:rsidDel="00000000" w:rsidR="00000000" w:rsidRPr="00000000">
              <w:rPr>
                <w:sz w:val="24"/>
                <w:szCs w:val="24"/>
                <w:rtl w:val="0"/>
              </w:rPr>
              <w:t xml:space="preserve">Defensa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sz w:val="24"/>
                <w:szCs w:val="24"/>
              </w:rPr>
            </w:pPr>
            <w:r w:rsidDel="00000000" w:rsidR="00000000" w:rsidRPr="00000000">
              <w:rPr>
                <w:sz w:val="24"/>
                <w:szCs w:val="24"/>
                <w:rtl w:val="0"/>
              </w:rPr>
              <w:t xml:space="preserve">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sz w:val="24"/>
                <w:szCs w:val="24"/>
              </w:rPr>
            </w:pPr>
            <w:r w:rsidDel="00000000" w:rsidR="00000000" w:rsidRPr="00000000">
              <w:rPr>
                <w:sz w:val="24"/>
                <w:szCs w:val="24"/>
                <w:rtl w:val="0"/>
              </w:rPr>
              <w:t xml:space="preserve">JP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sz w:val="24"/>
                <w:szCs w:val="24"/>
              </w:rPr>
            </w:pPr>
            <w:r w:rsidDel="00000000" w:rsidR="00000000" w:rsidRPr="00000000">
              <w:rPr>
                <w:sz w:val="24"/>
                <w:szCs w:val="24"/>
                <w:rtl w:val="0"/>
              </w:rPr>
              <w:t xml:space="preserve">936.00€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sz w:val="24"/>
                <w:szCs w:val="24"/>
              </w:rPr>
            </w:pPr>
            <w:r w:rsidDel="00000000" w:rsidR="00000000" w:rsidRPr="00000000">
              <w:rPr>
                <w:sz w:val="24"/>
                <w:szCs w:val="24"/>
                <w:rtl w:val="0"/>
              </w:rPr>
              <w:t xml:space="preserve">GP7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sz w:val="24"/>
                <w:szCs w:val="24"/>
              </w:rPr>
            </w:pPr>
            <w:r w:rsidDel="00000000" w:rsidR="00000000" w:rsidRPr="00000000">
              <w:rPr>
                <w:sz w:val="24"/>
                <w:szCs w:val="24"/>
                <w:rtl w:val="0"/>
              </w:rPr>
              <w:t xml:space="preserve">Reuniones con el 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sz w:val="24"/>
                <w:szCs w:val="24"/>
              </w:rPr>
            </w:pPr>
            <w:r w:rsidDel="00000000" w:rsidR="00000000" w:rsidRPr="00000000">
              <w:rPr>
                <w:sz w:val="24"/>
                <w:szCs w:val="24"/>
                <w:rtl w:val="0"/>
              </w:rPr>
              <w:t xml:space="preserve">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sz w:val="24"/>
                <w:szCs w:val="24"/>
              </w:rPr>
            </w:pPr>
            <w:r w:rsidDel="00000000" w:rsidR="00000000" w:rsidRPr="00000000">
              <w:rPr>
                <w:sz w:val="24"/>
                <w:szCs w:val="24"/>
                <w:rtl w:val="0"/>
              </w:rPr>
              <w:t xml:space="preserve">JP, A, P (20h/cada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sz w:val="24"/>
                <w:szCs w:val="24"/>
              </w:rPr>
            </w:pPr>
            <w:r w:rsidDel="00000000" w:rsidR="00000000" w:rsidRPr="00000000">
              <w:rPr>
                <w:sz w:val="24"/>
                <w:szCs w:val="24"/>
                <w:rtl w:val="0"/>
              </w:rPr>
              <w:t xml:space="preserve">907.07€</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b w:val="1"/>
                <w:sz w:val="24"/>
                <w:szCs w:val="24"/>
              </w:rPr>
            </w:pPr>
            <w:r w:rsidDel="00000000" w:rsidR="00000000" w:rsidRPr="00000000">
              <w:rPr>
                <w:b w:val="1"/>
                <w:sz w:val="24"/>
                <w:szCs w:val="24"/>
                <w:rtl w:val="0"/>
              </w:rPr>
              <w:t xml:space="preserve">AT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b w:val="1"/>
                <w:sz w:val="24"/>
                <w:szCs w:val="24"/>
              </w:rPr>
            </w:pPr>
            <w:r w:rsidDel="00000000" w:rsidR="00000000" w:rsidRPr="00000000">
              <w:rPr>
                <w:b w:val="1"/>
                <w:sz w:val="24"/>
                <w:szCs w:val="24"/>
                <w:rtl w:val="0"/>
              </w:rPr>
              <w:t xml:space="preserve">ANÁLISIS DE LAS TECNOLOGÍAS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b w:val="1"/>
                <w:sz w:val="24"/>
                <w:szCs w:val="24"/>
              </w:rPr>
            </w:pPr>
            <w:r w:rsidDel="00000000" w:rsidR="00000000" w:rsidRPr="00000000">
              <w:rPr>
                <w:b w:val="1"/>
                <w:sz w:val="24"/>
                <w:szCs w:val="24"/>
                <w:rtl w:val="0"/>
              </w:rPr>
              <w:t xml:space="preserve">75h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b w:val="1"/>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b w:val="1"/>
                <w:sz w:val="24"/>
                <w:szCs w:val="24"/>
              </w:rPr>
            </w:pPr>
            <w:r w:rsidDel="00000000" w:rsidR="00000000" w:rsidRPr="00000000">
              <w:rPr>
                <w:b w:val="1"/>
                <w:sz w:val="24"/>
                <w:szCs w:val="24"/>
                <w:rtl w:val="0"/>
              </w:rPr>
              <w:t xml:space="preserve">1976.78€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sz w:val="24"/>
                <w:szCs w:val="24"/>
              </w:rPr>
            </w:pPr>
            <w:r w:rsidDel="00000000" w:rsidR="00000000" w:rsidRPr="00000000">
              <w:rPr>
                <w:sz w:val="24"/>
                <w:szCs w:val="24"/>
                <w:rtl w:val="0"/>
              </w:rPr>
              <w:t xml:space="preserve">AT1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Investigación y preparación del entorno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sz w:val="24"/>
                <w:szCs w:val="24"/>
              </w:rPr>
            </w:pPr>
            <w:r w:rsidDel="00000000" w:rsidR="00000000" w:rsidRPr="00000000">
              <w:rPr>
                <w:sz w:val="24"/>
                <w:szCs w:val="24"/>
                <w:rtl w:val="0"/>
              </w:rPr>
              <w:t xml:space="preserve">15h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both"/>
              <w:rPr>
                <w:sz w:val="24"/>
                <w:szCs w:val="24"/>
              </w:rPr>
            </w:pPr>
            <w:r w:rsidDel="00000000" w:rsidR="00000000" w:rsidRPr="00000000">
              <w:rPr>
                <w:sz w:val="24"/>
                <w:szCs w:val="24"/>
                <w:rtl w:val="0"/>
              </w:rPr>
              <w:t xml:space="preserve">A, P (7.5h/cada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both"/>
              <w:rPr>
                <w:sz w:val="24"/>
                <w:szCs w:val="24"/>
              </w:rPr>
            </w:pPr>
            <w:r w:rsidDel="00000000" w:rsidR="00000000" w:rsidRPr="00000000">
              <w:rPr>
                <w:sz w:val="24"/>
                <w:szCs w:val="24"/>
                <w:rtl w:val="0"/>
              </w:rPr>
              <w:t xml:space="preserve">329.78€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both"/>
              <w:rPr>
                <w:sz w:val="24"/>
                <w:szCs w:val="24"/>
              </w:rPr>
            </w:pPr>
            <w:r w:rsidDel="00000000" w:rsidR="00000000" w:rsidRPr="00000000">
              <w:rPr>
                <w:sz w:val="24"/>
                <w:szCs w:val="24"/>
                <w:rtl w:val="0"/>
              </w:rPr>
              <w:t xml:space="preserve">AT2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sz w:val="24"/>
                <w:szCs w:val="24"/>
              </w:rPr>
            </w:pPr>
            <w:r w:rsidDel="00000000" w:rsidR="00000000" w:rsidRPr="00000000">
              <w:rPr>
                <w:sz w:val="24"/>
                <w:szCs w:val="24"/>
                <w:rtl w:val="0"/>
              </w:rPr>
              <w:t xml:space="preserve">Aprender a usar las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sz w:val="24"/>
                <w:szCs w:val="24"/>
              </w:rPr>
            </w:pPr>
            <w:r w:rsidDel="00000000" w:rsidR="00000000" w:rsidRPr="00000000">
              <w:rPr>
                <w:sz w:val="24"/>
                <w:szCs w:val="24"/>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both"/>
              <w:rPr>
                <w:sz w:val="24"/>
                <w:szCs w:val="24"/>
              </w:rPr>
            </w:pPr>
            <w:r w:rsidDel="00000000" w:rsidR="00000000" w:rsidRPr="00000000">
              <w:rPr>
                <w:sz w:val="24"/>
                <w:szCs w:val="24"/>
                <w:rtl w:val="0"/>
              </w:rPr>
              <w:t xml:space="preserve">191.90€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sz w:val="24"/>
                <w:szCs w:val="24"/>
              </w:rPr>
            </w:pPr>
            <w:r w:rsidDel="00000000" w:rsidR="00000000" w:rsidRPr="00000000">
              <w:rPr>
                <w:sz w:val="24"/>
                <w:szCs w:val="24"/>
                <w:rtl w:val="0"/>
              </w:rPr>
              <w:t xml:space="preserve">AT3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sz w:val="24"/>
                <w:szCs w:val="24"/>
              </w:rPr>
            </w:pPr>
            <w:r w:rsidDel="00000000" w:rsidR="00000000" w:rsidRPr="00000000">
              <w:rPr>
                <w:sz w:val="24"/>
                <w:szCs w:val="24"/>
                <w:rtl w:val="0"/>
              </w:rPr>
              <w:t xml:space="preserve">Entender la base del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sz w:val="24"/>
                <w:szCs w:val="24"/>
              </w:rPr>
            </w:pPr>
            <w:r w:rsidDel="00000000" w:rsidR="00000000" w:rsidRPr="00000000">
              <w:rPr>
                <w:sz w:val="24"/>
                <w:szCs w:val="24"/>
                <w:rtl w:val="0"/>
              </w:rPr>
              <w:t xml:space="preserve">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sz w:val="24"/>
                <w:szCs w:val="24"/>
              </w:rPr>
            </w:pPr>
            <w:r w:rsidDel="00000000" w:rsidR="00000000" w:rsidRPr="00000000">
              <w:rPr>
                <w:sz w:val="24"/>
                <w:szCs w:val="24"/>
                <w:rtl w:val="0"/>
              </w:rPr>
              <w:t xml:space="preserve">A, P (20h/cada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sz w:val="24"/>
                <w:szCs w:val="24"/>
              </w:rPr>
            </w:pPr>
            <w:r w:rsidDel="00000000" w:rsidR="00000000" w:rsidRPr="00000000">
              <w:rPr>
                <w:sz w:val="24"/>
                <w:szCs w:val="24"/>
                <w:rtl w:val="0"/>
              </w:rPr>
              <w:t xml:space="preserve">879.40€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sz w:val="24"/>
                <w:szCs w:val="24"/>
              </w:rPr>
            </w:pPr>
            <w:r w:rsidDel="00000000" w:rsidR="00000000" w:rsidRPr="00000000">
              <w:rPr>
                <w:sz w:val="24"/>
                <w:szCs w:val="24"/>
                <w:rtl w:val="0"/>
              </w:rPr>
              <w:t xml:space="preserve">AT4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Implementación y prueba de funcionamiento de la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sz w:val="24"/>
                <w:szCs w:val="24"/>
              </w:rPr>
            </w:pPr>
            <w:r w:rsidDel="00000000" w:rsidR="00000000" w:rsidRPr="00000000">
              <w:rPr>
                <w:sz w:val="24"/>
                <w:szCs w:val="24"/>
                <w:rtl w:val="0"/>
              </w:rPr>
              <w:t xml:space="preserve">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sz w:val="24"/>
                <w:szCs w:val="24"/>
              </w:rPr>
            </w:pPr>
            <w:r w:rsidDel="00000000" w:rsidR="00000000" w:rsidRPr="00000000">
              <w:rPr>
                <w:sz w:val="24"/>
                <w:szCs w:val="24"/>
                <w:rtl w:val="0"/>
              </w:rPr>
              <w:t xml:space="preserve">575.70€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b w:val="1"/>
                <w:sz w:val="24"/>
                <w:szCs w:val="24"/>
              </w:rPr>
            </w:pPr>
            <w:r w:rsidDel="00000000" w:rsidR="00000000" w:rsidRPr="00000000">
              <w:rPr>
                <w:b w:val="1"/>
                <w:sz w:val="24"/>
                <w:szCs w:val="24"/>
                <w:rtl w:val="0"/>
              </w:rPr>
              <w:t xml:space="preserve">PT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b w:val="1"/>
                <w:sz w:val="24"/>
                <w:szCs w:val="24"/>
              </w:rPr>
            </w:pPr>
            <w:r w:rsidDel="00000000" w:rsidR="00000000" w:rsidRPr="00000000">
              <w:rPr>
                <w:b w:val="1"/>
                <w:sz w:val="24"/>
                <w:szCs w:val="24"/>
                <w:rtl w:val="0"/>
              </w:rPr>
              <w:t xml:space="preserve">PROPUESTAS DEL TRABAJO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both"/>
              <w:rPr>
                <w:b w:val="1"/>
                <w:sz w:val="24"/>
                <w:szCs w:val="24"/>
              </w:rPr>
            </w:pPr>
            <w:r w:rsidDel="00000000" w:rsidR="00000000" w:rsidRPr="00000000">
              <w:rPr>
                <w:b w:val="1"/>
                <w:sz w:val="24"/>
                <w:szCs w:val="24"/>
                <w:rtl w:val="0"/>
              </w:rPr>
              <w:t xml:space="preserve">35h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b w:val="1"/>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b w:val="1"/>
                <w:sz w:val="24"/>
                <w:szCs w:val="24"/>
              </w:rPr>
            </w:pPr>
            <w:r w:rsidDel="00000000" w:rsidR="00000000" w:rsidRPr="00000000">
              <w:rPr>
                <w:b w:val="1"/>
                <w:sz w:val="24"/>
                <w:szCs w:val="24"/>
                <w:rtl w:val="0"/>
              </w:rPr>
              <w:t xml:space="preserve">867.50€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sz w:val="24"/>
                <w:szCs w:val="24"/>
              </w:rPr>
            </w:pPr>
            <w:r w:rsidDel="00000000" w:rsidR="00000000" w:rsidRPr="00000000">
              <w:rPr>
                <w:sz w:val="24"/>
                <w:szCs w:val="24"/>
                <w:rtl w:val="0"/>
              </w:rPr>
              <w:t xml:space="preserve">PT1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jc w:val="both"/>
              <w:rPr>
                <w:sz w:val="24"/>
                <w:szCs w:val="24"/>
              </w:rPr>
            </w:pPr>
            <w:r w:rsidDel="00000000" w:rsidR="00000000" w:rsidRPr="00000000">
              <w:rPr>
                <w:sz w:val="24"/>
                <w:szCs w:val="24"/>
                <w:rtl w:val="0"/>
              </w:rPr>
              <w:t xml:space="preserve">Comprensión de los problemas actuales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sz w:val="24"/>
                <w:szCs w:val="24"/>
              </w:rPr>
            </w:pPr>
            <w:r w:rsidDel="00000000" w:rsidR="00000000" w:rsidRPr="00000000">
              <w:rPr>
                <w:sz w:val="24"/>
                <w:szCs w:val="24"/>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sz w:val="24"/>
                <w:szCs w:val="24"/>
              </w:rPr>
            </w:pPr>
            <w:r w:rsidDel="00000000" w:rsidR="00000000" w:rsidRPr="00000000">
              <w:rPr>
                <w:sz w:val="24"/>
                <w:szCs w:val="24"/>
                <w:rtl w:val="0"/>
              </w:rPr>
              <w:t xml:space="preserve">247.80€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sz w:val="24"/>
                <w:szCs w:val="24"/>
              </w:rPr>
            </w:pPr>
            <w:r w:rsidDel="00000000" w:rsidR="00000000" w:rsidRPr="00000000">
              <w:rPr>
                <w:sz w:val="24"/>
                <w:szCs w:val="24"/>
                <w:rtl w:val="0"/>
              </w:rPr>
              <w:t xml:space="preserve">PT2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jc w:val="both"/>
              <w:rPr>
                <w:sz w:val="24"/>
                <w:szCs w:val="24"/>
              </w:rPr>
            </w:pPr>
            <w:r w:rsidDel="00000000" w:rsidR="00000000" w:rsidRPr="00000000">
              <w:rPr>
                <w:sz w:val="24"/>
                <w:szCs w:val="24"/>
                <w:rtl w:val="0"/>
              </w:rPr>
              <w:t xml:space="preserve">Análisis sobre los distintos objetivos a conseguir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sz w:val="24"/>
                <w:szCs w:val="24"/>
              </w:rPr>
            </w:pPr>
            <w:r w:rsidDel="00000000" w:rsidR="00000000" w:rsidRPr="00000000">
              <w:rPr>
                <w:sz w:val="24"/>
                <w:szCs w:val="24"/>
                <w:rtl w:val="0"/>
              </w:rPr>
              <w:t xml:space="preserve">15h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sz w:val="24"/>
                <w:szCs w:val="24"/>
              </w:rPr>
            </w:pPr>
            <w:r w:rsidDel="00000000" w:rsidR="00000000" w:rsidRPr="00000000">
              <w:rPr>
                <w:sz w:val="24"/>
                <w:szCs w:val="24"/>
                <w:rtl w:val="0"/>
              </w:rPr>
              <w:t xml:space="preserve">371.70€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both"/>
              <w:rPr>
                <w:sz w:val="24"/>
                <w:szCs w:val="24"/>
              </w:rPr>
            </w:pPr>
            <w:r w:rsidDel="00000000" w:rsidR="00000000" w:rsidRPr="00000000">
              <w:rPr>
                <w:sz w:val="24"/>
                <w:szCs w:val="24"/>
                <w:rtl w:val="0"/>
              </w:rPr>
              <w:t xml:space="preserve">PT3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sz w:val="24"/>
                <w:szCs w:val="24"/>
              </w:rPr>
            </w:pPr>
            <w:r w:rsidDel="00000000" w:rsidR="00000000" w:rsidRPr="00000000">
              <w:rPr>
                <w:sz w:val="24"/>
                <w:szCs w:val="24"/>
                <w:rtl w:val="0"/>
              </w:rPr>
              <w:t xml:space="preserve">Evaluar y elegir el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sz w:val="24"/>
                <w:szCs w:val="24"/>
              </w:rPr>
            </w:pPr>
            <w:r w:rsidDel="00000000" w:rsidR="00000000" w:rsidRPr="00000000">
              <w:rPr>
                <w:sz w:val="24"/>
                <w:szCs w:val="24"/>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sz w:val="24"/>
                <w:szCs w:val="24"/>
              </w:rPr>
            </w:pPr>
            <w:r w:rsidDel="00000000" w:rsidR="00000000" w:rsidRPr="00000000">
              <w:rPr>
                <w:sz w:val="24"/>
                <w:szCs w:val="24"/>
                <w:rtl w:val="0"/>
              </w:rPr>
              <w:t xml:space="preserve">247.80€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b w:val="1"/>
                <w:sz w:val="24"/>
                <w:szCs w:val="24"/>
              </w:rPr>
            </w:pPr>
            <w:r w:rsidDel="00000000" w:rsidR="00000000" w:rsidRPr="00000000">
              <w:rPr>
                <w:b w:val="1"/>
                <w:sz w:val="24"/>
                <w:szCs w:val="24"/>
                <w:rtl w:val="0"/>
              </w:rPr>
              <w:t xml:space="preserve">EP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both"/>
              <w:rPr>
                <w:b w:val="1"/>
                <w:sz w:val="24"/>
                <w:szCs w:val="24"/>
              </w:rPr>
            </w:pPr>
            <w:r w:rsidDel="00000000" w:rsidR="00000000" w:rsidRPr="00000000">
              <w:rPr>
                <w:b w:val="1"/>
                <w:sz w:val="24"/>
                <w:szCs w:val="24"/>
                <w:rtl w:val="0"/>
              </w:rPr>
              <w:t xml:space="preserve">ELABORACIÓN DEL 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b w:val="1"/>
                <w:sz w:val="24"/>
                <w:szCs w:val="24"/>
              </w:rPr>
            </w:pPr>
            <w:r w:rsidDel="00000000" w:rsidR="00000000" w:rsidRPr="00000000">
              <w:rPr>
                <w:b w:val="1"/>
                <w:sz w:val="24"/>
                <w:szCs w:val="24"/>
                <w:rtl w:val="0"/>
              </w:rPr>
              <w:t xml:space="preserve">185h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b w:val="1"/>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b w:val="1"/>
                <w:sz w:val="24"/>
                <w:szCs w:val="24"/>
              </w:rPr>
            </w:pPr>
            <w:r w:rsidDel="00000000" w:rsidR="00000000" w:rsidRPr="00000000">
              <w:rPr>
                <w:b w:val="1"/>
                <w:sz w:val="24"/>
                <w:szCs w:val="24"/>
                <w:rtl w:val="0"/>
              </w:rPr>
              <w:t xml:space="preserve">3689.90€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both"/>
              <w:rPr>
                <w:sz w:val="24"/>
                <w:szCs w:val="24"/>
              </w:rPr>
            </w:pPr>
            <w:r w:rsidDel="00000000" w:rsidR="00000000" w:rsidRPr="00000000">
              <w:rPr>
                <w:sz w:val="24"/>
                <w:szCs w:val="24"/>
                <w:rtl w:val="0"/>
              </w:rPr>
              <w:t xml:space="preserve">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both"/>
              <w:rPr>
                <w:sz w:val="24"/>
                <w:szCs w:val="24"/>
              </w:rPr>
            </w:pPr>
            <w:r w:rsidDel="00000000" w:rsidR="00000000" w:rsidRPr="00000000">
              <w:rPr>
                <w:sz w:val="24"/>
                <w:szCs w:val="24"/>
                <w:rtl w:val="0"/>
              </w:rPr>
              <w:t xml:space="preserve">Investigar la tecnología y marcar subobjetivos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sz w:val="24"/>
                <w:szCs w:val="24"/>
              </w:rPr>
            </w:pPr>
            <w:r w:rsidDel="00000000" w:rsidR="00000000" w:rsidRPr="00000000">
              <w:rPr>
                <w:sz w:val="24"/>
                <w:szCs w:val="24"/>
                <w:rtl w:val="0"/>
              </w:rPr>
              <w:t xml:space="preserve">50h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both"/>
              <w:rPr>
                <w:sz w:val="24"/>
                <w:szCs w:val="24"/>
              </w:rPr>
            </w:pPr>
            <w:r w:rsidDel="00000000" w:rsidR="00000000" w:rsidRPr="00000000">
              <w:rPr>
                <w:sz w:val="24"/>
                <w:szCs w:val="24"/>
                <w:rtl w:val="0"/>
              </w:rPr>
              <w:t xml:space="preserve">A,P (25h/cada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both"/>
              <w:rPr>
                <w:sz w:val="24"/>
                <w:szCs w:val="24"/>
              </w:rPr>
            </w:pPr>
            <w:r w:rsidDel="00000000" w:rsidR="00000000" w:rsidRPr="00000000">
              <w:rPr>
                <w:sz w:val="24"/>
                <w:szCs w:val="24"/>
                <w:rtl w:val="0"/>
              </w:rPr>
              <w:t xml:space="preserve">1099.25€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both"/>
              <w:rPr>
                <w:sz w:val="24"/>
                <w:szCs w:val="24"/>
              </w:rPr>
            </w:pPr>
            <w:r w:rsidDel="00000000" w:rsidR="00000000" w:rsidRPr="00000000">
              <w:rPr>
                <w:sz w:val="24"/>
                <w:szCs w:val="24"/>
                <w:rtl w:val="0"/>
              </w:rPr>
              <w:t xml:space="preserve">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jc w:val="both"/>
              <w:rPr>
                <w:sz w:val="24"/>
                <w:szCs w:val="24"/>
              </w:rPr>
            </w:pPr>
            <w:r w:rsidDel="00000000" w:rsidR="00000000" w:rsidRPr="00000000">
              <w:rPr>
                <w:sz w:val="24"/>
                <w:szCs w:val="24"/>
                <w:rtl w:val="0"/>
              </w:rPr>
              <w:t xml:space="preserve">Diseño e implementación de la nueva 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both"/>
              <w:rPr>
                <w:sz w:val="24"/>
                <w:szCs w:val="24"/>
              </w:rPr>
            </w:pPr>
            <w:r w:rsidDel="00000000" w:rsidR="00000000" w:rsidRPr="00000000">
              <w:rPr>
                <w:sz w:val="24"/>
                <w:szCs w:val="24"/>
                <w:rtl w:val="0"/>
              </w:rPr>
              <w:t xml:space="preserve">100h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both"/>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both"/>
              <w:rPr>
                <w:sz w:val="24"/>
                <w:szCs w:val="24"/>
              </w:rPr>
            </w:pPr>
            <w:r w:rsidDel="00000000" w:rsidR="00000000" w:rsidRPr="00000000">
              <w:rPr>
                <w:sz w:val="24"/>
                <w:szCs w:val="24"/>
                <w:rtl w:val="0"/>
              </w:rPr>
              <w:t xml:space="preserve">1919.00€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both"/>
              <w:rPr>
                <w:sz w:val="24"/>
                <w:szCs w:val="24"/>
              </w:rPr>
            </w:pPr>
            <w:r w:rsidDel="00000000" w:rsidR="00000000" w:rsidRPr="00000000">
              <w:rPr>
                <w:sz w:val="24"/>
                <w:szCs w:val="24"/>
                <w:rtl w:val="0"/>
              </w:rPr>
              <w:t xml:space="preserve">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both"/>
              <w:rPr>
                <w:sz w:val="24"/>
                <w:szCs w:val="24"/>
              </w:rPr>
            </w:pPr>
            <w:r w:rsidDel="00000000" w:rsidR="00000000" w:rsidRPr="00000000">
              <w:rPr>
                <w:sz w:val="24"/>
                <w:szCs w:val="24"/>
                <w:rtl w:val="0"/>
              </w:rPr>
              <w:t xml:space="preserve">Pruebas de funcionamiento y depuración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both"/>
              <w:rPr>
                <w:sz w:val="24"/>
                <w:szCs w:val="24"/>
              </w:rPr>
            </w:pPr>
            <w:r w:rsidDel="00000000" w:rsidR="00000000" w:rsidRPr="00000000">
              <w:rPr>
                <w:sz w:val="24"/>
                <w:szCs w:val="24"/>
                <w:rtl w:val="0"/>
              </w:rPr>
              <w:t xml:space="preserve">35h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both"/>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both"/>
              <w:rPr>
                <w:sz w:val="24"/>
                <w:szCs w:val="24"/>
              </w:rPr>
            </w:pPr>
            <w:r w:rsidDel="00000000" w:rsidR="00000000" w:rsidRPr="00000000">
              <w:rPr>
                <w:sz w:val="24"/>
                <w:szCs w:val="24"/>
                <w:rtl w:val="0"/>
              </w:rPr>
              <w:t xml:space="preserve">671.65€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b w:val="1"/>
                <w:sz w:val="24"/>
                <w:szCs w:val="24"/>
              </w:rPr>
            </w:pPr>
            <w:r w:rsidDel="00000000" w:rsidR="00000000" w:rsidRPr="00000000">
              <w:rPr>
                <w:b w:val="1"/>
                <w:sz w:val="24"/>
                <w:szCs w:val="24"/>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both"/>
              <w:rPr>
                <w:b w:val="1"/>
                <w:sz w:val="24"/>
                <w:szCs w:val="24"/>
              </w:rPr>
            </w:pPr>
            <w:r w:rsidDel="00000000" w:rsidR="00000000" w:rsidRPr="00000000">
              <w:rPr>
                <w:b w:val="1"/>
                <w:sz w:val="24"/>
                <w:szCs w:val="24"/>
                <w:rtl w:val="0"/>
              </w:rPr>
              <w:t xml:space="preserve">TOTAL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both"/>
              <w:rPr>
                <w:b w:val="1"/>
                <w:sz w:val="24"/>
                <w:szCs w:val="24"/>
              </w:rPr>
            </w:pPr>
            <w:r w:rsidDel="00000000" w:rsidR="00000000" w:rsidRPr="00000000">
              <w:rPr>
                <w:b w:val="1"/>
                <w:sz w:val="24"/>
                <w:szCs w:val="24"/>
                <w:rtl w:val="0"/>
              </w:rPr>
              <w:t xml:space="preserve">480H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both"/>
              <w:rPr>
                <w:b w:val="1"/>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b w:val="1"/>
                <w:sz w:val="24"/>
                <w:szCs w:val="24"/>
              </w:rPr>
            </w:pPr>
            <w:r w:rsidDel="00000000" w:rsidR="00000000" w:rsidRPr="00000000">
              <w:rPr>
                <w:b w:val="1"/>
                <w:sz w:val="24"/>
                <w:szCs w:val="24"/>
                <w:rtl w:val="0"/>
              </w:rPr>
              <w:t xml:space="preserve">13812.75€</w:t>
            </w:r>
          </w:p>
        </w:tc>
      </w:tr>
    </w:tbl>
    <w:p w:rsidR="00000000" w:rsidDel="00000000" w:rsidP="00000000" w:rsidRDefault="00000000" w:rsidRPr="00000000" w14:paraId="00000143">
      <w:pPr>
        <w:pStyle w:val="Heading3"/>
        <w:jc w:val="both"/>
        <w:rPr>
          <w:color w:val="3d85c6"/>
        </w:rPr>
      </w:pPr>
      <w:bookmarkStart w:colFirst="0" w:colLast="0" w:name="_s21ie878426m" w:id="13"/>
      <w:bookmarkEnd w:id="13"/>
      <w:r w:rsidDel="00000000" w:rsidR="00000000" w:rsidRPr="00000000">
        <w:rPr>
          <w:color w:val="3d85c6"/>
          <w:rtl w:val="0"/>
        </w:rPr>
        <w:t xml:space="preserve">2.1.2 Recursos hardware</w: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-1424</wp:posOffset>
                </wp:positionH>
                <wp:positionV relativeFrom="paragraph">
                  <wp:posOffset>57150</wp:posOffset>
                </wp:positionV>
                <wp:extent cx="5731200" cy="362852"/>
                <wp:effectExtent b="0" l="0" r="0" t="0"/>
                <wp:wrapSquare wrapText="bothSides" distB="57150" distT="57150" distL="57150" distR="57150"/>
                <wp:docPr id="2" name=""/>
                <a:graphic>
                  <a:graphicData uri="http://schemas.microsoft.com/office/word/2010/wordprocessingShape">
                    <wps:wsp>
                      <wps:cNvSpPr txBox="1"/>
                      <wps:cNvPr id="3" name="Shape 3"/>
                      <wps:spPr>
                        <a:xfrm>
                          <a:off x="366575" y="1046675"/>
                          <a:ext cx="5847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Tabla 2: Tabla con los costes estimados por tarea. Fuente: elaboración propia.</w:t>
                            </w:r>
                          </w:p>
                        </w:txbxContent>
                      </wps:txbx>
                      <wps:bodyPr anchorCtr="0" anchor="t" bIns="91425" lIns="91425" spcFirstLastPara="1" rIns="91425" wrap="square" tIns="91425">
                        <a:spAutoFit/>
                      </wps:bodyPr>
                    </wps:wsp>
                  </a:graphicData>
                </a:graphic>
              </wp:anchor>
            </w:drawing>
          </mc:Choice>
          <mc:Fallback>
            <w:drawing>
              <wp:anchor allowOverlap="1" behindDoc="0" distB="57150" distT="57150" distL="57150" distR="57150" hidden="0" layoutInCell="1" locked="0" relativeHeight="0" simplePos="0">
                <wp:simplePos x="0" y="0"/>
                <wp:positionH relativeFrom="column">
                  <wp:posOffset>-1424</wp:posOffset>
                </wp:positionH>
                <wp:positionV relativeFrom="paragraph">
                  <wp:posOffset>57150</wp:posOffset>
                </wp:positionV>
                <wp:extent cx="5731200" cy="362852"/>
                <wp:effectExtent b="0" l="0" r="0" t="0"/>
                <wp:wrapSquare wrapText="bothSides" distB="57150" distT="57150" distL="57150" distR="57150"/>
                <wp:docPr id="2"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5731200" cy="362852"/>
                        </a:xfrm>
                        <a:prstGeom prst="rect"/>
                        <a:ln/>
                      </pic:spPr>
                    </pic:pic>
                  </a:graphicData>
                </a:graphic>
              </wp:anchor>
            </w:drawing>
          </mc:Fallback>
        </mc:AlternateConten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sz w:val="24"/>
          <w:szCs w:val="24"/>
        </w:rPr>
      </w:pPr>
      <w:r w:rsidDel="00000000" w:rsidR="00000000" w:rsidRPr="00000000">
        <w:rPr>
          <w:sz w:val="24"/>
          <w:szCs w:val="24"/>
          <w:rtl w:val="0"/>
        </w:rPr>
        <w:t xml:space="preserve">Los dispositivos hardware necesarios para el proyecto se detallan a continuación. Ahora vamos a suponer el caso real, solo 1 persona, el autor, trabaja en el proyecto, por lo que se contabilizará el material para únicamente esta persona. Se tiene en cuenta el portátil para la elaboración del proyecto y el pc de torre de sistema de uso en caso de fallo, indicado como hardware secundario. Los precios de cada producto son en el momento de adquisición, actualmente, podemos encontrar algunas variaciones.</w:t>
      </w:r>
    </w:p>
    <w:p w:rsidR="00000000" w:rsidDel="00000000" w:rsidP="00000000" w:rsidRDefault="00000000" w:rsidRPr="00000000" w14:paraId="00000146">
      <w:pPr>
        <w:pStyle w:val="Heading6"/>
        <w:widowControl w:val="0"/>
        <w:spacing w:line="240" w:lineRule="auto"/>
        <w:jc w:val="both"/>
        <w:rPr>
          <w:color w:val="ffffff"/>
        </w:rPr>
      </w:pPr>
      <w:bookmarkStart w:colFirst="0" w:colLast="0" w:name="_w11u2n3rsfga" w:id="14"/>
      <w:bookmarkEnd w:id="14"/>
      <w:r w:rsidDel="00000000" w:rsidR="00000000" w:rsidRPr="00000000">
        <w:rPr>
          <w:color w:val="ffffff"/>
          <w:sz w:val="2"/>
          <w:szCs w:val="2"/>
          <w:rtl w:val="0"/>
        </w:rPr>
        <w:t xml:space="preserve">Tabla 3: Tabla de precios en el momento de adquisición.</w:t>
      </w:r>
      <w:r w:rsidDel="00000000" w:rsidR="00000000" w:rsidRPr="00000000">
        <w:rPr>
          <w:rtl w:val="0"/>
        </w:rPr>
      </w:r>
    </w:p>
    <w:tbl>
      <w:tblPr>
        <w:tblStyle w:val="Table3"/>
        <w:tblpPr w:leftFromText="180" w:rightFromText="180" w:topFromText="180" w:bottomFromText="180" w:vertAnchor="text" w:horzAnchor="text" w:tblpX="1605" w:tblpY="0"/>
        <w:tblW w:w="630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2610"/>
        <w:tblGridChange w:id="0">
          <w:tblGrid>
            <w:gridCol w:w="3690"/>
            <w:gridCol w:w="2610"/>
          </w:tblGrid>
        </w:tblGridChange>
      </w:tblGrid>
      <w:tr>
        <w:trPr>
          <w:cantSplit w:val="0"/>
          <w:tblHeader w:val="0"/>
        </w:trPr>
        <w:tc>
          <w:tcPr>
            <w:shd w:fill="d9d9d9" w:val="clear"/>
          </w:tcPr>
          <w:p w:rsidR="00000000" w:rsidDel="00000000" w:rsidP="00000000" w:rsidRDefault="00000000" w:rsidRPr="00000000" w14:paraId="00000147">
            <w:pPr>
              <w:widowControl w:val="0"/>
              <w:spacing w:line="240" w:lineRule="auto"/>
              <w:jc w:val="both"/>
              <w:rPr>
                <w:b w:val="1"/>
                <w:sz w:val="24"/>
                <w:szCs w:val="24"/>
              </w:rPr>
            </w:pPr>
            <w:r w:rsidDel="00000000" w:rsidR="00000000" w:rsidRPr="00000000">
              <w:rPr>
                <w:b w:val="1"/>
                <w:sz w:val="24"/>
                <w:szCs w:val="24"/>
                <w:rtl w:val="0"/>
              </w:rPr>
              <w:t xml:space="preserve">Hardware</w:t>
            </w:r>
          </w:p>
        </w:tc>
        <w:tc>
          <w:tcPr>
            <w:shd w:fill="d9d9d9" w:val="clear"/>
          </w:tcPr>
          <w:p w:rsidR="00000000" w:rsidDel="00000000" w:rsidP="00000000" w:rsidRDefault="00000000" w:rsidRPr="00000000" w14:paraId="00000148">
            <w:pPr>
              <w:widowControl w:val="0"/>
              <w:spacing w:line="240" w:lineRule="auto"/>
              <w:jc w:val="both"/>
              <w:rPr>
                <w:b w:val="1"/>
                <w:sz w:val="24"/>
                <w:szCs w:val="24"/>
              </w:rPr>
            </w:pPr>
            <w:r w:rsidDel="00000000" w:rsidR="00000000" w:rsidRPr="00000000">
              <w:rPr>
                <w:b w:val="1"/>
                <w:sz w:val="24"/>
                <w:szCs w:val="24"/>
                <w:rtl w:val="0"/>
              </w:rPr>
              <w:t xml:space="preserve">Coste</w:t>
            </w:r>
          </w:p>
        </w:tc>
      </w:tr>
      <w:tr>
        <w:trPr>
          <w:cantSplit w:val="0"/>
          <w:tblHeader w:val="0"/>
        </w:trPr>
        <w:tc>
          <w:tcPr/>
          <w:p w:rsidR="00000000" w:rsidDel="00000000" w:rsidP="00000000" w:rsidRDefault="00000000" w:rsidRPr="00000000" w14:paraId="00000149">
            <w:pPr>
              <w:widowControl w:val="0"/>
              <w:spacing w:line="240" w:lineRule="auto"/>
              <w:jc w:val="both"/>
              <w:rPr>
                <w:sz w:val="24"/>
                <w:szCs w:val="24"/>
              </w:rPr>
            </w:pPr>
            <w:r w:rsidDel="00000000" w:rsidR="00000000" w:rsidRPr="00000000">
              <w:rPr>
                <w:sz w:val="24"/>
                <w:szCs w:val="24"/>
                <w:rtl w:val="0"/>
              </w:rPr>
              <w:t xml:space="preserve">Acer Nitro AN515-58 Intel Core i7-12700</w:t>
            </w:r>
          </w:p>
        </w:tc>
        <w:tc>
          <w:tcPr/>
          <w:p w:rsidR="00000000" w:rsidDel="00000000" w:rsidP="00000000" w:rsidRDefault="00000000" w:rsidRPr="00000000" w14:paraId="0000014A">
            <w:pPr>
              <w:widowControl w:val="0"/>
              <w:spacing w:line="240" w:lineRule="auto"/>
              <w:jc w:val="both"/>
              <w:rPr>
                <w:sz w:val="24"/>
                <w:szCs w:val="24"/>
              </w:rPr>
            </w:pPr>
            <w:r w:rsidDel="00000000" w:rsidR="00000000" w:rsidRPr="00000000">
              <w:rPr>
                <w:sz w:val="24"/>
                <w:szCs w:val="24"/>
                <w:rtl w:val="0"/>
              </w:rPr>
              <w:t xml:space="preserve">779.00 €</w:t>
            </w:r>
          </w:p>
        </w:tc>
      </w:tr>
      <w:tr>
        <w:trPr>
          <w:cantSplit w:val="0"/>
          <w:tblHeader w:val="0"/>
        </w:trPr>
        <w:tc>
          <w:tcPr/>
          <w:p w:rsidR="00000000" w:rsidDel="00000000" w:rsidP="00000000" w:rsidRDefault="00000000" w:rsidRPr="00000000" w14:paraId="0000014B">
            <w:pPr>
              <w:widowControl w:val="0"/>
              <w:spacing w:line="240" w:lineRule="auto"/>
              <w:jc w:val="both"/>
              <w:rPr>
                <w:sz w:val="24"/>
                <w:szCs w:val="24"/>
              </w:rPr>
            </w:pPr>
            <w:r w:rsidDel="00000000" w:rsidR="00000000" w:rsidRPr="00000000">
              <w:rPr>
                <w:sz w:val="24"/>
                <w:szCs w:val="24"/>
                <w:rtl w:val="0"/>
              </w:rPr>
              <w:t xml:space="preserve">Raton Technet</w:t>
            </w:r>
          </w:p>
        </w:tc>
        <w:tc>
          <w:tcPr/>
          <w:p w:rsidR="00000000" w:rsidDel="00000000" w:rsidP="00000000" w:rsidRDefault="00000000" w:rsidRPr="00000000" w14:paraId="0000014C">
            <w:pPr>
              <w:widowControl w:val="0"/>
              <w:spacing w:line="240" w:lineRule="auto"/>
              <w:jc w:val="both"/>
              <w:rPr>
                <w:sz w:val="24"/>
                <w:szCs w:val="24"/>
              </w:rPr>
            </w:pPr>
            <w:r w:rsidDel="00000000" w:rsidR="00000000" w:rsidRPr="00000000">
              <w:rPr>
                <w:sz w:val="24"/>
                <w:szCs w:val="24"/>
                <w:rtl w:val="0"/>
              </w:rPr>
              <w:t xml:space="preserve">14.78 €</w:t>
            </w:r>
          </w:p>
        </w:tc>
      </w:tr>
      <w:tr>
        <w:trPr>
          <w:cantSplit w:val="0"/>
          <w:tblHeader w:val="0"/>
        </w:trPr>
        <w:tc>
          <w:tcPr/>
          <w:p w:rsidR="00000000" w:rsidDel="00000000" w:rsidP="00000000" w:rsidRDefault="00000000" w:rsidRPr="00000000" w14:paraId="0000014D">
            <w:pPr>
              <w:widowControl w:val="0"/>
              <w:spacing w:line="240" w:lineRule="auto"/>
              <w:jc w:val="both"/>
              <w:rPr>
                <w:sz w:val="24"/>
                <w:szCs w:val="24"/>
              </w:rPr>
            </w:pPr>
            <w:r w:rsidDel="00000000" w:rsidR="00000000" w:rsidRPr="00000000">
              <w:rPr>
                <w:sz w:val="24"/>
                <w:szCs w:val="24"/>
                <w:rtl w:val="0"/>
              </w:rPr>
              <w:t xml:space="preserve">Placas T-Beam (3 unidades)</w:t>
            </w:r>
          </w:p>
        </w:tc>
        <w:tc>
          <w:tcPr/>
          <w:p w:rsidR="00000000" w:rsidDel="00000000" w:rsidP="00000000" w:rsidRDefault="00000000" w:rsidRPr="00000000" w14:paraId="0000014E">
            <w:pPr>
              <w:widowControl w:val="0"/>
              <w:spacing w:line="240" w:lineRule="auto"/>
              <w:jc w:val="both"/>
              <w:rPr>
                <w:sz w:val="24"/>
                <w:szCs w:val="24"/>
              </w:rPr>
            </w:pPr>
            <w:r w:rsidDel="00000000" w:rsidR="00000000" w:rsidRPr="00000000">
              <w:rPr>
                <w:sz w:val="24"/>
                <w:szCs w:val="24"/>
                <w:rtl w:val="0"/>
              </w:rPr>
              <w:t xml:space="preserve">43.50 x 3 = 130.50 €</w:t>
            </w:r>
          </w:p>
        </w:tc>
      </w:tr>
      <w:tr>
        <w:trPr>
          <w:cantSplit w:val="0"/>
          <w:tblHeader w:val="0"/>
        </w:trPr>
        <w:tc>
          <w:tcPr>
            <w:shd w:fill="d9d9d9" w:val="clear"/>
          </w:tcPr>
          <w:p w:rsidR="00000000" w:rsidDel="00000000" w:rsidP="00000000" w:rsidRDefault="00000000" w:rsidRPr="00000000" w14:paraId="0000014F">
            <w:pPr>
              <w:widowControl w:val="0"/>
              <w:spacing w:line="240" w:lineRule="auto"/>
              <w:jc w:val="both"/>
              <w:rPr>
                <w:b w:val="1"/>
                <w:sz w:val="24"/>
                <w:szCs w:val="24"/>
              </w:rPr>
            </w:pPr>
            <w:r w:rsidDel="00000000" w:rsidR="00000000" w:rsidRPr="00000000">
              <w:rPr>
                <w:b w:val="1"/>
                <w:sz w:val="24"/>
                <w:szCs w:val="24"/>
                <w:rtl w:val="0"/>
              </w:rPr>
              <w:t xml:space="preserve">Hardware Secundario</w:t>
            </w:r>
          </w:p>
        </w:tc>
        <w:tc>
          <w:tcPr>
            <w:shd w:fill="d9d9d9" w:val="clear"/>
          </w:tcPr>
          <w:p w:rsidR="00000000" w:rsidDel="00000000" w:rsidP="00000000" w:rsidRDefault="00000000" w:rsidRPr="00000000" w14:paraId="00000150">
            <w:pPr>
              <w:pStyle w:val="Heading6"/>
              <w:widowControl w:val="0"/>
              <w:spacing w:line="240" w:lineRule="auto"/>
              <w:jc w:val="both"/>
              <w:rPr>
                <w:color w:val="d9d9d9"/>
                <w:sz w:val="2"/>
                <w:szCs w:val="2"/>
              </w:rPr>
            </w:pPr>
            <w:bookmarkStart w:colFirst="0" w:colLast="0" w:name="_4oaah5m9fgwg" w:id="15"/>
            <w:bookmarkEnd w:id="15"/>
            <w:r w:rsidDel="00000000" w:rsidR="00000000" w:rsidRPr="00000000">
              <w:rPr>
                <w:rtl w:val="0"/>
              </w:rPr>
            </w:r>
          </w:p>
        </w:tc>
      </w:tr>
      <w:tr>
        <w:trPr>
          <w:cantSplit w:val="0"/>
          <w:tblHeader w:val="0"/>
        </w:trPr>
        <w:tc>
          <w:tcPr/>
          <w:p w:rsidR="00000000" w:rsidDel="00000000" w:rsidP="00000000" w:rsidRDefault="00000000" w:rsidRPr="00000000" w14:paraId="00000151">
            <w:pPr>
              <w:widowControl w:val="0"/>
              <w:spacing w:line="240" w:lineRule="auto"/>
              <w:jc w:val="both"/>
              <w:rPr>
                <w:sz w:val="24"/>
                <w:szCs w:val="24"/>
              </w:rPr>
            </w:pPr>
            <w:r w:rsidDel="00000000" w:rsidR="00000000" w:rsidRPr="00000000">
              <w:rPr>
                <w:sz w:val="24"/>
                <w:szCs w:val="24"/>
                <w:rtl w:val="0"/>
              </w:rPr>
              <w:t xml:space="preserve">Torre Asus Intel Core i7-7700</w:t>
            </w:r>
          </w:p>
        </w:tc>
        <w:tc>
          <w:tcPr/>
          <w:p w:rsidR="00000000" w:rsidDel="00000000" w:rsidP="00000000" w:rsidRDefault="00000000" w:rsidRPr="00000000" w14:paraId="00000152">
            <w:pPr>
              <w:widowControl w:val="0"/>
              <w:spacing w:line="240" w:lineRule="auto"/>
              <w:jc w:val="both"/>
              <w:rPr>
                <w:sz w:val="24"/>
                <w:szCs w:val="24"/>
              </w:rPr>
            </w:pPr>
            <w:r w:rsidDel="00000000" w:rsidR="00000000" w:rsidRPr="00000000">
              <w:rPr>
                <w:sz w:val="24"/>
                <w:szCs w:val="24"/>
                <w:rtl w:val="0"/>
              </w:rPr>
              <w:t xml:space="preserve">1021.00 €</w:t>
            </w:r>
          </w:p>
        </w:tc>
      </w:tr>
      <w:tr>
        <w:trPr>
          <w:cantSplit w:val="0"/>
          <w:tblHeader w:val="0"/>
        </w:trPr>
        <w:tc>
          <w:tcPr/>
          <w:p w:rsidR="00000000" w:rsidDel="00000000" w:rsidP="00000000" w:rsidRDefault="00000000" w:rsidRPr="00000000" w14:paraId="00000153">
            <w:pPr>
              <w:widowControl w:val="0"/>
              <w:spacing w:line="240" w:lineRule="auto"/>
              <w:jc w:val="both"/>
              <w:rPr>
                <w:sz w:val="24"/>
                <w:szCs w:val="24"/>
              </w:rPr>
            </w:pPr>
            <w:r w:rsidDel="00000000" w:rsidR="00000000" w:rsidRPr="00000000">
              <w:rPr>
                <w:sz w:val="24"/>
                <w:szCs w:val="24"/>
                <w:rtl w:val="0"/>
              </w:rPr>
              <w:t xml:space="preserve">Monitor Gaming Koorui</w:t>
            </w:r>
          </w:p>
        </w:tc>
        <w:tc>
          <w:tcPr/>
          <w:p w:rsidR="00000000" w:rsidDel="00000000" w:rsidP="00000000" w:rsidRDefault="00000000" w:rsidRPr="00000000" w14:paraId="00000154">
            <w:pPr>
              <w:widowControl w:val="0"/>
              <w:spacing w:line="240" w:lineRule="auto"/>
              <w:jc w:val="both"/>
              <w:rPr>
                <w:sz w:val="24"/>
                <w:szCs w:val="24"/>
              </w:rPr>
            </w:pPr>
            <w:r w:rsidDel="00000000" w:rsidR="00000000" w:rsidRPr="00000000">
              <w:rPr>
                <w:sz w:val="24"/>
                <w:szCs w:val="24"/>
                <w:rtl w:val="0"/>
              </w:rPr>
              <w:t xml:space="preserve">157.00 €</w:t>
            </w:r>
          </w:p>
        </w:tc>
      </w:tr>
      <w:tr>
        <w:trPr>
          <w:cantSplit w:val="0"/>
          <w:tblHeader w:val="0"/>
        </w:trPr>
        <w:tc>
          <w:tcPr/>
          <w:p w:rsidR="00000000" w:rsidDel="00000000" w:rsidP="00000000" w:rsidRDefault="00000000" w:rsidRPr="00000000" w14:paraId="00000155">
            <w:pPr>
              <w:widowControl w:val="0"/>
              <w:spacing w:line="240" w:lineRule="auto"/>
              <w:jc w:val="both"/>
              <w:rPr>
                <w:sz w:val="24"/>
                <w:szCs w:val="24"/>
              </w:rPr>
            </w:pPr>
            <w:r w:rsidDel="00000000" w:rsidR="00000000" w:rsidRPr="00000000">
              <w:rPr>
                <w:sz w:val="24"/>
                <w:szCs w:val="24"/>
                <w:rtl w:val="0"/>
              </w:rPr>
              <w:t xml:space="preserve">Raton+teclado BAKTH</w:t>
            </w:r>
          </w:p>
        </w:tc>
        <w:tc>
          <w:tcPr/>
          <w:p w:rsidR="00000000" w:rsidDel="00000000" w:rsidP="00000000" w:rsidRDefault="00000000" w:rsidRPr="00000000" w14:paraId="00000156">
            <w:pPr>
              <w:widowControl w:val="0"/>
              <w:spacing w:line="240" w:lineRule="auto"/>
              <w:jc w:val="both"/>
              <w:rPr>
                <w:sz w:val="24"/>
                <w:szCs w:val="24"/>
              </w:rPr>
            </w:pPr>
            <w:r w:rsidDel="00000000" w:rsidR="00000000" w:rsidRPr="00000000">
              <w:rPr>
                <w:sz w:val="24"/>
                <w:szCs w:val="24"/>
                <w:rtl w:val="0"/>
              </w:rPr>
              <w:t xml:space="preserve">31.99 €</w:t>
            </w:r>
          </w:p>
        </w:tc>
      </w:tr>
      <w:tr>
        <w:trPr>
          <w:cantSplit w:val="0"/>
          <w:tblHeader w:val="0"/>
        </w:trPr>
        <w:tc>
          <w:tcPr>
            <w:shd w:fill="d9d9d9" w:val="clear"/>
          </w:tcPr>
          <w:p w:rsidR="00000000" w:rsidDel="00000000" w:rsidP="00000000" w:rsidRDefault="00000000" w:rsidRPr="00000000" w14:paraId="00000157">
            <w:pPr>
              <w:widowControl w:val="0"/>
              <w:spacing w:line="240" w:lineRule="auto"/>
              <w:jc w:val="both"/>
              <w:rPr>
                <w:b w:val="1"/>
                <w:sz w:val="24"/>
                <w:szCs w:val="24"/>
              </w:rPr>
            </w:pPr>
            <w:r w:rsidDel="00000000" w:rsidR="00000000" w:rsidRPr="00000000">
              <w:rPr>
                <w:b w:val="1"/>
                <w:sz w:val="24"/>
                <w:szCs w:val="24"/>
                <w:rtl w:val="0"/>
              </w:rPr>
              <w:t xml:space="preserve">Total</w:t>
            </w:r>
          </w:p>
        </w:tc>
        <w:tc>
          <w:tcPr>
            <w:shd w:fill="d9d9d9" w:val="clear"/>
          </w:tcPr>
          <w:p w:rsidR="00000000" w:rsidDel="00000000" w:rsidP="00000000" w:rsidRDefault="00000000" w:rsidRPr="00000000" w14:paraId="00000158">
            <w:pPr>
              <w:widowControl w:val="0"/>
              <w:spacing w:line="240" w:lineRule="auto"/>
              <w:jc w:val="both"/>
              <w:rPr>
                <w:b w:val="1"/>
                <w:sz w:val="24"/>
                <w:szCs w:val="24"/>
              </w:rPr>
            </w:pPr>
            <w:r w:rsidDel="00000000" w:rsidR="00000000" w:rsidRPr="00000000">
              <w:rPr>
                <w:b w:val="1"/>
                <w:sz w:val="24"/>
                <w:szCs w:val="24"/>
                <w:rtl w:val="0"/>
              </w:rPr>
              <w:t xml:space="preserve">2134.27 €</w:t>
            </w:r>
          </w:p>
        </w:tc>
      </w:tr>
    </w:tbl>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157163</wp:posOffset>
                </wp:positionH>
                <wp:positionV relativeFrom="paragraph">
                  <wp:posOffset>152864</wp:posOffset>
                </wp:positionV>
                <wp:extent cx="5731200" cy="362852"/>
                <wp:effectExtent b="0" l="0" r="0" t="0"/>
                <wp:wrapSquare wrapText="bothSides" distB="114300" distT="114300" distL="114300" distR="114300"/>
                <wp:docPr id="6" name=""/>
                <a:graphic>
                  <a:graphicData uri="http://schemas.microsoft.com/office/word/2010/wordprocessingShape">
                    <wps:wsp>
                      <wps:cNvSpPr txBox="1"/>
                      <wps:cNvPr id="7" name="Shape 7"/>
                      <wps:spPr>
                        <a:xfrm>
                          <a:off x="447775" y="792900"/>
                          <a:ext cx="5847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Tabla 3: Tabla de precios en el momento de adquisición. Fuente: elaboración propia.</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157163</wp:posOffset>
                </wp:positionH>
                <wp:positionV relativeFrom="paragraph">
                  <wp:posOffset>152864</wp:posOffset>
                </wp:positionV>
                <wp:extent cx="5731200" cy="362852"/>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5731200" cy="362852"/>
                        </a:xfrm>
                        <a:prstGeom prst="rect"/>
                        <a:ln/>
                      </pic:spPr>
                    </pic:pic>
                  </a:graphicData>
                </a:graphic>
              </wp:anchor>
            </w:drawing>
          </mc:Fallback>
        </mc:AlternateConten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Según la tabla de amortización simplificada [3], podemos amortizar equipos informáticos hasta en un máximo de 10 años. Suponemos 251 días laborables en 1 año y 8 h/día de trabajo, por lo que obtenemos un total de 20080 h de funcionamiento. Aquí no se tiene en cuenta el coste de haber de renovar el equipo, dado que, por ejemplo, un ratón, es poco probable que aguante 10 años. Teniendo un coste total de 2134.27€ y amortizando en 10 años y 480 horas de proyecto:</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m:oMath>
        <m:f>
          <m:fPr>
            <m:ctrlPr>
              <w:rPr>
                <w:sz w:val="24"/>
                <w:szCs w:val="24"/>
              </w:rPr>
            </m:ctrlPr>
          </m:fPr>
          <m:num>
            <m:r>
              <w:rPr>
                <w:sz w:val="24"/>
                <w:szCs w:val="24"/>
              </w:rPr>
              <m:t xml:space="preserve">2134.27€</m:t>
            </m:r>
          </m:num>
          <m:den>
            <m:r>
              <w:rPr>
                <w:sz w:val="24"/>
                <w:szCs w:val="24"/>
              </w:rPr>
              <m:t xml:space="preserve">20080h</m:t>
            </m:r>
          </m:den>
        </m:f>
        <m:r>
          <w:rPr>
            <w:sz w:val="24"/>
            <w:szCs w:val="24"/>
          </w:rPr>
          <m:t xml:space="preserve">* 480 horas de proyecto =51.02€ </m:t>
        </m:r>
      </m:oMath>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Entonces, el coste estimado total de hardware es 51.02€</w:t>
      </w:r>
    </w:p>
    <w:p w:rsidR="00000000" w:rsidDel="00000000" w:rsidP="00000000" w:rsidRDefault="00000000" w:rsidRPr="00000000" w14:paraId="0000016F">
      <w:pPr>
        <w:pStyle w:val="Heading3"/>
        <w:jc w:val="both"/>
        <w:rPr>
          <w:color w:val="3d85c6"/>
        </w:rPr>
      </w:pPr>
      <w:bookmarkStart w:colFirst="0" w:colLast="0" w:name="_j480exejvo8d" w:id="16"/>
      <w:bookmarkEnd w:id="16"/>
      <w:r w:rsidDel="00000000" w:rsidR="00000000" w:rsidRPr="00000000">
        <w:rPr>
          <w:color w:val="3d85c6"/>
          <w:rtl w:val="0"/>
        </w:rPr>
        <w:t xml:space="preserve">2.1.3 Recursos software</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 usará software libre (Google Meet para las reuniones y Visual Studio como entorno de desarrollo) para la realización del proyecto, por lo que el coste será nulo.</w:t>
      </w:r>
    </w:p>
    <w:p w:rsidR="00000000" w:rsidDel="00000000" w:rsidP="00000000" w:rsidRDefault="00000000" w:rsidRPr="00000000" w14:paraId="00000172">
      <w:pPr>
        <w:pStyle w:val="Heading3"/>
        <w:jc w:val="both"/>
        <w:rPr>
          <w:color w:val="3d85c6"/>
        </w:rPr>
      </w:pPr>
      <w:bookmarkStart w:colFirst="0" w:colLast="0" w:name="_gxkqt1ow3iyc" w:id="17"/>
      <w:bookmarkEnd w:id="17"/>
      <w:r w:rsidDel="00000000" w:rsidR="00000000" w:rsidRPr="00000000">
        <w:rPr>
          <w:color w:val="3d85c6"/>
          <w:rtl w:val="0"/>
        </w:rPr>
        <w:t xml:space="preserve">2.1.4 Costes genéricos</w:t>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sz w:val="24"/>
          <w:szCs w:val="24"/>
        </w:rPr>
      </w:pPr>
      <w:r w:rsidDel="00000000" w:rsidR="00000000" w:rsidRPr="00000000">
        <w:rPr>
          <w:sz w:val="24"/>
          <w:szCs w:val="24"/>
          <w:rtl w:val="0"/>
        </w:rPr>
        <w:t xml:space="preserve">Los costes de alquiler de local, agua, luz, internet y material de oficina son también contabilizables. El proyecto no necesita de un local específico para llevarse a cabo, por lo que, para hacer el cálculo del local, usaremos el caso real. El autor hará el proyecto desde su habitación la cual mide aproximadamente 16m</w:t>
      </w:r>
      <w:r w:rsidDel="00000000" w:rsidR="00000000" w:rsidRPr="00000000">
        <w:rPr>
          <w:sz w:val="24"/>
          <w:szCs w:val="24"/>
          <w:vertAlign w:val="superscript"/>
          <w:rtl w:val="0"/>
        </w:rPr>
        <w:t xml:space="preserve">2</w:t>
      </w:r>
      <w:r w:rsidDel="00000000" w:rsidR="00000000" w:rsidRPr="00000000">
        <w:rPr>
          <w:sz w:val="24"/>
          <w:szCs w:val="24"/>
          <w:rtl w:val="0"/>
        </w:rPr>
        <w:t xml:space="preserve">, en su casa, en Vilanova del Camí. Consultando el precio del metro cuadrado en la zona [4], vemos un coste de 1223€/m</w:t>
      </w:r>
      <w:r w:rsidDel="00000000" w:rsidR="00000000" w:rsidRPr="00000000">
        <w:rPr>
          <w:sz w:val="24"/>
          <w:szCs w:val="24"/>
          <w:vertAlign w:val="superscript"/>
          <w:rtl w:val="0"/>
        </w:rPr>
        <w:t xml:space="preserve">2</w:t>
      </w:r>
      <w:r w:rsidDel="00000000" w:rsidR="00000000" w:rsidRPr="00000000">
        <w:rPr>
          <w:sz w:val="24"/>
          <w:szCs w:val="24"/>
          <w:rtl w:val="0"/>
        </w:rPr>
        <w:t xml:space="preserve"> a la hora de la compra y 7.3€/m</w:t>
      </w:r>
      <w:r w:rsidDel="00000000" w:rsidR="00000000" w:rsidRPr="00000000">
        <w:rPr>
          <w:sz w:val="24"/>
          <w:szCs w:val="24"/>
          <w:vertAlign w:val="superscript"/>
          <w:rtl w:val="0"/>
        </w:rPr>
        <w:t xml:space="preserve">2</w:t>
      </w:r>
      <w:r w:rsidDel="00000000" w:rsidR="00000000" w:rsidRPr="00000000">
        <w:rPr>
          <w:sz w:val="24"/>
          <w:szCs w:val="24"/>
          <w:rtl w:val="0"/>
        </w:rPr>
        <w:t xml:space="preserve"> en alquiler. Dado que la casa está en propiedad, el símil sera la compra de la habitación: 1223€/m</w:t>
      </w:r>
      <w:r w:rsidDel="00000000" w:rsidR="00000000" w:rsidRPr="00000000">
        <w:rPr>
          <w:sz w:val="24"/>
          <w:szCs w:val="24"/>
          <w:vertAlign w:val="superscript"/>
          <w:rtl w:val="0"/>
        </w:rPr>
        <w:t xml:space="preserve">2</w:t>
      </w:r>
      <w:r w:rsidDel="00000000" w:rsidR="00000000" w:rsidRPr="00000000">
        <w:rPr>
          <w:sz w:val="24"/>
          <w:szCs w:val="24"/>
          <w:rtl w:val="0"/>
        </w:rPr>
        <w:t xml:space="preserve"> * 16m</w:t>
      </w:r>
      <w:r w:rsidDel="00000000" w:rsidR="00000000" w:rsidRPr="00000000">
        <w:rPr>
          <w:sz w:val="24"/>
          <w:szCs w:val="24"/>
          <w:vertAlign w:val="superscript"/>
          <w:rtl w:val="0"/>
        </w:rPr>
        <w:t xml:space="preserve">2</w:t>
      </w:r>
      <w:r w:rsidDel="00000000" w:rsidR="00000000" w:rsidRPr="00000000">
        <w:rPr>
          <w:sz w:val="24"/>
          <w:szCs w:val="24"/>
          <w:rtl w:val="0"/>
        </w:rPr>
        <w:t xml:space="preserve"> = 19568 €. Sabiendo que esto dispararía el coste del proyecto, se asumirá que se trabajará en una habitación de las mismas condiciones, pero estando en alquiler: </w:t>
      </w:r>
    </w:p>
    <w:p w:rsidR="00000000" w:rsidDel="00000000" w:rsidP="00000000" w:rsidRDefault="00000000" w:rsidRPr="00000000" w14:paraId="00000175">
      <w:pPr>
        <w:jc w:val="both"/>
        <w:rPr>
          <w:sz w:val="24"/>
          <w:szCs w:val="24"/>
        </w:rPr>
      </w:pPr>
      <w:r w:rsidDel="00000000" w:rsidR="00000000" w:rsidRPr="00000000">
        <w:rPr>
          <w:rtl w:val="0"/>
        </w:rPr>
      </w:r>
    </w:p>
    <w:p w:rsidR="00000000" w:rsidDel="00000000" w:rsidP="00000000" w:rsidRDefault="00000000" w:rsidRPr="00000000" w14:paraId="00000176">
      <w:pPr>
        <w:jc w:val="both"/>
        <w:rPr>
          <w:sz w:val="24"/>
          <w:szCs w:val="24"/>
        </w:rPr>
      </w:pPr>
      <m:oMath>
        <m:f>
          <m:fPr>
            <m:ctrlPr>
              <w:rPr>
                <w:sz w:val="24"/>
                <w:szCs w:val="24"/>
              </w:rPr>
            </m:ctrlPr>
          </m:fPr>
          <m:num>
            <m:r>
              <w:rPr>
                <w:sz w:val="24"/>
                <w:szCs w:val="24"/>
              </w:rPr>
              <m:t xml:space="preserve">7.3€</m:t>
            </m:r>
          </m:num>
          <m:den>
            <m:r>
              <w:rPr>
                <w:sz w:val="24"/>
                <w:szCs w:val="24"/>
              </w:rPr>
              <m:t xml:space="preserve">1 mes 1 m2</m:t>
            </m:r>
          </m:den>
        </m:f>
        <m:r>
          <w:rPr>
            <w:sz w:val="24"/>
            <w:szCs w:val="24"/>
          </w:rPr>
          <m:t xml:space="preserve">* 16 m2 =116.80€/mes</m:t>
        </m:r>
      </m:oMath>
      <w:r w:rsidDel="00000000" w:rsidR="00000000" w:rsidRPr="00000000">
        <w:rPr>
          <w:rtl w:val="0"/>
        </w:rPr>
      </w:r>
    </w:p>
    <w:p w:rsidR="00000000" w:rsidDel="00000000" w:rsidP="00000000" w:rsidRDefault="00000000" w:rsidRPr="00000000" w14:paraId="00000177">
      <w:pPr>
        <w:jc w:val="both"/>
        <w:rPr>
          <w:sz w:val="24"/>
          <w:szCs w:val="24"/>
        </w:rPr>
      </w:pPr>
      <w:r w:rsidDel="00000000" w:rsidR="00000000" w:rsidRPr="00000000">
        <w:rPr>
          <w:rtl w:val="0"/>
        </w:rPr>
      </w:r>
    </w:p>
    <w:p w:rsidR="00000000" w:rsidDel="00000000" w:rsidP="00000000" w:rsidRDefault="00000000" w:rsidRPr="00000000" w14:paraId="00000178">
      <w:pPr>
        <w:jc w:val="both"/>
        <w:rPr>
          <w:sz w:val="24"/>
          <w:szCs w:val="24"/>
        </w:rPr>
      </w:pPr>
      <w:r w:rsidDel="00000000" w:rsidR="00000000" w:rsidRPr="00000000">
        <w:rPr>
          <w:sz w:val="24"/>
          <w:szCs w:val="24"/>
          <w:rtl w:val="0"/>
        </w:rPr>
        <w:t xml:space="preserve">Al ser un alquiler destinado a uso profesional, deberíamos tener en cuenta el IVA del 21%, por tanto:</w:t>
      </w:r>
    </w:p>
    <w:p w:rsidR="00000000" w:rsidDel="00000000" w:rsidP="00000000" w:rsidRDefault="00000000" w:rsidRPr="00000000" w14:paraId="00000179">
      <w:pPr>
        <w:jc w:val="both"/>
        <w:rPr>
          <w:sz w:val="24"/>
          <w:szCs w:val="24"/>
        </w:rPr>
      </w:pPr>
      <w:r w:rsidDel="00000000" w:rsidR="00000000" w:rsidRPr="00000000">
        <w:rPr>
          <w:rtl w:val="0"/>
        </w:rPr>
      </w:r>
    </w:p>
    <w:p w:rsidR="00000000" w:rsidDel="00000000" w:rsidP="00000000" w:rsidRDefault="00000000" w:rsidRPr="00000000" w14:paraId="0000017A">
      <w:pPr>
        <w:jc w:val="both"/>
        <w:rPr>
          <w:sz w:val="24"/>
          <w:szCs w:val="24"/>
        </w:rPr>
      </w:pPr>
      <m:oMath>
        <m:r>
          <w:rPr>
            <w:sz w:val="24"/>
            <w:szCs w:val="24"/>
          </w:rPr>
          <m:t xml:space="preserve">116.80€/mes* 1.21 IVA =141.33€/mes</m:t>
        </m:r>
      </m:oMath>
      <w:r w:rsidDel="00000000" w:rsidR="00000000" w:rsidRPr="00000000">
        <w:rPr>
          <w:rtl w:val="0"/>
        </w:rPr>
      </w:r>
    </w:p>
    <w:p w:rsidR="00000000" w:rsidDel="00000000" w:rsidP="00000000" w:rsidRDefault="00000000" w:rsidRPr="00000000" w14:paraId="0000017B">
      <w:pPr>
        <w:jc w:val="both"/>
        <w:rPr>
          <w:sz w:val="24"/>
          <w:szCs w:val="24"/>
        </w:rPr>
      </w:pPr>
      <w:r w:rsidDel="00000000" w:rsidR="00000000" w:rsidRPr="00000000">
        <w:rPr>
          <w:rtl w:val="0"/>
        </w:rPr>
      </w:r>
    </w:p>
    <w:p w:rsidR="00000000" w:rsidDel="00000000" w:rsidP="00000000" w:rsidRDefault="00000000" w:rsidRPr="00000000" w14:paraId="0000017C">
      <w:pPr>
        <w:jc w:val="both"/>
        <w:rPr>
          <w:sz w:val="24"/>
          <w:szCs w:val="24"/>
        </w:rPr>
      </w:pPr>
      <w:r w:rsidDel="00000000" w:rsidR="00000000" w:rsidRPr="00000000">
        <w:rPr>
          <w:sz w:val="24"/>
          <w:szCs w:val="24"/>
          <w:rtl w:val="0"/>
        </w:rPr>
        <w:t xml:space="preserve">El coste de agua en el pueblo es de 3.66 €/m</w:t>
      </w:r>
      <w:r w:rsidDel="00000000" w:rsidR="00000000" w:rsidRPr="00000000">
        <w:rPr>
          <w:sz w:val="24"/>
          <w:szCs w:val="24"/>
          <w:vertAlign w:val="superscript"/>
          <w:rtl w:val="0"/>
        </w:rPr>
        <w:t xml:space="preserve">3</w:t>
      </w:r>
      <w:r w:rsidDel="00000000" w:rsidR="00000000" w:rsidRPr="00000000">
        <w:rPr>
          <w:sz w:val="24"/>
          <w:szCs w:val="24"/>
          <w:rtl w:val="0"/>
        </w:rPr>
        <w:t xml:space="preserve"> [5] y el de luz tiene una media de 113.39 €/MWh [6]. Además se utilizará una tarifa de Internet de fibra óptica de O2, que ofrece 300Mb por 27€/mes [7].</w:t>
      </w:r>
    </w:p>
    <w:p w:rsidR="00000000" w:rsidDel="00000000" w:rsidP="00000000" w:rsidRDefault="00000000" w:rsidRPr="00000000" w14:paraId="0000017D">
      <w:pPr>
        <w:jc w:val="both"/>
        <w:rPr>
          <w:sz w:val="24"/>
          <w:szCs w:val="24"/>
        </w:rPr>
      </w:pPr>
      <w:r w:rsidDel="00000000" w:rsidR="00000000" w:rsidRPr="00000000">
        <w:rPr>
          <w:rtl w:val="0"/>
        </w:rPr>
      </w:r>
    </w:p>
    <w:p w:rsidR="00000000" w:rsidDel="00000000" w:rsidP="00000000" w:rsidRDefault="00000000" w:rsidRPr="00000000" w14:paraId="0000017E">
      <w:pPr>
        <w:jc w:val="both"/>
        <w:rPr>
          <w:sz w:val="24"/>
          <w:szCs w:val="24"/>
        </w:rPr>
      </w:pPr>
      <w:r w:rsidDel="00000000" w:rsidR="00000000" w:rsidRPr="00000000">
        <w:rPr>
          <w:sz w:val="24"/>
          <w:szCs w:val="24"/>
          <w:rtl w:val="0"/>
        </w:rPr>
        <w:t xml:space="preserve">Suponiendo 20 días laborables al mes y teniendo en cuenta que:</w:t>
      </w:r>
    </w:p>
    <w:p w:rsidR="00000000" w:rsidDel="00000000" w:rsidP="00000000" w:rsidRDefault="00000000" w:rsidRPr="00000000" w14:paraId="0000017F">
      <w:pPr>
        <w:numPr>
          <w:ilvl w:val="0"/>
          <w:numId w:val="5"/>
        </w:numPr>
        <w:ind w:left="720" w:hanging="360"/>
        <w:jc w:val="both"/>
        <w:rPr>
          <w:sz w:val="24"/>
          <w:szCs w:val="24"/>
          <w:u w:val="none"/>
        </w:rPr>
      </w:pPr>
      <w:r w:rsidDel="00000000" w:rsidR="00000000" w:rsidRPr="00000000">
        <w:rPr>
          <w:sz w:val="24"/>
          <w:szCs w:val="24"/>
          <w:rtl w:val="0"/>
        </w:rPr>
        <w:t xml:space="preserve">Una persona usa una media de 136 litros/día [8] de agua, de los cuales usaremos :</w:t>
      </w:r>
    </w:p>
    <w:p w:rsidR="00000000" w:rsidDel="00000000" w:rsidP="00000000" w:rsidRDefault="00000000" w:rsidRPr="00000000" w14:paraId="00000180">
      <w:pPr>
        <w:jc w:val="both"/>
        <w:rPr>
          <w:sz w:val="24"/>
          <w:szCs w:val="24"/>
        </w:rPr>
      </w:pPr>
      <w:r w:rsidDel="00000000" w:rsidR="00000000" w:rsidRPr="00000000">
        <w:rPr>
          <w:rtl w:val="0"/>
        </w:rPr>
      </w:r>
    </w:p>
    <w:p w:rsidR="00000000" w:rsidDel="00000000" w:rsidP="00000000" w:rsidRDefault="00000000" w:rsidRPr="00000000" w14:paraId="00000181">
      <w:pPr>
        <w:jc w:val="both"/>
        <w:rPr>
          <w:sz w:val="24"/>
          <w:szCs w:val="24"/>
        </w:rPr>
      </w:pPr>
      <m:oMath>
        <m:f>
          <m:fPr>
            <m:ctrlPr>
              <w:rPr>
                <w:sz w:val="24"/>
                <w:szCs w:val="24"/>
              </w:rPr>
            </m:ctrlPr>
          </m:fPr>
          <m:num>
            <m:r>
              <w:rPr>
                <w:sz w:val="24"/>
                <w:szCs w:val="24"/>
              </w:rPr>
              <m:t xml:space="preserve">136 litros</m:t>
            </m:r>
          </m:num>
          <m:den>
            <m:r>
              <w:rPr>
                <w:sz w:val="24"/>
                <w:szCs w:val="24"/>
              </w:rPr>
              <m:t xml:space="preserve">1 dia</m:t>
            </m:r>
          </m:den>
        </m:f>
        <m:r>
          <w:rPr>
            <w:sz w:val="24"/>
            <w:szCs w:val="24"/>
          </w:rPr>
          <m:t xml:space="preserve"> * </m:t>
        </m:r>
        <m:f>
          <m:fPr>
            <m:ctrlPr>
              <w:rPr>
                <w:sz w:val="24"/>
                <w:szCs w:val="24"/>
              </w:rPr>
            </m:ctrlPr>
          </m:fPr>
          <m:num>
            <m:r>
              <w:rPr>
                <w:sz w:val="24"/>
                <w:szCs w:val="24"/>
              </w:rPr>
              <m:t xml:space="preserve">3.66€</m:t>
            </m:r>
          </m:num>
          <m:den>
            <m:r>
              <w:rPr>
                <w:sz w:val="24"/>
                <w:szCs w:val="24"/>
              </w:rPr>
              <m:t xml:space="preserve">1 m3</m:t>
            </m:r>
          </m:den>
        </m:f>
        <m:r>
          <w:rPr>
            <w:sz w:val="24"/>
            <w:szCs w:val="24"/>
          </w:rPr>
          <m:t xml:space="preserve"> *</m:t>
        </m:r>
        <m:f>
          <m:fPr>
            <m:ctrlPr>
              <w:rPr>
                <w:sz w:val="24"/>
                <w:szCs w:val="24"/>
              </w:rPr>
            </m:ctrlPr>
          </m:fPr>
          <m:num>
            <m:r>
              <w:rPr>
                <w:sz w:val="24"/>
                <w:szCs w:val="24"/>
              </w:rPr>
              <m:t xml:space="preserve">1m3</m:t>
            </m:r>
          </m:num>
          <m:den>
            <m:r>
              <w:rPr>
                <w:sz w:val="24"/>
                <w:szCs w:val="24"/>
              </w:rPr>
              <m:t xml:space="preserve">1000 litros</m:t>
            </m:r>
          </m:den>
        </m:f>
        <m:r>
          <w:rPr>
            <w:sz w:val="24"/>
            <w:szCs w:val="24"/>
          </w:rPr>
          <m:t xml:space="preserve"> *</m:t>
        </m:r>
        <m:f>
          <m:fPr>
            <m:ctrlPr>
              <w:rPr>
                <w:sz w:val="24"/>
                <w:szCs w:val="24"/>
              </w:rPr>
            </m:ctrlPr>
          </m:fPr>
          <m:num>
            <m:r>
              <w:rPr>
                <w:sz w:val="24"/>
                <w:szCs w:val="24"/>
              </w:rPr>
              <m:t xml:space="preserve">1 dia</m:t>
            </m:r>
          </m:num>
          <m:den>
            <m:r>
              <w:rPr>
                <w:sz w:val="24"/>
                <w:szCs w:val="24"/>
              </w:rPr>
              <m:t xml:space="preserve">24 horas</m:t>
            </m:r>
          </m:den>
        </m:f>
        <m:r>
          <w:rPr>
            <w:sz w:val="24"/>
            <w:szCs w:val="24"/>
          </w:rPr>
          <m:t xml:space="preserve">*8 horas de trabajo≃ 0.17€ cada jornada laboral</m:t>
        </m:r>
      </m:oMath>
      <w:r w:rsidDel="00000000" w:rsidR="00000000" w:rsidRPr="00000000">
        <w:rPr>
          <w:rtl w:val="0"/>
        </w:rPr>
      </w:r>
    </w:p>
    <w:p w:rsidR="00000000" w:rsidDel="00000000" w:rsidP="00000000" w:rsidRDefault="00000000" w:rsidRPr="00000000" w14:paraId="00000182">
      <w:pPr>
        <w:jc w:val="both"/>
        <w:rPr>
          <w:sz w:val="24"/>
          <w:szCs w:val="24"/>
        </w:rPr>
      </w:pPr>
      <w:r w:rsidDel="00000000" w:rsidR="00000000" w:rsidRPr="00000000">
        <w:rPr>
          <w:rtl w:val="0"/>
        </w:rPr>
      </w:r>
    </w:p>
    <w:p w:rsidR="00000000" w:rsidDel="00000000" w:rsidP="00000000" w:rsidRDefault="00000000" w:rsidRPr="00000000" w14:paraId="00000183">
      <w:pPr>
        <w:numPr>
          <w:ilvl w:val="0"/>
          <w:numId w:val="1"/>
        </w:numPr>
        <w:ind w:left="720" w:hanging="360"/>
        <w:jc w:val="both"/>
        <w:rPr>
          <w:sz w:val="24"/>
          <w:szCs w:val="24"/>
          <w:u w:val="none"/>
        </w:rPr>
      </w:pPr>
      <w:r w:rsidDel="00000000" w:rsidR="00000000" w:rsidRPr="00000000">
        <w:rPr>
          <w:sz w:val="24"/>
          <w:szCs w:val="24"/>
          <w:rtl w:val="0"/>
        </w:rPr>
        <w:t xml:space="preserve">Un ordenador portátil consume 60 kWh en 8 horas de trabajo [9].</w:t>
      </w:r>
    </w:p>
    <w:p w:rsidR="00000000" w:rsidDel="00000000" w:rsidP="00000000" w:rsidRDefault="00000000" w:rsidRPr="00000000" w14:paraId="00000184">
      <w:pPr>
        <w:ind w:left="720" w:firstLine="0"/>
        <w:jc w:val="both"/>
        <w:rPr>
          <w:sz w:val="24"/>
          <w:szCs w:val="24"/>
        </w:rPr>
      </w:pPr>
      <w:r w:rsidDel="00000000" w:rsidR="00000000" w:rsidRPr="00000000">
        <w:rPr>
          <w:rtl w:val="0"/>
        </w:rPr>
      </w:r>
    </w:p>
    <w:p w:rsidR="00000000" w:rsidDel="00000000" w:rsidP="00000000" w:rsidRDefault="00000000" w:rsidRPr="00000000" w14:paraId="00000185">
      <w:pPr>
        <w:jc w:val="both"/>
        <w:rPr>
          <w:sz w:val="24"/>
          <w:szCs w:val="24"/>
        </w:rPr>
      </w:pPr>
      <m:oMath>
        <m:f>
          <m:fPr>
            <m:ctrlPr>
              <w:rPr>
                <w:sz w:val="24"/>
                <w:szCs w:val="24"/>
              </w:rPr>
            </m:ctrlPr>
          </m:fPr>
          <m:num>
            <m:r>
              <w:rPr>
                <w:sz w:val="24"/>
                <w:szCs w:val="24"/>
              </w:rPr>
              <m:t xml:space="preserve">113.39€</m:t>
            </m:r>
          </m:num>
          <m:den>
            <m:r>
              <w:rPr>
                <w:sz w:val="24"/>
                <w:szCs w:val="24"/>
              </w:rPr>
              <m:t xml:space="preserve">1 MWh</m:t>
            </m:r>
          </m:den>
        </m:f>
        <m:r>
          <w:rPr>
            <w:sz w:val="24"/>
            <w:szCs w:val="24"/>
          </w:rPr>
          <m:t xml:space="preserve">*</m:t>
        </m:r>
        <m:f>
          <m:fPr>
            <m:ctrlPr>
              <w:rPr>
                <w:sz w:val="24"/>
                <w:szCs w:val="24"/>
              </w:rPr>
            </m:ctrlPr>
          </m:fPr>
          <m:num>
            <m:r>
              <w:rPr>
                <w:sz w:val="24"/>
                <w:szCs w:val="24"/>
              </w:rPr>
              <m:t xml:space="preserve">1MW</m:t>
            </m:r>
          </m:num>
          <m:den>
            <m:r>
              <w:rPr>
                <w:sz w:val="24"/>
                <w:szCs w:val="24"/>
              </w:rPr>
              <m:t xml:space="preserve">1000kW</m:t>
            </m:r>
          </m:den>
        </m:f>
        <m:r>
          <w:rPr>
            <w:sz w:val="24"/>
            <w:szCs w:val="24"/>
          </w:rPr>
          <m:t xml:space="preserve">*60KWh≃ 6.80€ cada jornada laboral</m:t>
        </m:r>
      </m:oMath>
      <w:r w:rsidDel="00000000" w:rsidR="00000000" w:rsidRPr="00000000">
        <w:rPr>
          <w:rtl w:val="0"/>
        </w:rPr>
      </w:r>
    </w:p>
    <w:p w:rsidR="00000000" w:rsidDel="00000000" w:rsidP="00000000" w:rsidRDefault="00000000" w:rsidRPr="00000000" w14:paraId="00000186">
      <w:pPr>
        <w:jc w:val="both"/>
        <w:rPr>
          <w:sz w:val="24"/>
          <w:szCs w:val="24"/>
        </w:rPr>
      </w:pPr>
      <w:r w:rsidDel="00000000" w:rsidR="00000000" w:rsidRPr="00000000">
        <w:rPr>
          <w:rtl w:val="0"/>
        </w:rPr>
      </w:r>
    </w:p>
    <w:p w:rsidR="00000000" w:rsidDel="00000000" w:rsidP="00000000" w:rsidRDefault="00000000" w:rsidRPr="00000000" w14:paraId="00000187">
      <w:pPr>
        <w:jc w:val="both"/>
        <w:rPr>
          <w:sz w:val="24"/>
          <w:szCs w:val="24"/>
        </w:rPr>
      </w:pPr>
      <w:r w:rsidDel="00000000" w:rsidR="00000000" w:rsidRPr="00000000">
        <w:rPr>
          <w:sz w:val="24"/>
          <w:szCs w:val="24"/>
          <w:rtl w:val="0"/>
        </w:rPr>
        <w:t xml:space="preserve">Haciendo las matemáticas, obtenemos que cada día, entre luz y agua, gastamos 0.17+6.8 = 6.97€, por lo que al mes, sería un total de 139.40€/mes. Sabiendo ahora que el proyecto dura 5 meses:</w:t>
      </w:r>
    </w:p>
    <w:p w:rsidR="00000000" w:rsidDel="00000000" w:rsidP="00000000" w:rsidRDefault="00000000" w:rsidRPr="00000000" w14:paraId="00000188">
      <w:pPr>
        <w:jc w:val="both"/>
        <w:rPr>
          <w:sz w:val="24"/>
          <w:szCs w:val="24"/>
        </w:rPr>
      </w:pPr>
      <w:r w:rsidDel="00000000" w:rsidR="00000000" w:rsidRPr="00000000">
        <w:rPr>
          <w:rtl w:val="0"/>
        </w:rPr>
      </w:r>
    </w:p>
    <w:p w:rsidR="00000000" w:rsidDel="00000000" w:rsidP="00000000" w:rsidRDefault="00000000" w:rsidRPr="00000000" w14:paraId="00000189">
      <w:pPr>
        <w:jc w:val="both"/>
        <w:rPr>
          <w:sz w:val="24"/>
          <w:szCs w:val="24"/>
        </w:rPr>
      </w:pPr>
      <m:oMath>
        <m:r>
          <w:rPr>
            <w:sz w:val="24"/>
            <w:szCs w:val="24"/>
          </w:rPr>
          <m:t xml:space="preserve">(141.33€/mes alquiler+27.00€/mes internet+6.97€/mes agua y luz)* 5 meses ≃ 876.50€</m:t>
        </m:r>
      </m:oMath>
      <w:r w:rsidDel="00000000" w:rsidR="00000000" w:rsidRPr="00000000">
        <w:rPr>
          <w:rtl w:val="0"/>
        </w:rPr>
      </w:r>
    </w:p>
    <w:p w:rsidR="00000000" w:rsidDel="00000000" w:rsidP="00000000" w:rsidRDefault="00000000" w:rsidRPr="00000000" w14:paraId="0000018A">
      <w:pPr>
        <w:pStyle w:val="Heading3"/>
        <w:jc w:val="both"/>
        <w:rPr>
          <w:color w:val="3d85c6"/>
        </w:rPr>
      </w:pPr>
      <w:bookmarkStart w:colFirst="0" w:colLast="0" w:name="_loi62kfs5iwj" w:id="18"/>
      <w:bookmarkEnd w:id="18"/>
      <w:r w:rsidDel="00000000" w:rsidR="00000000" w:rsidRPr="00000000">
        <w:rPr>
          <w:color w:val="3d85c6"/>
          <w:rtl w:val="0"/>
        </w:rPr>
        <w:t xml:space="preserve">2.1.5 Contingencia</w:t>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El hablar sobre el coste de contingencia es con el fin de cubrir costes no previstos. Para facilitar los cálculos y agilizar el proceso, fijamos el porcentaje en 10%. En la tabla siguiente se muestran los costes calculados anteriormente con su coste de contingencia total.</w:t>
      </w:r>
      <w:r w:rsidDel="00000000" w:rsidR="00000000" w:rsidRPr="00000000">
        <w:rPr>
          <w:rtl w:val="0"/>
        </w:rPr>
      </w:r>
    </w:p>
    <w:p w:rsidR="00000000" w:rsidDel="00000000" w:rsidP="00000000" w:rsidRDefault="00000000" w:rsidRPr="00000000" w14:paraId="0000018D">
      <w:pPr>
        <w:pStyle w:val="Heading6"/>
        <w:widowControl w:val="0"/>
        <w:spacing w:line="240" w:lineRule="auto"/>
        <w:jc w:val="both"/>
        <w:rPr>
          <w:color w:val="ffffff"/>
          <w:sz w:val="2"/>
          <w:szCs w:val="2"/>
        </w:rPr>
      </w:pPr>
      <w:bookmarkStart w:colFirst="0" w:colLast="0" w:name="_9nja6blamz6p" w:id="19"/>
      <w:bookmarkEnd w:id="19"/>
      <w:r w:rsidDel="00000000" w:rsidR="00000000" w:rsidRPr="00000000">
        <w:rPr>
          <w:color w:val="ffffff"/>
          <w:sz w:val="2"/>
          <w:szCs w:val="2"/>
          <w:rtl w:val="0"/>
        </w:rPr>
        <w:t xml:space="preserve">Tabla 4: Tabla de costes estimados por contingencias.</w:t>
      </w:r>
    </w:p>
    <w:tbl>
      <w:tblPr>
        <w:tblStyle w:val="Table4"/>
        <w:tblW w:w="664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40"/>
        <w:gridCol w:w="2190"/>
        <w:tblGridChange w:id="0">
          <w:tblGrid>
            <w:gridCol w:w="2115"/>
            <w:gridCol w:w="2340"/>
            <w:gridCol w:w="219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Recursos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Coste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Contingencia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Humanos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both"/>
              <w:rPr>
                <w:sz w:val="24"/>
                <w:szCs w:val="24"/>
              </w:rPr>
            </w:pPr>
            <w:r w:rsidDel="00000000" w:rsidR="00000000" w:rsidRPr="00000000">
              <w:rPr>
                <w:sz w:val="24"/>
                <w:szCs w:val="24"/>
                <w:rtl w:val="0"/>
              </w:rPr>
              <w:t xml:space="preserve">13812.75€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1381.28€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Genéricos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876.50€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87.65€</w:t>
            </w:r>
          </w:p>
        </w:tc>
      </w:tr>
      <w:tr>
        <w:trPr>
          <w:cantSplit w:val="0"/>
          <w:trHeight w:val="455.9765625" w:hRule="atLeast"/>
          <w:tblHeader w:val="0"/>
        </w:trPr>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tcBorders>
              <w:right w:color="d9d9d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both"/>
              <w:rPr>
                <w:sz w:val="24"/>
                <w:szCs w:val="24"/>
              </w:rPr>
            </w:pPr>
            <w:r w:rsidDel="00000000" w:rsidR="00000000" w:rsidRPr="00000000">
              <w:rPr>
                <w:sz w:val="24"/>
                <w:szCs w:val="24"/>
                <w:rtl w:val="0"/>
              </w:rPr>
              <w:t xml:space="preserve">Total:</w:t>
            </w:r>
          </w:p>
        </w:tc>
        <w:tc>
          <w:tcPr>
            <w:tcBorders>
              <w:left w:color="d9d9d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1474.03</w:t>
            </w:r>
          </w:p>
        </w:tc>
      </w:tr>
    </w:tbl>
    <w:p w:rsidR="00000000" w:rsidDel="00000000" w:rsidP="00000000" w:rsidRDefault="00000000" w:rsidRPr="00000000" w14:paraId="0000019D">
      <w:pPr>
        <w:pStyle w:val="Heading3"/>
        <w:jc w:val="both"/>
        <w:rPr>
          <w:color w:val="3d85c6"/>
        </w:rPr>
      </w:pPr>
      <w:bookmarkStart w:colFirst="0" w:colLast="0" w:name="_rp82dpnxxipp" w:id="20"/>
      <w:bookmarkEnd w:id="20"/>
      <w:r w:rsidDel="00000000" w:rsidR="00000000" w:rsidRPr="00000000">
        <w:rPr>
          <w:color w:val="3d85c6"/>
        </w:rPr>
        <mc:AlternateContent>
          <mc:Choice Requires="wpg">
            <w:drawing>
              <wp:inline distB="114300" distT="114300" distL="114300" distR="114300">
                <wp:extent cx="5731200" cy="367023"/>
                <wp:effectExtent b="0" l="0" r="0" t="0"/>
                <wp:docPr id="4" name=""/>
                <a:graphic>
                  <a:graphicData uri="http://schemas.microsoft.com/office/word/2010/wordprocessingShape">
                    <wps:wsp>
                      <wps:cNvSpPr txBox="1"/>
                      <wps:cNvPr id="5" name="Shape 5"/>
                      <wps:spPr>
                        <a:xfrm>
                          <a:off x="400975" y="1212950"/>
                          <a:ext cx="5783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Tabla 4: Tabla de costes estimados por contingencias. Fuente: elaboración propia.</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731200" cy="367023"/>
                <wp:effectExtent b="0" l="0" r="0" t="0"/>
                <wp:docPr id="4"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731200" cy="3670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E">
      <w:pPr>
        <w:pStyle w:val="Heading3"/>
        <w:jc w:val="both"/>
        <w:rPr>
          <w:color w:val="3d85c6"/>
        </w:rPr>
      </w:pPr>
      <w:bookmarkStart w:colFirst="0" w:colLast="0" w:name="_q3gohjfn53g4" w:id="21"/>
      <w:bookmarkEnd w:id="21"/>
      <w:r w:rsidDel="00000000" w:rsidR="00000000" w:rsidRPr="00000000">
        <w:rPr>
          <w:color w:val="3d85c6"/>
          <w:rtl w:val="0"/>
        </w:rPr>
        <w:t xml:space="preserve">2.1.6 Imprevistos</w:t>
      </w:r>
    </w:p>
    <w:p w:rsidR="00000000" w:rsidDel="00000000" w:rsidP="00000000" w:rsidRDefault="00000000" w:rsidRPr="00000000" w14:paraId="0000019F">
      <w:pPr>
        <w:jc w:val="both"/>
        <w:rPr/>
      </w:pPr>
      <w:r w:rsidDel="00000000" w:rsidR="00000000" w:rsidRPr="00000000">
        <w:rPr>
          <w:rtl w:val="0"/>
        </w:rPr>
      </w:r>
    </w:p>
    <w:p w:rsidR="00000000" w:rsidDel="00000000" w:rsidP="00000000" w:rsidRDefault="00000000" w:rsidRPr="00000000" w14:paraId="000001A0">
      <w:pPr>
        <w:jc w:val="both"/>
        <w:rPr>
          <w:sz w:val="24"/>
          <w:szCs w:val="24"/>
        </w:rPr>
      </w:pPr>
      <w:r w:rsidDel="00000000" w:rsidR="00000000" w:rsidRPr="00000000">
        <w:rPr>
          <w:sz w:val="24"/>
          <w:szCs w:val="24"/>
          <w:rtl w:val="0"/>
        </w:rPr>
        <w:t xml:space="preserve">Tal como se ha indicado anteriormente, hay la posibilidad de que aparezcan imprevistos que puedan no solo afectar al tiempo y fechas de entrega, sino que, también pueden cambiar el presupuesto por uno mayor en caso de que sucedan. Los imprevistos descritos se pueden resumir en 2: inexperiencia y fallas de hardware.</w:t>
      </w:r>
    </w:p>
    <w:p w:rsidR="00000000" w:rsidDel="00000000" w:rsidP="00000000" w:rsidRDefault="00000000" w:rsidRPr="00000000" w14:paraId="000001A1">
      <w:pPr>
        <w:jc w:val="both"/>
        <w:rPr>
          <w:sz w:val="24"/>
          <w:szCs w:val="24"/>
        </w:rPr>
      </w:pPr>
      <w:r w:rsidDel="00000000" w:rsidR="00000000" w:rsidRPr="00000000">
        <w:rPr>
          <w:rtl w:val="0"/>
        </w:rPr>
      </w:r>
    </w:p>
    <w:p w:rsidR="00000000" w:rsidDel="00000000" w:rsidP="00000000" w:rsidRDefault="00000000" w:rsidRPr="00000000" w14:paraId="000001A2">
      <w:pPr>
        <w:numPr>
          <w:ilvl w:val="0"/>
          <w:numId w:val="2"/>
        </w:numPr>
        <w:ind w:left="720" w:hanging="360"/>
        <w:jc w:val="both"/>
        <w:rPr>
          <w:sz w:val="24"/>
          <w:szCs w:val="24"/>
          <w:u w:val="none"/>
        </w:rPr>
      </w:pPr>
      <w:r w:rsidDel="00000000" w:rsidR="00000000" w:rsidRPr="00000000">
        <w:rPr>
          <w:sz w:val="24"/>
          <w:szCs w:val="24"/>
          <w:rtl w:val="0"/>
        </w:rPr>
        <w:t xml:space="preserve">Inexperiencia: en el caso de la inexperiencia y desconocimiento del temario que envuelve este proyecto, nos encontramos en que es bastante probable que se haya de aumentar las horas de trabajo. Al haber una fecha que marca el final del proyecto, no se podría retrasar, por tanto, no se trabajaría después de este punto, y habría la posibilidad de hacer horas extra. Como ya se ha dicho, la probabilidad de que ocurra un retraso por inexperiencia es alta, y se le asignará un valor de un 25%, no del todo arbitrario, ya que, el autor, ya ha trabajado anteriormente con proyectos arduino y el protocolo MQTT. Nos ponemos en el caso del programador (aunque también podría haber sido el analista, pero este último no haría tantas horas): la persona encargada de hacer el código invierte 67.5 horas de su tiempo para el “Análisis de las Tecnologías”. Suponiendo que necesita 1.5 veces el tiempo previsto, obtenemos un total de 101.25 horas, o lo que es lo mismo, 33.75 horas extra. Cogiendo el valor bruto de lo que se ha de pagar a este programador (19.19€/h) y multiplicando por estas 33.75 horas extra, tenemos que habremos de pagar 647.66€ extra por este trabajo.</w:t>
      </w:r>
    </w:p>
    <w:p w:rsidR="00000000" w:rsidDel="00000000" w:rsidP="00000000" w:rsidRDefault="00000000" w:rsidRPr="00000000" w14:paraId="000001A3">
      <w:pPr>
        <w:ind w:left="720" w:firstLine="0"/>
        <w:jc w:val="both"/>
        <w:rPr>
          <w:sz w:val="24"/>
          <w:szCs w:val="24"/>
        </w:rPr>
      </w:pPr>
      <w:r w:rsidDel="00000000" w:rsidR="00000000" w:rsidRPr="00000000">
        <w:rPr>
          <w:rtl w:val="0"/>
        </w:rPr>
      </w:r>
    </w:p>
    <w:p w:rsidR="00000000" w:rsidDel="00000000" w:rsidP="00000000" w:rsidRDefault="00000000" w:rsidRPr="00000000" w14:paraId="000001A4">
      <w:pPr>
        <w:numPr>
          <w:ilvl w:val="0"/>
          <w:numId w:val="2"/>
        </w:numPr>
        <w:ind w:left="720" w:hanging="360"/>
        <w:jc w:val="both"/>
        <w:rPr>
          <w:sz w:val="24"/>
          <w:szCs w:val="24"/>
          <w:u w:val="none"/>
        </w:rPr>
      </w:pPr>
      <w:r w:rsidDel="00000000" w:rsidR="00000000" w:rsidRPr="00000000">
        <w:rPr>
          <w:sz w:val="24"/>
          <w:szCs w:val="24"/>
          <w:rtl w:val="0"/>
        </w:rPr>
        <w:t xml:space="preserve">Fallas de hardware: aunque sea menos probable, también se tiene en cuenta los problemas que puedan derivar del hardware. Se ha de decir que, ya que se tiene un “ordenador de emergencia” en caso que tengamos una falla, no habríamos de reemplazar un ordenador, sino, comenzar a usar el otro. Independientemente del uso, se intuye que se habrá de arreglar/comprar otro ordenador para su sustitución. Para las fallas de hardware usaremos el valor total del hardware necesario. Esto incluye el portátil, ratón y placas, dejando fuera el ordenador de sobremesa. Se supondrá una probabilidad de suceso del 5%.</w:t>
      </w:r>
    </w:p>
    <w:p w:rsidR="00000000" w:rsidDel="00000000" w:rsidP="00000000" w:rsidRDefault="00000000" w:rsidRPr="00000000" w14:paraId="000001A5">
      <w:pPr>
        <w:ind w:left="720" w:firstLine="0"/>
        <w:jc w:val="both"/>
        <w:rPr>
          <w:sz w:val="24"/>
          <w:szCs w:val="24"/>
        </w:rPr>
      </w:pPr>
      <w:r w:rsidDel="00000000" w:rsidR="00000000" w:rsidRPr="00000000">
        <w:rPr>
          <w:rtl w:val="0"/>
        </w:rPr>
      </w:r>
    </w:p>
    <w:p w:rsidR="00000000" w:rsidDel="00000000" w:rsidP="00000000" w:rsidRDefault="00000000" w:rsidRPr="00000000" w14:paraId="000001A6">
      <w:pPr>
        <w:ind w:left="0" w:firstLine="0"/>
        <w:jc w:val="both"/>
        <w:rPr>
          <w:sz w:val="24"/>
          <w:szCs w:val="24"/>
        </w:rPr>
      </w:pPr>
      <w:r w:rsidDel="00000000" w:rsidR="00000000" w:rsidRPr="00000000">
        <w:rPr>
          <w:sz w:val="24"/>
          <w:szCs w:val="24"/>
          <w:rtl w:val="0"/>
        </w:rPr>
        <w:t xml:space="preserve">A continuación, se expresa en la tabla el coste que tendrían estos imprevistos:</w:t>
      </w:r>
    </w:p>
    <w:p w:rsidR="00000000" w:rsidDel="00000000" w:rsidP="00000000" w:rsidRDefault="00000000" w:rsidRPr="00000000" w14:paraId="000001A7">
      <w:pPr>
        <w:pStyle w:val="Heading6"/>
        <w:widowControl w:val="0"/>
        <w:spacing w:line="240" w:lineRule="auto"/>
        <w:jc w:val="both"/>
        <w:rPr>
          <w:color w:val="ffffff"/>
          <w:sz w:val="20"/>
          <w:szCs w:val="20"/>
        </w:rPr>
      </w:pPr>
      <w:bookmarkStart w:colFirst="0" w:colLast="0" w:name="_bimkr6hr5pry" w:id="22"/>
      <w:bookmarkEnd w:id="22"/>
      <w:r w:rsidDel="00000000" w:rsidR="00000000" w:rsidRPr="00000000">
        <w:rPr>
          <w:color w:val="ffffff"/>
          <w:sz w:val="2"/>
          <w:szCs w:val="2"/>
          <w:rtl w:val="0"/>
        </w:rPr>
        <w:t xml:space="preserve">Tabla 5: Tabla de costes estimados por imprevistos. </w:t>
      </w:r>
      <w:r w:rsidDel="00000000" w:rsidR="00000000" w:rsidRPr="00000000">
        <w:rPr>
          <w:rtl w:val="0"/>
        </w:rPr>
      </w:r>
    </w:p>
    <w:p w:rsidR="00000000" w:rsidDel="00000000" w:rsidP="00000000" w:rsidRDefault="00000000" w:rsidRPr="00000000" w14:paraId="000001A8">
      <w:pPr>
        <w:pStyle w:val="Heading6"/>
        <w:widowControl w:val="0"/>
        <w:spacing w:line="240" w:lineRule="auto"/>
        <w:jc w:val="both"/>
        <w:rPr>
          <w:color w:val="ffffff"/>
          <w:sz w:val="2"/>
          <w:szCs w:val="2"/>
        </w:rPr>
      </w:pPr>
      <w:bookmarkStart w:colFirst="0" w:colLast="0" w:name="_lhdusz4y03m5" w:id="23"/>
      <w:bookmarkEnd w:id="23"/>
      <w:r w:rsidDel="00000000" w:rsidR="00000000" w:rsidRPr="00000000">
        <w:rPr>
          <w:rtl w:val="0"/>
        </w:rPr>
      </w:r>
    </w:p>
    <w:tbl>
      <w:tblPr>
        <w:tblStyle w:val="Table5"/>
        <w:tblpPr w:leftFromText="180" w:rightFromText="180" w:topFromText="180" w:bottomFromText="180" w:vertAnchor="text" w:horzAnchor="text" w:tblpX="405" w:tblpY="0"/>
        <w:tblW w:w="75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740"/>
        <w:gridCol w:w="1680"/>
        <w:gridCol w:w="1950"/>
        <w:tblGridChange w:id="0">
          <w:tblGrid>
            <w:gridCol w:w="2145"/>
            <w:gridCol w:w="1740"/>
            <w:gridCol w:w="1680"/>
            <w:gridCol w:w="1950"/>
          </w:tblGrid>
        </w:tblGridChange>
      </w:tblGrid>
      <w:tr>
        <w:trPr>
          <w:cantSplit w:val="0"/>
          <w:tblHeader w:val="0"/>
        </w:trPr>
        <w:tc>
          <w:tcPr>
            <w:shd w:fill="d9d9d9" w:val="clear"/>
          </w:tcPr>
          <w:p w:rsidR="00000000" w:rsidDel="00000000" w:rsidP="00000000" w:rsidRDefault="00000000" w:rsidRPr="00000000" w14:paraId="000001A9">
            <w:pPr>
              <w:widowControl w:val="0"/>
              <w:spacing w:line="240" w:lineRule="auto"/>
              <w:jc w:val="both"/>
              <w:rPr>
                <w:b w:val="1"/>
                <w:sz w:val="24"/>
                <w:szCs w:val="24"/>
              </w:rPr>
            </w:pPr>
            <w:r w:rsidDel="00000000" w:rsidR="00000000" w:rsidRPr="00000000">
              <w:rPr>
                <w:b w:val="1"/>
                <w:sz w:val="24"/>
                <w:szCs w:val="24"/>
                <w:rtl w:val="0"/>
              </w:rPr>
              <w:t xml:space="preserve">Imprevisto</w:t>
            </w:r>
          </w:p>
        </w:tc>
        <w:tc>
          <w:tcPr>
            <w:shd w:fill="d9d9d9" w:val="clear"/>
          </w:tcPr>
          <w:p w:rsidR="00000000" w:rsidDel="00000000" w:rsidP="00000000" w:rsidRDefault="00000000" w:rsidRPr="00000000" w14:paraId="000001AA">
            <w:pPr>
              <w:widowControl w:val="0"/>
              <w:spacing w:line="240" w:lineRule="auto"/>
              <w:jc w:val="both"/>
              <w:rPr>
                <w:b w:val="1"/>
                <w:sz w:val="24"/>
                <w:szCs w:val="24"/>
              </w:rPr>
            </w:pPr>
            <w:r w:rsidDel="00000000" w:rsidR="00000000" w:rsidRPr="00000000">
              <w:rPr>
                <w:b w:val="1"/>
                <w:sz w:val="24"/>
                <w:szCs w:val="24"/>
                <w:rtl w:val="0"/>
              </w:rPr>
              <w:t xml:space="preserve">Coste</w:t>
            </w:r>
          </w:p>
        </w:tc>
        <w:tc>
          <w:tcPr>
            <w:shd w:fill="d9d9d9" w:val="clear"/>
          </w:tcPr>
          <w:p w:rsidR="00000000" w:rsidDel="00000000" w:rsidP="00000000" w:rsidRDefault="00000000" w:rsidRPr="00000000" w14:paraId="000001AB">
            <w:pPr>
              <w:widowControl w:val="0"/>
              <w:spacing w:line="240" w:lineRule="auto"/>
              <w:jc w:val="both"/>
              <w:rPr>
                <w:b w:val="1"/>
                <w:sz w:val="24"/>
                <w:szCs w:val="24"/>
              </w:rPr>
            </w:pPr>
            <w:r w:rsidDel="00000000" w:rsidR="00000000" w:rsidRPr="00000000">
              <w:rPr>
                <w:b w:val="1"/>
                <w:sz w:val="24"/>
                <w:szCs w:val="24"/>
                <w:rtl w:val="0"/>
              </w:rPr>
              <w:t xml:space="preserve">Probabilidad del suceso</w:t>
            </w:r>
          </w:p>
        </w:tc>
        <w:tc>
          <w:tcPr>
            <w:shd w:fill="d9d9d9" w:val="clear"/>
          </w:tcPr>
          <w:p w:rsidR="00000000" w:rsidDel="00000000" w:rsidP="00000000" w:rsidRDefault="00000000" w:rsidRPr="00000000" w14:paraId="000001AC">
            <w:pPr>
              <w:widowControl w:val="0"/>
              <w:spacing w:line="240" w:lineRule="auto"/>
              <w:jc w:val="both"/>
              <w:rPr>
                <w:b w:val="1"/>
                <w:sz w:val="24"/>
                <w:szCs w:val="24"/>
              </w:rPr>
            </w:pPr>
            <w:r w:rsidDel="00000000" w:rsidR="00000000" w:rsidRPr="00000000">
              <w:rPr>
                <w:b w:val="1"/>
                <w:sz w:val="24"/>
                <w:szCs w:val="24"/>
                <w:rtl w:val="0"/>
              </w:rPr>
              <w:t xml:space="preserve">Coste final</w:t>
            </w:r>
          </w:p>
        </w:tc>
      </w:tr>
      <w:tr>
        <w:trPr>
          <w:cantSplit w:val="0"/>
          <w:tblHeader w:val="0"/>
        </w:trPr>
        <w:tc>
          <w:tcPr/>
          <w:p w:rsidR="00000000" w:rsidDel="00000000" w:rsidP="00000000" w:rsidRDefault="00000000" w:rsidRPr="00000000" w14:paraId="000001AD">
            <w:pPr>
              <w:widowControl w:val="0"/>
              <w:spacing w:line="240" w:lineRule="auto"/>
              <w:jc w:val="both"/>
              <w:rPr>
                <w:sz w:val="24"/>
                <w:szCs w:val="24"/>
              </w:rPr>
            </w:pPr>
            <w:r w:rsidDel="00000000" w:rsidR="00000000" w:rsidRPr="00000000">
              <w:rPr>
                <w:sz w:val="24"/>
                <w:szCs w:val="24"/>
                <w:rtl w:val="0"/>
              </w:rPr>
              <w:t xml:space="preserve">Aumento en el tiempo de trabajo</w:t>
            </w:r>
          </w:p>
        </w:tc>
        <w:tc>
          <w:tcPr/>
          <w:p w:rsidR="00000000" w:rsidDel="00000000" w:rsidP="00000000" w:rsidRDefault="00000000" w:rsidRPr="00000000" w14:paraId="000001AE">
            <w:pPr>
              <w:widowControl w:val="0"/>
              <w:spacing w:line="240" w:lineRule="auto"/>
              <w:jc w:val="both"/>
              <w:rPr>
                <w:sz w:val="24"/>
                <w:szCs w:val="24"/>
              </w:rPr>
            </w:pPr>
            <w:r w:rsidDel="00000000" w:rsidR="00000000" w:rsidRPr="00000000">
              <w:rPr>
                <w:sz w:val="24"/>
                <w:szCs w:val="24"/>
                <w:rtl w:val="0"/>
              </w:rPr>
              <w:t xml:space="preserve">647.66€</w:t>
            </w:r>
          </w:p>
        </w:tc>
        <w:tc>
          <w:tcPr/>
          <w:p w:rsidR="00000000" w:rsidDel="00000000" w:rsidP="00000000" w:rsidRDefault="00000000" w:rsidRPr="00000000" w14:paraId="000001AF">
            <w:pPr>
              <w:widowControl w:val="0"/>
              <w:spacing w:line="240" w:lineRule="auto"/>
              <w:jc w:val="both"/>
              <w:rPr>
                <w:sz w:val="24"/>
                <w:szCs w:val="24"/>
              </w:rPr>
            </w:pPr>
            <w:r w:rsidDel="00000000" w:rsidR="00000000" w:rsidRPr="00000000">
              <w:rPr>
                <w:sz w:val="24"/>
                <w:szCs w:val="24"/>
                <w:rtl w:val="0"/>
              </w:rPr>
              <w:t xml:space="preserve">25%</w:t>
            </w:r>
          </w:p>
        </w:tc>
        <w:tc>
          <w:tcPr/>
          <w:p w:rsidR="00000000" w:rsidDel="00000000" w:rsidP="00000000" w:rsidRDefault="00000000" w:rsidRPr="00000000" w14:paraId="000001B0">
            <w:pPr>
              <w:widowControl w:val="0"/>
              <w:spacing w:line="240" w:lineRule="auto"/>
              <w:jc w:val="both"/>
              <w:rPr>
                <w:sz w:val="24"/>
                <w:szCs w:val="24"/>
              </w:rPr>
            </w:pPr>
            <w:r w:rsidDel="00000000" w:rsidR="00000000" w:rsidRPr="00000000">
              <w:rPr>
                <w:sz w:val="24"/>
                <w:szCs w:val="24"/>
                <w:rtl w:val="0"/>
              </w:rPr>
              <w:t xml:space="preserve">161.92€</w:t>
            </w:r>
          </w:p>
        </w:tc>
      </w:tr>
      <w:tr>
        <w:trPr>
          <w:cantSplit w:val="0"/>
          <w:tblHeader w:val="0"/>
        </w:trPr>
        <w:tc>
          <w:tcPr/>
          <w:p w:rsidR="00000000" w:rsidDel="00000000" w:rsidP="00000000" w:rsidRDefault="00000000" w:rsidRPr="00000000" w14:paraId="000001B1">
            <w:pPr>
              <w:widowControl w:val="0"/>
              <w:spacing w:line="240" w:lineRule="auto"/>
              <w:jc w:val="both"/>
              <w:rPr>
                <w:sz w:val="24"/>
                <w:szCs w:val="24"/>
              </w:rPr>
            </w:pPr>
            <w:r w:rsidDel="00000000" w:rsidR="00000000" w:rsidRPr="00000000">
              <w:rPr>
                <w:sz w:val="24"/>
                <w:szCs w:val="24"/>
                <w:rtl w:val="0"/>
              </w:rPr>
              <w:t xml:space="preserve">Avería en el hardware</w:t>
            </w:r>
          </w:p>
        </w:tc>
        <w:tc>
          <w:tcPr/>
          <w:p w:rsidR="00000000" w:rsidDel="00000000" w:rsidP="00000000" w:rsidRDefault="00000000" w:rsidRPr="00000000" w14:paraId="000001B2">
            <w:pPr>
              <w:widowControl w:val="0"/>
              <w:spacing w:line="240" w:lineRule="auto"/>
              <w:jc w:val="both"/>
              <w:rPr>
                <w:sz w:val="24"/>
                <w:szCs w:val="24"/>
              </w:rPr>
            </w:pPr>
            <w:r w:rsidDel="00000000" w:rsidR="00000000" w:rsidRPr="00000000">
              <w:rPr>
                <w:sz w:val="24"/>
                <w:szCs w:val="24"/>
                <w:rtl w:val="0"/>
              </w:rPr>
              <w:t xml:space="preserve">924.28€</w:t>
            </w:r>
          </w:p>
        </w:tc>
        <w:tc>
          <w:tcPr/>
          <w:p w:rsidR="00000000" w:rsidDel="00000000" w:rsidP="00000000" w:rsidRDefault="00000000" w:rsidRPr="00000000" w14:paraId="000001B3">
            <w:pPr>
              <w:widowControl w:val="0"/>
              <w:spacing w:line="240" w:lineRule="auto"/>
              <w:jc w:val="both"/>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B4">
            <w:pPr>
              <w:widowControl w:val="0"/>
              <w:spacing w:line="240" w:lineRule="auto"/>
              <w:jc w:val="both"/>
              <w:rPr>
                <w:sz w:val="24"/>
                <w:szCs w:val="24"/>
              </w:rPr>
            </w:pPr>
            <w:r w:rsidDel="00000000" w:rsidR="00000000" w:rsidRPr="00000000">
              <w:rPr>
                <w:sz w:val="24"/>
                <w:szCs w:val="24"/>
                <w:rtl w:val="0"/>
              </w:rPr>
              <w:t xml:space="preserve">46.21€</w:t>
            </w:r>
          </w:p>
        </w:tc>
      </w:tr>
      <w:tr>
        <w:trPr>
          <w:cantSplit w:val="0"/>
          <w:tblHeader w:val="0"/>
        </w:trPr>
        <w:tc>
          <w:tcPr>
            <w:tcBorders>
              <w:left w:color="ffffff" w:space="0" w:sz="8" w:val="single"/>
              <w:bottom w:color="ffffff" w:space="0" w:sz="8" w:val="single"/>
              <w:right w:color="ffffff" w:space="0" w:sz="8" w:val="single"/>
            </w:tcBorders>
          </w:tcPr>
          <w:p w:rsidR="00000000" w:rsidDel="00000000" w:rsidP="00000000" w:rsidRDefault="00000000" w:rsidRPr="00000000" w14:paraId="000001B5">
            <w:pPr>
              <w:widowControl w:val="0"/>
              <w:spacing w:line="240" w:lineRule="auto"/>
              <w:jc w:val="both"/>
              <w:rPr>
                <w:sz w:val="24"/>
                <w:szCs w:val="24"/>
              </w:rPr>
            </w:pPr>
            <w:r w:rsidDel="00000000" w:rsidR="00000000" w:rsidRPr="00000000">
              <w:rPr>
                <w:rtl w:val="0"/>
              </w:rPr>
            </w:r>
          </w:p>
        </w:tc>
        <w:tc>
          <w:tcPr>
            <w:tcBorders>
              <w:left w:color="ffffff" w:space="0" w:sz="8" w:val="single"/>
              <w:bottom w:color="ffffff" w:space="0" w:sz="8" w:val="single"/>
            </w:tcBorders>
          </w:tcPr>
          <w:p w:rsidR="00000000" w:rsidDel="00000000" w:rsidP="00000000" w:rsidRDefault="00000000" w:rsidRPr="00000000" w14:paraId="000001B6">
            <w:pPr>
              <w:widowControl w:val="0"/>
              <w:spacing w:line="240" w:lineRule="auto"/>
              <w:jc w:val="both"/>
              <w:rPr>
                <w:sz w:val="24"/>
                <w:szCs w:val="24"/>
              </w:rPr>
            </w:pPr>
            <w:r w:rsidDel="00000000" w:rsidR="00000000" w:rsidRPr="00000000">
              <w:rPr>
                <w:rtl w:val="0"/>
              </w:rPr>
            </w:r>
          </w:p>
        </w:tc>
        <w:tc>
          <w:tcPr>
            <w:tcBorders>
              <w:right w:color="d9d9d9" w:space="0" w:sz="8" w:val="single"/>
            </w:tcBorders>
            <w:shd w:fill="d9d9d9" w:val="clear"/>
          </w:tcPr>
          <w:p w:rsidR="00000000" w:rsidDel="00000000" w:rsidP="00000000" w:rsidRDefault="00000000" w:rsidRPr="00000000" w14:paraId="000001B7">
            <w:pPr>
              <w:widowControl w:val="0"/>
              <w:spacing w:line="240" w:lineRule="auto"/>
              <w:jc w:val="both"/>
              <w:rPr>
                <w:b w:val="1"/>
                <w:sz w:val="24"/>
                <w:szCs w:val="24"/>
              </w:rPr>
            </w:pPr>
            <w:r w:rsidDel="00000000" w:rsidR="00000000" w:rsidRPr="00000000">
              <w:rPr>
                <w:b w:val="1"/>
                <w:sz w:val="24"/>
                <w:szCs w:val="24"/>
                <w:rtl w:val="0"/>
              </w:rPr>
              <w:t xml:space="preserve">Total:</w:t>
            </w:r>
          </w:p>
        </w:tc>
        <w:tc>
          <w:tcPr>
            <w:tcBorders>
              <w:left w:color="d9d9d9" w:space="0" w:sz="8" w:val="single"/>
            </w:tcBorders>
            <w:shd w:fill="d9d9d9" w:val="clear"/>
          </w:tcPr>
          <w:p w:rsidR="00000000" w:rsidDel="00000000" w:rsidP="00000000" w:rsidRDefault="00000000" w:rsidRPr="00000000" w14:paraId="000001B8">
            <w:pPr>
              <w:widowControl w:val="0"/>
              <w:spacing w:line="240" w:lineRule="auto"/>
              <w:jc w:val="both"/>
              <w:rPr>
                <w:b w:val="1"/>
                <w:sz w:val="24"/>
                <w:szCs w:val="24"/>
              </w:rPr>
            </w:pPr>
            <w:r w:rsidDel="00000000" w:rsidR="00000000" w:rsidRPr="00000000">
              <w:rPr>
                <w:b w:val="1"/>
                <w:sz w:val="24"/>
                <w:szCs w:val="24"/>
                <w:rtl w:val="0"/>
              </w:rPr>
              <w:t xml:space="preserve">208.13€</w:t>
            </w:r>
          </w:p>
        </w:tc>
      </w:tr>
    </w:tbl>
    <w:p w:rsidR="00000000" w:rsidDel="00000000" w:rsidP="00000000" w:rsidRDefault="00000000" w:rsidRPr="00000000" w14:paraId="000001B9">
      <w:pPr>
        <w:pStyle w:val="Heading6"/>
        <w:widowControl w:val="0"/>
        <w:spacing w:line="240" w:lineRule="auto"/>
        <w:jc w:val="both"/>
        <w:rPr>
          <w:i w:val="1"/>
          <w:color w:val="ffffff"/>
          <w:sz w:val="2"/>
          <w:szCs w:val="2"/>
        </w:rPr>
      </w:pPr>
      <w:bookmarkStart w:colFirst="0" w:colLast="0" w:name="_o60e3atglyp5" w:id="24"/>
      <w:bookmarkEnd w:id="24"/>
      <w:r w:rsidDel="00000000" w:rsidR="00000000" w:rsidRPr="00000000">
        <w:rPr>
          <w:rtl w:val="0"/>
        </w:rPr>
      </w:r>
    </w:p>
    <w:p w:rsidR="00000000" w:rsidDel="00000000" w:rsidP="00000000" w:rsidRDefault="00000000" w:rsidRPr="00000000" w14:paraId="000001BA">
      <w:pPr>
        <w:jc w:val="both"/>
        <w:rPr/>
      </w:pPr>
      <w:r w:rsidDel="00000000" w:rsidR="00000000" w:rsidRPr="00000000">
        <w:rPr>
          <w:rtl w:val="0"/>
        </w:rPr>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pStyle w:val="Heading3"/>
        <w:jc w:val="both"/>
        <w:rPr>
          <w:color w:val="3d85c6"/>
        </w:rPr>
      </w:pPr>
      <w:bookmarkStart w:colFirst="0" w:colLast="0" w:name="_bi8lcfeol40f" w:id="25"/>
      <w:bookmarkEnd w:id="25"/>
      <w:r w:rsidDel="00000000" w:rsidR="00000000" w:rsidRPr="00000000">
        <w:rPr>
          <w:rtl w:val="0"/>
        </w:rPr>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r>
    </w:p>
    <w:p w:rsidR="00000000" w:rsidDel="00000000" w:rsidP="00000000" w:rsidRDefault="00000000" w:rsidRPr="00000000" w14:paraId="000001C0">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-1424</wp:posOffset>
                </wp:positionH>
                <wp:positionV relativeFrom="paragraph">
                  <wp:posOffset>158874</wp:posOffset>
                </wp:positionV>
                <wp:extent cx="5731200" cy="367023"/>
                <wp:effectExtent b="0" l="0" r="0" t="0"/>
                <wp:wrapSquare wrapText="bothSides" distB="0" distT="0" distL="0" distR="0"/>
                <wp:docPr id="1" name=""/>
                <a:graphic>
                  <a:graphicData uri="http://schemas.microsoft.com/office/word/2010/wordprocessingShape">
                    <wps:wsp>
                      <wps:cNvSpPr txBox="1"/>
                      <wps:cNvPr id="2" name="Shape 2"/>
                      <wps:spPr>
                        <a:xfrm>
                          <a:off x="340725" y="720925"/>
                          <a:ext cx="5783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Tabla 5: Tabla de costes estimados por imprevistos. Fuente: elaboración propia.</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-1424</wp:posOffset>
                </wp:positionH>
                <wp:positionV relativeFrom="paragraph">
                  <wp:posOffset>158874</wp:posOffset>
                </wp:positionV>
                <wp:extent cx="5731200" cy="367023"/>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5731200" cy="367023"/>
                        </a:xfrm>
                        <a:prstGeom prst="rect"/>
                        <a:ln/>
                      </pic:spPr>
                    </pic:pic>
                  </a:graphicData>
                </a:graphic>
              </wp:anchor>
            </w:drawing>
          </mc:Fallback>
        </mc:AlternateContent>
      </w:r>
    </w:p>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pStyle w:val="Heading3"/>
        <w:jc w:val="both"/>
        <w:rPr>
          <w:color w:val="3d85c6"/>
        </w:rPr>
      </w:pPr>
      <w:bookmarkStart w:colFirst="0" w:colLast="0" w:name="_qu9i68j81mpi" w:id="26"/>
      <w:bookmarkEnd w:id="26"/>
      <w:r w:rsidDel="00000000" w:rsidR="00000000" w:rsidRPr="00000000">
        <w:rPr>
          <w:color w:val="3d85c6"/>
          <w:rtl w:val="0"/>
        </w:rPr>
        <w:t xml:space="preserve">2.1.7 Presupuesto final</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Seguidamente se presenta un resumen de todos los costes necesarios para el desarrollo del trabajo.</w:t>
      </w:r>
    </w:p>
    <w:p w:rsidR="00000000" w:rsidDel="00000000" w:rsidP="00000000" w:rsidRDefault="00000000" w:rsidRPr="00000000" w14:paraId="000001CA">
      <w:pPr>
        <w:pStyle w:val="Heading6"/>
        <w:widowControl w:val="0"/>
        <w:spacing w:line="240" w:lineRule="auto"/>
        <w:jc w:val="both"/>
        <w:rPr>
          <w:color w:val="ffffff"/>
          <w:sz w:val="2"/>
          <w:szCs w:val="2"/>
        </w:rPr>
      </w:pPr>
      <w:bookmarkStart w:colFirst="0" w:colLast="0" w:name="_waq3tz1geqix" w:id="27"/>
      <w:bookmarkEnd w:id="27"/>
      <w:r w:rsidDel="00000000" w:rsidR="00000000" w:rsidRPr="00000000">
        <w:rPr>
          <w:color w:val="ffffff"/>
          <w:sz w:val="2"/>
          <w:szCs w:val="2"/>
          <w:rtl w:val="0"/>
        </w:rPr>
        <w:t xml:space="preserve">Tabla 6: Tabla del presupuesto final estimado.</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Tipo de coste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Coste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Recursos humanos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both"/>
              <w:rPr>
                <w:sz w:val="24"/>
                <w:szCs w:val="24"/>
              </w:rPr>
            </w:pPr>
            <w:r w:rsidDel="00000000" w:rsidR="00000000" w:rsidRPr="00000000">
              <w:rPr>
                <w:sz w:val="24"/>
                <w:szCs w:val="24"/>
                <w:rtl w:val="0"/>
              </w:rPr>
              <w:t xml:space="preserve">13812.75€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Recursos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2134.27€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Costes genéricos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876.50€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Contingencia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1474.03€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Imprevistos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208.13€</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Presupuesto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18505.68€</w:t>
            </w:r>
          </w:p>
        </w:tc>
      </w:tr>
    </w:tbl>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mc:AlternateContent>
          <mc:Choice Requires="wpg">
            <w:drawing>
              <wp:anchor allowOverlap="1" behindDoc="0" distB="114300" distT="114300" distL="114300" distR="114300" hidden="0" layoutInCell="1" locked="0" relativeHeight="0" simplePos="0">
                <wp:simplePos x="0" y="0"/>
                <wp:positionH relativeFrom="page">
                  <wp:posOffset>1143000</wp:posOffset>
                </wp:positionH>
                <wp:positionV relativeFrom="page">
                  <wp:posOffset>4353540</wp:posOffset>
                </wp:positionV>
                <wp:extent cx="5348288" cy="408673"/>
                <wp:effectExtent b="0" l="0" r="0" t="0"/>
                <wp:wrapNone/>
                <wp:docPr id="5" name=""/>
                <a:graphic>
                  <a:graphicData uri="http://schemas.microsoft.com/office/word/2010/wordprocessingShape">
                    <wps:wsp>
                      <wps:cNvSpPr txBox="1"/>
                      <wps:cNvPr id="6" name="Shape 6"/>
                      <wps:spPr>
                        <a:xfrm>
                          <a:off x="531500" y="600450"/>
                          <a:ext cx="4890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Tabla 6: Tabla del presupuesto final estimado. Fuente: elaboración propia.</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1143000</wp:posOffset>
                </wp:positionH>
                <wp:positionV relativeFrom="page">
                  <wp:posOffset>4353540</wp:posOffset>
                </wp:positionV>
                <wp:extent cx="5348288" cy="408673"/>
                <wp:effectExtent b="0" l="0" r="0" t="0"/>
                <wp:wrapNone/>
                <wp:docPr id="5"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5348288" cy="40867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Sabemos que el desarrollo funcional de este proyecto puede provocar una gran eficiencia económica, por lo que, en el caso de que salga bien, podría ahorrar una gran cantidad de dinero a algunas empresas. Por otra parte, en el caso de que el proyecto se quede en una fase meramente académica o, fracase, podríamos argumentar la no viabilidad de este sistema, lo que conlleva a explorar otras opciones. De todas formas, independientemente del resultado, podemos decir que el proyecto es viable, dadas las dimensiones a las que se dirige, y como se suele decir, “quien no arriesga, no gana”.</w:t>
      </w:r>
      <w:r w:rsidDel="00000000" w:rsidR="00000000" w:rsidRPr="00000000">
        <w:rPr>
          <w:rtl w:val="0"/>
        </w:rPr>
      </w:r>
    </w:p>
    <w:p w:rsidR="00000000" w:rsidDel="00000000" w:rsidP="00000000" w:rsidRDefault="00000000" w:rsidRPr="00000000" w14:paraId="000001DD">
      <w:pPr>
        <w:pStyle w:val="Heading2"/>
        <w:jc w:val="both"/>
        <w:rPr>
          <w:color w:val="3d85c6"/>
        </w:rPr>
      </w:pPr>
      <w:bookmarkStart w:colFirst="0" w:colLast="0" w:name="_i6f7mdh96rn4" w:id="28"/>
      <w:bookmarkEnd w:id="28"/>
      <w:r w:rsidDel="00000000" w:rsidR="00000000" w:rsidRPr="00000000">
        <w:rPr>
          <w:color w:val="3d85c6"/>
          <w:rtl w:val="0"/>
        </w:rPr>
        <w:t xml:space="preserve">2.2 Control de gestión</w:t>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El objetivo de este apartado es comparar y evaluar desviaciones entre el presupuesto y el coste real que ha necesitado el proyecto. A medida que el proyecto vaya avanzando, se podrá ir poniendo en marcha calculándolo. Para calcular estas desviaciones, en general, se utiliza el dato estimado y se le resta el dato real. Por lo tanto tenemos las siguientes desviaciones (en totales):</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E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En tiempo de realización: </w:t>
      </w:r>
    </w:p>
    <w:p w:rsidR="00000000" w:rsidDel="00000000" w:rsidP="00000000" w:rsidRDefault="00000000" w:rsidRPr="00000000" w14:paraId="000001E2">
      <w:pPr>
        <w:jc w:val="both"/>
        <w:rPr>
          <w:sz w:val="24"/>
          <w:szCs w:val="24"/>
        </w:rPr>
      </w:pPr>
      <w:r w:rsidDel="00000000" w:rsidR="00000000" w:rsidRPr="00000000">
        <w:rPr>
          <w:rtl w:val="0"/>
        </w:rPr>
      </w:r>
    </w:p>
    <w:p w:rsidR="00000000" w:rsidDel="00000000" w:rsidP="00000000" w:rsidRDefault="00000000" w:rsidRPr="00000000" w14:paraId="000001E3">
      <w:pPr>
        <w:jc w:val="both"/>
        <w:rPr>
          <w:i w:val="1"/>
          <w:sz w:val="24"/>
          <w:szCs w:val="24"/>
          <w:vertAlign w:val="subscript"/>
        </w:rPr>
      </w:pPr>
      <w:r w:rsidDel="00000000" w:rsidR="00000000" w:rsidRPr="00000000">
        <w:rPr>
          <w:sz w:val="24"/>
          <w:szCs w:val="24"/>
          <w:rtl w:val="0"/>
        </w:rPr>
        <w:tab/>
        <w:tab/>
      </w:r>
      <w:r w:rsidDel="00000000" w:rsidR="00000000" w:rsidRPr="00000000">
        <w:rPr>
          <w:i w:val="1"/>
          <w:sz w:val="24"/>
          <w:szCs w:val="24"/>
          <w:rtl w:val="0"/>
        </w:rPr>
        <w:t xml:space="preserve">horas estimadas tarea</w:t>
      </w:r>
      <w:r w:rsidDel="00000000" w:rsidR="00000000" w:rsidRPr="00000000">
        <w:rPr>
          <w:i w:val="1"/>
          <w:sz w:val="24"/>
          <w:szCs w:val="24"/>
          <w:vertAlign w:val="subscript"/>
          <w:rtl w:val="0"/>
        </w:rPr>
        <w:t xml:space="preserve">i</w:t>
      </w:r>
      <w:r w:rsidDel="00000000" w:rsidR="00000000" w:rsidRPr="00000000">
        <w:rPr>
          <w:i w:val="1"/>
          <w:sz w:val="24"/>
          <w:szCs w:val="24"/>
          <w:rtl w:val="0"/>
        </w:rPr>
        <w:t xml:space="preserve"> - horas reales tarea</w:t>
      </w:r>
      <w:r w:rsidDel="00000000" w:rsidR="00000000" w:rsidRPr="00000000">
        <w:rPr>
          <w:i w:val="1"/>
          <w:sz w:val="24"/>
          <w:szCs w:val="24"/>
          <w:vertAlign w:val="subscript"/>
          <w:rtl w:val="0"/>
        </w:rPr>
        <w:t xml:space="preserve">i</w:t>
      </w:r>
    </w:p>
    <w:p w:rsidR="00000000" w:rsidDel="00000000" w:rsidP="00000000" w:rsidRDefault="00000000" w:rsidRPr="00000000" w14:paraId="000001E4">
      <w:pPr>
        <w:jc w:val="both"/>
        <w:rPr>
          <w:sz w:val="24"/>
          <w:szCs w:val="24"/>
        </w:rPr>
      </w:pPr>
      <w:r w:rsidDel="00000000" w:rsidR="00000000" w:rsidRPr="00000000">
        <w:rPr>
          <w:rtl w:val="0"/>
        </w:rPr>
      </w:r>
    </w:p>
    <w:p w:rsidR="00000000" w:rsidDel="00000000" w:rsidP="00000000" w:rsidRDefault="00000000" w:rsidRPr="00000000" w14:paraId="000001E5">
      <w:pPr>
        <w:numPr>
          <w:ilvl w:val="0"/>
          <w:numId w:val="3"/>
        </w:numPr>
        <w:ind w:left="720" w:hanging="360"/>
        <w:jc w:val="both"/>
        <w:rPr>
          <w:sz w:val="24"/>
          <w:szCs w:val="24"/>
          <w:u w:val="none"/>
        </w:rPr>
      </w:pPr>
      <w:r w:rsidDel="00000000" w:rsidR="00000000" w:rsidRPr="00000000">
        <w:rPr>
          <w:sz w:val="24"/>
          <w:szCs w:val="24"/>
          <w:rtl w:val="0"/>
        </w:rPr>
        <w:t xml:space="preserve">En el total de horas del proyecto:</w:t>
      </w:r>
    </w:p>
    <w:p w:rsidR="00000000" w:rsidDel="00000000" w:rsidP="00000000" w:rsidRDefault="00000000" w:rsidRPr="00000000" w14:paraId="000001E6">
      <w:pPr>
        <w:jc w:val="both"/>
        <w:rPr>
          <w:sz w:val="24"/>
          <w:szCs w:val="24"/>
        </w:rPr>
      </w:pPr>
      <w:r w:rsidDel="00000000" w:rsidR="00000000" w:rsidRPr="00000000">
        <w:rPr>
          <w:rtl w:val="0"/>
        </w:rPr>
      </w:r>
    </w:p>
    <w:p w:rsidR="00000000" w:rsidDel="00000000" w:rsidP="00000000" w:rsidRDefault="00000000" w:rsidRPr="00000000" w14:paraId="000001E7">
      <w:pPr>
        <w:jc w:val="both"/>
        <w:rPr>
          <w:i w:val="1"/>
          <w:sz w:val="24"/>
          <w:szCs w:val="24"/>
        </w:rPr>
      </w:pPr>
      <w:r w:rsidDel="00000000" w:rsidR="00000000" w:rsidRPr="00000000">
        <w:rPr>
          <w:sz w:val="24"/>
          <w:szCs w:val="24"/>
          <w:rtl w:val="0"/>
        </w:rPr>
        <w:tab/>
        <w:tab/>
      </w:r>
      <w:r w:rsidDel="00000000" w:rsidR="00000000" w:rsidRPr="00000000">
        <w:rPr>
          <w:i w:val="1"/>
          <w:sz w:val="24"/>
          <w:szCs w:val="24"/>
          <w:rtl w:val="0"/>
        </w:rPr>
        <w:t xml:space="preserve">horas totales estimadas - horas totales reales</w:t>
      </w:r>
    </w:p>
    <w:p w:rsidR="00000000" w:rsidDel="00000000" w:rsidP="00000000" w:rsidRDefault="00000000" w:rsidRPr="00000000" w14:paraId="000001E8">
      <w:pPr>
        <w:jc w:val="both"/>
        <w:rPr>
          <w:sz w:val="24"/>
          <w:szCs w:val="24"/>
        </w:rPr>
      </w:pPr>
      <w:r w:rsidDel="00000000" w:rsidR="00000000" w:rsidRPr="00000000">
        <w:rPr>
          <w:rtl w:val="0"/>
        </w:rPr>
      </w:r>
    </w:p>
    <w:p w:rsidR="00000000" w:rsidDel="00000000" w:rsidP="00000000" w:rsidRDefault="00000000" w:rsidRPr="00000000" w14:paraId="000001E9">
      <w:pPr>
        <w:numPr>
          <w:ilvl w:val="0"/>
          <w:numId w:val="9"/>
        </w:numPr>
        <w:ind w:left="720" w:hanging="360"/>
        <w:jc w:val="both"/>
        <w:rPr>
          <w:sz w:val="24"/>
          <w:szCs w:val="24"/>
          <w:u w:val="none"/>
        </w:rPr>
      </w:pPr>
      <w:r w:rsidDel="00000000" w:rsidR="00000000" w:rsidRPr="00000000">
        <w:rPr>
          <w:sz w:val="24"/>
          <w:szCs w:val="24"/>
          <w:rtl w:val="0"/>
        </w:rPr>
        <w:t xml:space="preserve">En el coste de realización de las tareas:</w:t>
      </w:r>
    </w:p>
    <w:p w:rsidR="00000000" w:rsidDel="00000000" w:rsidP="00000000" w:rsidRDefault="00000000" w:rsidRPr="00000000" w14:paraId="000001EA">
      <w:pPr>
        <w:jc w:val="both"/>
        <w:rPr>
          <w:sz w:val="24"/>
          <w:szCs w:val="24"/>
        </w:rPr>
      </w:pPr>
      <w:r w:rsidDel="00000000" w:rsidR="00000000" w:rsidRPr="00000000">
        <w:rPr>
          <w:rtl w:val="0"/>
        </w:rPr>
      </w:r>
    </w:p>
    <w:p w:rsidR="00000000" w:rsidDel="00000000" w:rsidP="00000000" w:rsidRDefault="00000000" w:rsidRPr="00000000" w14:paraId="000001EB">
      <w:pPr>
        <w:jc w:val="both"/>
        <w:rPr>
          <w:sz w:val="24"/>
          <w:szCs w:val="24"/>
        </w:rPr>
      </w:pPr>
      <w:r w:rsidDel="00000000" w:rsidR="00000000" w:rsidRPr="00000000">
        <w:rPr>
          <w:sz w:val="24"/>
          <w:szCs w:val="24"/>
          <w:rtl w:val="0"/>
        </w:rPr>
        <w:tab/>
        <w:tab/>
      </w:r>
      <w:r w:rsidDel="00000000" w:rsidR="00000000" w:rsidRPr="00000000">
        <w:rPr>
          <w:i w:val="1"/>
          <w:sz w:val="24"/>
          <w:szCs w:val="24"/>
          <w:rtl w:val="0"/>
        </w:rPr>
        <w:t xml:space="preserve">(horas estimadas - horas reales) * coste de las tareas (desvío en eficiencia)</w:t>
      </w:r>
      <w:r w:rsidDel="00000000" w:rsidR="00000000" w:rsidRPr="00000000">
        <w:rPr>
          <w:rtl w:val="0"/>
        </w:rPr>
      </w:r>
    </w:p>
    <w:p w:rsidR="00000000" w:rsidDel="00000000" w:rsidP="00000000" w:rsidRDefault="00000000" w:rsidRPr="00000000" w14:paraId="000001EC">
      <w:pPr>
        <w:jc w:val="both"/>
        <w:rPr>
          <w:sz w:val="24"/>
          <w:szCs w:val="24"/>
        </w:rPr>
      </w:pPr>
      <w:r w:rsidDel="00000000" w:rsidR="00000000" w:rsidRPr="00000000">
        <w:rPr>
          <w:sz w:val="24"/>
          <w:szCs w:val="24"/>
          <w:rtl w:val="0"/>
        </w:rPr>
        <w:tab/>
        <w:tab/>
        <w:tab/>
        <w:tab/>
        <w:t xml:space="preserve">o</w:t>
      </w:r>
    </w:p>
    <w:p w:rsidR="00000000" w:rsidDel="00000000" w:rsidP="00000000" w:rsidRDefault="00000000" w:rsidRPr="00000000" w14:paraId="000001ED">
      <w:pPr>
        <w:jc w:val="both"/>
        <w:rPr>
          <w:i w:val="1"/>
          <w:sz w:val="24"/>
          <w:szCs w:val="24"/>
        </w:rPr>
      </w:pPr>
      <w:r w:rsidDel="00000000" w:rsidR="00000000" w:rsidRPr="00000000">
        <w:rPr>
          <w:sz w:val="24"/>
          <w:szCs w:val="24"/>
          <w:rtl w:val="0"/>
        </w:rPr>
        <w:tab/>
        <w:tab/>
      </w:r>
      <w:r w:rsidDel="00000000" w:rsidR="00000000" w:rsidRPr="00000000">
        <w:rPr>
          <w:i w:val="1"/>
          <w:sz w:val="24"/>
          <w:szCs w:val="24"/>
          <w:rtl w:val="0"/>
        </w:rPr>
        <w:t xml:space="preserve">coste estimado de las tareas - coste real de las tareas</w:t>
      </w:r>
    </w:p>
    <w:p w:rsidR="00000000" w:rsidDel="00000000" w:rsidP="00000000" w:rsidRDefault="00000000" w:rsidRPr="00000000" w14:paraId="000001EE">
      <w:pPr>
        <w:jc w:val="both"/>
        <w:rPr>
          <w:sz w:val="24"/>
          <w:szCs w:val="24"/>
        </w:rPr>
      </w:pPr>
      <w:r w:rsidDel="00000000" w:rsidR="00000000" w:rsidRPr="00000000">
        <w:rPr>
          <w:rtl w:val="0"/>
        </w:rPr>
      </w:r>
    </w:p>
    <w:p w:rsidR="00000000" w:rsidDel="00000000" w:rsidP="00000000" w:rsidRDefault="00000000" w:rsidRPr="00000000" w14:paraId="000001EF">
      <w:pPr>
        <w:numPr>
          <w:ilvl w:val="0"/>
          <w:numId w:val="4"/>
        </w:numPr>
        <w:ind w:left="720" w:hanging="360"/>
        <w:jc w:val="both"/>
        <w:rPr>
          <w:sz w:val="24"/>
          <w:szCs w:val="24"/>
          <w:u w:val="none"/>
        </w:rPr>
      </w:pPr>
      <w:r w:rsidDel="00000000" w:rsidR="00000000" w:rsidRPr="00000000">
        <w:rPr>
          <w:sz w:val="24"/>
          <w:szCs w:val="24"/>
          <w:rtl w:val="0"/>
        </w:rPr>
        <w:t xml:space="preserve">En el coste de recursos hardware:</w:t>
      </w:r>
    </w:p>
    <w:p w:rsidR="00000000" w:rsidDel="00000000" w:rsidP="00000000" w:rsidRDefault="00000000" w:rsidRPr="00000000" w14:paraId="000001F0">
      <w:pPr>
        <w:jc w:val="both"/>
        <w:rPr>
          <w:sz w:val="24"/>
          <w:szCs w:val="24"/>
        </w:rPr>
      </w:pPr>
      <w:r w:rsidDel="00000000" w:rsidR="00000000" w:rsidRPr="00000000">
        <w:rPr>
          <w:sz w:val="24"/>
          <w:szCs w:val="24"/>
          <w:rtl w:val="0"/>
        </w:rPr>
        <w:tab/>
      </w:r>
    </w:p>
    <w:p w:rsidR="00000000" w:rsidDel="00000000" w:rsidP="00000000" w:rsidRDefault="00000000" w:rsidRPr="00000000" w14:paraId="000001F1">
      <w:pPr>
        <w:jc w:val="both"/>
        <w:rPr>
          <w:i w:val="1"/>
          <w:sz w:val="24"/>
          <w:szCs w:val="24"/>
        </w:rPr>
      </w:pPr>
      <w:r w:rsidDel="00000000" w:rsidR="00000000" w:rsidRPr="00000000">
        <w:rPr>
          <w:sz w:val="24"/>
          <w:szCs w:val="24"/>
          <w:rtl w:val="0"/>
        </w:rPr>
        <w:tab/>
        <w:tab/>
      </w:r>
      <w:r w:rsidDel="00000000" w:rsidR="00000000" w:rsidRPr="00000000">
        <w:rPr>
          <w:i w:val="1"/>
          <w:sz w:val="24"/>
          <w:szCs w:val="24"/>
          <w:rtl w:val="0"/>
        </w:rPr>
        <w:t xml:space="preserve">coste estimado del hardware - coste real del hardware</w:t>
      </w:r>
    </w:p>
    <w:p w:rsidR="00000000" w:rsidDel="00000000" w:rsidP="00000000" w:rsidRDefault="00000000" w:rsidRPr="00000000" w14:paraId="000001F2">
      <w:pPr>
        <w:jc w:val="both"/>
        <w:rPr>
          <w:sz w:val="24"/>
          <w:szCs w:val="24"/>
        </w:rPr>
      </w:pPr>
      <w:r w:rsidDel="00000000" w:rsidR="00000000" w:rsidRPr="00000000">
        <w:rPr>
          <w:rtl w:val="0"/>
        </w:rPr>
      </w:r>
    </w:p>
    <w:p w:rsidR="00000000" w:rsidDel="00000000" w:rsidP="00000000" w:rsidRDefault="00000000" w:rsidRPr="00000000" w14:paraId="000001F3">
      <w:pPr>
        <w:numPr>
          <w:ilvl w:val="0"/>
          <w:numId w:val="7"/>
        </w:numPr>
        <w:ind w:left="720" w:hanging="360"/>
        <w:jc w:val="both"/>
        <w:rPr>
          <w:sz w:val="24"/>
          <w:szCs w:val="24"/>
          <w:u w:val="none"/>
        </w:rPr>
      </w:pPr>
      <w:r w:rsidDel="00000000" w:rsidR="00000000" w:rsidRPr="00000000">
        <w:rPr>
          <w:sz w:val="24"/>
          <w:szCs w:val="24"/>
          <w:rtl w:val="0"/>
        </w:rPr>
        <w:t xml:space="preserve">En el coste de los imprevistos:</w:t>
      </w:r>
    </w:p>
    <w:p w:rsidR="00000000" w:rsidDel="00000000" w:rsidP="00000000" w:rsidRDefault="00000000" w:rsidRPr="00000000" w14:paraId="000001F4">
      <w:pPr>
        <w:jc w:val="both"/>
        <w:rPr>
          <w:sz w:val="24"/>
          <w:szCs w:val="24"/>
        </w:rPr>
      </w:pPr>
      <w:r w:rsidDel="00000000" w:rsidR="00000000" w:rsidRPr="00000000">
        <w:rPr>
          <w:sz w:val="24"/>
          <w:szCs w:val="24"/>
          <w:rtl w:val="0"/>
        </w:rPr>
        <w:tab/>
      </w:r>
    </w:p>
    <w:p w:rsidR="00000000" w:rsidDel="00000000" w:rsidP="00000000" w:rsidRDefault="00000000" w:rsidRPr="00000000" w14:paraId="000001F5">
      <w:pPr>
        <w:jc w:val="both"/>
        <w:rPr>
          <w:i w:val="1"/>
          <w:sz w:val="24"/>
          <w:szCs w:val="24"/>
        </w:rPr>
      </w:pPr>
      <w:r w:rsidDel="00000000" w:rsidR="00000000" w:rsidRPr="00000000">
        <w:rPr>
          <w:sz w:val="24"/>
          <w:szCs w:val="24"/>
          <w:rtl w:val="0"/>
        </w:rPr>
        <w:tab/>
        <w:tab/>
      </w:r>
      <w:r w:rsidDel="00000000" w:rsidR="00000000" w:rsidRPr="00000000">
        <w:rPr>
          <w:i w:val="1"/>
          <w:sz w:val="24"/>
          <w:szCs w:val="24"/>
          <w:rtl w:val="0"/>
        </w:rPr>
        <w:t xml:space="preserve">coste estimado de imprevistos - coste real de imprevistos</w:t>
      </w:r>
    </w:p>
    <w:p w:rsidR="00000000" w:rsidDel="00000000" w:rsidP="00000000" w:rsidRDefault="00000000" w:rsidRPr="00000000" w14:paraId="000001F6">
      <w:pPr>
        <w:jc w:val="both"/>
        <w:rPr>
          <w:sz w:val="24"/>
          <w:szCs w:val="24"/>
        </w:rPr>
      </w:pPr>
      <w:r w:rsidDel="00000000" w:rsidR="00000000" w:rsidRPr="00000000">
        <w:rPr>
          <w:rtl w:val="0"/>
        </w:rPr>
      </w:r>
    </w:p>
    <w:p w:rsidR="00000000" w:rsidDel="00000000" w:rsidP="00000000" w:rsidRDefault="00000000" w:rsidRPr="00000000" w14:paraId="000001F7">
      <w:pPr>
        <w:numPr>
          <w:ilvl w:val="0"/>
          <w:numId w:val="6"/>
        </w:numPr>
        <w:ind w:left="720" w:hanging="360"/>
        <w:jc w:val="both"/>
        <w:rPr>
          <w:sz w:val="24"/>
          <w:szCs w:val="24"/>
          <w:u w:val="none"/>
        </w:rPr>
      </w:pPr>
      <w:r w:rsidDel="00000000" w:rsidR="00000000" w:rsidRPr="00000000">
        <w:rPr>
          <w:sz w:val="24"/>
          <w:szCs w:val="24"/>
          <w:rtl w:val="0"/>
        </w:rPr>
        <w:t xml:space="preserve">En la desviación total del presupuesto:</w:t>
      </w:r>
    </w:p>
    <w:p w:rsidR="00000000" w:rsidDel="00000000" w:rsidP="00000000" w:rsidRDefault="00000000" w:rsidRPr="00000000" w14:paraId="000001F8">
      <w:pPr>
        <w:jc w:val="both"/>
        <w:rPr>
          <w:sz w:val="24"/>
          <w:szCs w:val="24"/>
        </w:rPr>
      </w:pPr>
      <w:r w:rsidDel="00000000" w:rsidR="00000000" w:rsidRPr="00000000">
        <w:rPr>
          <w:rtl w:val="0"/>
        </w:rPr>
      </w:r>
    </w:p>
    <w:p w:rsidR="00000000" w:rsidDel="00000000" w:rsidP="00000000" w:rsidRDefault="00000000" w:rsidRPr="00000000" w14:paraId="000001F9">
      <w:pPr>
        <w:jc w:val="both"/>
        <w:rPr>
          <w:i w:val="1"/>
          <w:sz w:val="24"/>
          <w:szCs w:val="24"/>
        </w:rPr>
      </w:pPr>
      <w:r w:rsidDel="00000000" w:rsidR="00000000" w:rsidRPr="00000000">
        <w:rPr>
          <w:sz w:val="24"/>
          <w:szCs w:val="24"/>
          <w:rtl w:val="0"/>
        </w:rPr>
        <w:tab/>
        <w:tab/>
      </w:r>
      <w:r w:rsidDel="00000000" w:rsidR="00000000" w:rsidRPr="00000000">
        <w:rPr>
          <w:i w:val="1"/>
          <w:sz w:val="24"/>
          <w:szCs w:val="24"/>
          <w:rtl w:val="0"/>
        </w:rPr>
        <w:t xml:space="preserve">coste total estimado - coste total real</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 utilizarán las anteriores desviaciones de costes para hacer el control de gestión del proyecto.</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0D">
      <w:pPr>
        <w:pStyle w:val="Heading1"/>
        <w:jc w:val="both"/>
        <w:rPr>
          <w:color w:val="3d85c6"/>
        </w:rPr>
      </w:pPr>
      <w:bookmarkStart w:colFirst="0" w:colLast="0" w:name="_s3gyp4pk2scm" w:id="29"/>
      <w:bookmarkEnd w:id="29"/>
      <w:r w:rsidDel="00000000" w:rsidR="00000000" w:rsidRPr="00000000">
        <w:rPr>
          <w:color w:val="3d85c6"/>
          <w:rtl w:val="0"/>
        </w:rPr>
        <w:t xml:space="preserve">3</w:t>
      </w:r>
      <w:r w:rsidDel="00000000" w:rsidR="00000000" w:rsidRPr="00000000">
        <w:rPr>
          <w:color w:val="3d85c6"/>
          <w:rtl w:val="0"/>
        </w:rPr>
        <w:t xml:space="preserve">. Referencias</w:t>
      </w:r>
    </w:p>
    <w:p w:rsidR="00000000" w:rsidDel="00000000" w:rsidP="00000000" w:rsidRDefault="00000000" w:rsidRPr="00000000" w14:paraId="0000020E">
      <w:pPr>
        <w:jc w:val="both"/>
        <w:rPr/>
      </w:pPr>
      <w:r w:rsidDel="00000000" w:rsidR="00000000" w:rsidRPr="00000000">
        <w:rPr>
          <w:rtl w:val="0"/>
        </w:rPr>
      </w:r>
    </w:p>
    <w:p w:rsidR="00000000" w:rsidDel="00000000" w:rsidP="00000000" w:rsidRDefault="00000000" w:rsidRPr="00000000" w14:paraId="0000020F">
      <w:pPr>
        <w:spacing w:line="480" w:lineRule="auto"/>
        <w:ind w:left="720"/>
        <w:jc w:val="both"/>
        <w:rPr/>
      </w:pPr>
      <w:r w:rsidDel="00000000" w:rsidR="00000000" w:rsidRPr="00000000">
        <w:rPr>
          <w:rtl w:val="0"/>
        </w:rPr>
        <w:t xml:space="preserve">[1]</w:t>
        <w:tab/>
      </w:r>
      <w:r w:rsidDel="00000000" w:rsidR="00000000" w:rsidRPr="00000000">
        <w:rPr>
          <w:rtl w:val="0"/>
        </w:rPr>
        <w:t xml:space="preserve">PROJECTE EDINSOST2-ODS. (n.d.). </w:t>
      </w:r>
      <w:r w:rsidDel="00000000" w:rsidR="00000000" w:rsidRPr="00000000">
        <w:rPr>
          <w:i w:val="1"/>
          <w:rtl w:val="0"/>
        </w:rPr>
        <w:t xml:space="preserve">Qüestionari Genèric Estudiants d'Enginyeria</w:t>
      </w:r>
      <w:r w:rsidDel="00000000" w:rsidR="00000000" w:rsidRPr="00000000">
        <w:rPr>
          <w:rtl w:val="0"/>
        </w:rPr>
        <w:t xml:space="preserve">. </w:t>
      </w:r>
      <w:hyperlink r:id="rId20">
        <w:r w:rsidDel="00000000" w:rsidR="00000000" w:rsidRPr="00000000">
          <w:rPr>
            <w:color w:val="1155cc"/>
            <w:u w:val="single"/>
            <w:rtl w:val="0"/>
          </w:rPr>
          <w:t xml:space="preserve">https://bit.ly/3wZjPLw</w:t>
        </w:r>
      </w:hyperlink>
      <w:r w:rsidDel="00000000" w:rsidR="00000000" w:rsidRPr="00000000">
        <w:rPr>
          <w:rtl w:val="0"/>
        </w:rPr>
      </w:r>
    </w:p>
    <w:p w:rsidR="00000000" w:rsidDel="00000000" w:rsidP="00000000" w:rsidRDefault="00000000" w:rsidRPr="00000000" w14:paraId="00000210">
      <w:pPr>
        <w:spacing w:line="480" w:lineRule="auto"/>
        <w:ind w:left="720"/>
        <w:jc w:val="both"/>
        <w:rPr/>
      </w:pPr>
      <w:r w:rsidDel="00000000" w:rsidR="00000000" w:rsidRPr="00000000">
        <w:rPr>
          <w:rtl w:val="0"/>
        </w:rPr>
        <w:t xml:space="preserve">[2]</w:t>
        <w:tab/>
      </w:r>
      <w:r w:rsidDel="00000000" w:rsidR="00000000" w:rsidRPr="00000000">
        <w:rPr>
          <w:i w:val="1"/>
          <w:rtl w:val="0"/>
        </w:rPr>
        <w:t xml:space="preserve">Sueldos</w:t>
      </w:r>
      <w:r w:rsidDel="00000000" w:rsidR="00000000" w:rsidRPr="00000000">
        <w:rPr>
          <w:rtl w:val="0"/>
        </w:rPr>
        <w:t xml:space="preserve">. (n.d.). Indeed. Retrieved October 9, 2024, from </w:t>
      </w:r>
      <w:hyperlink r:id="rId21">
        <w:r w:rsidDel="00000000" w:rsidR="00000000" w:rsidRPr="00000000">
          <w:rPr>
            <w:color w:val="1155cc"/>
            <w:u w:val="single"/>
            <w:rtl w:val="0"/>
          </w:rPr>
          <w:t xml:space="preserve">https://es.indeed.com/career/salaries</w:t>
        </w:r>
      </w:hyperlink>
      <w:r w:rsidDel="00000000" w:rsidR="00000000" w:rsidRPr="00000000">
        <w:rPr>
          <w:rtl w:val="0"/>
        </w:rPr>
      </w:r>
    </w:p>
    <w:p w:rsidR="00000000" w:rsidDel="00000000" w:rsidP="00000000" w:rsidRDefault="00000000" w:rsidRPr="00000000" w14:paraId="00000211">
      <w:pPr>
        <w:spacing w:line="480" w:lineRule="auto"/>
        <w:ind w:left="720"/>
        <w:jc w:val="both"/>
        <w:rPr/>
      </w:pPr>
      <w:r w:rsidDel="00000000" w:rsidR="00000000" w:rsidRPr="00000000">
        <w:rPr>
          <w:rtl w:val="0"/>
        </w:rPr>
        <w:t xml:space="preserve">[3]</w:t>
        <w:tab/>
      </w:r>
      <w:r w:rsidDel="00000000" w:rsidR="00000000" w:rsidRPr="00000000">
        <w:rPr>
          <w:i w:val="1"/>
          <w:rtl w:val="0"/>
        </w:rPr>
        <w:t xml:space="preserve">Agència Tributària: 3.5.4 Taula d'amortització simplificada</w:t>
      </w:r>
      <w:r w:rsidDel="00000000" w:rsidR="00000000" w:rsidRPr="00000000">
        <w:rPr>
          <w:rtl w:val="0"/>
        </w:rPr>
        <w:t xml:space="preserve">. (2022, April 29). Agencia Tributaria. Retrieved October 9, 2024, from </w:t>
      </w:r>
      <w:hyperlink r:id="rId22">
        <w:r w:rsidDel="00000000" w:rsidR="00000000" w:rsidRPr="00000000">
          <w:rPr>
            <w:color w:val="1155cc"/>
            <w:u w:val="single"/>
            <w:rtl w:val="0"/>
          </w:rPr>
          <w:t xml:space="preserve">https://sede.agenciatributaria.gob.es/Sede/ca_es/ayuda/manuales-videos-folletos/manuales-practicos/folleto-actividades-economicas/3-impuesto-sobre-renta-personas-fisicas/3_5-estimacion-directa-simplificada/3_5_4-tabla-amortizacion-simplificada.html</w:t>
        </w:r>
      </w:hyperlink>
      <w:r w:rsidDel="00000000" w:rsidR="00000000" w:rsidRPr="00000000">
        <w:rPr>
          <w:rtl w:val="0"/>
        </w:rPr>
      </w:r>
    </w:p>
    <w:p w:rsidR="00000000" w:rsidDel="00000000" w:rsidP="00000000" w:rsidRDefault="00000000" w:rsidRPr="00000000" w14:paraId="00000212">
      <w:pPr>
        <w:spacing w:line="480" w:lineRule="auto"/>
        <w:ind w:left="720"/>
        <w:jc w:val="both"/>
        <w:rPr/>
      </w:pPr>
      <w:r w:rsidDel="00000000" w:rsidR="00000000" w:rsidRPr="00000000">
        <w:rPr>
          <w:rtl w:val="0"/>
        </w:rPr>
        <w:t xml:space="preserve">[4]</w:t>
        <w:tab/>
      </w:r>
      <w:r w:rsidDel="00000000" w:rsidR="00000000" w:rsidRPr="00000000">
        <w:rPr>
          <w:i w:val="1"/>
          <w:rtl w:val="0"/>
        </w:rPr>
        <w:t xml:space="preserve">Mercado inmobiliario en Vilanova del Camí</w:t>
      </w:r>
      <w:r w:rsidDel="00000000" w:rsidR="00000000" w:rsidRPr="00000000">
        <w:rPr>
          <w:rtl w:val="0"/>
        </w:rPr>
        <w:t xml:space="preserve">. (n.d.). Indomio. Retrieved October 9, 2024, from </w:t>
      </w:r>
      <w:hyperlink r:id="rId23">
        <w:r w:rsidDel="00000000" w:rsidR="00000000" w:rsidRPr="00000000">
          <w:rPr>
            <w:color w:val="1155cc"/>
            <w:u w:val="single"/>
            <w:rtl w:val="0"/>
          </w:rPr>
          <w:t xml:space="preserve">https://www.indomio.es/mercado-inmobiliario/cataluna/vilanova-del-cami/</w:t>
        </w:r>
      </w:hyperlink>
      <w:r w:rsidDel="00000000" w:rsidR="00000000" w:rsidRPr="00000000">
        <w:rPr>
          <w:rtl w:val="0"/>
        </w:rPr>
      </w:r>
    </w:p>
    <w:p w:rsidR="00000000" w:rsidDel="00000000" w:rsidP="00000000" w:rsidRDefault="00000000" w:rsidRPr="00000000" w14:paraId="00000213">
      <w:pPr>
        <w:spacing w:line="480" w:lineRule="auto"/>
        <w:ind w:left="720"/>
        <w:jc w:val="both"/>
        <w:rPr/>
      </w:pPr>
      <w:r w:rsidDel="00000000" w:rsidR="00000000" w:rsidRPr="00000000">
        <w:rPr>
          <w:rtl w:val="0"/>
        </w:rPr>
        <w:t xml:space="preserve">[5]</w:t>
        <w:tab/>
      </w:r>
      <w:r w:rsidDel="00000000" w:rsidR="00000000" w:rsidRPr="00000000">
        <w:rPr>
          <w:i w:val="1"/>
          <w:rtl w:val="0"/>
        </w:rPr>
        <w:t xml:space="preserve">Aigua de Rigat Vilanova del Camí: Teléfono de Agua</w:t>
      </w:r>
      <w:r w:rsidDel="00000000" w:rsidR="00000000" w:rsidRPr="00000000">
        <w:rPr>
          <w:rtl w:val="0"/>
        </w:rPr>
        <w:t xml:space="preserve">. (n.d.). Tarifas de agua. Retrieved October 9, 2024, from </w:t>
      </w:r>
      <w:hyperlink r:id="rId24">
        <w:r w:rsidDel="00000000" w:rsidR="00000000" w:rsidRPr="00000000">
          <w:rPr>
            <w:color w:val="1155cc"/>
            <w:u w:val="single"/>
            <w:rtl w:val="0"/>
          </w:rPr>
          <w:t xml:space="preserve">https://tarifasdeagua.es/oficinas/barcelona/vilanova-del-cami</w:t>
        </w:r>
      </w:hyperlink>
      <w:r w:rsidDel="00000000" w:rsidR="00000000" w:rsidRPr="00000000">
        <w:rPr>
          <w:rtl w:val="0"/>
        </w:rPr>
      </w:r>
    </w:p>
    <w:p w:rsidR="00000000" w:rsidDel="00000000" w:rsidP="00000000" w:rsidRDefault="00000000" w:rsidRPr="00000000" w14:paraId="00000214">
      <w:pPr>
        <w:spacing w:line="480" w:lineRule="auto"/>
        <w:ind w:left="720"/>
        <w:jc w:val="both"/>
        <w:rPr/>
      </w:pPr>
      <w:r w:rsidDel="00000000" w:rsidR="00000000" w:rsidRPr="00000000">
        <w:rPr>
          <w:rtl w:val="0"/>
        </w:rPr>
        <w:t xml:space="preserve">[6]</w:t>
        <w:tab/>
      </w:r>
      <w:r w:rsidDel="00000000" w:rsidR="00000000" w:rsidRPr="00000000">
        <w:rPr>
          <w:i w:val="1"/>
          <w:rtl w:val="0"/>
        </w:rPr>
        <w:t xml:space="preserve">Precio Luz » Precio de la luz hoy en Barcelona » Precio luz hoy en Vilanova del Camí Ahorra en tus repostajes con Repsol Precio luz hoy en Vilanova del Camí</w:t>
      </w:r>
      <w:r w:rsidDel="00000000" w:rsidR="00000000" w:rsidRPr="00000000">
        <w:rPr>
          <w:rtl w:val="0"/>
        </w:rPr>
        <w:t xml:space="preserve">. (2024, Octubre 09). </w:t>
      </w:r>
      <w:hyperlink r:id="rId25">
        <w:r w:rsidDel="00000000" w:rsidR="00000000" w:rsidRPr="00000000">
          <w:rPr>
            <w:color w:val="1155cc"/>
            <w:u w:val="single"/>
            <w:rtl w:val="0"/>
          </w:rPr>
          <w:t xml:space="preserve">https://precioluz.info/precio-luz-hora-hoy/barcelona/vilanova-del-cami/</w:t>
        </w:r>
      </w:hyperlink>
      <w:r w:rsidDel="00000000" w:rsidR="00000000" w:rsidRPr="00000000">
        <w:rPr>
          <w:rtl w:val="0"/>
        </w:rPr>
      </w:r>
    </w:p>
    <w:p w:rsidR="00000000" w:rsidDel="00000000" w:rsidP="00000000" w:rsidRDefault="00000000" w:rsidRPr="00000000" w14:paraId="00000215">
      <w:pPr>
        <w:spacing w:line="480" w:lineRule="auto"/>
        <w:ind w:left="720"/>
        <w:jc w:val="both"/>
        <w:rPr/>
      </w:pPr>
      <w:r w:rsidDel="00000000" w:rsidR="00000000" w:rsidRPr="00000000">
        <w:rPr>
          <w:rtl w:val="0"/>
        </w:rPr>
      </w:r>
    </w:p>
    <w:p w:rsidR="00000000" w:rsidDel="00000000" w:rsidP="00000000" w:rsidRDefault="00000000" w:rsidRPr="00000000" w14:paraId="00000216">
      <w:pPr>
        <w:spacing w:line="480" w:lineRule="auto"/>
        <w:ind w:left="720"/>
        <w:jc w:val="both"/>
        <w:rPr/>
      </w:pPr>
      <w:r w:rsidDel="00000000" w:rsidR="00000000" w:rsidRPr="00000000">
        <w:rPr>
          <w:rtl w:val="0"/>
        </w:rPr>
        <w:t xml:space="preserve">[7]</w:t>
        <w:tab/>
      </w:r>
      <w:r w:rsidDel="00000000" w:rsidR="00000000" w:rsidRPr="00000000">
        <w:rPr>
          <w:i w:val="1"/>
          <w:rtl w:val="0"/>
        </w:rPr>
        <w:t xml:space="preserve">Tarifas de Fibra desde 27€ al mes</w:t>
      </w:r>
      <w:r w:rsidDel="00000000" w:rsidR="00000000" w:rsidRPr="00000000">
        <w:rPr>
          <w:rtl w:val="0"/>
        </w:rPr>
        <w:t xml:space="preserve">. (n.d.). O2. Retrieved October 9, 2024, from </w:t>
      </w:r>
      <w:hyperlink r:id="rId26">
        <w:r w:rsidDel="00000000" w:rsidR="00000000" w:rsidRPr="00000000">
          <w:rPr>
            <w:color w:val="1155cc"/>
            <w:u w:val="single"/>
            <w:rtl w:val="0"/>
          </w:rPr>
          <w:t xml:space="preserve">https://o2online.es/fibra/</w:t>
        </w:r>
      </w:hyperlink>
      <w:r w:rsidDel="00000000" w:rsidR="00000000" w:rsidRPr="00000000">
        <w:rPr>
          <w:rtl w:val="0"/>
        </w:rPr>
      </w:r>
    </w:p>
    <w:p w:rsidR="00000000" w:rsidDel="00000000" w:rsidP="00000000" w:rsidRDefault="00000000" w:rsidRPr="00000000" w14:paraId="00000217">
      <w:pPr>
        <w:spacing w:line="480" w:lineRule="auto"/>
        <w:ind w:left="720"/>
        <w:jc w:val="both"/>
        <w:rPr/>
      </w:pPr>
      <w:r w:rsidDel="00000000" w:rsidR="00000000" w:rsidRPr="00000000">
        <w:rPr>
          <w:rtl w:val="0"/>
        </w:rPr>
        <w:t xml:space="preserve">[8]</w:t>
        <w:tab/>
      </w:r>
      <w:r w:rsidDel="00000000" w:rsidR="00000000" w:rsidRPr="00000000">
        <w:rPr>
          <w:i w:val="1"/>
          <w:rtl w:val="0"/>
        </w:rPr>
        <w:t xml:space="preserve">El consumo de agua por persona al día</w:t>
      </w:r>
      <w:r w:rsidDel="00000000" w:rsidR="00000000" w:rsidRPr="00000000">
        <w:rPr>
          <w:rtl w:val="0"/>
        </w:rPr>
        <w:t xml:space="preserve">. (n.d.). Fundación Aquae. Retrieved October 9, 2024, from </w:t>
      </w:r>
      <w:hyperlink r:id="rId27">
        <w:r w:rsidDel="00000000" w:rsidR="00000000" w:rsidRPr="00000000">
          <w:rPr>
            <w:color w:val="1155cc"/>
            <w:u w:val="single"/>
            <w:rtl w:val="0"/>
          </w:rPr>
          <w:t xml:space="preserve">https://www.fundacionaquae.org/sabes-cuanta-agua-consumes-a-diario/</w:t>
        </w:r>
      </w:hyperlink>
      <w:r w:rsidDel="00000000" w:rsidR="00000000" w:rsidRPr="00000000">
        <w:rPr>
          <w:rtl w:val="0"/>
        </w:rPr>
      </w:r>
    </w:p>
    <w:p w:rsidR="00000000" w:rsidDel="00000000" w:rsidP="00000000" w:rsidRDefault="00000000" w:rsidRPr="00000000" w14:paraId="00000218">
      <w:pPr>
        <w:spacing w:line="480" w:lineRule="auto"/>
        <w:ind w:left="720"/>
        <w:jc w:val="both"/>
        <w:rPr/>
      </w:pPr>
      <w:r w:rsidDel="00000000" w:rsidR="00000000" w:rsidRPr="00000000">
        <w:rPr>
          <w:rtl w:val="0"/>
        </w:rPr>
        <w:t xml:space="preserve">[9]</w:t>
        <w:tab/>
      </w:r>
      <w:r w:rsidDel="00000000" w:rsidR="00000000" w:rsidRPr="00000000">
        <w:rPr>
          <w:i w:val="1"/>
          <w:rtl w:val="0"/>
        </w:rPr>
        <w:t xml:space="preserve">¿Cuánto consume realmente un ordenador?</w:t>
      </w:r>
      <w:r w:rsidDel="00000000" w:rsidR="00000000" w:rsidRPr="00000000">
        <w:rPr>
          <w:rtl w:val="0"/>
        </w:rPr>
        <w:t xml:space="preserve"> (n.d.). Repsol. Retrieved October 9, 2024, from </w:t>
      </w:r>
      <w:hyperlink r:id="rId28">
        <w:r w:rsidDel="00000000" w:rsidR="00000000" w:rsidRPr="00000000">
          <w:rPr>
            <w:color w:val="1155cc"/>
            <w:u w:val="single"/>
            <w:rtl w:val="0"/>
          </w:rPr>
          <w:t xml:space="preserve">https://www.repsol.es/particulares/asesoramiento-consumo/cuanto-consume-ordenador/</w:t>
        </w:r>
      </w:hyperlink>
      <w:r w:rsidDel="00000000" w:rsidR="00000000" w:rsidRPr="00000000">
        <w:rPr>
          <w:rtl w:val="0"/>
        </w:rPr>
      </w:r>
    </w:p>
    <w:p w:rsidR="00000000" w:rsidDel="00000000" w:rsidP="00000000" w:rsidRDefault="00000000" w:rsidRPr="00000000" w14:paraId="00000219">
      <w:pPr>
        <w:spacing w:line="480" w:lineRule="auto"/>
        <w:ind w:left="720"/>
        <w:jc w:val="both"/>
        <w:rPr/>
      </w:pPr>
      <w:r w:rsidDel="00000000" w:rsidR="00000000" w:rsidRPr="00000000">
        <w:rPr>
          <w:rtl w:val="0"/>
        </w:rPr>
      </w:r>
    </w:p>
    <w:p w:rsidR="00000000" w:rsidDel="00000000" w:rsidP="00000000" w:rsidRDefault="00000000" w:rsidRPr="00000000" w14:paraId="0000021A">
      <w:pPr>
        <w:spacing w:line="480" w:lineRule="auto"/>
        <w:ind w:left="720"/>
        <w:jc w:val="both"/>
        <w:rPr/>
      </w:pPr>
      <w:r w:rsidDel="00000000" w:rsidR="00000000" w:rsidRPr="00000000">
        <w:rPr>
          <w:rtl w:val="0"/>
        </w:rPr>
      </w:r>
    </w:p>
    <w:p w:rsidR="00000000" w:rsidDel="00000000" w:rsidP="00000000" w:rsidRDefault="00000000" w:rsidRPr="00000000" w14:paraId="0000021B">
      <w:pPr>
        <w:spacing w:line="480" w:lineRule="auto"/>
        <w:ind w:left="720"/>
        <w:jc w:val="both"/>
        <w:rPr/>
      </w:pPr>
      <w:r w:rsidDel="00000000" w:rsidR="00000000" w:rsidRPr="00000000">
        <w:rPr>
          <w:rtl w:val="0"/>
        </w:rPr>
      </w:r>
    </w:p>
    <w:p w:rsidR="00000000" w:rsidDel="00000000" w:rsidP="00000000" w:rsidRDefault="00000000" w:rsidRPr="00000000" w14:paraId="0000021C">
      <w:pPr>
        <w:spacing w:line="480" w:lineRule="auto"/>
        <w:ind w:left="720"/>
        <w:jc w:val="both"/>
        <w:rPr/>
      </w:pPr>
      <w:r w:rsidDel="00000000" w:rsidR="00000000" w:rsidRPr="00000000">
        <w:rPr>
          <w:rtl w:val="0"/>
        </w:rPr>
      </w:r>
    </w:p>
    <w:p w:rsidR="00000000" w:rsidDel="00000000" w:rsidP="00000000" w:rsidRDefault="00000000" w:rsidRPr="00000000" w14:paraId="0000021D">
      <w:pPr>
        <w:keepLines w:val="0"/>
        <w:widowControl w:val="1"/>
        <w:spacing w:line="480" w:lineRule="auto"/>
        <w:jc w:val="both"/>
        <w:rPr/>
      </w:pPr>
      <w:r w:rsidDel="00000000" w:rsidR="00000000" w:rsidRPr="00000000">
        <w:rPr>
          <w:rtl w:val="0"/>
        </w:rPr>
      </w:r>
    </w:p>
    <w:sectPr>
      <w:footerReference r:id="rId29" w:type="default"/>
      <w:type w:val="continuous"/>
      <w:pgSz w:h="16834" w:w="11909" w:orient="portrait"/>
      <w:pgMar w:bottom="1440" w:top="1440" w:left="1440" w:right="1440" w:header="720" w:footer="720"/>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2">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0">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it.ly/3wZjPLw" TargetMode="External"/><Relationship Id="rId22" Type="http://schemas.openxmlformats.org/officeDocument/2006/relationships/hyperlink" Target="https://sede.agenciatributaria.gob.es/Sede/ca_es/ayuda/manuales-videos-folletos/manuales-practicos/folleto-actividades-economicas/3-impuesto-sobre-renta-personas-fisicas/3_5-estimacion-directa-simplificada/3_5_4-tabla-amortizacion-simplificada.html" TargetMode="External"/><Relationship Id="rId21" Type="http://schemas.openxmlformats.org/officeDocument/2006/relationships/hyperlink" Target="https://es.indeed.com/career/salaries" TargetMode="External"/><Relationship Id="rId24" Type="http://schemas.openxmlformats.org/officeDocument/2006/relationships/hyperlink" Target="https://tarifasdeagua.es/oficinas/barcelona/vilanova-del-cami" TargetMode="External"/><Relationship Id="rId23" Type="http://schemas.openxmlformats.org/officeDocument/2006/relationships/hyperlink" Target="https://www.indomio.es/mercado-inmobiliario/cataluna/vilanova-del-cam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s://o2online.es/fibra/" TargetMode="External"/><Relationship Id="rId25" Type="http://schemas.openxmlformats.org/officeDocument/2006/relationships/hyperlink" Target="https://precioluz.info/precio-luz-hora-hoy/barcelona/vilanova-del-cami/" TargetMode="External"/><Relationship Id="rId28" Type="http://schemas.openxmlformats.org/officeDocument/2006/relationships/hyperlink" Target="https://www.repsol.es/particulares/asesoramiento-consumo/cuanto-consume-ordenador/" TargetMode="External"/><Relationship Id="rId27" Type="http://schemas.openxmlformats.org/officeDocument/2006/relationships/hyperlink" Target="https://www.fundacionaquae.org/sabes-cuanta-agua-consumes-a-diario/"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3.xml"/><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1.xml"/><Relationship Id="rId12" Type="http://schemas.openxmlformats.org/officeDocument/2006/relationships/footer" Target="footer2.xm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8.png"/><Relationship Id="rId19" Type="http://schemas.openxmlformats.org/officeDocument/2006/relationships/image" Target="media/image7.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Accessed>9</b:DayAccessed>
    <b:MonthAccessed>October</b:MonthAccessed>
    <b:Title>El consumo de agua por persona al día</b:Title>
    <b:URL>https://www.fundacionaquae.org/sabes-cuanta-agua-consumes-a-diario/</b:URL>
    <b:InternetSiteTitle>Fundación Aquae</b:InternetSiteTitle>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