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960"/>
        <w:gridCol w:w="1525"/>
        <w:tblGridChange w:id="0">
          <w:tblGrid>
            <w:gridCol w:w="2115"/>
            <w:gridCol w:w="5960"/>
            <w:gridCol w:w="152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777767500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AVALIAÇÃO OBJETIVA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righ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 Técnico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ELETROMECÂNICA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Manutenção Mecânica de Máquinas e Equipamentos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Estudante: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9730" cy="2070100"/>
            <wp:effectExtent b="0" l="0" r="0" t="0"/>
            <wp:docPr id="177776750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Interpretar informações técnicas relacionadas a máquinas e equipamentos para manutenção em sistemas automatizados eletromecânicos.</w:t>
            </w:r>
          </w:p>
        </w:tc>
      </w:tr>
      <w:tr>
        <w:trPr>
          <w:cantSplit w:val="0"/>
          <w:trHeight w:val="334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Uma empresa gostaria de implantar um Sistema de segurança no acionamento de um atuador. Onde o avanço de um cilindro de dupla ação deve-se dar somente quando forem pressionados dois botões ao mesmo tempo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3848100</wp:posOffset>
                  </wp:positionH>
                  <wp:positionV relativeFrom="paragraph">
                    <wp:posOffset>66675</wp:posOffset>
                  </wp:positionV>
                  <wp:extent cx="2008590" cy="1981200"/>
                  <wp:effectExtent b="0" l="0" r="0" t="0"/>
                  <wp:wrapSquare wrapText="bothSides" distB="0" distT="0" distL="114300" distR="114300"/>
                  <wp:docPr id="177776750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9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 componente pneumático que atenderá essa demanda será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uma válvula 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uma válvula OU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uma válvula de retenção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uma válvula reguladora de vazão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A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2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Interpretar informações técnicas relacionadas a máquinas e equipamentos para manutenção em sistemas automatizados eletromecânicos.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 técnico da empresa precisa verificar a corrente nominal de um motor instalado na linha de produção com tensão de 380 Volts. A figura representa a placa de identificação do motor.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3619500</wp:posOffset>
                  </wp:positionH>
                  <wp:positionV relativeFrom="paragraph">
                    <wp:posOffset>9525</wp:posOffset>
                  </wp:positionV>
                  <wp:extent cx="2238375" cy="1842284"/>
                  <wp:effectExtent b="0" l="0" r="0" t="0"/>
                  <wp:wrapSquare wrapText="bothSides" distB="0" distT="0" distL="114300" distR="114300"/>
                  <wp:docPr id="177776750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842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corrente nominal, identificada pelo técnico é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13,2A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15,3A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26,4A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119,4A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7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3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CAPACIDADE: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Definir o planejamento e o controle de processos de manutenção mecânica e elétrica de máquinas e equipamentos industriais.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Você como um técnico eletromecânico, baseado no princípio de funcionamento e uso dos sensores industriais, precisa fazer uma aplicação de limitação de abertura de uma porta metálica, para a segurança e melhoria no controle e processo da máquina, pois com a máquina em funcionamento a porta não pode ser aberta, e se fora aberta a máquina tem que interromper seu funcionamento.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 base na situação exposta, para atender a demanda você deverá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prever o uso de um sensor óptico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prever o uso de um sensor de nível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prever o uso de um sensor indutivo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prever o uso de um sensor de movimento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4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o planejamento e o controle de processos de manutenção mecânica e elétrica de máquinas e equipamentos industriais.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Um técnico em eletromecânico está buscando desenvolver um novo plano de manutenção preventiva dos motores elétricos das 5 centrífugas instaladas em sua área de trabalho, onde há a presença de muito calor e umidade. O objetivo é ter uma ação preventiva para se evitar a queima dos motores elétricos, antecipando possíveis problemas. Ao formatar uma planilha de acompanhamento, o técnico precisa prever uma grandeza que lhe dê informações precisas das condições elétricas dos motores, a fim de formatar um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 estratégia de planejamento para a manutenção preventiva prevista deverá ser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realizar as medições de corrente nos motores a cada 3 meses.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realizar as medições da tensão nos terminais dos motores a cada 3 meses.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realizar as medições de vibração e temperatura dos motores a cada 3 meses.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realizar as medições do isolamento nos enrolamentos dos motores a cada 3 meses.</w:t>
            </w:r>
          </w:p>
          <w:p w:rsidR="00000000" w:rsidDel="00000000" w:rsidP="00000000" w:rsidRDefault="00000000" w:rsidRPr="00000000" w14:paraId="0000004F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51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5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o planejamento e o controle de processos de manutenção mecânica e elétrica de máquinas e equipamentos industriais.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Foi requisitado a um técnico em eletromecânica a inspeção de qualidade, a fim de identificar problemas como trincas e descontinuidade na solda, de um flange no sistema de tubulação de aço inoxidável, utilizado para transportar óleo sob alta pressão.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3586673</wp:posOffset>
                  </wp:positionH>
                  <wp:positionV relativeFrom="paragraph">
                    <wp:posOffset>254272</wp:posOffset>
                  </wp:positionV>
                  <wp:extent cx="2405380" cy="1620520"/>
                  <wp:effectExtent b="0" l="0" r="0" t="0"/>
                  <wp:wrapSquare wrapText="bothSides" distB="0" distT="0" distL="114300" distR="114300"/>
                  <wp:docPr id="177776750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620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Em seu planejamento de inspeção deve ser prevista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a análise de óleos.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a análise de vibração.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a análise de ultrassom.</w:t>
            </w:r>
          </w:p>
          <w:p w:rsidR="00000000" w:rsidDel="00000000" w:rsidP="00000000" w:rsidRDefault="00000000" w:rsidRPr="00000000" w14:paraId="0000005B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a análise de líquido penetrante.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FbcFWqu6Sb6LFXZEwrzFhV1cg==">CgMxLjA4AHIhMWNNbW9XODBiZ2R1M1NLaGVkZ0xuZnJYWjVsVUFiQ0JG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2024-05-22T13:23:00Z</dcterms:created>
  <dc:creator>CHAIANE CRISTINE DE ALMEIDA</dc:creator>
</cp:coreProperties>
</file>