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AVALIAÇÃO PRÁTICA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Missão: organizar e proteger o computador do setor</w:t>
      </w:r>
      <w:r w:rsidDel="00000000" w:rsidR="00000000" w:rsidRPr="00000000">
        <w:rPr>
          <w:rtl w:val="0"/>
        </w:rPr>
      </w:r>
    </w:p>
    <w:tbl>
      <w:tblPr>
        <w:tblStyle w:val="Table1"/>
        <w:tblW w:w="1054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Introdução à Tecnologia da Informação e Comunicação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Trabalho em equipe, realizado em sala de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Antônio Vicente Da Silva Bisneto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Kaike Henrique Gonçalves  Meneghelli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Isaque Candido Ramalheiro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Estudante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Kauan Lucas Rodrigues De Carvalho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Data / 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       Turma: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TI01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Divisão de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Cada integrante terá um foco principal, mas ambos devem revisar, conhecer e saber explicar todas as entregas.</w:t>
      </w:r>
      <w:r w:rsidDel="00000000" w:rsidR="00000000" w:rsidRPr="00000000">
        <w:rPr>
          <w:rtl w:val="0"/>
        </w:rPr>
      </w:r>
    </w:p>
    <w:tbl>
      <w:tblPr>
        <w:tblStyle w:val="Table2"/>
        <w:tblW w:w="1054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4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Estudante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Estudante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Estudante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Estudante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before="160" w:lineRule="auto"/>
        <w:rPr/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Situação-problema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O computador de um pequeno setor da empresa está desorganizado. Os arquivos estão espalhados, não existe rotina de backup, alguns funcionários recebem mensagens suspeitas e ninguém sabe explicar com clareza quais equipamentos e programas são utilizados. A equipe foi escolhida para preparar uma solução simples e orientar 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color w:val="414141"/>
          <w:sz w:val="28"/>
          <w:szCs w:val="28"/>
          <w:rtl w:val="0"/>
        </w:rPr>
        <w:t xml:space="preserve">Organização do tempo</w:t>
      </w:r>
      <w:r w:rsidDel="00000000" w:rsidR="00000000" w:rsidRPr="00000000">
        <w:rPr>
          <w:rtl w:val="0"/>
        </w:rPr>
      </w:r>
    </w:p>
    <w:tbl>
      <w:tblPr>
        <w:tblStyle w:val="Table3"/>
        <w:tblW w:w="10539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400"/>
      </w:tblPr>
      <w:tblGrid>
        <w:gridCol w:w="3513"/>
        <w:gridCol w:w="3513"/>
        <w:gridCol w:w="3513"/>
        <w:tblGridChange w:id="0">
          <w:tblGrid>
            <w:gridCol w:w="3513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Ler, dividir funções e criar a pasta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Produzir as três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85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Apresentar e entregar os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Margem para revisões e imprevistos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min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P1lAwcmQLKHNz6/yhYpXb4IKQ==">CgMxLjA4AHIhMXhsQUhUbDVvM0NVWEZCcm51VVMyejNmYzFiX1ByZ1Fy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