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76" w:lineRule="auto"/>
        <w:ind w:firstLine="0"/>
        <w:jc w:val="both"/>
        <w:rPr>
          <w:rFonts w:ascii="Arial" w:cs="Arial" w:eastAsia="Arial" w:hAnsi="Arial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115"/>
        <w:gridCol w:w="5565"/>
        <w:gridCol w:w="1950"/>
        <w:tblGridChange w:id="0">
          <w:tblGrid>
            <w:gridCol w:w="2115"/>
            <w:gridCol w:w="5565"/>
            <w:gridCol w:w="195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2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  <w:drawing>
                <wp:inline distB="114300" distT="114300" distL="114300" distR="114300">
                  <wp:extent cx="1190625" cy="4826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625" cy="48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Serviço Nacional de Aprendizagem Industrial</w:t>
            </w:r>
          </w:p>
          <w:p w:rsidR="00000000" w:rsidDel="00000000" w:rsidP="00000000" w:rsidRDefault="00000000" w:rsidRPr="00000000" w14:paraId="00000004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Santa Catarina</w:t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6">
            <w:pPr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AVALIAÇÃO PRÁTICA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7">
            <w:pPr>
              <w:ind w:hanging="2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Desempenho</w:t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8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9">
            <w:pPr>
              <w:ind w:hanging="2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docente</w:t>
            </w:r>
          </w:p>
        </w:tc>
        <w:tc>
          <w:tcPr>
            <w:vMerge w:val="restart"/>
            <w:shd w:fill="ffffff" w:val="clear"/>
          </w:tcPr>
          <w:p w:rsidR="00000000" w:rsidDel="00000000" w:rsidP="00000000" w:rsidRDefault="00000000" w:rsidRPr="00000000" w14:paraId="0000000A">
            <w:pPr>
              <w:ind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1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B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C">
            <w:pPr>
              <w:ind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Docente: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D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0E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0F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Curso Técnico em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ELETROTÉCNICA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0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1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2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Unidade Curricular: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 Instalação e Manutenção Elétrica Predial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3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4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5">
            <w:pPr>
              <w:ind w:hanging="2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Turma: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docente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8" w:hRule="atLeast"/>
          <w:tblHeader w:val="0"/>
        </w:trPr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center"/>
          </w:tcPr>
          <w:p w:rsidR="00000000" w:rsidDel="00000000" w:rsidP="00000000" w:rsidRDefault="00000000" w:rsidRPr="00000000" w14:paraId="00000018">
            <w:pPr>
              <w:ind w:hanging="2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Estudante: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4c94d8"/>
                <w:sz w:val="20"/>
                <w:szCs w:val="20"/>
                <w:rtl w:val="0"/>
              </w:rPr>
              <w:t xml:space="preserve">preenchimento pelo estudante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ffffff" w:val="clea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ind w:firstLine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ind w:firstLine="0"/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</w:rPr>
        <w:drawing>
          <wp:inline distB="114300" distT="114300" distL="114300" distR="114300">
            <wp:extent cx="5399730" cy="207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07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B">
            <w:pPr>
              <w:ind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CAPACIDADES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hd w:fill="ffffff" w:val="clear"/>
              <w:ind w:right="-135"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C1 - Aplicar procedimentos de testes para verificação do funcionamento do sistema elétrico predial.</w:t>
            </w:r>
          </w:p>
          <w:p w:rsidR="00000000" w:rsidDel="00000000" w:rsidP="00000000" w:rsidRDefault="00000000" w:rsidRPr="00000000" w14:paraId="0000001D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C2 - Aplicar técnicas de manutenção conforme o componente do sistema elétrico predial a ser reparado ou substituído.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ind w:left="0" w:firstLine="0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1F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CONTEXTUALIZAÇÃO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Uma construtora responsável pela obra de um novo edifício comercial de 4 andares, teve um incidente e  durante a execução da obra o responsável técnico pela instalação elétrica precisou se afastar e as instalações elétricas foram finalizadas sem o acompanhamento do responsável técnico. </w:t>
            </w:r>
          </w:p>
          <w:p w:rsidR="00000000" w:rsidDel="00000000" w:rsidP="00000000" w:rsidRDefault="00000000" w:rsidRPr="00000000" w14:paraId="00000021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 momento dos testes para verificar a funcionalidade das instalações elétricas, foram identificadas falhas nos acionamentos das lâmpadas, sendo que as lâmpadas das 4 salas comerciais do primeiro andar, não funcionaram: ao acionar os interruptores o disjuntor geral desarma.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ind w:left="0" w:hanging="2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585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585"/>
        <w:tblGridChange w:id="0">
          <w:tblGrid>
            <w:gridCol w:w="958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3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DESAFIO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shd w:fill="ffffff" w:val="clear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construtora, contratou você, como responsável técnico para identificar e solucionar as falhas nos acionamentos das lâmpadas das 4 salas comerciais do primeiro andar.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ind w:left="0" w:hanging="2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6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ENTREGA(S)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Circuito elétrico em conformidade com o projeto elétrico (Anexo 1).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hd w:fill="ffffff" w:val="clear"/>
              <w:ind w:left="720" w:hanging="36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sz w:val="14"/>
                <w:szCs w:val="14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Ordem de Serviço Preenchida (Anexo 2).</w:t>
            </w:r>
          </w:p>
          <w:p w:rsidR="00000000" w:rsidDel="00000000" w:rsidP="00000000" w:rsidRDefault="00000000" w:rsidRPr="00000000" w14:paraId="00000029">
            <w:pPr>
              <w:shd w:fill="ffffff" w:val="clear"/>
              <w:ind w:left="72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hd w:fill="ffffff" w:val="clear"/>
              <w:ind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Tempo estimado para a atividade: 90 minutos.</w:t>
            </w:r>
          </w:p>
          <w:p w:rsidR="00000000" w:rsidDel="00000000" w:rsidP="00000000" w:rsidRDefault="00000000" w:rsidRPr="00000000" w14:paraId="0000002B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ind w:left="0" w:hanging="2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shd w:fill="004899" w:val="clear"/>
            <w:vAlign w:val="center"/>
          </w:tcPr>
          <w:p w:rsidR="00000000" w:rsidDel="00000000" w:rsidP="00000000" w:rsidRDefault="00000000" w:rsidRPr="00000000" w14:paraId="0000002D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LISTA DE ANEXOS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Anexo 1 - Projeto Elétrico do edifício comercial.</w:t>
            </w:r>
          </w:p>
          <w:p w:rsidR="00000000" w:rsidDel="00000000" w:rsidP="00000000" w:rsidRDefault="00000000" w:rsidRPr="00000000" w14:paraId="0000002F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Anexo 2 - Ordem de Serviço</w:t>
            </w:r>
          </w:p>
        </w:tc>
      </w:tr>
    </w:tbl>
    <w:p w:rsidR="00000000" w:rsidDel="00000000" w:rsidP="00000000" w:rsidRDefault="00000000" w:rsidRPr="00000000" w14:paraId="00000030">
      <w:pPr>
        <w:ind w:left="0" w:hanging="2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585.0" w:type="dxa"/>
        <w:jc w:val="left"/>
        <w:tblInd w:w="-53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55"/>
        <w:gridCol w:w="1590"/>
        <w:gridCol w:w="840"/>
        <w:gridCol w:w="765"/>
        <w:gridCol w:w="2535"/>
        <w:tblGridChange w:id="0">
          <w:tblGrid>
            <w:gridCol w:w="3855"/>
            <w:gridCol w:w="1590"/>
            <w:gridCol w:w="840"/>
            <w:gridCol w:w="765"/>
            <w:gridCol w:w="2535"/>
          </w:tblGrid>
        </w:tblGridChange>
      </w:tblGrid>
      <w:tr>
        <w:trPr>
          <w:cantSplit w:val="0"/>
          <w:trHeight w:val="286" w:hRule="atLeast"/>
          <w:tblHeader w:val="0"/>
        </w:trPr>
        <w:tc>
          <w:tcPr>
            <w:gridSpan w:val="5"/>
            <w:shd w:fill="004899" w:val="clear"/>
            <w:vAlign w:val="center"/>
          </w:tcPr>
          <w:p w:rsidR="00000000" w:rsidDel="00000000" w:rsidP="00000000" w:rsidRDefault="00000000" w:rsidRPr="00000000" w14:paraId="00000031">
            <w:pPr>
              <w:ind w:left="0" w:hanging="2"/>
              <w:jc w:val="center"/>
              <w:rPr>
                <w:rFonts w:ascii="Arial" w:cs="Arial" w:eastAsia="Arial" w:hAnsi="Arial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LISTA DE VERIFICAÇÃO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5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6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Avaliação Prática - Manutenção Elétrica Predial</w:t>
            </w:r>
          </w:p>
          <w:p w:rsidR="00000000" w:rsidDel="00000000" w:rsidP="00000000" w:rsidRDefault="00000000" w:rsidRPr="00000000" w14:paraId="00000038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70" w:hRule="atLeast"/>
          <w:tblHeader w:val="0"/>
        </w:trPr>
        <w:tc>
          <w:tcPr>
            <w:gridSpan w:val="5"/>
          </w:tcPr>
          <w:p w:rsidR="00000000" w:rsidDel="00000000" w:rsidP="00000000" w:rsidRDefault="00000000" w:rsidRPr="00000000" w14:paraId="0000003D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ATIVIDADE 01: Manutenção do circuito elétrico</w:t>
            </w:r>
          </w:p>
          <w:p w:rsidR="00000000" w:rsidDel="00000000" w:rsidP="00000000" w:rsidRDefault="00000000" w:rsidRPr="00000000" w14:paraId="0000003F">
            <w:pPr>
              <w:shd w:fill="ffffff" w:val="clear"/>
              <w:ind w:left="0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9757126735685" w:hRule="atLeast"/>
          <w:tblHeader w:val="0"/>
        </w:trPr>
        <w:tc>
          <w:tcPr/>
          <w:p w:rsidR="00000000" w:rsidDel="00000000" w:rsidP="00000000" w:rsidRDefault="00000000" w:rsidRPr="00000000" w14:paraId="00000044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CRITÉRIOS DE AVALIAÇÃO</w:t>
            </w:r>
          </w:p>
        </w:tc>
        <w:tc>
          <w:tcPr/>
          <w:p w:rsidR="00000000" w:rsidDel="00000000" w:rsidP="00000000" w:rsidRDefault="00000000" w:rsidRPr="00000000" w14:paraId="00000045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CAPACIDADE</w:t>
            </w:r>
          </w:p>
        </w:tc>
        <w:tc>
          <w:tcPr/>
          <w:p w:rsidR="00000000" w:rsidDel="00000000" w:rsidP="00000000" w:rsidRDefault="00000000" w:rsidRPr="00000000" w14:paraId="00000046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SIM</w:t>
            </w:r>
          </w:p>
        </w:tc>
        <w:tc>
          <w:tcPr/>
          <w:p w:rsidR="00000000" w:rsidDel="00000000" w:rsidP="00000000" w:rsidRDefault="00000000" w:rsidRPr="00000000" w14:paraId="00000047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NÃO</w:t>
            </w:r>
          </w:p>
        </w:tc>
        <w:tc>
          <w:tcPr/>
          <w:p w:rsidR="00000000" w:rsidDel="00000000" w:rsidP="00000000" w:rsidRDefault="00000000" w:rsidRPr="00000000" w14:paraId="00000048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JUSTIFICATIVA</w:t>
            </w:r>
          </w:p>
        </w:tc>
      </w:tr>
      <w:tr>
        <w:trPr>
          <w:cantSplit w:val="0"/>
          <w:trHeight w:val="489.72403660303763" w:hRule="atLeast"/>
          <w:tblHeader w:val="0"/>
        </w:trPr>
        <w:tc>
          <w:tcPr/>
          <w:p w:rsidR="00000000" w:rsidDel="00000000" w:rsidP="00000000" w:rsidRDefault="00000000" w:rsidRPr="00000000" w14:paraId="00000049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Executou os procedimentos de testes no circuito elétrico de acordo com as normas técnicas e de segurança.</w:t>
              <w:tab/>
            </w:r>
          </w:p>
        </w:tc>
        <w:tc>
          <w:tcPr/>
          <w:p w:rsidR="00000000" w:rsidDel="00000000" w:rsidP="00000000" w:rsidRDefault="00000000" w:rsidRPr="00000000" w14:paraId="0000004A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4C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9757126735685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Identificou o defeito do circuito elétrico com base nos resultados dos testes realizados.</w:t>
            </w:r>
          </w:p>
        </w:tc>
        <w:tc>
          <w:tcPr/>
          <w:p w:rsidR="00000000" w:rsidDel="00000000" w:rsidP="00000000" w:rsidRDefault="00000000" w:rsidRPr="00000000" w14:paraId="00000050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52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975712673568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Registrou na Ordem de Serviço a sequência dos testes realizados no circuito elétrico, conforme as normas técnicas e de segurança.</w:t>
            </w:r>
          </w:p>
        </w:tc>
        <w:tc>
          <w:tcPr/>
          <w:p w:rsidR="00000000" w:rsidDel="00000000" w:rsidP="00000000" w:rsidRDefault="00000000" w:rsidRPr="00000000" w14:paraId="00000056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58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9757126735685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Realizou a manutenção do circuito elétrico de acordo com as normas técnicas e de segurança.</w:t>
            </w:r>
          </w:p>
        </w:tc>
        <w:tc>
          <w:tcPr/>
          <w:p w:rsidR="00000000" w:rsidDel="00000000" w:rsidP="00000000" w:rsidRDefault="00000000" w:rsidRPr="00000000" w14:paraId="0000005C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5E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9757126735685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Realizou os testes funcionais do circuito, após a manutenção de acordo com as normas técnicas e de segurança.</w:t>
            </w:r>
          </w:p>
        </w:tc>
        <w:tc>
          <w:tcPr/>
          <w:p w:rsidR="00000000" w:rsidDel="00000000" w:rsidP="00000000" w:rsidRDefault="00000000" w:rsidRPr="00000000" w14:paraId="00000062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C1</w:t>
            </w:r>
          </w:p>
        </w:tc>
        <w:tc>
          <w:tcPr/>
          <w:p w:rsidR="00000000" w:rsidDel="00000000" w:rsidP="00000000" w:rsidRDefault="00000000" w:rsidRPr="00000000" w14:paraId="00000064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ind w:left="0"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9757126735685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Registrou na Ordem de Serviço o diagnóstico da falha, com base na comparação entre o circuito e o projeto elétrico (Anexo 1).</w:t>
            </w:r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6A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9.9757126735685" w:hRule="atLeast"/>
          <w:tblHeader w:val="0"/>
        </w:trPr>
        <w:tc>
          <w:tcPr/>
          <w:p w:rsidR="00000000" w:rsidDel="00000000" w:rsidP="00000000" w:rsidRDefault="00000000" w:rsidRPr="00000000" w14:paraId="0000006D">
            <w:pPr>
              <w:shd w:fill="ffffff" w:val="clear"/>
              <w:ind w:firstLine="0"/>
              <w:jc w:val="both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Restabeleceu o funcionamento do circuito conforme o projeto elétrico (Anexo 1).</w:t>
            </w:r>
          </w:p>
        </w:tc>
        <w:tc>
          <w:tcPr/>
          <w:p w:rsidR="00000000" w:rsidDel="00000000" w:rsidP="00000000" w:rsidRDefault="00000000" w:rsidRPr="00000000" w14:paraId="0000006E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C2</w:t>
            </w:r>
          </w:p>
        </w:tc>
        <w:tc>
          <w:tcPr/>
          <w:p w:rsidR="00000000" w:rsidDel="00000000" w:rsidP="00000000" w:rsidRDefault="00000000" w:rsidRPr="00000000" w14:paraId="00000070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1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2">
            <w:pPr>
              <w:shd w:fill="ffffff" w:val="clear"/>
              <w:ind w:firstLine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3">
      <w:pPr>
        <w:ind w:left="0" w:hanging="2"/>
        <w:jc w:val="both"/>
        <w:rPr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hanging="2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850.3937007874016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-BR"/>
      </w:rPr>
    </w:rPrDefault>
    <w:pPrDefault>
      <w:pPr>
        <w:spacing w:line="259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Normal" w:default="1">
    <w:name w:val="Normal"/>
    <w:qFormat w:val="1"/>
    <w:rsid w:val="00B84047"/>
    <w:pPr>
      <w:suppressAutoHyphens w:val="1"/>
      <w:spacing w:after="0" w:line="1" w:lineRule="atLeast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kern w:val="0"/>
      <w:position w:val="-1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 w:val="1"/>
    <w:rsid w:val="00EA6ABD"/>
    <w:pPr>
      <w:keepNext w:val="1"/>
      <w:keepLines w:val="1"/>
      <w:spacing w:after="80" w:before="360"/>
    </w:pPr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1"/>
    </w:pPr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 w:val="1"/>
    <w:unhideWhenUsed w:val="1"/>
    <w:qFormat w:val="1"/>
    <w:rsid w:val="00EA6ABD"/>
    <w:pPr>
      <w:keepNext w:val="1"/>
      <w:keepLines w:val="1"/>
      <w:spacing w:after="80" w:before="160"/>
      <w:outlineLvl w:val="2"/>
    </w:pPr>
    <w:rPr>
      <w:rFonts w:cstheme="majorBidi" w:eastAsiaTheme="majorEastAsia"/>
      <w:color w:val="0f4761" w:themeColor="accent1" w:themeShade="0000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3"/>
    </w:pPr>
    <w:rPr>
      <w:rFonts w:cstheme="majorBidi" w:eastAsiaTheme="majorEastAsia"/>
      <w:i w:val="1"/>
      <w:iCs w:val="1"/>
      <w:color w:val="0f4761" w:themeColor="accent1" w:themeShade="0000BF"/>
    </w:rPr>
  </w:style>
  <w:style w:type="paragraph" w:styleId="Ttulo5">
    <w:name w:val="heading 5"/>
    <w:basedOn w:val="Normal"/>
    <w:next w:val="Normal"/>
    <w:link w:val="Ttulo5Char"/>
    <w:uiPriority w:val="9"/>
    <w:semiHidden w:val="1"/>
    <w:unhideWhenUsed w:val="1"/>
    <w:qFormat w:val="1"/>
    <w:rsid w:val="00EA6ABD"/>
    <w:pPr>
      <w:keepNext w:val="1"/>
      <w:keepLines w:val="1"/>
      <w:spacing w:after="40" w:before="80"/>
      <w:outlineLvl w:val="4"/>
    </w:pPr>
    <w:rPr>
      <w:rFonts w:cstheme="majorBidi" w:eastAsiaTheme="majorEastAsia"/>
      <w:color w:val="0f4761" w:themeColor="accent1" w:themeShade="0000BF"/>
    </w:rPr>
  </w:style>
  <w:style w:type="paragraph" w:styleId="Ttulo6">
    <w:name w:val="heading 6"/>
    <w:basedOn w:val="Normal"/>
    <w:next w:val="Normal"/>
    <w:link w:val="Ttulo6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5"/>
    </w:pPr>
    <w:rPr>
      <w:rFonts w:cstheme="majorBidi" w:eastAsiaTheme="majorEastAsia"/>
      <w:i w:val="1"/>
      <w:iCs w:val="1"/>
      <w:color w:val="595959" w:themeColor="text1" w:themeTint="0000A6"/>
    </w:rPr>
  </w:style>
  <w:style w:type="paragraph" w:styleId="Ttulo7">
    <w:name w:val="heading 7"/>
    <w:basedOn w:val="Normal"/>
    <w:next w:val="Normal"/>
    <w:link w:val="Ttulo7Char"/>
    <w:uiPriority w:val="9"/>
    <w:semiHidden w:val="1"/>
    <w:unhideWhenUsed w:val="1"/>
    <w:qFormat w:val="1"/>
    <w:rsid w:val="00EA6ABD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har"/>
    <w:uiPriority w:val="9"/>
    <w:semiHidden w:val="1"/>
    <w:unhideWhenUsed w:val="1"/>
    <w:qFormat w:val="1"/>
    <w:rsid w:val="00EA6ABD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har"/>
    <w:uiPriority w:val="9"/>
    <w:semiHidden w:val="1"/>
    <w:unhideWhenUsed w:val="1"/>
    <w:qFormat w:val="1"/>
    <w:rsid w:val="00EA6ABD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character" w:styleId="Ttulo1Char" w:customStyle="1">
    <w:name w:val="Título 1 Char"/>
    <w:basedOn w:val="Fontepargpadro"/>
    <w:link w:val="Ttulo1"/>
    <w:uiPriority w:val="9"/>
    <w:rsid w:val="00EA6ABD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har" w:customStyle="1">
    <w:name w:val="Título 2 Char"/>
    <w:basedOn w:val="Fontepargpadro"/>
    <w:link w:val="Ttulo2"/>
    <w:uiPriority w:val="9"/>
    <w:semiHidden w:val="1"/>
    <w:rsid w:val="00EA6ABD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har" w:customStyle="1">
    <w:name w:val="Título 3 Char"/>
    <w:basedOn w:val="Fontepargpadro"/>
    <w:link w:val="Ttulo3"/>
    <w:uiPriority w:val="9"/>
    <w:semiHidden w:val="1"/>
    <w:rsid w:val="00EA6ABD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har" w:customStyle="1">
    <w:name w:val="Título 4 Char"/>
    <w:basedOn w:val="Fontepargpadro"/>
    <w:link w:val="Ttulo4"/>
    <w:uiPriority w:val="9"/>
    <w:semiHidden w:val="1"/>
    <w:rsid w:val="00EA6ABD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har" w:customStyle="1">
    <w:name w:val="Título 5 Char"/>
    <w:basedOn w:val="Fontepargpadro"/>
    <w:link w:val="Ttulo5"/>
    <w:uiPriority w:val="9"/>
    <w:semiHidden w:val="1"/>
    <w:rsid w:val="00EA6ABD"/>
    <w:rPr>
      <w:rFonts w:cstheme="majorBidi" w:eastAsiaTheme="majorEastAsia"/>
      <w:color w:val="0f4761" w:themeColor="accent1" w:themeShade="0000BF"/>
    </w:rPr>
  </w:style>
  <w:style w:type="character" w:styleId="Ttulo6Char" w:customStyle="1">
    <w:name w:val="Título 6 Char"/>
    <w:basedOn w:val="Fontepargpadro"/>
    <w:link w:val="Ttulo6"/>
    <w:uiPriority w:val="9"/>
    <w:semiHidden w:val="1"/>
    <w:rsid w:val="00EA6ABD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har" w:customStyle="1">
    <w:name w:val="Título 7 Char"/>
    <w:basedOn w:val="Fontepargpadro"/>
    <w:link w:val="Ttulo7"/>
    <w:uiPriority w:val="9"/>
    <w:semiHidden w:val="1"/>
    <w:rsid w:val="00EA6ABD"/>
    <w:rPr>
      <w:rFonts w:cstheme="majorBidi" w:eastAsiaTheme="majorEastAsia"/>
      <w:color w:val="595959" w:themeColor="text1" w:themeTint="0000A6"/>
    </w:rPr>
  </w:style>
  <w:style w:type="character" w:styleId="Ttulo8Char" w:customStyle="1">
    <w:name w:val="Título 8 Char"/>
    <w:basedOn w:val="Fontepargpadro"/>
    <w:link w:val="Ttulo8"/>
    <w:uiPriority w:val="9"/>
    <w:semiHidden w:val="1"/>
    <w:rsid w:val="00EA6ABD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har" w:customStyle="1">
    <w:name w:val="Título 9 Char"/>
    <w:basedOn w:val="Fontepargpadro"/>
    <w:link w:val="Ttulo9"/>
    <w:uiPriority w:val="9"/>
    <w:semiHidden w:val="1"/>
    <w:rsid w:val="00EA6ABD"/>
    <w:rPr>
      <w:rFonts w:cstheme="majorBidi" w:eastAsiaTheme="majorEastAsia"/>
      <w:color w:val="272727" w:themeColor="text1" w:themeTint="0000D8"/>
    </w:rPr>
  </w:style>
  <w:style w:type="paragraph" w:styleId="Ttulo">
    <w:name w:val="Title"/>
    <w:basedOn w:val="Normal"/>
    <w:next w:val="Normal"/>
    <w:link w:val="TtuloChar"/>
    <w:uiPriority w:val="10"/>
    <w:qFormat w:val="1"/>
    <w:rsid w:val="00EA6ABD"/>
    <w:pPr>
      <w:spacing w:after="80" w:line="240" w:lineRule="auto"/>
      <w:contextualSpacing w:val="1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rsid w:val="00EA6AB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 w:val="1"/>
    <w:rsid w:val="00EA6ABD"/>
    <w:pPr>
      <w:numPr>
        <w:ilvl w:val="1"/>
      </w:numPr>
      <w:ind w:left="-1" w:leftChars="-1" w:hanging="1" w:hangingChars="1"/>
    </w:pPr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character" w:styleId="SubttuloChar" w:customStyle="1">
    <w:name w:val="Subtítulo Char"/>
    <w:basedOn w:val="Fontepargpadro"/>
    <w:link w:val="Subttulo"/>
    <w:uiPriority w:val="11"/>
    <w:rsid w:val="00EA6AB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 w:val="1"/>
    <w:rsid w:val="00EA6AB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oChar" w:customStyle="1">
    <w:name w:val="Citação Char"/>
    <w:basedOn w:val="Fontepargpadro"/>
    <w:link w:val="Citao"/>
    <w:uiPriority w:val="29"/>
    <w:rsid w:val="00EA6ABD"/>
    <w:rPr>
      <w:i w:val="1"/>
      <w:iCs w:val="1"/>
      <w:color w:val="404040" w:themeColor="text1" w:themeTint="0000BF"/>
    </w:rPr>
  </w:style>
  <w:style w:type="paragraph" w:styleId="PargrafodaLista">
    <w:name w:val="List Paragraph"/>
    <w:basedOn w:val="Normal"/>
    <w:uiPriority w:val="34"/>
    <w:qFormat w:val="1"/>
    <w:rsid w:val="00EA6ABD"/>
    <w:pPr>
      <w:ind w:left="720"/>
      <w:contextualSpacing w:val="1"/>
    </w:pPr>
  </w:style>
  <w:style w:type="character" w:styleId="nfaseIntensa">
    <w:name w:val="Intense Emphasis"/>
    <w:basedOn w:val="Fontepargpadro"/>
    <w:uiPriority w:val="21"/>
    <w:qFormat w:val="1"/>
    <w:rsid w:val="00EA6ABD"/>
    <w:rPr>
      <w:i w:val="1"/>
      <w:iCs w:val="1"/>
      <w:color w:val="0f4761" w:themeColor="accent1" w:themeShade="0000BF"/>
    </w:rPr>
  </w:style>
  <w:style w:type="paragraph" w:styleId="CitaoIntensa">
    <w:name w:val="Intense Quote"/>
    <w:basedOn w:val="Normal"/>
    <w:next w:val="Normal"/>
    <w:link w:val="CitaoIntensaChar"/>
    <w:uiPriority w:val="30"/>
    <w:qFormat w:val="1"/>
    <w:rsid w:val="00EA6ABD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EA6ABD"/>
    <w:rPr>
      <w:i w:val="1"/>
      <w:iCs w:val="1"/>
      <w:color w:val="0f4761" w:themeColor="accent1" w:themeShade="0000BF"/>
    </w:rPr>
  </w:style>
  <w:style w:type="character" w:styleId="RefernciaIntensa">
    <w:name w:val="Intense Reference"/>
    <w:basedOn w:val="Fontepargpadro"/>
    <w:uiPriority w:val="32"/>
    <w:qFormat w:val="1"/>
    <w:rsid w:val="00EA6ABD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>
      <w:ind w:left="0" w:hanging="1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ind w:left="0" w:hanging="1"/>
    </w:pPr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WKThVVkdw+s8JsBr/lKHcLjODQ==">CgMxLjA4AHIhMVFwS0Y3M3ROUjB3blpqOEdIenhFSk9xRVlsU0hOS0p2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2024-04-22T16:08:00Z</dcterms:created>
  <dc:creator>CHAIANE CRISTINE DE ALMEIDA</dc:creator>
</cp:coreProperties>
</file>