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20"/>
      </w:tblGrid>
      <w:tr>
        <w:tc>
          <w:tcPr>
            <w:tcW w:type="dxa" w:w="10320"/>
            <w:shd w:fill="4A0E2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7C9D8"/>
                <w:sz w:val="16"/>
                <w:szCs w:val="16"/>
              </w:rPr>
              <w:t xml:space="preserve">RIO DO SUL MAIS TECH  ·  SENAI  ·  PREFEITURA DE RIO DO SUL</w:t>
            </w:r>
          </w:p>
          <w:p>
            <w:pPr>
              <w:spacing w:after="4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PESQUISA DE CARREIRAS — RELATÓRIO NO WORD</w:t>
            </w:r>
          </w:p>
          <w:p>
            <w:pPr>
              <w:spacing w:after="50" w:before="0" w:line="250"/>
              <w:jc w:val="left"/>
            </w:pPr>
            <w:r>
              <w:rPr>
                <w:rFonts w:ascii="Calibri" w:cs="Calibri" w:eastAsia="Calibri" w:hAnsi="Calibri"/>
                <w:color w:val="FFD98A"/>
                <w:sz w:val="18"/>
                <w:szCs w:val="18"/>
              </w:rPr>
              <w:t xml:space="preserve">Exploração de Carreiras Industriais e Tecnológicas  ·  04/09/2026  ·  Individual  ·  Vale 10,0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0320"/>
        <w:tblBorders>
          <w:top w:val="single" w:color="CFC6CA" w:sz="4"/>
          <w:left w:val="single" w:color="CFC6CA" w:sz="4"/>
          <w:bottom w:val="single" w:color="CFC6CA" w:sz="4"/>
          <w:right w:val="single" w:color="CFC6CA" w:sz="4"/>
          <w:insideH w:val="single" w:color="CFC6CA" w:sz="4"/>
          <w:insideV w:val="single" w:color="CFC6CA" w:sz="4"/>
        </w:tblBorders>
      </w:tblPr>
      <w:tblGrid>
        <w:gridCol w:w="5779"/>
        <w:gridCol w:w="4541"/>
      </w:tblGrid>
      <w:tr>
        <w:tc>
          <w:tcPr>
            <w:tcW w:type="dxa" w:w="57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50" w:before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Nome: ______________________________________________</w:t>
            </w:r>
          </w:p>
        </w:tc>
        <w:tc>
          <w:tcPr>
            <w:tcW w:type="dxa" w:w="454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50" w:before="0" w:line="25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Turma: ______________   Polo: ______________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0"/>
        <w:gridCol w:w="5220"/>
      </w:tblGrid>
      <w:tr>
        <w:tc>
          <w:tcPr>
            <w:tcW w:type="dxa" w:w="5100"/>
            <w:tcBorders>
              <w:top w:val="single" w:color="1B6CA8" w:sz="4"/>
              <w:left w:val="single" w:color="1B6CA8" w:sz="18"/>
              <w:bottom w:val="single" w:color="1B6CA8" w:sz="4"/>
              <w:right w:val="single" w:color="1B6CA8" w:sz="4"/>
            </w:tcBorders>
            <w:shd w:fill="EDF5FB" w:color="auto" w:val="clear"/>
            <w:tcMar>
              <w:top w:type="dxa" w:w="130"/>
              <w:left w:type="dxa" w:w="170"/>
              <w:bottom w:type="dxa" w:w="130"/>
              <w:right w:type="dxa" w:w="150"/>
            </w:tcMar>
            <w:vAlign w:val="top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24"/>
                <w:szCs w:val="24"/>
              </w:rPr>
              <w:t xml:space="preserve">1  </w:t>
            </w:r>
            <w:r>
              <w:rPr>
                <w:rFonts w:ascii="Calibri" w:cs="Calibri" w:eastAsia="Calibri" w:hAnsi="Calibri"/>
                <w:b/>
                <w:bCs/>
                <w:color w:val="1B6CA8"/>
                <w:sz w:val="22"/>
                <w:szCs w:val="22"/>
              </w:rPr>
              <w:t xml:space="preserve">O QUE FAZER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Escolha DUAS carreiras: uma da indústria (mecânica, elétrica, automação, mecatrônica, segurança do trabalho) e uma de TI (programação, dados, redes, cibersegurança).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Pesquise no computador em 3 sites confiáveis. Copie os endereços num bloco de notas enquanto lê.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Escreva o relatório no Word com as suas palavras — não cole texto pronto da internet.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Salve, confira e entregue (item 4).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color w:val="1A1A1A"/>
                <w:sz w:val="6"/>
                <w:szCs w:val="6"/>
              </w:rPr>
              <w:t xml:space="preserve"/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4"/>
                <w:szCs w:val="24"/>
              </w:rPr>
              <w:t xml:space="preserve">2  </w:t>
            </w: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O QUE O RELATÓRIO PRECISA TER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Capa: escola, título, seu nome, turma, professor e data.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Carreira 1 e Carreira 2 — para cada uma: o que faz, formação necessária, onde se trabalha, salário inicial.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Comparação: uma tabela com as duas carreiras lado a lado.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Indústria 4.0: como a tecnologia está mudando essas duas profissões.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Meu plano: qual das duas combina mais comigo e o que farei nos próximos anos.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Fontes: lista dos 3 sites usados.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E585B"/>
                <w:sz w:val="19"/>
                <w:szCs w:val="19"/>
              </w:rPr>
              <w:t xml:space="preserve">Mínimo de 2 páginas, sem contar a capa.</w:t>
            </w:r>
          </w:p>
        </w:tc>
        <w:tc>
          <w:tcPr>
            <w:tcW w:type="dxa" w:w="5220"/>
            <w:tcBorders>
              <w:top w:val="single" w:color="FFB300" w:sz="4"/>
              <w:left w:val="single" w:color="FFB300" w:sz="18"/>
              <w:bottom w:val="single" w:color="FFB300" w:sz="4"/>
              <w:right w:val="single" w:color="FFB300" w:sz="4"/>
            </w:tcBorders>
            <w:shd w:fill="FFF6E2" w:color="auto" w:val="clear"/>
            <w:tcMar>
              <w:top w:type="dxa" w:w="130"/>
              <w:left w:type="dxa" w:w="170"/>
              <w:bottom w:type="dxa" w:w="130"/>
              <w:right w:type="dxa" w:w="150"/>
            </w:tcMar>
            <w:vAlign w:val="top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24"/>
                <w:szCs w:val="24"/>
              </w:rPr>
              <w:t xml:space="preserve">3  </w:t>
            </w:r>
            <w:r>
              <w:rPr>
                <w:rFonts w:ascii="Calibri" w:cs="Calibri" w:eastAsia="Calibri" w:hAnsi="Calibri"/>
                <w:b/>
                <w:bCs/>
                <w:color w:val="9C6500"/>
                <w:sz w:val="22"/>
                <w:szCs w:val="22"/>
              </w:rPr>
              <w:t xml:space="preserve">FORMATAÇÃO NO WORD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Fonte Calibri ou Arial 12, texto justificado (Ctrl+J).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Títulos com o estilo Título 1 (Página Inicial ▸ Estilos).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Número de página no rodapé (Inserir ▸ Número de Página).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Uma tabela (Inserir ▸ Tabela) e uma imagem com legenda.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Uma lista com marcadores.</w:t>
            </w:r>
          </w:p>
          <w:p>
            <w:pPr>
              <w:spacing w:after="45" w:line="25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Corretor ortográfico antes de entregar (tecla F7).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color w:val="1A1A1A"/>
                <w:sz w:val="6"/>
                <w:szCs w:val="6"/>
              </w:rPr>
              <w:t xml:space="preserve"/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7A2247"/>
                <w:sz w:val="24"/>
                <w:szCs w:val="24"/>
              </w:rPr>
              <w:t xml:space="preserve">4  </w:t>
            </w:r>
            <w:r>
              <w:rPr>
                <w:rFonts w:ascii="Calibri" w:cs="Calibri" w:eastAsia="Calibri" w:hAnsi="Calibri"/>
                <w:b/>
                <w:bCs/>
                <w:color w:val="7A2247"/>
                <w:sz w:val="22"/>
                <w:szCs w:val="22"/>
              </w:rPr>
              <w:t xml:space="preserve">COMO CITAR AS FONTES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meio do texto, depois de um dado:</w:t>
            </w:r>
          </w:p>
          <w:p>
            <w:pPr>
              <w:spacing w:after="90" w:line="250"/>
              <w:ind w:left="200"/>
            </w:pPr>
            <w:r>
              <w:rPr>
                <w:rFonts w:ascii="Calibri" w:cs="Calibri" w:eastAsia="Calibri" w:hAnsi="Calibri"/>
                <w:i/>
                <w:iCs/>
                <w:color w:val="7A2247"/>
                <w:sz w:val="20"/>
                <w:szCs w:val="20"/>
              </w:rPr>
              <w:t xml:space="preserve">“O salário inicial é de R$ 3.000 (FIESC, 2024).”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final, na lista de fontes:</w:t>
            </w:r>
          </w:p>
          <w:p>
            <w:pPr>
              <w:spacing w:after="60" w:line="250"/>
              <w:ind w:left="200"/>
            </w:pPr>
            <w:r>
              <w:rPr>
                <w:rFonts w:ascii="Calibri" w:cs="Calibri" w:eastAsia="Calibri" w:hAnsi="Calibri"/>
                <w:i/>
                <w:iCs/>
                <w:color w:val="7A2247"/>
                <w:sz w:val="19"/>
                <w:szCs w:val="19"/>
              </w:rPr>
              <w:t xml:space="preserve">FIESC. Indústria em números. Disponível em: fiesc.com.br. Acesso em: 4 set. 2026.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5E585B"/>
                <w:sz w:val="19"/>
                <w:szCs w:val="19"/>
              </w:rPr>
              <w:t xml:space="preserve">Sites sugeridos: senai.br · sc.senai.br · fiesc.com.br · portaldaindustria.com.br</w:t>
            </w:r>
          </w:p>
        </w:tc>
      </w:tr>
    </w:tbl>
    <w:p>
      <w:pPr>
        <w:spacing w:after="13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20"/>
      </w:tblGrid>
      <w:tr>
        <w:tc>
          <w:tcPr>
            <w:tcW w:type="dxa" w:w="10320"/>
            <w:tcBorders>
              <w:top w:val="single" w:color="2E7D4F" w:sz="4"/>
              <w:left w:val="single" w:color="2E7D4F" w:sz="18"/>
              <w:bottom w:val="single" w:color="2E7D4F" w:sz="4"/>
              <w:right w:val="single" w:color="2E7D4F" w:sz="4"/>
            </w:tcBorders>
            <w:shd w:fill="EAF6EF" w:color="auto" w:val="clear"/>
            <w:tcMar>
              <w:top w:type="dxa" w:w="130"/>
              <w:left w:type="dxa" w:w="170"/>
              <w:bottom w:type="dxa" w:w="130"/>
              <w:right w:type="dxa" w:w="150"/>
            </w:tcMar>
            <w:vAlign w:val="top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4"/>
                <w:szCs w:val="24"/>
              </w:rPr>
              <w:t xml:space="preserve">5  </w:t>
            </w: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COMO ENTREGAR</w:t>
            </w:r>
          </w:p>
          <w:p>
            <w:pPr>
              <w:spacing w:after="70" w:line="25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1) Salve o arquivo com este nome: </w:t>
            </w:r>
            <w:r>
              <w:rPr>
                <w:rFonts w:ascii="Consolas" w:cs="Consolas" w:eastAsia="Consolas" w:hAnsi="Consolas"/>
                <w:b/>
                <w:bCs/>
                <w:color w:val="4A0E2A"/>
                <w:sz w:val="20"/>
                <w:szCs w:val="20"/>
              </w:rPr>
              <w:t xml:space="preserve">TURMA_SEUNOME_CARREIRAS.docx</w:t>
            </w:r>
            <w:r>
              <w:rPr>
                <w:rFonts w:ascii="Calibri" w:cs="Calibri" w:eastAsia="Calibri" w:hAnsi="Calibri"/>
                <w:i/>
                <w:iCs/>
                <w:color w:val="5E585B"/>
                <w:sz w:val="19"/>
                <w:szCs w:val="19"/>
              </w:rPr>
              <w:t xml:space="preserve">   (exemplo: 9A_ANA-SOUZA_CARREIRAS.docx)</w:t>
            </w:r>
          </w:p>
          <w:p>
            <w:pPr>
              <w:spacing w:after="70" w:line="25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2) Copie o arquivo para a pasta do laboratório: </w:t>
            </w:r>
            <w:r>
              <w:rPr>
                <w:rFonts w:ascii="Calibri" w:cs="Calibri" w:eastAsia="Calibri" w:hAnsi="Calibri"/>
                <w:color w:val="7A2247"/>
                <w:sz w:val="20"/>
                <w:szCs w:val="20"/>
              </w:rPr>
              <w:t xml:space="preserve">_____________________________________________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3) Se terminar em casa, envie pelo link/QR Code que o professor passou em aula. Prazo: até o fim da aula de 04/09/2026.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0320"/>
        <w:tblBorders>
          <w:top w:val="single" w:color="CFC6CA" w:sz="4"/>
          <w:left w:val="single" w:color="CFC6CA" w:sz="4"/>
          <w:bottom w:val="single" w:color="CFC6CA" w:sz="4"/>
          <w:right w:val="single" w:color="CFC6CA" w:sz="4"/>
          <w:insideH w:val="single" w:color="CFC6CA" w:sz="4"/>
          <w:insideV w:val="single" w:color="CFC6CA" w:sz="4"/>
        </w:tblBorders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4A0E2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 das duas carreiras</w:t>
            </w:r>
          </w:p>
        </w:tc>
        <w:tc>
          <w:tcPr>
            <w:tcW w:type="dxa" w:w="2064"/>
            <w:shd w:fill="4A0E2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Comparação + Indústria 4.0</w:t>
            </w:r>
          </w:p>
        </w:tc>
        <w:tc>
          <w:tcPr>
            <w:tcW w:type="dxa" w:w="2064"/>
            <w:shd w:fill="4A0E2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Plano pessoal</w:t>
            </w:r>
          </w:p>
        </w:tc>
        <w:tc>
          <w:tcPr>
            <w:tcW w:type="dxa" w:w="2064"/>
            <w:shd w:fill="4A0E2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Fontes citadas</w:t>
            </w:r>
          </w:p>
        </w:tc>
        <w:tc>
          <w:tcPr>
            <w:tcW w:type="dxa" w:w="2064"/>
            <w:shd w:fill="4A0E2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Formatação e entrega</w:t>
            </w:r>
          </w:p>
        </w:tc>
      </w:tr>
      <w:tr>
        <w:tc>
          <w:tcPr>
            <w:tcW w:type="dxa" w:w="2064"/>
            <w:shd w:fill="F4F1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4,0</w:t>
            </w:r>
          </w:p>
        </w:tc>
        <w:tc>
          <w:tcPr>
            <w:tcW w:type="dxa" w:w="2064"/>
            <w:shd w:fill="F4F1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2,0</w:t>
            </w:r>
          </w:p>
        </w:tc>
        <w:tc>
          <w:tcPr>
            <w:tcW w:type="dxa" w:w="2064"/>
            <w:shd w:fill="F4F1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1,5</w:t>
            </w:r>
          </w:p>
        </w:tc>
        <w:tc>
          <w:tcPr>
            <w:tcW w:type="dxa" w:w="2064"/>
            <w:shd w:fill="F4F1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1,5</w:t>
            </w:r>
          </w:p>
        </w:tc>
        <w:tc>
          <w:tcPr>
            <w:tcW w:type="dxa" w:w="2064"/>
            <w:shd w:fill="F4F1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1,0</w:t>
            </w:r>
          </w:p>
        </w:tc>
      </w:tr>
    </w:tbl>
    <w:p>
      <w:pPr>
        <w:pBdr>
          <w:top w:val="single" w:color="FFB300" w:sz="6" w:space="5"/>
        </w:pBdr>
        <w:spacing w:after="0" w:before="130"/>
        <w:jc w:val="center"/>
      </w:pPr>
      <w:r>
        <w:rPr>
          <w:rFonts w:ascii="Calibri" w:cs="Calibri" w:eastAsia="Calibri" w:hAnsi="Calibri"/>
          <w:b/>
          <w:bCs/>
          <w:color w:val="4A0E2A"/>
          <w:sz w:val="19"/>
          <w:szCs w:val="19"/>
        </w:rPr>
        <w:t xml:space="preserve">Copiar texto da internet ou de IA sem citar a fonte zera o item “Fontes citadas”. Escreva com as suas palavras.</w:t>
      </w:r>
    </w:p>
    <w:sectPr>
      <w:pgSz w:w="11906" w:h="16838" w:orient="portrait"/>
      <w:pgMar w:top="793" w:right="793" w:bottom="793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simplificada — Pesquisa de Carreiras</dc:title>
  <dc:creator>SENAI — Rio do Sul Mais Tech</dc:creator>
  <dc:description>Atividade de uma página: pesquisa no computador e relatório no Word</dc:description>
  <cp:lastModifiedBy>Un-named</cp:lastModifiedBy>
  <cp:revision>1</cp:revision>
  <dcterms:created xsi:type="dcterms:W3CDTF">2026-09-04T12:10:35.496Z</dcterms:created>
  <dcterms:modified xsi:type="dcterms:W3CDTF">2026-09-04T12:10:35.497Z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