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bCs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1426527</wp:posOffset>
            </wp:positionH>
            <wp:positionV relativeFrom="paragraph">
              <wp:posOffset>9525</wp:posOffset>
            </wp:positionV>
            <wp:extent cx="3448050" cy="621080"/>
            <wp:effectExtent b="0" l="0" r="0" t="0"/>
            <wp:wrapNone/>
            <wp:docPr descr="Texto&#10;&#10;Descrição gerada automaticamente" id="3" name="image1.png"/>
            <a:graphic>
              <a:graphicData uri="http://schemas.openxmlformats.org/drawingml/2006/picture">
                <pic:pic>
                  <pic:nvPicPr>
                    <pic:cNvPr descr="Texto&#10;&#10;Descrição gerada automaticamente" id="0" name="image1.png"/>
                    <pic:cNvPicPr preferRelativeResize="0"/>
                  </pic:nvPicPr>
                  <pic:blipFill>
                    <a:blip r:embed="rId6"/>
                    <a:srcRect b="40722" l="0" r="0" t="0"/>
                    <a:stretch>
                      <a:fillRect/>
                    </a:stretch>
                  </pic:blipFill>
                  <pic:spPr>
                    <a:xfrm>
                      <a:off x="0" y="0"/>
                      <a:ext cx="3448050" cy="621080"/>
                    </a:xfrm>
                    <a:prstGeom prst="rect"/>
                    <a:ln/>
                  </pic:spPr>
                </pic:pic>
              </a:graphicData>
            </a:graphic>
          </wp:anchor>
        </w:drawing>
      </w:r>
    </w:p>
    <w:p w:rsidR="00000000" w:rsidDel="00000000" w:rsidP="00000000" w:rsidRDefault="00000000" w:rsidRPr="00000000" w14:paraId="00000003">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bCs w:val="1"/>
          <w:color w:val="006f3d"/>
          <w:sz w:val="40"/>
          <w:szCs w:val="40"/>
        </w:rPr>
      </w:pPr>
      <w:r w:rsidDel="00000000" w:rsidR="00000000" w:rsidRPr="00000000">
        <w:rPr>
          <w:rFonts w:ascii="Arial" w:cs="Arial" w:eastAsia="Arial" w:hAnsi="Arial"/>
          <w:b w:val="1"/>
          <w:bCs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APRENDIZAGEM INDUSTRIAL DE</w:t>
      </w:r>
    </w:p>
    <w:p w:rsidR="00000000" w:rsidDel="00000000" w:rsidP="00000000" w:rsidRDefault="00000000" w:rsidRPr="00000000" w14:paraId="0000000F">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ASSISTENTE EM PROCESSOS DE GESTÃO E </w:t>
      </w:r>
    </w:p>
    <w:p w:rsidR="00000000" w:rsidDel="00000000" w:rsidP="00000000" w:rsidRDefault="00000000" w:rsidRPr="00000000" w14:paraId="00000010">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CONTROLE DE MATERIAIS </w:t>
      </w:r>
    </w:p>
    <w:p w:rsidR="00000000" w:rsidDel="00000000" w:rsidP="00000000" w:rsidRDefault="00000000" w:rsidRPr="00000000" w14:paraId="00000011">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bCs w:val="1"/>
          <w:color w:val="0070c0"/>
          <w:sz w:val="28"/>
          <w:szCs w:val="28"/>
        </w:rPr>
      </w:pPr>
      <w:r w:rsidDel="00000000" w:rsidR="00000000" w:rsidRPr="00000000">
        <w:rPr>
          <w:rFonts w:ascii="Arial" w:cs="Arial" w:eastAsia="Arial" w:hAnsi="Arial"/>
          <w:b w:val="1"/>
          <w:bCs w:val="1"/>
          <w:color w:val="0070c0"/>
          <w:sz w:val="28"/>
          <w:szCs w:val="28"/>
          <w:rtl w:val="0"/>
        </w:rPr>
        <w:t xml:space="preserve">(PRESENCIAL)</w:t>
      </w:r>
    </w:p>
    <w:p w:rsidR="00000000" w:rsidDel="00000000" w:rsidP="00000000" w:rsidRDefault="00000000" w:rsidRPr="00000000" w14:paraId="00000013">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4">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bCs w:val="1"/>
          <w:color w:val="0070c0"/>
          <w:sz w:val="32"/>
          <w:szCs w:val="32"/>
          <w:highlight w:val="yellow"/>
        </w:rPr>
      </w:pPr>
      <w:r w:rsidDel="00000000" w:rsidR="00000000" w:rsidRPr="00000000">
        <w:rPr>
          <w:rFonts w:ascii="Arial" w:cs="Arial" w:eastAsia="Arial" w:hAnsi="Arial"/>
          <w:b w:val="1"/>
          <w:bCs w:val="1"/>
          <w:color w:val="0070c0"/>
          <w:sz w:val="32"/>
          <w:szCs w:val="32"/>
          <w:highlight w:val="yellow"/>
          <w:rtl w:val="0"/>
        </w:rPr>
        <w:t xml:space="preserve">xxxxx, outubro de 2024</w:t>
      </w:r>
      <w:r w:rsidDel="00000000" w:rsidR="00000000" w:rsidRPr="00000000">
        <w:br w:type="page"/>
      </w: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bCs w:val="1"/>
          <w:color w:val="0070c0"/>
          <w:sz w:val="32"/>
          <w:szCs w:val="32"/>
          <w:highlight w:val="yellow"/>
        </w:rPr>
      </w:pPr>
      <w:r w:rsidDel="00000000" w:rsidR="00000000" w:rsidRPr="00000000">
        <w:rPr>
          <w:rtl w:val="0"/>
        </w:rPr>
      </w:r>
    </w:p>
    <w:p w:rsidR="00000000" w:rsidDel="00000000" w:rsidP="00000000" w:rsidRDefault="00000000" w:rsidRPr="00000000" w14:paraId="0000001C">
      <w:pPr>
        <w:keepNext w:val="1"/>
        <w:numPr>
          <w:ilvl w:val="0"/>
          <w:numId w:val="22"/>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4i7ojhp" w:id="0"/>
      <w:bookmarkEnd w:id="0"/>
      <w:r w:rsidDel="00000000" w:rsidR="00000000" w:rsidRPr="00000000">
        <w:rPr>
          <w:rFonts w:ascii="Arial" w:cs="Arial" w:eastAsia="Arial" w:hAnsi="Arial"/>
          <w:b w:val="1"/>
          <w:bCs w:val="1"/>
          <w:smallCaps w:val="1"/>
          <w:color w:val="0070c0"/>
          <w:sz w:val="20"/>
          <w:szCs w:val="20"/>
          <w:rtl w:val="0"/>
        </w:rPr>
        <w:t xml:space="preserve">IDENTIFICAÇÃO DA ENTIDADE </w:t>
      </w:r>
    </w:p>
    <w:tbl>
      <w:tblPr>
        <w:tblStyle w:val="Table1"/>
        <w:tblW w:w="9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7"/>
        <w:tblGridChange w:id="0">
          <w:tblGrid>
            <w:gridCol w:w="9787"/>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D">
            <w:pPr>
              <w:ind w:left="142" w:firstLine="0"/>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rtl w:val="0"/>
              </w:rPr>
              <w:t xml:space="preserve">SENAI/SC –</w:t>
            </w:r>
            <w:r w:rsidDel="00000000" w:rsidR="00000000" w:rsidRPr="00000000">
              <w:rPr>
                <w:rFonts w:ascii="Arial" w:cs="Arial" w:eastAsia="Arial" w:hAnsi="Arial"/>
                <w:b w:val="1"/>
                <w:bCs w:val="1"/>
                <w:sz w:val="20"/>
                <w:szCs w:val="20"/>
                <w:highlight w:val="yellow"/>
                <w:rtl w:val="0"/>
              </w:rPr>
              <w:t xml:space="preserve"> xxxx</w:t>
            </w:r>
          </w:p>
          <w:p w:rsidR="00000000" w:rsidDel="00000000" w:rsidP="00000000" w:rsidRDefault="00000000" w:rsidRPr="00000000" w14:paraId="0000001E">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xxx </w:t>
            </w:r>
          </w:p>
          <w:p w:rsidR="00000000" w:rsidDel="00000000" w:rsidP="00000000" w:rsidRDefault="00000000" w:rsidRPr="00000000" w14:paraId="0000001F">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(xx) xxx</w:t>
            </w:r>
          </w:p>
          <w:p w:rsidR="00000000" w:rsidDel="00000000" w:rsidP="00000000" w:rsidRDefault="00000000" w:rsidRPr="00000000" w14:paraId="00000020">
            <w:pPr>
              <w:ind w:left="142" w:firstLine="0"/>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21">
            <w:pPr>
              <w:ind w:left="142" w:firstLine="0"/>
              <w:rPr>
                <w:rFonts w:ascii="Arial" w:cs="Arial" w:eastAsia="Arial" w:hAnsi="Arial"/>
                <w:b w:val="1"/>
                <w:bCs w:val="1"/>
                <w:sz w:val="20"/>
                <w:szCs w:val="20"/>
                <w:highlight w:val="yellow"/>
              </w:rPr>
            </w:pPr>
            <w:r w:rsidDel="00000000" w:rsidR="00000000" w:rsidRPr="00000000">
              <w:rPr>
                <w:rFonts w:ascii="Arial" w:cs="Arial" w:eastAsia="Arial" w:hAnsi="Arial"/>
                <w:sz w:val="20"/>
                <w:szCs w:val="20"/>
                <w:rtl w:val="0"/>
              </w:rPr>
              <w:t xml:space="preserve">Site: http://sc.senai.br/</w:t>
            </w:r>
            <w:r w:rsidDel="00000000" w:rsidR="00000000" w:rsidRPr="00000000">
              <w:rPr>
                <w:rtl w:val="0"/>
              </w:rPr>
            </w:r>
          </w:p>
        </w:tc>
      </w:tr>
    </w:tbl>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keepNext w:val="1"/>
        <w:numPr>
          <w:ilvl w:val="0"/>
          <w:numId w:val="22"/>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6f3d"/>
          <w:sz w:val="20"/>
          <w:szCs w:val="20"/>
        </w:rPr>
      </w:pPr>
      <w:bookmarkStart w:colFirst="0" w:colLast="0" w:name="_2xcytpi" w:id="1"/>
      <w:bookmarkEnd w:id="1"/>
      <w:r w:rsidDel="00000000" w:rsidR="00000000" w:rsidRPr="00000000">
        <w:rPr>
          <w:rFonts w:ascii="Arial" w:cs="Arial" w:eastAsia="Arial" w:hAnsi="Arial"/>
          <w:b w:val="1"/>
          <w:bCs w:val="1"/>
          <w:smallCaps w:val="1"/>
          <w:color w:val="0070c0"/>
          <w:sz w:val="20"/>
          <w:szCs w:val="20"/>
          <w:rtl w:val="0"/>
        </w:rPr>
        <w:t xml:space="preserve">DEMANDA</w:t>
      </w:r>
      <w:r w:rsidDel="00000000" w:rsidR="00000000" w:rsidRPr="00000000">
        <w:rPr>
          <w:rtl w:val="0"/>
        </w:rPr>
      </w:r>
    </w:p>
    <w:p w:rsidR="00000000" w:rsidDel="00000000" w:rsidP="00000000" w:rsidRDefault="00000000" w:rsidRPr="00000000" w14:paraId="00000024">
      <w:pPr>
        <w:keepNext w:val="1"/>
        <w:numPr>
          <w:ilvl w:val="1"/>
          <w:numId w:val="22"/>
        </w:numPr>
        <w:pBdr>
          <w:top w:space="0" w:sz="0" w:val="nil"/>
          <w:left w:space="0" w:sz="0" w:val="nil"/>
          <w:bottom w:space="0" w:sz="0" w:val="nil"/>
          <w:right w:space="0" w:sz="0" w:val="nil"/>
          <w:between w:space="0" w:sz="0" w:val="nil"/>
        </w:pBdr>
        <w:spacing w:after="120" w:lineRule="auto"/>
        <w:ind w:left="0" w:hanging="10"/>
        <w:rPr>
          <w:rFonts w:ascii="Arial" w:cs="Arial" w:eastAsia="Arial" w:hAnsi="Arial"/>
          <w:b w:val="1"/>
          <w:bCs w:val="1"/>
          <w:smallCaps w:val="1"/>
          <w:color w:val="000000"/>
          <w:sz w:val="20"/>
          <w:szCs w:val="20"/>
        </w:rPr>
      </w:pPr>
      <w:bookmarkStart w:colFirst="0" w:colLast="0" w:name="_1ci93xb" w:id="2"/>
      <w:bookmarkEnd w:id="2"/>
      <w:r w:rsidDel="00000000" w:rsidR="00000000" w:rsidRPr="00000000">
        <w:rPr>
          <w:rFonts w:ascii="Arial" w:cs="Arial" w:eastAsia="Arial" w:hAnsi="Arial"/>
          <w:b w:val="1"/>
          <w:bCs w:val="1"/>
          <w:smallCaps w:val="1"/>
          <w:color w:val="000000"/>
          <w:sz w:val="20"/>
          <w:szCs w:val="20"/>
          <w:rtl w:val="0"/>
        </w:rPr>
        <w:t xml:space="preserve">Justificativa para Atendimento da Demanda</w:t>
      </w:r>
    </w:p>
    <w:p w:rsidR="00000000" w:rsidDel="00000000" w:rsidP="00000000" w:rsidRDefault="00000000" w:rsidRPr="00000000" w14:paraId="00000025">
      <w:pPr>
        <w:rPr>
          <w:rFonts w:ascii="Arial" w:cs="Arial" w:eastAsia="Arial" w:hAnsi="Arial"/>
          <w:i w:val="1"/>
          <w:iCs w:val="1"/>
          <w:smallCaps w:val="1"/>
          <w:sz w:val="20"/>
          <w:szCs w:val="20"/>
        </w:rPr>
      </w:pPr>
      <w:r w:rsidDel="00000000" w:rsidR="00000000" w:rsidRPr="00000000">
        <w:rPr>
          <w:rtl w:val="0"/>
        </w:rPr>
      </w:r>
    </w:p>
    <w:tbl>
      <w:tblPr>
        <w:tblStyle w:val="Table2"/>
        <w:tblW w:w="9750.0" w:type="dxa"/>
        <w:jc w:val="left"/>
        <w:tblInd w:w="65.0" w:type="dxa"/>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750"/>
        <w:tblGridChange w:id="0">
          <w:tblGrid>
            <w:gridCol w:w="97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7">
      <w:pPr>
        <w:keepNext w:val="1"/>
        <w:pBdr>
          <w:top w:space="0" w:sz="0" w:val="nil"/>
          <w:left w:space="0" w:sz="0" w:val="nil"/>
          <w:bottom w:space="0" w:sz="0" w:val="nil"/>
          <w:right w:space="0" w:sz="0" w:val="nil"/>
          <w:between w:space="0" w:sz="0" w:val="nil"/>
        </w:pBdr>
        <w:ind w:left="720" w:firstLine="140"/>
        <w:jc w:val="both"/>
        <w:rPr>
          <w:rFonts w:ascii="Arial" w:cs="Arial" w:eastAsia="Arial" w:hAnsi="Arial"/>
          <w:b w:val="1"/>
          <w:bCs w:val="1"/>
          <w:smallCaps w:val="1"/>
          <w:color w:val="006f3d"/>
          <w:sz w:val="20"/>
          <w:szCs w:val="20"/>
        </w:rPr>
      </w:pPr>
      <w:r w:rsidDel="00000000" w:rsidR="00000000" w:rsidRPr="00000000">
        <w:rPr>
          <w:rtl w:val="0"/>
        </w:rPr>
      </w:r>
    </w:p>
    <w:p w:rsidR="00000000" w:rsidDel="00000000" w:rsidP="00000000" w:rsidRDefault="00000000" w:rsidRPr="00000000" w14:paraId="00000028">
      <w:pPr>
        <w:keepNext w:val="1"/>
        <w:numPr>
          <w:ilvl w:val="0"/>
          <w:numId w:val="22"/>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3whwml4" w:id="3"/>
      <w:bookmarkEnd w:id="3"/>
      <w:r w:rsidDel="00000000" w:rsidR="00000000" w:rsidRPr="00000000">
        <w:rPr>
          <w:rFonts w:ascii="Arial" w:cs="Arial" w:eastAsia="Arial" w:hAnsi="Arial"/>
          <w:b w:val="1"/>
          <w:bCs w:val="1"/>
          <w:smallCaps w:val="1"/>
          <w:color w:val="0070c0"/>
          <w:sz w:val="20"/>
          <w:szCs w:val="20"/>
          <w:rtl w:val="0"/>
        </w:rPr>
        <w:t xml:space="preserve">DADOS DO CURSO</w:t>
      </w:r>
    </w:p>
    <w:p w:rsidR="00000000" w:rsidDel="00000000" w:rsidP="00000000" w:rsidRDefault="00000000" w:rsidRPr="00000000" w14:paraId="00000029">
      <w:pPr>
        <w:keepNext w:val="1"/>
        <w:numPr>
          <w:ilvl w:val="1"/>
          <w:numId w:val="22"/>
        </w:numPr>
        <w:pBdr>
          <w:top w:space="0" w:sz="0" w:val="nil"/>
          <w:left w:space="0" w:sz="0" w:val="nil"/>
          <w:bottom w:space="0" w:sz="0" w:val="nil"/>
          <w:right w:space="0" w:sz="0" w:val="nil"/>
          <w:between w:space="0" w:sz="0" w:val="nil"/>
        </w:pBdr>
        <w:spacing w:after="120" w:lineRule="auto"/>
        <w:ind w:left="0" w:hanging="10"/>
        <w:rPr>
          <w:rFonts w:ascii="Arial" w:cs="Arial" w:eastAsia="Arial" w:hAnsi="Arial"/>
          <w:b w:val="1"/>
          <w:bCs w:val="1"/>
          <w:smallCaps w:val="1"/>
          <w:color w:val="000000"/>
          <w:sz w:val="20"/>
          <w:szCs w:val="20"/>
        </w:rPr>
      </w:pPr>
      <w:bookmarkStart w:colFirst="0" w:colLast="0" w:name="_2bn6wsx" w:id="4"/>
      <w:bookmarkEnd w:id="4"/>
      <w:r w:rsidDel="00000000" w:rsidR="00000000" w:rsidRPr="00000000">
        <w:rPr>
          <w:rFonts w:ascii="Arial" w:cs="Arial" w:eastAsia="Arial" w:hAnsi="Arial"/>
          <w:b w:val="1"/>
          <w:bCs w:val="1"/>
          <w:smallCaps w:val="1"/>
          <w:color w:val="000000"/>
          <w:sz w:val="20"/>
          <w:szCs w:val="20"/>
          <w:rtl w:val="0"/>
        </w:rPr>
        <w:t xml:space="preserve">DADOS GERAIS</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do Curso:</w:t>
            </w:r>
          </w:p>
        </w:tc>
        <w:tc>
          <w:tcPr>
            <w:gridSpan w:val="5"/>
            <w:shd w:fill="auto" w:val="clear"/>
            <w:vAlign w:val="center"/>
          </w:tcPr>
          <w:p w:rsidR="00000000" w:rsidDel="00000000" w:rsidP="00000000" w:rsidRDefault="00000000" w:rsidRPr="00000000" w14:paraId="0000002B">
            <w:pPr>
              <w:jc w:val="center"/>
              <w:rPr>
                <w:rFonts w:ascii="Arial" w:cs="Arial" w:eastAsia="Arial" w:hAnsi="Arial"/>
                <w:b w:val="1"/>
                <w:bCs w:val="1"/>
                <w:sz w:val="18"/>
                <w:szCs w:val="18"/>
              </w:rPr>
            </w:pPr>
            <w:r w:rsidDel="00000000" w:rsidR="00000000" w:rsidRPr="00000000">
              <w:rPr>
                <w:rFonts w:ascii="Arial" w:cs="Arial" w:eastAsia="Arial" w:hAnsi="Arial"/>
                <w:sz w:val="20"/>
                <w:szCs w:val="20"/>
                <w:rtl w:val="0"/>
              </w:rPr>
              <w:t xml:space="preserve">Aprendizagem Industrial de </w:t>
            </w:r>
            <w:r w:rsidDel="00000000" w:rsidR="00000000" w:rsidRPr="00000000">
              <w:rPr>
                <w:rFonts w:ascii="Arial" w:cs="Arial" w:eastAsia="Arial" w:hAnsi="Arial"/>
                <w:b w:val="1"/>
                <w:bCs w:val="1"/>
                <w:sz w:val="20"/>
                <w:szCs w:val="20"/>
                <w:rtl w:val="0"/>
              </w:rPr>
              <w:t xml:space="preserve">Assistente e</w:t>
            </w:r>
            <w:r w:rsidDel="00000000" w:rsidR="00000000" w:rsidRPr="00000000">
              <w:rPr>
                <w:rFonts w:ascii="Arial" w:cs="Arial" w:eastAsia="Arial" w:hAnsi="Arial"/>
                <w:b w:val="1"/>
                <w:bCs w:val="1"/>
                <w:sz w:val="18"/>
                <w:szCs w:val="18"/>
                <w:rtl w:val="0"/>
              </w:rPr>
              <w:t xml:space="preserve">m Processos de Gestão</w:t>
            </w:r>
          </w:p>
          <w:p w:rsidR="00000000" w:rsidDel="00000000" w:rsidP="00000000" w:rsidRDefault="00000000" w:rsidRPr="00000000" w14:paraId="0000002C">
            <w:pPr>
              <w:jc w:val="center"/>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e Controle de Materiais</w:t>
            </w:r>
            <w:r w:rsidDel="00000000" w:rsidR="00000000" w:rsidRPr="00000000">
              <w:rPr>
                <w:rtl w:val="0"/>
              </w:rPr>
            </w:r>
          </w:p>
        </w:tc>
      </w:tr>
      <w:tr>
        <w:trPr>
          <w:cantSplit w:val="0"/>
          <w:trHeight w:val="558" w:hRule="atLeast"/>
          <w:tblHeader w:val="0"/>
        </w:trPr>
        <w:tc>
          <w:tcPr>
            <w:shd w:fill="auto" w:val="clear"/>
            <w:vAlign w:val="center"/>
          </w:tcPr>
          <w:p w:rsidR="00000000" w:rsidDel="00000000" w:rsidP="00000000" w:rsidRDefault="00000000" w:rsidRPr="00000000" w14:paraId="000000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Carga Horária:</w:t>
            </w:r>
          </w:p>
        </w:tc>
        <w:tc>
          <w:tcPr>
            <w:shd w:fill="auto" w:val="cle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456h</w:t>
            </w:r>
          </w:p>
        </w:tc>
      </w:tr>
      <w:tr>
        <w:trPr>
          <w:cantSplit w:val="0"/>
          <w:trHeight w:val="426" w:hRule="atLeast"/>
          <w:tblHeader w:val="0"/>
        </w:trPr>
        <w:tc>
          <w:tcPr>
            <w:shd w:fill="auto" w:val="clear"/>
            <w:vAlign w:val="center"/>
          </w:tcPr>
          <w:p w:rsidR="00000000" w:rsidDel="00000000" w:rsidP="00000000" w:rsidRDefault="00000000" w:rsidRPr="00000000" w14:paraId="0000003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CONAP:</w:t>
            </w:r>
          </w:p>
        </w:tc>
        <w:tc>
          <w:tcPr>
            <w:gridSpan w:val="2"/>
            <w:shd w:fill="auto" w:val="clear"/>
            <w:vAlign w:val="center"/>
          </w:tcPr>
          <w:p w:rsidR="00000000" w:rsidDel="00000000" w:rsidP="00000000" w:rsidRDefault="00000000" w:rsidRPr="00000000" w14:paraId="00000038">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999 - Competências administrativas e operacionais</w:t>
            </w:r>
          </w:p>
        </w:tc>
        <w:tc>
          <w:tcPr>
            <w:gridSpan w:val="2"/>
            <w:shd w:fill="auto" w:val="clear"/>
            <w:vAlign w:val="center"/>
          </w:tcPr>
          <w:p w:rsidR="00000000" w:rsidDel="00000000" w:rsidP="00000000" w:rsidRDefault="00000000" w:rsidRPr="00000000" w14:paraId="0000003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Atuação:</w:t>
            </w:r>
          </w:p>
        </w:tc>
        <w:tc>
          <w:tcPr>
            <w:shd w:fill="auto" w:val="cle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Gerencial</w:t>
            </w:r>
            <w:r w:rsidDel="00000000" w:rsidR="00000000" w:rsidRPr="00000000">
              <w:rPr>
                <w:rtl w:val="0"/>
              </w:rPr>
            </w:r>
          </w:p>
        </w:tc>
      </w:tr>
      <w:tr>
        <w:trPr>
          <w:cantSplit w:val="0"/>
          <w:trHeight w:val="369" w:hRule="atLeast"/>
          <w:tblHeader w:val="0"/>
        </w:trPr>
        <w:tc>
          <w:tcPr>
            <w:shd w:fill="auto" w:val="clear"/>
            <w:vAlign w:val="center"/>
          </w:tcPr>
          <w:p w:rsidR="00000000" w:rsidDel="00000000" w:rsidP="00000000" w:rsidRDefault="00000000" w:rsidRPr="00000000" w14:paraId="0000003D">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Ocupação (CBO):</w:t>
            </w:r>
          </w:p>
        </w:tc>
        <w:tc>
          <w:tcPr>
            <w:gridSpan w:val="5"/>
            <w:shd w:fill="auto" w:val="clear"/>
          </w:tcPr>
          <w:p w:rsidR="00000000" w:rsidDel="00000000" w:rsidP="00000000" w:rsidRDefault="00000000" w:rsidRPr="00000000" w14:paraId="0000003E">
            <w:pPr>
              <w:keepNext w:val="1"/>
              <w:rPr>
                <w:rFonts w:ascii="Arial" w:cs="Arial" w:eastAsia="Arial" w:hAnsi="Arial"/>
                <w:b w:val="1"/>
                <w:bCs w:val="1"/>
                <w:sz w:val="20"/>
                <w:szCs w:val="20"/>
              </w:rPr>
            </w:pPr>
            <w:bookmarkStart w:colFirst="0" w:colLast="0" w:name="_30j0zll" w:id="5"/>
            <w:bookmarkEnd w:id="5"/>
            <w:r w:rsidDel="00000000" w:rsidR="00000000" w:rsidRPr="00000000">
              <w:rPr>
                <w:rFonts w:ascii="Arial" w:cs="Arial" w:eastAsia="Arial" w:hAnsi="Arial"/>
                <w:b w:val="1"/>
                <w:bCs w:val="1"/>
                <w:sz w:val="20"/>
                <w:szCs w:val="20"/>
                <w:rtl w:val="0"/>
              </w:rPr>
              <w:t xml:space="preserve">4141-40 auxiliar de logística</w:t>
            </w:r>
          </w:p>
          <w:p w:rsidR="00000000" w:rsidDel="00000000" w:rsidP="00000000" w:rsidRDefault="00000000" w:rsidRPr="00000000" w14:paraId="0000003F">
            <w:pPr>
              <w:keepNext w:val="1"/>
              <w:rPr>
                <w:rFonts w:ascii="Arial" w:cs="Arial" w:eastAsia="Arial" w:hAnsi="Arial"/>
                <w:sz w:val="20"/>
                <w:szCs w:val="20"/>
              </w:rPr>
            </w:pPr>
            <w:bookmarkStart w:colFirst="0" w:colLast="0" w:name="_sjbutovk2rn6" w:id="6"/>
            <w:bookmarkEnd w:id="6"/>
            <w:r w:rsidDel="00000000" w:rsidR="00000000" w:rsidRPr="00000000">
              <w:rPr>
                <w:rFonts w:ascii="Arial" w:cs="Arial" w:eastAsia="Arial" w:hAnsi="Arial"/>
                <w:sz w:val="20"/>
                <w:szCs w:val="20"/>
                <w:rtl w:val="0"/>
              </w:rPr>
              <w:t xml:space="preserve">4141- 05 almoxarife</w:t>
            </w:r>
          </w:p>
          <w:p w:rsidR="00000000" w:rsidDel="00000000" w:rsidP="00000000" w:rsidRDefault="00000000" w:rsidRPr="00000000" w14:paraId="00000040">
            <w:pPr>
              <w:keepNext w:val="1"/>
              <w:rPr>
                <w:rFonts w:ascii="Arial" w:cs="Arial" w:eastAsia="Arial" w:hAnsi="Arial"/>
                <w:sz w:val="16"/>
                <w:szCs w:val="16"/>
                <w:highlight w:val="yellow"/>
              </w:rPr>
            </w:pPr>
            <w:bookmarkStart w:colFirst="0" w:colLast="0" w:name="_1fob9te" w:id="7"/>
            <w:bookmarkEnd w:id="7"/>
            <w:r w:rsidDel="00000000" w:rsidR="00000000" w:rsidRPr="00000000">
              <w:rPr>
                <w:rFonts w:ascii="Arial" w:cs="Arial" w:eastAsia="Arial" w:hAnsi="Arial"/>
                <w:sz w:val="20"/>
                <w:szCs w:val="20"/>
                <w:rtl w:val="0"/>
              </w:rPr>
              <w:t xml:space="preserve">4110-10 assistente administrativo</w:t>
            </w:r>
            <w:r w:rsidDel="00000000" w:rsidR="00000000" w:rsidRPr="00000000">
              <w:rPr>
                <w:rtl w:val="0"/>
              </w:rPr>
            </w:r>
          </w:p>
        </w:tc>
      </w:tr>
      <w:tr>
        <w:trPr>
          <w:cantSplit w:val="0"/>
          <w:trHeight w:val="426" w:hRule="atLeast"/>
          <w:tblHeader w:val="0"/>
        </w:trPr>
        <w:tc>
          <w:tcPr>
            <w:shd w:fill="auto" w:val="clear"/>
            <w:vAlign w:val="center"/>
          </w:tcPr>
          <w:p w:rsidR="00000000" w:rsidDel="00000000" w:rsidP="00000000" w:rsidRDefault="00000000" w:rsidRPr="00000000" w14:paraId="000000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Nível da qualificação:</w:t>
            </w:r>
          </w:p>
        </w:tc>
        <w:tc>
          <w:tcPr>
            <w:shd w:fill="auto" w:val="cle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Eixo tecnológico:</w:t>
            </w:r>
          </w:p>
        </w:tc>
        <w:tc>
          <w:tcPr>
            <w:gridSpan w:val="3"/>
            <w:shd w:fill="auto" w:val="cle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Gestão e Negócios</w:t>
            </w:r>
          </w:p>
        </w:tc>
      </w:tr>
      <w:tr>
        <w:trPr>
          <w:cantSplit w:val="0"/>
          <w:trHeight w:val="426" w:hRule="atLeast"/>
          <w:tblHeader w:val="0"/>
        </w:trPr>
        <w:tc>
          <w:tcPr>
            <w:shd w:fill="auto" w:val="clear"/>
            <w:vAlign w:val="center"/>
          </w:tcPr>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Competência geral:</w:t>
            </w:r>
          </w:p>
        </w:tc>
        <w:tc>
          <w:tcPr>
            <w:gridSpan w:val="5"/>
            <w:shd w:fill="auto" w:val="clear"/>
            <w:vAlign w:val="center"/>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rHeight w:val="557" w:hRule="atLeast"/>
          <w:tblHeader w:val="0"/>
        </w:trPr>
        <w:tc>
          <w:tcPr>
            <w:shd w:fill="auto" w:val="clear"/>
            <w:vAlign w:val="center"/>
          </w:tcPr>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 acesso:</w:t>
            </w:r>
          </w:p>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54">
            <w:pPr>
              <w:numPr>
                <w:ilvl w:val="0"/>
                <w:numId w:val="25"/>
              </w:numPr>
              <w:ind w:left="283.46456692913375" w:hanging="360"/>
              <w:rPr>
                <w:rFonts w:ascii="Arial" w:cs="Arial" w:eastAsia="Arial" w:hAnsi="Arial"/>
                <w:sz w:val="20"/>
                <w:szCs w:val="20"/>
                <w:highlight w:val="white"/>
              </w:rPr>
            </w:pPr>
            <w:r w:rsidDel="00000000" w:rsidR="00000000" w:rsidRPr="00000000">
              <w:rPr>
                <w:rFonts w:ascii="Arial" w:cs="Arial" w:eastAsia="Arial" w:hAnsi="Arial"/>
                <w:b w:val="1"/>
                <w:bCs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 </w:t>
            </w:r>
            <w:r w:rsidDel="00000000" w:rsidR="00000000" w:rsidRPr="00000000">
              <w:rPr>
                <w:rFonts w:ascii="Arial" w:cs="Arial" w:eastAsia="Arial" w:hAnsi="Arial"/>
                <w:b w:val="1"/>
                <w:bCs w:val="1"/>
                <w:sz w:val="20"/>
                <w:szCs w:val="20"/>
                <w:highlight w:val="white"/>
                <w:rtl w:val="0"/>
              </w:rPr>
              <w:t xml:space="preserve">preferencialmente</w:t>
            </w:r>
            <w:r w:rsidDel="00000000" w:rsidR="00000000" w:rsidRPr="00000000">
              <w:rPr>
                <w:rFonts w:ascii="Arial" w:cs="Arial" w:eastAsia="Arial" w:hAnsi="Arial"/>
                <w:sz w:val="20"/>
                <w:szCs w:val="20"/>
                <w:highlight w:val="white"/>
                <w:rtl w:val="0"/>
              </w:rPr>
              <w:t xml:space="preserve"> a partir dos 15 anos.</w:t>
            </w:r>
          </w:p>
          <w:p w:rsidR="00000000" w:rsidDel="00000000" w:rsidP="00000000" w:rsidRDefault="00000000" w:rsidRPr="00000000" w14:paraId="00000055">
            <w:pPr>
              <w:ind w:left="342" w:firstLine="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As atividades em ambientes insalubres poderão ser realizadas por menores de 18 anos desde que os riscos de periculosidade e insalubridade sejam elididos por parecer técnico circunstanciado emitido pela empresa ou em condições laboratoriais no SENAI sob supervisão do professor/orientador, e que fiquem</w:t>
            </w:r>
          </w:p>
          <w:p w:rsidR="00000000" w:rsidDel="00000000" w:rsidP="00000000" w:rsidRDefault="00000000" w:rsidRPr="00000000" w14:paraId="00000056">
            <w:pPr>
              <w:ind w:left="342" w:firstLine="0"/>
              <w:jc w:val="both"/>
              <w:rPr>
                <w:rFonts w:ascii="Arial" w:cs="Arial" w:eastAsia="Arial" w:hAnsi="Arial"/>
                <w:i w:val="1"/>
                <w:iCs w:val="1"/>
                <w:sz w:val="20"/>
                <w:szCs w:val="20"/>
                <w:highlight w:val="white"/>
              </w:rPr>
            </w:pPr>
            <w:r w:rsidDel="00000000" w:rsidR="00000000" w:rsidRPr="00000000">
              <w:rPr>
                <w:rFonts w:ascii="Arial" w:cs="Arial" w:eastAsia="Arial" w:hAnsi="Arial"/>
                <w:sz w:val="20"/>
                <w:szCs w:val="20"/>
                <w:highlight w:val="white"/>
                <w:rtl w:val="0"/>
              </w:rPr>
              <w:t xml:space="preserve">garantidas plenamente a saúde, a segurança e a moral dos aprendizes</w:t>
            </w:r>
            <w:r w:rsidDel="00000000" w:rsidR="00000000" w:rsidRPr="00000000">
              <w:rPr>
                <w:rFonts w:ascii="Arial" w:cs="Arial" w:eastAsia="Arial" w:hAnsi="Arial"/>
                <w:i w:val="1"/>
                <w:iCs w:val="1"/>
                <w:sz w:val="20"/>
                <w:szCs w:val="20"/>
                <w:highlight w:val="white"/>
                <w:rtl w:val="0"/>
              </w:rPr>
              <w:t xml:space="preserve">.</w:t>
            </w:r>
          </w:p>
          <w:p w:rsidR="00000000" w:rsidDel="00000000" w:rsidP="00000000" w:rsidRDefault="00000000" w:rsidRPr="00000000" w14:paraId="00000057">
            <w:pPr>
              <w:numPr>
                <w:ilvl w:val="0"/>
                <w:numId w:val="25"/>
              </w:numPr>
              <w:ind w:left="342" w:hanging="360"/>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Escolaridade:</w:t>
            </w:r>
            <w:r w:rsidDel="00000000" w:rsidR="00000000" w:rsidRPr="00000000">
              <w:rPr>
                <w:rFonts w:ascii="Arial" w:cs="Arial" w:eastAsia="Arial" w:hAnsi="Arial"/>
                <w:sz w:val="20"/>
                <w:szCs w:val="20"/>
                <w:highlight w:val="white"/>
                <w:rtl w:val="0"/>
              </w:rPr>
              <w:t xml:space="preserve"> Preferencialmente estar cursando ou já ter concluído o Ensino Médio (regular ou Educação de Jovens e Adultos - EJA) </w:t>
            </w:r>
            <w:r w:rsidDel="00000000" w:rsidR="00000000" w:rsidRPr="00000000">
              <w:rPr>
                <w:rFonts w:ascii="Arial" w:cs="Arial" w:eastAsia="Arial" w:hAnsi="Arial"/>
                <w:b w:val="1"/>
                <w:bCs w:val="1"/>
                <w:sz w:val="20"/>
                <w:szCs w:val="20"/>
                <w:highlight w:val="white"/>
                <w:rtl w:val="0"/>
              </w:rPr>
              <w:t xml:space="preserve">Disponibilidade de horários:</w:t>
            </w:r>
            <w:r w:rsidDel="00000000" w:rsidR="00000000" w:rsidRPr="00000000">
              <w:rPr>
                <w:rFonts w:ascii="Arial" w:cs="Arial" w:eastAsia="Arial" w:hAnsi="Arial"/>
                <w:sz w:val="20"/>
                <w:szCs w:val="20"/>
                <w:highlight w:val="white"/>
                <w:rtl w:val="0"/>
              </w:rPr>
              <w:t xml:space="preserve"> Ter disponibilidade de realização do Curso no SENAI (Fase Escolar) e Prática Profissional na Empresa (Fase Empresa).</w:t>
            </w:r>
          </w:p>
        </w:tc>
      </w:tr>
      <w:tr>
        <w:trPr>
          <w:cantSplit w:val="0"/>
          <w:trHeight w:val="435" w:hRule="atLeast"/>
          <w:tblHeader w:val="0"/>
        </w:trPr>
        <w:tc>
          <w:tcPr>
            <w:tcBorders>
              <w:bottom w:color="000000" w:space="0" w:sz="4" w:val="single"/>
            </w:tcBorders>
            <w:shd w:fill="auto" w:val="clear"/>
            <w:vAlign w:val="center"/>
          </w:tcPr>
          <w:p w:rsidR="00000000" w:rsidDel="00000000" w:rsidP="00000000" w:rsidRDefault="00000000" w:rsidRPr="00000000" w14:paraId="0000005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sz w:val="20"/>
                <w:szCs w:val="20"/>
                <w:highlight w:val="yellow"/>
                <w:rtl w:val="0"/>
              </w:rPr>
              <w:t xml:space="preserve"> </w:t>
            </w:r>
            <w:r w:rsidDel="00000000" w:rsidR="00000000" w:rsidRPr="00000000">
              <w:rPr>
                <w:rFonts w:ascii="Arial" w:cs="Arial" w:eastAsia="Arial" w:hAnsi="Arial"/>
                <w:b w:val="1"/>
                <w:bCs w:val="1"/>
                <w:sz w:val="20"/>
                <w:szCs w:val="20"/>
                <w:highlight w:val="yellow"/>
                <w:rtl w:val="0"/>
              </w:rPr>
              <w:t xml:space="preserve">XXXh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120" w:lineRule="auto"/>
        <w:ind w:left="0" w:firstLine="0"/>
        <w:rPr>
          <w:rFonts w:ascii="Arial" w:cs="Arial" w:eastAsia="Arial" w:hAnsi="Arial"/>
          <w:b w:val="1"/>
          <w:bCs w:val="1"/>
          <w:smallCaps w:val="1"/>
          <w:sz w:val="20"/>
          <w:szCs w:val="20"/>
        </w:rPr>
      </w:pPr>
      <w:bookmarkStart w:colFirst="0" w:colLast="0" w:name="_3pkatymyhrkg" w:id="8"/>
      <w:bookmarkEnd w:id="8"/>
      <w:r w:rsidDel="00000000" w:rsidR="00000000" w:rsidRPr="00000000">
        <w:rPr>
          <w:rtl w:val="0"/>
        </w:rPr>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qsh70q" w:id="9"/>
      <w:bookmarkEnd w:id="9"/>
      <w:r w:rsidDel="00000000" w:rsidR="00000000" w:rsidRPr="00000000">
        <w:rPr>
          <w:rFonts w:ascii="Arial" w:cs="Arial" w:eastAsia="Arial" w:hAnsi="Arial"/>
          <w:b w:val="1"/>
          <w:bCs w:val="1"/>
          <w:smallCaps w:val="1"/>
          <w:color w:val="000000"/>
          <w:sz w:val="20"/>
          <w:szCs w:val="20"/>
          <w:rtl w:val="0"/>
        </w:rPr>
        <w:t xml:space="preserve">OBJETIVOS</w:t>
      </w:r>
    </w:p>
    <w:p w:rsidR="00000000" w:rsidDel="00000000" w:rsidP="00000000" w:rsidRDefault="00000000" w:rsidRPr="00000000" w14:paraId="00000065">
      <w:pPr>
        <w:keepNext w:val="1"/>
        <w:numPr>
          <w:ilvl w:val="2"/>
          <w:numId w:val="22"/>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bCs w:val="1"/>
          <w:smallCaps w:val="1"/>
          <w:color w:val="000000"/>
          <w:sz w:val="20"/>
          <w:szCs w:val="20"/>
        </w:rPr>
      </w:pPr>
      <w:bookmarkStart w:colFirst="0" w:colLast="0" w:name="_3as4poj" w:id="10"/>
      <w:bookmarkEnd w:id="10"/>
      <w:r w:rsidDel="00000000" w:rsidR="00000000" w:rsidRPr="00000000">
        <w:rPr>
          <w:rFonts w:ascii="Arial" w:cs="Arial" w:eastAsia="Arial" w:hAnsi="Arial"/>
          <w:b w:val="1"/>
          <w:bCs w:val="1"/>
          <w:smallCaps w:val="1"/>
          <w:color w:val="000000"/>
          <w:sz w:val="20"/>
          <w:szCs w:val="20"/>
          <w:rtl w:val="0"/>
        </w:rPr>
        <w:t xml:space="preserve">Objetivo Geral</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keepNext w:val="1"/>
        <w:numPr>
          <w:ilvl w:val="2"/>
          <w:numId w:val="22"/>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bCs w:val="1"/>
          <w:smallCaps w:val="1"/>
          <w:color w:val="000000"/>
          <w:sz w:val="20"/>
          <w:szCs w:val="20"/>
        </w:rPr>
      </w:pPr>
      <w:bookmarkStart w:colFirst="0" w:colLast="0" w:name="_1pxezwc" w:id="11"/>
      <w:bookmarkEnd w:id="11"/>
      <w:r w:rsidDel="00000000" w:rsidR="00000000" w:rsidRPr="00000000">
        <w:rPr>
          <w:rFonts w:ascii="Arial" w:cs="Arial" w:eastAsia="Arial" w:hAnsi="Arial"/>
          <w:b w:val="1"/>
          <w:bCs w:val="1"/>
          <w:smallCaps w:val="1"/>
          <w:color w:val="000000"/>
          <w:sz w:val="20"/>
          <w:szCs w:val="20"/>
          <w:rtl w:val="0"/>
        </w:rPr>
        <w:t xml:space="preserve">Objetivos Específicos</w:t>
      </w:r>
    </w:p>
    <w:p w:rsidR="00000000" w:rsidDel="00000000" w:rsidP="00000000" w:rsidRDefault="00000000" w:rsidRPr="00000000" w14:paraId="00000069">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49x2ik5" w:id="12"/>
      <w:bookmarkEnd w:id="12"/>
      <w:r w:rsidDel="00000000" w:rsidR="00000000" w:rsidRPr="00000000">
        <w:rPr>
          <w:rFonts w:ascii="Arial" w:cs="Arial" w:eastAsia="Arial" w:hAnsi="Arial"/>
          <w:b w:val="1"/>
          <w:bCs w:val="1"/>
          <w:smallCaps w:val="1"/>
          <w:color w:val="000000"/>
          <w:sz w:val="20"/>
          <w:szCs w:val="20"/>
          <w:rtl w:val="0"/>
        </w:rPr>
        <w:t xml:space="preserve">Perfil Profissional de Conclusão</w:t>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bCs w:val="1"/>
          <w:sz w:val="20"/>
          <w:szCs w:val="20"/>
          <w:rtl w:val="0"/>
        </w:rPr>
        <w:t xml:space="preserve">Anexo I.</w:t>
      </w:r>
      <w:r w:rsidDel="00000000" w:rsidR="00000000" w:rsidRPr="00000000">
        <w:rPr>
          <w:rtl w:val="0"/>
        </w:rPr>
      </w:r>
    </w:p>
    <w:p w:rsidR="00000000" w:rsidDel="00000000" w:rsidP="00000000" w:rsidRDefault="00000000" w:rsidRPr="00000000" w14:paraId="0000006E">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6F">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2p2csry" w:id="13"/>
      <w:bookmarkEnd w:id="13"/>
      <w:r w:rsidDel="00000000" w:rsidR="00000000" w:rsidRPr="00000000">
        <w:rPr>
          <w:rFonts w:ascii="Arial" w:cs="Arial" w:eastAsia="Arial" w:hAnsi="Arial"/>
          <w:b w:val="1"/>
          <w:bCs w:val="1"/>
          <w:smallCaps w:val="1"/>
          <w:color w:val="000000"/>
          <w:sz w:val="20"/>
          <w:szCs w:val="20"/>
          <w:rtl w:val="0"/>
        </w:rPr>
        <w:t xml:space="preserve">Matriz Curricular </w:t>
      </w:r>
    </w:p>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bl>
      <w:tblPr>
        <w:tblStyle w:val="Table4"/>
        <w:tblW w:w="9780.000000000002" w:type="dxa"/>
        <w:jc w:val="left"/>
        <w:tblInd w:w="-115.0" w:type="dxa"/>
        <w:tblLayout w:type="fixed"/>
        <w:tblLook w:val="0400"/>
      </w:tblPr>
      <w:tblGrid>
        <w:gridCol w:w="1834.9999999999998"/>
        <w:gridCol w:w="5395.000000000001"/>
        <w:gridCol w:w="1140"/>
        <w:gridCol w:w="1410"/>
        <w:tblGridChange w:id="0">
          <w:tblGrid>
            <w:gridCol w:w="1834.9999999999998"/>
            <w:gridCol w:w="5395.000000000001"/>
            <w:gridCol w:w="1140"/>
            <w:gridCol w:w="1410"/>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Módulo </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UC</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5">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7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Educação para o Trabalho </w:t>
            </w:r>
          </w:p>
          <w:p w:rsidR="00000000" w:rsidDel="00000000" w:rsidP="00000000" w:rsidRDefault="00000000" w:rsidRPr="00000000" w14:paraId="0000007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A">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156h</w:t>
            </w: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B">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E">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F">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2">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3">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6">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7">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A">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B">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E">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F">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2">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3">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6">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7">
            <w:pPr>
              <w:spacing w:after="0" w:before="0" w:line="240" w:lineRule="auto"/>
              <w:ind w:left="0" w:firstLine="0"/>
              <w:jc w:val="center"/>
              <w:rPr>
                <w:rFonts w:ascii="Arial" w:cs="Arial" w:eastAsia="Arial" w:hAnsi="Arial"/>
                <w:b w:val="1"/>
                <w:bCs w:val="1"/>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A">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343" w:hRule="atLeast"/>
          <w:tblHeader w:val="0"/>
        </w:trPr>
        <w:tc>
          <w:tcPr>
            <w:vMerge w:val="restart"/>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9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Específico da </w:t>
            </w:r>
          </w:p>
          <w:p w:rsidR="00000000" w:rsidDel="00000000" w:rsidP="00000000" w:rsidRDefault="00000000" w:rsidRPr="00000000" w14:paraId="0000009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Ocupação</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9D">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Análise de Dados Aplicada à Gestão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9E">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9F">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300h</w:t>
            </w:r>
          </w:p>
          <w:p w:rsidR="00000000" w:rsidDel="00000000" w:rsidP="00000000" w:rsidRDefault="00000000" w:rsidRPr="00000000" w14:paraId="000000A1">
            <w:pPr>
              <w:jc w:val="center"/>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A3">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Comunicação Empresarial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4">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A7">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Introdução à Gestão Organizacional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8">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B">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Rotinas de Apoio Administrativo </w:t>
            </w:r>
            <w:r w:rsidDel="00000000" w:rsidR="00000000" w:rsidRPr="00000000">
              <w:rPr>
                <w:rFonts w:ascii="Arial" w:cs="Arial" w:eastAsia="Arial" w:hAnsi="Arial"/>
                <w:sz w:val="18"/>
                <w:szCs w:val="18"/>
                <w:rtl w:val="0"/>
              </w:rPr>
              <w:t xml:space="preserve">à área de</w:t>
            </w:r>
            <w:r w:rsidDel="00000000" w:rsidR="00000000" w:rsidRPr="00000000">
              <w:rPr>
                <w:rFonts w:ascii="Arial" w:cs="Arial" w:eastAsia="Arial" w:hAnsi="Arial"/>
                <w:color w:val="000000"/>
                <w:sz w:val="18"/>
                <w:szCs w:val="18"/>
                <w:rtl w:val="0"/>
              </w:rPr>
              <w:t xml:space="preserve"> Produção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F">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Rotinas de Apoio Administrativo à área de RH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3">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Rotinas de Apoio Administrativo às áreas de Marketing e Venda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4">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w:t>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7">
            <w:pP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Rotinas de Apoio Administrativo às áreas Contábil e Financeira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8">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40</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BB">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Logísticos e Controle de Materiais</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B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72</w:t>
            </w:r>
          </w:p>
        </w:tc>
        <w:tc>
          <w:tcPr>
            <w:vMerge w:val="continue"/>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BE">
            <w:pPr>
              <w:jc w:val="right"/>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C1">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Fonts w:ascii="Arial" w:cs="Arial" w:eastAsia="Arial" w:hAnsi="Arial"/>
                <w:b w:val="1"/>
                <w:bCs w:val="1"/>
                <w:sz w:val="18"/>
                <w:szCs w:val="18"/>
                <w:rtl w:val="0"/>
              </w:rPr>
              <w:t xml:space="preserve">56</w:t>
            </w:r>
            <w:r w:rsidDel="00000000" w:rsidR="00000000" w:rsidRPr="00000000">
              <w:rPr>
                <w:rFonts w:ascii="Arial" w:cs="Arial" w:eastAsia="Arial" w:hAnsi="Arial"/>
                <w:b w:val="1"/>
                <w:bCs w:val="1"/>
                <w:color w:val="000000"/>
                <w:sz w:val="18"/>
                <w:szCs w:val="18"/>
                <w:rtl w:val="0"/>
              </w:rPr>
              <w:t xml:space="preserve">h</w:t>
            </w:r>
          </w:p>
        </w:tc>
      </w:tr>
    </w:tbl>
    <w:p w:rsidR="00000000" w:rsidDel="00000000" w:rsidP="00000000" w:rsidRDefault="00000000" w:rsidRPr="00000000" w14:paraId="000000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C4">
      <w:pPr>
        <w:ind w:left="4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48h </w:t>
      </w:r>
    </w:p>
    <w:p w:rsidR="00000000" w:rsidDel="00000000" w:rsidP="00000000" w:rsidRDefault="00000000" w:rsidRPr="00000000" w14:paraId="000000C5">
      <w:pPr>
        <w:ind w:left="4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156h </w:t>
      </w:r>
    </w:p>
    <w:p w:rsidR="00000000" w:rsidDel="00000000" w:rsidP="00000000" w:rsidRDefault="00000000" w:rsidRPr="00000000" w14:paraId="000000C6">
      <w:pPr>
        <w:ind w:left="4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300h </w:t>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bCs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Acessibilidade (aplicada em todas as unidades curriculares):</w:t>
      </w:r>
    </w:p>
    <w:p w:rsidR="00000000" w:rsidDel="00000000" w:rsidP="00000000" w:rsidRDefault="00000000" w:rsidRPr="00000000" w14:paraId="000000C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C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keepNext w:val="1"/>
        <w:numPr>
          <w:ilvl w:val="0"/>
          <w:numId w:val="22"/>
        </w:numPr>
        <w:pBdr>
          <w:top w:space="0" w:sz="0" w:val="nil"/>
          <w:left w:space="0" w:sz="0" w:val="nil"/>
          <w:bottom w:space="0" w:sz="0" w:val="nil"/>
          <w:right w:space="0" w:sz="0" w:val="nil"/>
          <w:between w:space="0" w:sz="0" w:val="nil"/>
        </w:pBdr>
        <w:spacing w:after="160" w:lineRule="auto"/>
        <w:ind w:left="426" w:hanging="432"/>
        <w:jc w:val="both"/>
        <w:rPr>
          <w:rFonts w:ascii="Arial" w:cs="Arial" w:eastAsia="Arial" w:hAnsi="Arial"/>
          <w:b w:val="1"/>
          <w:bCs w:val="1"/>
          <w:smallCaps w:val="1"/>
          <w:color w:val="0070c0"/>
          <w:sz w:val="20"/>
          <w:szCs w:val="20"/>
        </w:rPr>
      </w:pPr>
      <w:bookmarkStart w:colFirst="0" w:colLast="0" w:name="_147n2zr" w:id="14"/>
      <w:bookmarkEnd w:id="14"/>
      <w:r w:rsidDel="00000000" w:rsidR="00000000" w:rsidRPr="00000000">
        <w:rPr>
          <w:rFonts w:ascii="Arial" w:cs="Arial" w:eastAsia="Arial" w:hAnsi="Arial"/>
          <w:b w:val="1"/>
          <w:bCs w:val="1"/>
          <w:smallCaps w:val="1"/>
          <w:color w:val="0070c0"/>
          <w:sz w:val="20"/>
          <w:szCs w:val="20"/>
          <w:rtl w:val="0"/>
        </w:rPr>
        <w:t xml:space="preserve">PROCEDIMENTOS METODOLÓGICOS E AVALIAÇÃO</w:t>
      </w:r>
    </w:p>
    <w:p w:rsidR="00000000" w:rsidDel="00000000" w:rsidP="00000000" w:rsidRDefault="00000000" w:rsidRPr="00000000" w14:paraId="000000CE">
      <w:pPr>
        <w:pStyle w:val="Heading2"/>
        <w:numPr>
          <w:ilvl w:val="1"/>
          <w:numId w:val="22"/>
        </w:numPr>
        <w:ind w:left="708.6614173228347" w:hanging="708.6614173228347"/>
        <w:rPr>
          <w:rFonts w:ascii="Arial" w:cs="Arial" w:eastAsia="Arial" w:hAnsi="Arial"/>
          <w:b w:val="1"/>
          <w:bCs w:val="1"/>
          <w:smallCaps w:val="1"/>
          <w:sz w:val="20"/>
          <w:szCs w:val="20"/>
        </w:rPr>
      </w:pPr>
      <w:r w:rsidDel="00000000" w:rsidR="00000000" w:rsidRPr="00000000">
        <w:rPr>
          <w:sz w:val="20"/>
          <w:szCs w:val="20"/>
          <w:rtl w:val="0"/>
        </w:rPr>
        <w:t xml:space="preserve">CONTEÚDOS REFERIDOS NA PORTARIA MTE 3.872/23:</w:t>
      </w:r>
    </w:p>
    <w:p w:rsidR="00000000" w:rsidDel="00000000" w:rsidP="00000000" w:rsidRDefault="00000000" w:rsidRPr="00000000" w14:paraId="000000CF">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D0">
      <w:pPr>
        <w:numPr>
          <w:ilvl w:val="0"/>
          <w:numId w:val="37"/>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D1">
      <w:pPr>
        <w:numPr>
          <w:ilvl w:val="0"/>
          <w:numId w:val="37"/>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r w:rsidDel="00000000" w:rsidR="00000000" w:rsidRPr="00000000">
        <w:rPr>
          <w:rtl w:val="0"/>
        </w:rPr>
      </w:r>
    </w:p>
    <w:p w:rsidR="00000000" w:rsidDel="00000000" w:rsidP="00000000" w:rsidRDefault="00000000" w:rsidRPr="00000000" w14:paraId="000000D2">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3o7alnk" w:id="15"/>
      <w:bookmarkEnd w:id="15"/>
      <w:r w:rsidDel="00000000" w:rsidR="00000000" w:rsidRPr="00000000">
        <w:rPr>
          <w:rFonts w:ascii="Arial" w:cs="Arial" w:eastAsia="Arial" w:hAnsi="Arial"/>
          <w:b w:val="1"/>
          <w:bCs w:val="1"/>
          <w:smallCaps w:val="1"/>
          <w:color w:val="000000"/>
          <w:sz w:val="20"/>
          <w:szCs w:val="20"/>
          <w:rtl w:val="0"/>
        </w:rPr>
        <w:t xml:space="preserve"> METODOLOGIA DE ENSINO INTEGRADA A BNCC</w:t>
      </w:r>
    </w:p>
    <w:p w:rsidR="00000000" w:rsidDel="00000000" w:rsidP="00000000" w:rsidRDefault="00000000" w:rsidRPr="00000000" w14:paraId="000000D3">
      <w:pPr>
        <w:spacing w:after="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D4">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 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D5">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23ckvvd" w:id="16"/>
      <w:bookmarkEnd w:id="16"/>
      <w:r w:rsidDel="00000000" w:rsidR="00000000" w:rsidRPr="00000000">
        <w:rPr>
          <w:rFonts w:ascii="Arial" w:cs="Arial" w:eastAsia="Arial" w:hAnsi="Arial"/>
          <w:b w:val="1"/>
          <w:bCs w:val="1"/>
          <w:smallCaps w:val="1"/>
          <w:color w:val="000000"/>
          <w:sz w:val="20"/>
          <w:szCs w:val="20"/>
          <w:rtl w:val="0"/>
        </w:rPr>
        <w:t xml:space="preserve">ORIENTAÇÕES METODOLÓGICAS </w:t>
      </w:r>
    </w:p>
    <w:p w:rsidR="00000000" w:rsidDel="00000000" w:rsidP="00000000" w:rsidRDefault="00000000" w:rsidRPr="00000000" w14:paraId="000000D7">
      <w:pPr>
        <w:spacing w:after="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D8">
      <w:pPr>
        <w:spacing w:after="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D9">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DA">
      <w:pPr>
        <w:numPr>
          <w:ilvl w:val="0"/>
          <w:numId w:val="20"/>
        </w:numPr>
        <w:spacing w:after="1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DB">
      <w:pPr>
        <w:numPr>
          <w:ilvl w:val="0"/>
          <w:numId w:val="20"/>
        </w:numPr>
        <w:spacing w:after="1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estratégia permite atender o nível de complexidade dos objetos de conhecimentos a serem trabalhados?</w:t>
      </w:r>
    </w:p>
    <w:p w:rsidR="00000000" w:rsidDel="00000000" w:rsidP="00000000" w:rsidRDefault="00000000" w:rsidRPr="00000000" w14:paraId="000000DC">
      <w:pPr>
        <w:numPr>
          <w:ilvl w:val="0"/>
          <w:numId w:val="20"/>
        </w:numPr>
        <w:spacing w:after="1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carga horária destinada é suficiente para a realização da estratégia proposta?</w:t>
      </w:r>
    </w:p>
    <w:p w:rsidR="00000000" w:rsidDel="00000000" w:rsidP="00000000" w:rsidRDefault="00000000" w:rsidRPr="00000000" w14:paraId="000000DD">
      <w:pPr>
        <w:numPr>
          <w:ilvl w:val="0"/>
          <w:numId w:val="20"/>
        </w:numPr>
        <w:spacing w:after="1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Os espaços e recursos disponíveis possibilitam a realização da estratégia de aprendizagem?</w:t>
      </w:r>
    </w:p>
    <w:p w:rsidR="00000000" w:rsidDel="00000000" w:rsidP="00000000" w:rsidRDefault="00000000" w:rsidRPr="00000000" w14:paraId="000000DE">
      <w:pPr>
        <w:spacing w:after="1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 âmbito da Metodologia SENAI de Educação Profissional, são definidas quatro estratégias de aprendizagem desafiadoras:</w:t>
      </w:r>
    </w:p>
    <w:p w:rsidR="00000000" w:rsidDel="00000000" w:rsidP="00000000" w:rsidRDefault="00000000" w:rsidRPr="00000000" w14:paraId="000000DF">
      <w:pPr>
        <w:numPr>
          <w:ilvl w:val="0"/>
          <w:numId w:val="20"/>
        </w:numPr>
        <w:spacing w:after="120" w:line="360" w:lineRule="auto"/>
        <w:ind w:left="720"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Pesquisa Aplicada</w:t>
      </w:r>
      <w:r w:rsidDel="00000000" w:rsidR="00000000" w:rsidRPr="00000000">
        <w:rPr>
          <w:rFonts w:ascii="Arial" w:cs="Arial" w:eastAsia="Arial" w:hAnsi="Arial"/>
          <w:sz w:val="18"/>
          <w:szCs w:val="18"/>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E0">
      <w:pPr>
        <w:numPr>
          <w:ilvl w:val="0"/>
          <w:numId w:val="9"/>
        </w:numPr>
        <w:spacing w:after="120" w:line="360" w:lineRule="auto"/>
        <w:ind w:left="14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E1">
      <w:pPr>
        <w:numPr>
          <w:ilvl w:val="0"/>
          <w:numId w:val="9"/>
        </w:numPr>
        <w:spacing w:after="120" w:line="360" w:lineRule="auto"/>
        <w:ind w:left="14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E2">
      <w:pPr>
        <w:numPr>
          <w:ilvl w:val="0"/>
          <w:numId w:val="20"/>
        </w:numPr>
        <w:spacing w:after="0" w:line="360" w:lineRule="auto"/>
        <w:ind w:left="720"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Situação-Problema</w:t>
      </w:r>
      <w:r w:rsidDel="00000000" w:rsidR="00000000" w:rsidRPr="00000000">
        <w:rPr>
          <w:rFonts w:ascii="Arial" w:cs="Arial" w:eastAsia="Arial" w:hAnsi="Arial"/>
          <w:sz w:val="18"/>
          <w:szCs w:val="18"/>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E3">
      <w:pPr>
        <w:spacing w:after="0" w:line="36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E4">
      <w:pPr>
        <w:spacing w:after="120" w:line="36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E5">
      <w:pPr>
        <w:numPr>
          <w:ilvl w:val="0"/>
          <w:numId w:val="20"/>
        </w:numPr>
        <w:spacing w:after="120" w:line="36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Estudo de Caso - </w:t>
      </w:r>
      <w:r w:rsidDel="00000000" w:rsidR="00000000" w:rsidRPr="00000000">
        <w:rPr>
          <w:rFonts w:ascii="Arial" w:cs="Arial" w:eastAsia="Arial" w:hAnsi="Arial"/>
          <w:sz w:val="18"/>
          <w:szCs w:val="18"/>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E6">
      <w:pPr>
        <w:numPr>
          <w:ilvl w:val="0"/>
          <w:numId w:val="20"/>
        </w:numPr>
        <w:spacing w:after="0" w:line="36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Projetos - </w:t>
      </w:r>
      <w:r w:rsidDel="00000000" w:rsidR="00000000" w:rsidRPr="00000000">
        <w:rPr>
          <w:rFonts w:ascii="Arial" w:cs="Arial" w:eastAsia="Arial" w:hAnsi="Arial"/>
          <w:sz w:val="18"/>
          <w:szCs w:val="18"/>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E7">
      <w:pPr>
        <w:spacing w:after="120" w:line="36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E8">
      <w:pPr>
        <w:numPr>
          <w:ilvl w:val="0"/>
          <w:numId w:val="20"/>
        </w:numPr>
        <w:spacing w:after="0" w:line="36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Projeto Integrador - </w:t>
      </w:r>
      <w:r w:rsidDel="00000000" w:rsidR="00000000" w:rsidRPr="00000000">
        <w:rPr>
          <w:rFonts w:ascii="Arial" w:cs="Arial" w:eastAsia="Arial" w:hAnsi="Arial"/>
          <w:sz w:val="18"/>
          <w:szCs w:val="18"/>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E9">
      <w:pPr>
        <w:spacing w:after="120" w:line="36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EA">
      <w:pPr>
        <w:spacing w:line="276"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EB">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EC">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numPr>
          <w:ilvl w:val="0"/>
          <w:numId w:val="30"/>
        </w:numPr>
        <w:pBdr>
          <w:top w:space="0" w:sz="0" w:val="nil"/>
          <w:left w:space="0" w:sz="0" w:val="nil"/>
          <w:bottom w:space="0" w:sz="0" w:val="nil"/>
          <w:right w:space="0" w:sz="0" w:val="nil"/>
          <w:between w:space="0" w:sz="0" w:val="nil"/>
        </w:pBdr>
        <w:spacing w:after="12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p w:rsidR="00000000" w:rsidDel="00000000" w:rsidP="00000000" w:rsidRDefault="00000000" w:rsidRPr="00000000" w14:paraId="000000EE">
      <w:pPr>
        <w:numPr>
          <w:ilvl w:val="1"/>
          <w:numId w:val="15"/>
        </w:numPr>
        <w:pBdr>
          <w:top w:space="0" w:sz="0" w:val="nil"/>
          <w:left w:space="0" w:sz="0" w:val="nil"/>
          <w:bottom w:space="0" w:sz="0" w:val="nil"/>
          <w:right w:space="0" w:sz="0" w:val="nil"/>
          <w:between w:space="0" w:sz="0" w:val="nil"/>
        </w:pBdr>
        <w:spacing w:after="120" w:line="276" w:lineRule="auto"/>
        <w:ind w:left="1440"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procedimentos de investigação e necessidades de melhoria para o desenvolvimento local e da comunidade;</w:t>
      </w:r>
    </w:p>
    <w:p w:rsidR="00000000" w:rsidDel="00000000" w:rsidP="00000000" w:rsidRDefault="00000000" w:rsidRPr="00000000" w14:paraId="000000EF">
      <w:pPr>
        <w:numPr>
          <w:ilvl w:val="1"/>
          <w:numId w:val="15"/>
        </w:numPr>
        <w:pBdr>
          <w:top w:space="0" w:sz="0" w:val="nil"/>
          <w:left w:space="0" w:sz="0" w:val="nil"/>
          <w:bottom w:space="0" w:sz="0" w:val="nil"/>
          <w:right w:space="0" w:sz="0" w:val="nil"/>
          <w:between w:space="0" w:sz="0" w:val="nil"/>
        </w:pBdr>
        <w:spacing w:after="120" w:line="276" w:lineRule="auto"/>
        <w:ind w:left="1440"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procedimentos de investigação e necessidades de melhoria para o desenvolvimento local e da comunidade;</w:t>
      </w:r>
    </w:p>
    <w:p w:rsidR="00000000" w:rsidDel="00000000" w:rsidP="00000000" w:rsidRDefault="00000000" w:rsidRPr="00000000" w14:paraId="000000F0">
      <w:pPr>
        <w:numPr>
          <w:ilvl w:val="1"/>
          <w:numId w:val="15"/>
        </w:numPr>
        <w:pBdr>
          <w:top w:space="0" w:sz="0" w:val="nil"/>
          <w:left w:space="0" w:sz="0" w:val="nil"/>
          <w:bottom w:space="0" w:sz="0" w:val="nil"/>
          <w:right w:space="0" w:sz="0" w:val="nil"/>
          <w:between w:space="0" w:sz="0" w:val="nil"/>
        </w:pBdr>
        <w:spacing w:after="120" w:line="276" w:lineRule="auto"/>
        <w:ind w:left="1440"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pacing w:after="12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18"/>
          <w:szCs w:val="18"/>
          <w:rtl w:val="0"/>
        </w:rPr>
        <w:t xml:space="preserve">Desenvolver experimentos, modelos e protótipos para a melhoria de processos ou produtos que atendam demandas da sociedade.</w:t>
      </w:r>
      <w:r w:rsidDel="00000000" w:rsidR="00000000" w:rsidRPr="00000000">
        <w:rPr>
          <w:rtl w:val="0"/>
        </w:rPr>
      </w:r>
    </w:p>
    <w:p w:rsidR="00000000" w:rsidDel="00000000" w:rsidP="00000000" w:rsidRDefault="00000000" w:rsidRPr="00000000" w14:paraId="000000F2">
      <w:pPr>
        <w:numPr>
          <w:ilvl w:val="1"/>
          <w:numId w:val="17"/>
        </w:numPr>
        <w:pBdr>
          <w:top w:space="0" w:sz="0" w:val="nil"/>
          <w:left w:space="0" w:sz="0" w:val="nil"/>
          <w:bottom w:space="0" w:sz="0" w:val="nil"/>
          <w:right w:space="0" w:sz="0" w:val="nil"/>
          <w:between w:space="0" w:sz="0" w:val="nil"/>
        </w:pBdr>
        <w:spacing w:after="120" w:line="276" w:lineRule="auto"/>
        <w:ind w:left="1452"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Propor soluções para a melhoria de processos ou produtos conforme demandas da sociedade;</w:t>
      </w:r>
    </w:p>
    <w:p w:rsidR="00000000" w:rsidDel="00000000" w:rsidP="00000000" w:rsidRDefault="00000000" w:rsidRPr="00000000" w14:paraId="000000F3">
      <w:pPr>
        <w:numPr>
          <w:ilvl w:val="1"/>
          <w:numId w:val="17"/>
        </w:numPr>
        <w:pBdr>
          <w:top w:space="0" w:sz="0" w:val="nil"/>
          <w:left w:space="0" w:sz="0" w:val="nil"/>
          <w:bottom w:space="0" w:sz="0" w:val="nil"/>
          <w:right w:space="0" w:sz="0" w:val="nil"/>
          <w:between w:space="0" w:sz="0" w:val="nil"/>
        </w:pBdr>
        <w:spacing w:after="120" w:line="276" w:lineRule="auto"/>
        <w:ind w:left="1452"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Criar experimentos, modelos e protótipos para a melhoria de processos ou produtos conforme demandas da sociedade.</w:t>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pacing w:after="12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18"/>
          <w:szCs w:val="18"/>
          <w:rtl w:val="0"/>
        </w:rPr>
        <w:t xml:space="preserve">Reconhecer conflitos sugerindo a implementação de soluções acerca de questões e problemas identificados na comunidade.</w:t>
      </w:r>
      <w:r w:rsidDel="00000000" w:rsidR="00000000" w:rsidRPr="00000000">
        <w:rPr>
          <w:rtl w:val="0"/>
        </w:rPr>
      </w:r>
    </w:p>
    <w:p w:rsidR="00000000" w:rsidDel="00000000" w:rsidP="00000000" w:rsidRDefault="00000000" w:rsidRPr="00000000" w14:paraId="000000F5">
      <w:pPr>
        <w:numPr>
          <w:ilvl w:val="1"/>
          <w:numId w:val="17"/>
        </w:numPr>
        <w:pBdr>
          <w:top w:space="0" w:sz="0" w:val="nil"/>
          <w:left w:space="0" w:sz="0" w:val="nil"/>
          <w:bottom w:space="0" w:sz="0" w:val="nil"/>
          <w:right w:space="0" w:sz="0" w:val="nil"/>
          <w:between w:space="0" w:sz="0" w:val="nil"/>
        </w:pBdr>
        <w:spacing w:after="120" w:line="276" w:lineRule="auto"/>
        <w:ind w:left="1423"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0F6">
      <w:pPr>
        <w:numPr>
          <w:ilvl w:val="1"/>
          <w:numId w:val="17"/>
        </w:numPr>
        <w:pBdr>
          <w:top w:space="0" w:sz="0" w:val="nil"/>
          <w:left w:space="0" w:sz="0" w:val="nil"/>
          <w:bottom w:space="0" w:sz="0" w:val="nil"/>
          <w:right w:space="0" w:sz="0" w:val="nil"/>
          <w:between w:space="0" w:sz="0" w:val="nil"/>
        </w:pBdr>
        <w:spacing w:after="120" w:line="276" w:lineRule="auto"/>
        <w:ind w:left="1423"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Demonstrar empatia e consciência do valor da escuta ativa e do diálogo nas relações e atividades profissionais.</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pacing w:after="12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18"/>
          <w:szCs w:val="18"/>
          <w:rtl w:val="0"/>
        </w:rPr>
        <w:t xml:space="preserve">Criar produtos ou prestação de serviços inovadores através do uso das tecnologias.</w:t>
      </w:r>
      <w:r w:rsidDel="00000000" w:rsidR="00000000" w:rsidRPr="00000000">
        <w:rPr>
          <w:rtl w:val="0"/>
        </w:rPr>
      </w:r>
    </w:p>
    <w:p w:rsidR="00000000" w:rsidDel="00000000" w:rsidP="00000000" w:rsidRDefault="00000000" w:rsidRPr="00000000" w14:paraId="000000F8">
      <w:pPr>
        <w:numPr>
          <w:ilvl w:val="1"/>
          <w:numId w:val="14"/>
        </w:numPr>
        <w:pBdr>
          <w:top w:space="0" w:sz="0" w:val="nil"/>
          <w:left w:space="0" w:sz="0" w:val="nil"/>
          <w:bottom w:space="0" w:sz="0" w:val="nil"/>
          <w:right w:space="0" w:sz="0" w:val="nil"/>
          <w:between w:space="0" w:sz="0" w:val="nil"/>
        </w:pBdr>
        <w:spacing w:after="120" w:line="276" w:lineRule="auto"/>
        <w:ind w:left="1440" w:hanging="357"/>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Estabelecer mecanismos e estratégias que possibilitem o desenvolvimento de soluções inovadoras</w:t>
      </w:r>
    </w:p>
    <w:p w:rsidR="00000000" w:rsidDel="00000000" w:rsidP="00000000" w:rsidRDefault="00000000" w:rsidRPr="00000000" w14:paraId="000000F9">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ihv636" w:id="17"/>
      <w:bookmarkEnd w:id="17"/>
      <w:r w:rsidDel="00000000" w:rsidR="00000000" w:rsidRPr="00000000">
        <w:rPr>
          <w:rFonts w:ascii="Arial" w:cs="Arial" w:eastAsia="Arial" w:hAnsi="Arial"/>
          <w:b w:val="1"/>
          <w:bCs w:val="1"/>
          <w:smallCaps w:val="1"/>
          <w:color w:val="000000"/>
          <w:sz w:val="20"/>
          <w:szCs w:val="20"/>
          <w:rtl w:val="0"/>
        </w:rPr>
        <w:t xml:space="preserve">CRITÉRIOS DE AVALIAÇÃO DA APRENDIZAGEM</w:t>
      </w:r>
    </w:p>
    <w:p w:rsidR="00000000" w:rsidDel="00000000" w:rsidP="00000000" w:rsidRDefault="00000000" w:rsidRPr="00000000" w14:paraId="000000FB">
      <w:pPr>
        <w:rPr>
          <w:rFonts w:ascii="Arial" w:cs="Arial" w:eastAsia="Arial" w:hAnsi="Arial"/>
          <w:sz w:val="18"/>
          <w:szCs w:val="18"/>
        </w:rPr>
      </w:pPr>
      <w:r w:rsidDel="00000000" w:rsidR="00000000" w:rsidRPr="00000000">
        <w:rPr>
          <w:rFonts w:ascii="Arial" w:cs="Arial" w:eastAsia="Arial" w:hAnsi="Arial"/>
          <w:sz w:val="18"/>
          <w:szCs w:val="18"/>
          <w:rtl w:val="0"/>
        </w:rPr>
        <w:t xml:space="preserve">As métricas e critérios de avaliação constam no Regimento Escolar do SENAI/SC e no Projeto Pedagógico da unidade.</w:t>
      </w:r>
    </w:p>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keepNext w:val="1"/>
        <w:numPr>
          <w:ilvl w:val="1"/>
          <w:numId w:val="22"/>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32hioqz" w:id="18"/>
      <w:bookmarkEnd w:id="18"/>
      <w:r w:rsidDel="00000000" w:rsidR="00000000" w:rsidRPr="00000000">
        <w:rPr>
          <w:rFonts w:ascii="Arial" w:cs="Arial" w:eastAsia="Arial" w:hAnsi="Arial"/>
          <w:b w:val="1"/>
          <w:bCs w:val="1"/>
          <w:smallCaps w:val="1"/>
          <w:color w:val="000000"/>
          <w:sz w:val="20"/>
          <w:szCs w:val="20"/>
          <w:rtl w:val="0"/>
        </w:rPr>
        <w:t xml:space="preserve">APROVEITAMENTO DE ESTUDOS PARA HABILITAÇÃO TÉCNICA</w:t>
      </w:r>
    </w:p>
    <w:p w:rsidR="00000000" w:rsidDel="00000000" w:rsidP="00000000" w:rsidRDefault="00000000" w:rsidRPr="00000000" w14:paraId="000000FF">
      <w:pPr>
        <w:spacing w:line="360" w:lineRule="auto"/>
        <w:jc w:val="both"/>
        <w:rPr>
          <w:rFonts w:ascii="Arial" w:cs="Arial" w:eastAsia="Arial" w:hAnsi="Arial"/>
          <w:sz w:val="18"/>
          <w:szCs w:val="18"/>
        </w:rPr>
      </w:pPr>
      <w:bookmarkStart w:colFirst="0" w:colLast="0" w:name="_3znysh7" w:id="19"/>
      <w:bookmarkEnd w:id="19"/>
      <w:r w:rsidDel="00000000" w:rsidR="00000000" w:rsidRPr="00000000">
        <w:rPr>
          <w:rFonts w:ascii="Arial" w:cs="Arial" w:eastAsia="Arial" w:hAnsi="Arial"/>
          <w:sz w:val="18"/>
          <w:szCs w:val="18"/>
          <w:rtl w:val="0"/>
        </w:rPr>
        <w:t xml:space="preserve">O egresso do Curso de </w:t>
      </w:r>
      <w:r w:rsidDel="00000000" w:rsidR="00000000" w:rsidRPr="00000000">
        <w:rPr>
          <w:rFonts w:ascii="Arial" w:cs="Arial" w:eastAsia="Arial" w:hAnsi="Arial"/>
          <w:b w:val="1"/>
          <w:bCs w:val="1"/>
          <w:sz w:val="18"/>
          <w:szCs w:val="18"/>
          <w:rtl w:val="0"/>
        </w:rPr>
        <w:t xml:space="preserve">Aprendizagem Industrial</w:t>
      </w:r>
      <w:r w:rsidDel="00000000" w:rsidR="00000000" w:rsidRPr="00000000">
        <w:rPr>
          <w:rFonts w:ascii="Arial" w:cs="Arial" w:eastAsia="Arial" w:hAnsi="Arial"/>
          <w:sz w:val="18"/>
          <w:szCs w:val="18"/>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keepNext w:val="1"/>
        <w:numPr>
          <w:ilvl w:val="0"/>
          <w:numId w:val="22"/>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1hmsyys" w:id="20"/>
      <w:bookmarkEnd w:id="20"/>
      <w:r w:rsidDel="00000000" w:rsidR="00000000" w:rsidRPr="00000000">
        <w:rPr>
          <w:rFonts w:ascii="Arial" w:cs="Arial" w:eastAsia="Arial" w:hAnsi="Arial"/>
          <w:b w:val="1"/>
          <w:bCs w:val="1"/>
          <w:smallCaps w:val="1"/>
          <w:color w:val="0070c0"/>
          <w:sz w:val="20"/>
          <w:szCs w:val="20"/>
          <w:rtl w:val="0"/>
        </w:rPr>
        <w:t xml:space="preserve">CERTIFICAÇÃO</w:t>
      </w:r>
    </w:p>
    <w:p w:rsidR="00000000" w:rsidDel="00000000" w:rsidP="00000000" w:rsidRDefault="00000000" w:rsidRPr="00000000" w14:paraId="00000102">
      <w:pPr>
        <w:spacing w:line="360" w:lineRule="auto"/>
        <w:jc w:val="both"/>
        <w:rPr>
          <w:rFonts w:ascii="Arial" w:cs="Arial" w:eastAsia="Arial" w:hAnsi="Arial"/>
          <w:sz w:val="20"/>
          <w:szCs w:val="20"/>
        </w:rPr>
      </w:pPr>
      <w:r w:rsidDel="00000000" w:rsidR="00000000" w:rsidRPr="00000000">
        <w:rPr>
          <w:rFonts w:ascii="Arial" w:cs="Arial" w:eastAsia="Arial" w:hAnsi="Arial"/>
          <w:sz w:val="18"/>
          <w:szCs w:val="18"/>
          <w:rtl w:val="0"/>
        </w:rPr>
        <w:t xml:space="preserve">Ao aluno concluinte será concedido o certificado do curso na modalidade de Qualificação Profissional, conforme legislação vigente. Sendo que a carga horária de prática profissional realizada no empregador (Fase Empresa) será apostilada no verso do certificado.</w:t>
      </w:r>
      <w:r w:rsidDel="00000000" w:rsidR="00000000" w:rsidRPr="00000000">
        <w:rPr>
          <w:rtl w:val="0"/>
        </w:rPr>
      </w:r>
    </w:p>
    <w:p w:rsidR="00000000" w:rsidDel="00000000" w:rsidP="00000000" w:rsidRDefault="00000000" w:rsidRPr="00000000" w14:paraId="0000010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keepNext w:val="1"/>
        <w:numPr>
          <w:ilvl w:val="0"/>
          <w:numId w:val="22"/>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41mghml" w:id="21"/>
      <w:bookmarkEnd w:id="21"/>
      <w:r w:rsidDel="00000000" w:rsidR="00000000" w:rsidRPr="00000000">
        <w:rPr>
          <w:rFonts w:ascii="Arial" w:cs="Arial" w:eastAsia="Arial" w:hAnsi="Arial"/>
          <w:b w:val="1"/>
          <w:bCs w:val="1"/>
          <w:smallCaps w:val="1"/>
          <w:color w:val="0070c0"/>
          <w:sz w:val="20"/>
          <w:szCs w:val="20"/>
          <w:rtl w:val="0"/>
        </w:rPr>
        <w:t xml:space="preserve">EXECUÇÃO DAS TURMAS</w:t>
      </w:r>
    </w:p>
    <w:p w:rsidR="00000000" w:rsidDel="00000000" w:rsidP="00000000" w:rsidRDefault="00000000" w:rsidRPr="00000000" w14:paraId="00000105">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a execução das turmas deverão ser observadas as diretrizes descritas nos padrões de trabalho do SENAI/SC, especialmente a Norma relativa aos processos da</w:t>
      </w:r>
      <w:r w:rsidDel="00000000" w:rsidR="00000000" w:rsidRPr="00000000">
        <w:rPr>
          <w:rFonts w:ascii="Arial" w:cs="Arial" w:eastAsia="Arial" w:hAnsi="Arial"/>
          <w:b w:val="1"/>
          <w:bCs w:val="1"/>
          <w:sz w:val="18"/>
          <w:szCs w:val="18"/>
          <w:rtl w:val="0"/>
        </w:rPr>
        <w:t xml:space="preserve"> Aprendizagem Industrial</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bem como,</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a legislação vigente da Aprendizagem Profissional.</w:t>
      </w:r>
    </w:p>
    <w:p w:rsidR="00000000" w:rsidDel="00000000" w:rsidP="00000000" w:rsidRDefault="00000000" w:rsidRPr="00000000" w14:paraId="00000106">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07">
      <w:pPr>
        <w:spacing w:line="360" w:lineRule="auto"/>
        <w:jc w:val="both"/>
        <w:rPr>
          <w:rFonts w:ascii="Arial" w:cs="Arial" w:eastAsia="Arial" w:hAnsi="Arial"/>
          <w:b w:val="1"/>
          <w:bCs w:val="1"/>
          <w:smallCaps w:val="1"/>
          <w:color w:val="006f3d"/>
        </w:rPr>
      </w:pPr>
      <w:r w:rsidDel="00000000" w:rsidR="00000000" w:rsidRPr="00000000">
        <w:rPr>
          <w:rFonts w:ascii="Arial" w:cs="Arial" w:eastAsia="Arial" w:hAnsi="Arial"/>
          <w:sz w:val="18"/>
          <w:szCs w:val="18"/>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r w:rsidDel="00000000" w:rsidR="00000000" w:rsidRPr="00000000">
        <w:br w:type="page"/>
      </w:r>
      <w:r w:rsidDel="00000000" w:rsidR="00000000" w:rsidRPr="00000000">
        <w:rPr>
          <w:rtl w:val="0"/>
        </w:rPr>
      </w:r>
    </w:p>
    <w:p w:rsidR="00000000" w:rsidDel="00000000" w:rsidP="00000000" w:rsidRDefault="00000000" w:rsidRPr="00000000" w14:paraId="00000108">
      <w:pPr>
        <w:keepNext w:val="1"/>
        <w:numPr>
          <w:ilvl w:val="0"/>
          <w:numId w:val="22"/>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rPr>
      </w:pPr>
      <w:bookmarkStart w:colFirst="0" w:colLast="0" w:name="_2grqrue" w:id="22"/>
      <w:bookmarkEnd w:id="22"/>
      <w:r w:rsidDel="00000000" w:rsidR="00000000" w:rsidRPr="00000000">
        <w:rPr>
          <w:rFonts w:ascii="Arial" w:cs="Arial" w:eastAsia="Arial" w:hAnsi="Arial"/>
          <w:b w:val="1"/>
          <w:bCs w:val="1"/>
          <w:smallCaps w:val="1"/>
          <w:color w:val="0070c0"/>
          <w:rtl w:val="0"/>
        </w:rPr>
        <w:t xml:space="preserve">ANEXOS</w:t>
      </w:r>
    </w:p>
    <w:p w:rsidR="00000000" w:rsidDel="00000000" w:rsidP="00000000" w:rsidRDefault="00000000" w:rsidRPr="00000000" w14:paraId="00000109">
      <w:pPr>
        <w:keepNext w:val="1"/>
        <w:numPr>
          <w:ilvl w:val="1"/>
          <w:numId w:val="22"/>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bCs w:val="1"/>
          <w:smallCaps w:val="1"/>
          <w:color w:val="000000"/>
          <w:sz w:val="20"/>
          <w:szCs w:val="20"/>
        </w:rPr>
      </w:pPr>
      <w:bookmarkStart w:colFirst="0" w:colLast="0" w:name="_vx1227" w:id="23"/>
      <w:bookmarkEnd w:id="23"/>
      <w:r w:rsidDel="00000000" w:rsidR="00000000" w:rsidRPr="00000000">
        <w:rPr>
          <w:rFonts w:ascii="Arial" w:cs="Arial" w:eastAsia="Arial" w:hAnsi="Arial"/>
          <w:b w:val="1"/>
          <w:bCs w:val="1"/>
          <w:smallCaps w:val="1"/>
          <w:color w:val="000000"/>
          <w:sz w:val="20"/>
          <w:szCs w:val="20"/>
          <w:rtl w:val="0"/>
        </w:rPr>
        <w:t xml:space="preserve">Anexo I – Detalhamento do Perfil Profissional de Conclusão</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jc w:val="both"/>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Competência Geral:</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p w:rsidR="00000000" w:rsidDel="00000000" w:rsidP="00000000" w:rsidRDefault="00000000" w:rsidRPr="00000000" w14:paraId="000001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rPr>
          <w:rFonts w:ascii="Arial" w:cs="Arial" w:eastAsia="Arial" w:hAnsi="Arial"/>
          <w:sz w:val="18"/>
          <w:szCs w:val="18"/>
        </w:rPr>
      </w:pPr>
      <w:r w:rsidDel="00000000" w:rsidR="00000000" w:rsidRPr="00000000">
        <w:rPr>
          <w:rtl w:val="0"/>
        </w:rPr>
      </w:r>
    </w:p>
    <w:tbl>
      <w:tblPr>
        <w:tblStyle w:val="Table5"/>
        <w:tblW w:w="9930.0" w:type="dxa"/>
        <w:jc w:val="center"/>
        <w:tblLayout w:type="fixed"/>
        <w:tblLook w:val="0400"/>
      </w:tblPr>
      <w:tblGrid>
        <w:gridCol w:w="4260"/>
        <w:gridCol w:w="5670"/>
        <w:tblGridChange w:id="0">
          <w:tblGrid>
            <w:gridCol w:w="4260"/>
            <w:gridCol w:w="5670"/>
          </w:tblGrid>
        </w:tblGridChange>
      </w:tblGrid>
      <w:tr>
        <w:trPr>
          <w:cantSplit w:val="0"/>
          <w:trHeight w:val="1149.2138671875" w:hRule="atLeast"/>
          <w:tblHeader w:val="0"/>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0D">
            <w:pPr>
              <w:spacing w:after="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p>
          <w:p w:rsidR="00000000" w:rsidDel="00000000" w:rsidP="00000000" w:rsidRDefault="00000000" w:rsidRPr="00000000" w14:paraId="0000010E">
            <w:pPr>
              <w:keepNext w:val="1"/>
              <w:spacing w:line="312"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10">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1">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2">
            <w:pPr>
              <w:spacing w:line="312"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na área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numPr>
                <w:ilvl w:val="0"/>
                <w:numId w:val="18"/>
              </w:numPr>
              <w:spacing w:line="312" w:lineRule="auto"/>
              <w:ind w:left="212.5984251968498"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da Gestão Integrada (Ambiental, Qualidade, Saúde e Segurança)</w:t>
            </w:r>
          </w:p>
          <w:p w:rsidR="00000000" w:rsidDel="00000000" w:rsidP="00000000" w:rsidRDefault="00000000" w:rsidRPr="00000000" w14:paraId="00000114">
            <w:pPr>
              <w:numPr>
                <w:ilvl w:val="0"/>
                <w:numId w:val="18"/>
              </w:numPr>
              <w:spacing w:line="312" w:lineRule="auto"/>
              <w:ind w:left="212.5984251968498"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técnicos e operacionais</w:t>
            </w:r>
          </w:p>
          <w:p w:rsidR="00000000" w:rsidDel="00000000" w:rsidP="00000000" w:rsidRDefault="00000000" w:rsidRPr="00000000" w14:paraId="00000115">
            <w:pPr>
              <w:numPr>
                <w:ilvl w:val="0"/>
                <w:numId w:val="18"/>
              </w:numPr>
              <w:spacing w:line="312" w:lineRule="auto"/>
              <w:ind w:left="212.5984251968498"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produção </w:t>
            </w:r>
          </w:p>
          <w:p w:rsidR="00000000" w:rsidDel="00000000" w:rsidP="00000000" w:rsidRDefault="00000000" w:rsidRPr="00000000" w14:paraId="00000116">
            <w:pPr>
              <w:numPr>
                <w:ilvl w:val="0"/>
                <w:numId w:val="18"/>
              </w:numPr>
              <w:spacing w:line="312" w:lineRule="auto"/>
              <w:ind w:left="212.5984251968498"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manutenção</w:t>
            </w:r>
          </w:p>
          <w:p w:rsidR="00000000" w:rsidDel="00000000" w:rsidP="00000000" w:rsidRDefault="00000000" w:rsidRPr="00000000" w14:paraId="00000117">
            <w:pPr>
              <w:numPr>
                <w:ilvl w:val="0"/>
                <w:numId w:val="18"/>
              </w:numPr>
              <w:spacing w:line="312" w:lineRule="auto"/>
              <w:ind w:left="212.5984251968498"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à gestão da produção</w:t>
            </w:r>
          </w:p>
          <w:p w:rsidR="00000000" w:rsidDel="00000000" w:rsidP="00000000" w:rsidRDefault="00000000" w:rsidRPr="00000000" w14:paraId="00000118">
            <w:pPr>
              <w:numPr>
                <w:ilvl w:val="0"/>
                <w:numId w:val="18"/>
              </w:numPr>
              <w:spacing w:line="312" w:lineRule="auto"/>
              <w:ind w:left="212.5984251968498"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Regulamentadoras aplicáveis ao processo produtivo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9">
            <w:pPr>
              <w:spacing w:line="312"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na área de Recursos Humanos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cargos, carreira e salários da empresa</w:t>
            </w:r>
          </w:p>
          <w:p w:rsidR="00000000" w:rsidDel="00000000" w:rsidP="00000000" w:rsidRDefault="00000000" w:rsidRPr="00000000" w14:paraId="0000011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p w:rsidR="00000000" w:rsidDel="00000000" w:rsidP="00000000" w:rsidRDefault="00000000" w:rsidRPr="00000000" w14:paraId="0000011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treinamento e desenvolvimento da empresa</w:t>
            </w:r>
          </w:p>
          <w:p w:rsidR="00000000" w:rsidDel="00000000" w:rsidP="00000000" w:rsidRDefault="00000000" w:rsidRPr="00000000" w14:paraId="0000011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da área de RH</w:t>
            </w:r>
          </w:p>
          <w:p w:rsidR="00000000" w:rsidDel="00000000" w:rsidP="00000000" w:rsidRDefault="00000000" w:rsidRPr="00000000" w14:paraId="0000011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à área de recursos humanos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F">
            <w:pPr>
              <w:spacing w:line="312" w:lineRule="auto"/>
              <w:jc w:val="center"/>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Realizar serviços administrativos de apoio na área de Marketing e Vendas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marketing e as técnicas de atendimento da empresa</w:t>
            </w:r>
          </w:p>
          <w:p w:rsidR="00000000" w:rsidDel="00000000" w:rsidP="00000000" w:rsidRDefault="00000000" w:rsidRPr="00000000" w14:paraId="0000012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legislação vigente para Segurança e proteção de dados</w:t>
            </w:r>
          </w:p>
          <w:p w:rsidR="00000000" w:rsidDel="00000000" w:rsidP="00000000" w:rsidRDefault="00000000" w:rsidRPr="00000000" w14:paraId="0000012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ao processo de marketing e vendas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3">
            <w:pPr>
              <w:spacing w:line="312" w:lineRule="auto"/>
              <w:jc w:val="center"/>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Realizar serviços administrativos de apoio às áreas Contábil e Financeira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da empresa para escrituração das operações financeiras e contábeis </w:t>
            </w:r>
          </w:p>
          <w:p w:rsidR="00000000" w:rsidDel="00000000" w:rsidP="00000000" w:rsidRDefault="00000000" w:rsidRPr="00000000" w14:paraId="0000012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legislação contábil, fiscal e tributária vigente</w:t>
            </w:r>
          </w:p>
          <w:p w:rsidR="00000000" w:rsidDel="00000000" w:rsidP="00000000" w:rsidRDefault="00000000" w:rsidRPr="00000000" w14:paraId="0000012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à área contábil e financeira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7">
            <w:pPr>
              <w:spacing w:line="312"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Realizar processos controle materiais e logísticos dos diferentes setores da empresa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boas práticas de processos logísticos envolvidos no processo de controle de materiais.</w:t>
            </w:r>
          </w:p>
          <w:p w:rsidR="00000000" w:rsidDel="00000000" w:rsidP="00000000" w:rsidRDefault="00000000" w:rsidRPr="00000000" w14:paraId="0000012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para recebimento e inspeção para conferir se os produtos foram entregues conforme quantidade e especificação, sem avarias.</w:t>
            </w:r>
          </w:p>
          <w:p w:rsidR="00000000" w:rsidDel="00000000" w:rsidP="00000000" w:rsidRDefault="00000000" w:rsidRPr="00000000" w14:paraId="0000012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eventuais problemas identificados nos produtos e materiais para registro e devolução.</w:t>
            </w:r>
          </w:p>
          <w:p w:rsidR="00000000" w:rsidDel="00000000" w:rsidP="00000000" w:rsidRDefault="00000000" w:rsidRPr="00000000" w14:paraId="0000012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dos fabricantes dos produtos e materiais </w:t>
            </w:r>
          </w:p>
          <w:p w:rsidR="00000000" w:rsidDel="00000000" w:rsidP="00000000" w:rsidRDefault="00000000" w:rsidRPr="00000000" w14:paraId="0000012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espaço físico e leiaute do ambiente de armazenagem dos materiais para melhor circulação.</w:t>
            </w:r>
          </w:p>
          <w:p w:rsidR="00000000" w:rsidDel="00000000" w:rsidP="00000000" w:rsidRDefault="00000000" w:rsidRPr="00000000" w14:paraId="0000012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boas práticas de gestão de estoque</w:t>
            </w:r>
          </w:p>
          <w:p w:rsidR="00000000" w:rsidDel="00000000" w:rsidP="00000000" w:rsidRDefault="00000000" w:rsidRPr="00000000" w14:paraId="0000012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Avaliando relatórios dos produtos estocados e histórico de pedidos para provisionar novos pedidos.</w:t>
            </w:r>
          </w:p>
          <w:p w:rsidR="00000000" w:rsidDel="00000000" w:rsidP="00000000" w:rsidRDefault="00000000" w:rsidRPr="00000000" w14:paraId="0000012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para recebimento, armazenamento e distribuição dos materiais.</w:t>
            </w:r>
          </w:p>
          <w:p w:rsidR="00000000" w:rsidDel="00000000" w:rsidP="00000000" w:rsidRDefault="00000000" w:rsidRPr="00000000" w14:paraId="0000013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qualidade, saúde, segurança e meio ambiente.</w:t>
            </w:r>
          </w:p>
          <w:p w:rsidR="00000000" w:rsidDel="00000000" w:rsidP="00000000" w:rsidRDefault="00000000" w:rsidRPr="00000000" w14:paraId="0000013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212.5984251968498" w:right="0" w:hanging="15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no processo de recebimento de produtos e materiais </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Competências Socioemocionais</w:t>
      </w:r>
      <w:r w:rsidDel="00000000" w:rsidR="00000000" w:rsidRPr="00000000">
        <w:rPr>
          <w:rtl w:val="0"/>
        </w:rPr>
      </w:r>
    </w:p>
    <w:tbl>
      <w:tblPr>
        <w:tblStyle w:val="Table6"/>
        <w:tblW w:w="9912.0" w:type="dxa"/>
        <w:jc w:val="left"/>
        <w:tblInd w:w="-50.0" w:type="dxa"/>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35">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36">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37">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38">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Apresentar disposição para resolver problemas em contextos de sua atuação profissional, demonstrando postura proativa.</w:t>
            </w:r>
          </w:p>
          <w:p w:rsidR="00000000" w:rsidDel="00000000" w:rsidP="00000000" w:rsidRDefault="00000000" w:rsidRPr="00000000" w14:paraId="00000139">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E INFLUÊNCIA SOCIAL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3A">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INTELIGÊNCIA EMOCIONAL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3B">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Apresentar interesse e entusiasmo para aprender com o outro, demonstrando empatia nas relações e atividades profissionais.</w:t>
            </w:r>
          </w:p>
          <w:p w:rsidR="00000000" w:rsidDel="00000000" w:rsidP="00000000" w:rsidRDefault="00000000" w:rsidRPr="00000000" w14:paraId="0000013C">
            <w:pPr>
              <w:numPr>
                <w:ilvl w:val="0"/>
                <w:numId w:val="31"/>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Apresentar comportamento ético na conduta profissional, vivenciando valores, respeitando princípios, praticando a inclusão e justiça social, respeitando diferenças.</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4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Contexto de Trabalho da Ocupação</w:t>
      </w:r>
      <w:r w:rsidDel="00000000" w:rsidR="00000000" w:rsidRPr="00000000">
        <w:rPr>
          <w:rtl w:val="0"/>
        </w:rPr>
      </w:r>
    </w:p>
    <w:tbl>
      <w:tblPr>
        <w:tblStyle w:val="Table7"/>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Meios de Produção </w:t>
            </w:r>
            <w:r w:rsidDel="00000000" w:rsidR="00000000" w:rsidRPr="00000000">
              <w:rPr>
                <w:rFonts w:ascii="Arial" w:cs="Arial" w:eastAsia="Arial" w:hAnsi="Arial"/>
                <w:i w:val="1"/>
                <w:iCs w:val="1"/>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2">
            <w:pPr>
              <w:numPr>
                <w:ilvl w:val="0"/>
                <w:numId w:val="27"/>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administrativos/gerenciais </w:t>
            </w:r>
          </w:p>
          <w:p w:rsidR="00000000" w:rsidDel="00000000" w:rsidP="00000000" w:rsidRDefault="00000000" w:rsidRPr="00000000" w14:paraId="00000143">
            <w:pPr>
              <w:numPr>
                <w:ilvl w:val="0"/>
                <w:numId w:val="27"/>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 impressora, escâner, tablet, notebooks, impressora e leitor de código de barras, tecnologia de identificação por radiofrequência RFID, telefone, calculadora, projetor multimídia, TV, tela interativa, entre outros</w:t>
            </w:r>
          </w:p>
          <w:p w:rsidR="00000000" w:rsidDel="00000000" w:rsidP="00000000" w:rsidRDefault="00000000" w:rsidRPr="00000000" w14:paraId="00000144">
            <w:pPr>
              <w:numPr>
                <w:ilvl w:val="0"/>
                <w:numId w:val="27"/>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Carrinho mecânico, paletes, paleteira, transpaleteira, Seladora de embalagens </w:t>
            </w:r>
          </w:p>
          <w:p w:rsidR="00000000" w:rsidDel="00000000" w:rsidP="00000000" w:rsidRDefault="00000000" w:rsidRPr="00000000" w14:paraId="00000145">
            <w:pPr>
              <w:numPr>
                <w:ilvl w:val="0"/>
                <w:numId w:val="27"/>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Instrumentos de medição (Paquímetro, trena, densímetro, régua para medição de tanques e balança)</w:t>
            </w:r>
          </w:p>
          <w:p w:rsidR="00000000" w:rsidDel="00000000" w:rsidP="00000000" w:rsidRDefault="00000000" w:rsidRPr="00000000" w14:paraId="00000146">
            <w:pPr>
              <w:numPr>
                <w:ilvl w:val="0"/>
                <w:numId w:val="27"/>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Material de escritório (Embalagens,Flip chart, etiquetas, lápis, caneta, pincel, estilete, grampeador, furador, pranchetas e quadro branco)</w:t>
            </w:r>
          </w:p>
          <w:p w:rsidR="00000000" w:rsidDel="00000000" w:rsidP="00000000" w:rsidRDefault="00000000" w:rsidRPr="00000000" w14:paraId="00000147">
            <w:pPr>
              <w:numPr>
                <w:ilvl w:val="0"/>
                <w:numId w:val="27"/>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Epi - luvas, guarda-pó, capacete, botina, máscara, lanterna, colete refletivo</w:t>
            </w:r>
          </w:p>
        </w:tc>
      </w:tr>
    </w:tbl>
    <w:p w:rsidR="00000000" w:rsidDel="00000000" w:rsidP="00000000" w:rsidRDefault="00000000" w:rsidRPr="00000000" w14:paraId="00000148">
      <w:pPr>
        <w:rPr>
          <w:rFonts w:ascii="Arial" w:cs="Arial" w:eastAsia="Arial" w:hAnsi="Arial"/>
          <w:sz w:val="18"/>
          <w:szCs w:val="18"/>
        </w:rPr>
      </w:pPr>
      <w:r w:rsidDel="00000000" w:rsidR="00000000" w:rsidRPr="00000000">
        <w:rPr>
          <w:rtl w:val="0"/>
        </w:rPr>
      </w:r>
    </w:p>
    <w:tbl>
      <w:tblPr>
        <w:tblStyle w:val="Table8"/>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Formação Profissional Relacionada à Ocupação</w:t>
            </w:r>
            <w:r w:rsidDel="00000000" w:rsidR="00000000" w:rsidRPr="00000000">
              <w:rPr>
                <w:rFonts w:ascii="Arial" w:cs="Arial" w:eastAsia="Arial" w:hAnsi="Arial"/>
                <w:i w:val="1"/>
                <w:iCs w:val="1"/>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A">
            <w:pPr>
              <w:numPr>
                <w:ilvl w:val="0"/>
                <w:numId w:val="28"/>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Graduação em Administração de Empresas </w:t>
            </w:r>
          </w:p>
          <w:p w:rsidR="00000000" w:rsidDel="00000000" w:rsidP="00000000" w:rsidRDefault="00000000" w:rsidRPr="00000000" w14:paraId="0000014B">
            <w:pPr>
              <w:numPr>
                <w:ilvl w:val="0"/>
                <w:numId w:val="28"/>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Administração / Técnico em Qualidade </w:t>
            </w:r>
          </w:p>
          <w:p w:rsidR="00000000" w:rsidDel="00000000" w:rsidP="00000000" w:rsidRDefault="00000000" w:rsidRPr="00000000" w14:paraId="0000014C">
            <w:pPr>
              <w:numPr>
                <w:ilvl w:val="0"/>
                <w:numId w:val="28"/>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Finanças / Tecnólogo em Logística / Tecnólogo em Marketing / Tecnólogo em RH </w:t>
            </w:r>
          </w:p>
          <w:p w:rsidR="00000000" w:rsidDel="00000000" w:rsidP="00000000" w:rsidRDefault="00000000" w:rsidRPr="00000000" w14:paraId="0000014D">
            <w:pPr>
              <w:numPr>
                <w:ilvl w:val="0"/>
                <w:numId w:val="28"/>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Aperfeiçoamentos em novas tecnologias para gestão</w:t>
            </w:r>
          </w:p>
        </w:tc>
      </w:tr>
    </w:tbl>
    <w:p w:rsidR="00000000" w:rsidDel="00000000" w:rsidP="00000000" w:rsidRDefault="00000000" w:rsidRPr="00000000" w14:paraId="0000014E">
      <w:pPr>
        <w:rPr>
          <w:rFonts w:ascii="Arial" w:cs="Arial" w:eastAsia="Arial" w:hAnsi="Arial"/>
          <w:sz w:val="18"/>
          <w:szCs w:val="18"/>
        </w:rPr>
      </w:pPr>
      <w:r w:rsidDel="00000000" w:rsidR="00000000" w:rsidRPr="00000000">
        <w:rPr>
          <w:rtl w:val="0"/>
        </w:rPr>
      </w:r>
    </w:p>
    <w:tbl>
      <w:tblPr>
        <w:tblStyle w:val="Table9"/>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Condições de Trabalho </w:t>
            </w:r>
            <w:r w:rsidDel="00000000" w:rsidR="00000000" w:rsidRPr="00000000">
              <w:rPr>
                <w:rFonts w:ascii="Arial" w:cs="Arial" w:eastAsia="Arial" w:hAnsi="Arial"/>
                <w:i w:val="1"/>
                <w:iCs w:val="1"/>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5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Riscos profissionais</w:t>
            </w:r>
            <w:r w:rsidDel="00000000" w:rsidR="00000000" w:rsidRPr="00000000">
              <w:rPr>
                <w:rtl w:val="0"/>
              </w:rPr>
            </w:r>
          </w:p>
          <w:p w:rsidR="00000000" w:rsidDel="00000000" w:rsidP="00000000" w:rsidRDefault="00000000" w:rsidRPr="00000000" w14:paraId="00000151">
            <w:pPr>
              <w:numPr>
                <w:ilvl w:val="0"/>
                <w:numId w:val="23"/>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Podem enfrentar problemas de visão, circulação, postura e sofrer lesões de esforço repetitivo e distúrbios osteomusculares relacionados ao trabalho - DORT</w:t>
            </w:r>
          </w:p>
          <w:p w:rsidR="00000000" w:rsidDel="00000000" w:rsidP="00000000" w:rsidRDefault="00000000" w:rsidRPr="00000000" w14:paraId="0000015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de Trabalho</w:t>
            </w:r>
            <w:r w:rsidDel="00000000" w:rsidR="00000000" w:rsidRPr="00000000">
              <w:rPr>
                <w:rtl w:val="0"/>
              </w:rPr>
            </w:r>
          </w:p>
          <w:p w:rsidR="00000000" w:rsidDel="00000000" w:rsidP="00000000" w:rsidRDefault="00000000" w:rsidRPr="00000000" w14:paraId="00000153">
            <w:pPr>
              <w:numPr>
                <w:ilvl w:val="0"/>
                <w:numId w:val="23"/>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Ambiente sujeito ou não à insalubridade (quando em escritório, o ambiente é, em geral, refrigerado, arejado e iluminado) </w:t>
            </w:r>
          </w:p>
          <w:p w:rsidR="00000000" w:rsidDel="00000000" w:rsidP="00000000" w:rsidRDefault="00000000" w:rsidRPr="00000000" w14:paraId="00000154">
            <w:pPr>
              <w:numPr>
                <w:ilvl w:val="0"/>
                <w:numId w:val="23"/>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Almoxarifes atuam nas mais variadas atividades econômicas onde haja armazenamento e movimentação de mercadorias</w:t>
            </w:r>
          </w:p>
          <w:p w:rsidR="00000000" w:rsidDel="00000000" w:rsidP="00000000" w:rsidRDefault="00000000" w:rsidRPr="00000000" w14:paraId="00000155">
            <w:pPr>
              <w:numPr>
                <w:ilvl w:val="0"/>
                <w:numId w:val="23"/>
              </w:numPr>
              <w:spacing w:line="312"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Trabalho sujeito a estresse, devido à necessidade de busca de soluções e cumprimento de prazos</w:t>
            </w:r>
          </w:p>
          <w:p w:rsidR="00000000" w:rsidDel="00000000" w:rsidP="00000000" w:rsidRDefault="00000000" w:rsidRPr="00000000" w14:paraId="00000156">
            <w:pPr>
              <w:numPr>
                <w:ilvl w:val="0"/>
                <w:numId w:val="26"/>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Expediente de 20 a 44 horas semanais</w:t>
            </w:r>
          </w:p>
        </w:tc>
      </w:tr>
    </w:tbl>
    <w:p w:rsidR="00000000" w:rsidDel="00000000" w:rsidP="00000000" w:rsidRDefault="00000000" w:rsidRPr="00000000" w14:paraId="00000157">
      <w:pPr>
        <w:rPr/>
      </w:pPr>
      <w:r w:rsidDel="00000000" w:rsidR="00000000" w:rsidRPr="00000000">
        <w:rPr>
          <w:rFonts w:ascii="Arial" w:cs="Arial" w:eastAsia="Arial" w:hAnsi="Arial"/>
          <w:sz w:val="18"/>
          <w:szCs w:val="18"/>
          <w:rtl w:val="0"/>
        </w:rPr>
        <w:br w:type="textWrapping"/>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Arial" w:cs="Arial" w:eastAsia="Arial" w:hAnsi="Arial"/>
          <w:sz w:val="18"/>
          <w:szCs w:val="18"/>
        </w:rPr>
      </w:pPr>
      <w:bookmarkStart w:colFirst="0" w:colLast="0" w:name="_9ct1t3cnq8e1" w:id="24"/>
      <w:bookmarkEnd w:id="24"/>
      <w:r w:rsidDel="00000000" w:rsidR="00000000" w:rsidRPr="00000000">
        <w:rPr>
          <w:rtl w:val="0"/>
        </w:rPr>
      </w:r>
    </w:p>
    <w:p w:rsidR="00000000" w:rsidDel="00000000" w:rsidP="00000000" w:rsidRDefault="00000000" w:rsidRPr="00000000" w14:paraId="00000159">
      <w:pPr>
        <w:keepNext w:val="1"/>
        <w:pBdr>
          <w:top w:space="0" w:sz="0" w:val="nil"/>
          <w:left w:space="0" w:sz="0" w:val="nil"/>
          <w:bottom w:space="0" w:sz="0" w:val="nil"/>
          <w:right w:space="0" w:sz="0" w:val="nil"/>
          <w:between w:space="0" w:sz="0" w:val="nil"/>
        </w:pBdr>
        <w:spacing w:after="240" w:lineRule="auto"/>
        <w:ind w:left="2987" w:firstLine="0"/>
        <w:jc w:val="both"/>
        <w:rPr>
          <w:rFonts w:ascii="Arial" w:cs="Arial" w:eastAsia="Arial" w:hAnsi="Arial"/>
          <w:b w:val="1"/>
          <w:bCs w:val="1"/>
          <w:smallCaps w:val="1"/>
          <w:sz w:val="20"/>
          <w:szCs w:val="20"/>
        </w:rPr>
      </w:pPr>
      <w:bookmarkStart w:colFirst="0" w:colLast="0" w:name="_a1krww3jq260" w:id="25"/>
      <w:bookmarkEnd w:id="25"/>
      <w:r w:rsidDel="00000000" w:rsidR="00000000" w:rsidRPr="00000000">
        <w:br w:type="page"/>
      </w:r>
      <w:r w:rsidDel="00000000" w:rsidR="00000000" w:rsidRPr="00000000">
        <w:rPr>
          <w:rtl w:val="0"/>
        </w:rPr>
      </w:r>
    </w:p>
    <w:p w:rsidR="00000000" w:rsidDel="00000000" w:rsidP="00000000" w:rsidRDefault="00000000" w:rsidRPr="00000000" w14:paraId="0000015A">
      <w:pPr>
        <w:keepNext w:val="1"/>
        <w:numPr>
          <w:ilvl w:val="1"/>
          <w:numId w:val="22"/>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bCs w:val="1"/>
          <w:smallCaps w:val="1"/>
          <w:color w:val="000000"/>
          <w:sz w:val="20"/>
          <w:szCs w:val="20"/>
        </w:rPr>
      </w:pPr>
      <w:bookmarkStart w:colFirst="0" w:colLast="0" w:name="_1v1yuxt" w:id="26"/>
      <w:bookmarkEnd w:id="26"/>
      <w:r w:rsidDel="00000000" w:rsidR="00000000" w:rsidRPr="00000000">
        <w:rPr>
          <w:rFonts w:ascii="Arial" w:cs="Arial" w:eastAsia="Arial" w:hAnsi="Arial"/>
          <w:b w:val="1"/>
          <w:bCs w:val="1"/>
          <w:smallCaps w:val="1"/>
          <w:color w:val="000000"/>
          <w:sz w:val="20"/>
          <w:szCs w:val="20"/>
          <w:rtl w:val="0"/>
        </w:rPr>
        <w:t xml:space="preserve">Anexo II – Detalhamento da Matriz Curricular</w:t>
      </w:r>
      <w:r w:rsidDel="00000000" w:rsidR="00000000" w:rsidRPr="00000000">
        <w:rPr>
          <w:rtl w:val="0"/>
        </w:rPr>
      </w:r>
    </w:p>
    <w:p w:rsidR="00000000" w:rsidDel="00000000" w:rsidP="00000000" w:rsidRDefault="00000000" w:rsidRPr="00000000" w14:paraId="0000015B">
      <w:pPr>
        <w:rPr>
          <w:rFonts w:ascii="Arial" w:cs="Arial" w:eastAsia="Arial" w:hAnsi="Arial"/>
          <w:b w:val="1"/>
          <w:bCs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5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5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6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6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6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6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6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68">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69">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6A">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6B">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6C">
            <w:pPr>
              <w:numPr>
                <w:ilvl w:val="0"/>
                <w:numId w:val="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6D">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6E">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6F">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70">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71">
            <w:pPr>
              <w:numPr>
                <w:ilvl w:val="0"/>
                <w:numId w:val="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72">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73">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74">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75">
            <w:pPr>
              <w:numPr>
                <w:ilvl w:val="0"/>
                <w:numId w:val="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76">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77">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78">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79">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7A">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7B">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7C">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7D">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7E">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7F">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80">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81">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82">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83">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84">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85">
            <w:pPr>
              <w:numPr>
                <w:ilvl w:val="0"/>
                <w:numId w:val="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86">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87">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88">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89">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8A">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8B">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8C">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8D">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8E">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8F">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90">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91">
            <w:pPr>
              <w:numPr>
                <w:ilvl w:val="2"/>
                <w:numId w:val="3"/>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92">
            <w:pPr>
              <w:numPr>
                <w:ilvl w:val="0"/>
                <w:numId w:val="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93">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94">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95">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96">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97">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98">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99">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9A">
            <w:pPr>
              <w:numPr>
                <w:ilvl w:val="0"/>
                <w:numId w:val="3"/>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9B">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9C">
            <w:pPr>
              <w:numPr>
                <w:ilvl w:val="1"/>
                <w:numId w:val="3"/>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9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9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9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A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A1">
            <w:pPr>
              <w:ind w:left="141" w:hanging="10.999999999999996"/>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A2">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3">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A4">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A5">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A6">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A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A9">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AA">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AB">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AC">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A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B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B1">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B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B3">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B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F">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D0">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D1">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D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D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D">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E">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F">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E0">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E1">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E2">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E3">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E4">
            <w:pPr>
              <w:numPr>
                <w:ilvl w:val="0"/>
                <w:numId w:val="8"/>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E5">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E6">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7">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8">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9">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A">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B">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C">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D">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E">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F">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F0">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F1">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F2">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F3">
            <w:pPr>
              <w:numPr>
                <w:ilvl w:val="0"/>
                <w:numId w:val="8"/>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F4">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5">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F6">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7">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8">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9">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A">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B">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C">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D">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E">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F">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00">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01">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02">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03">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04">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05">
            <w:pPr>
              <w:numPr>
                <w:ilvl w:val="0"/>
                <w:numId w:val="8"/>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206">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7">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8">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9">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1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16">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B">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D">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1F">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2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2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2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C">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D">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E">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F">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30">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31">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32">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33">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34">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35">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36">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7">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8">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9">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A">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B">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C">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D">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3E">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F">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40">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41">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42">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43">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44">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45">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46">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7">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8">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9">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A">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B">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C">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D">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E">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F">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50">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51">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52">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53">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54">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5">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6">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7">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8">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9">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A">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B">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C">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D">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E">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F">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60">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1">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62">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63">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4">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5">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6">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7">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8">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9">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6A">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B">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C">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D">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E">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F">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70">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71">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72">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73">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74">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75">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6">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77">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8">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9">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A">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B">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7C">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D">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E">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F">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80">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81">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82">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83">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84">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85">
            <w:pPr>
              <w:numPr>
                <w:ilvl w:val="2"/>
                <w:numId w:val="4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6">
            <w:pPr>
              <w:numPr>
                <w:ilvl w:val="0"/>
                <w:numId w:val="40"/>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87">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8">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9">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A">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B">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C">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D">
            <w:pPr>
              <w:numPr>
                <w:ilvl w:val="1"/>
                <w:numId w:val="4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9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9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160" w:line="259"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8">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9">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A">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B">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A0">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A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A2">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A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A4">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A5">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6">
      <w:pPr>
        <w:spacing w:after="160" w:line="259" w:lineRule="auto"/>
        <w:rPr>
          <w:rFonts w:ascii="Arial" w:cs="Arial" w:eastAsia="Arial" w:hAnsi="Arial"/>
          <w:sz w:val="18"/>
          <w:szCs w:val="18"/>
        </w:rPr>
      </w:pPr>
      <w:r w:rsidDel="00000000" w:rsidR="00000000" w:rsidRPr="00000000">
        <w:br w:type="page"/>
      </w: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7">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B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B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3">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B4">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5">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6">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7">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8">
            <w:pPr>
              <w:numPr>
                <w:ilvl w:val="0"/>
                <w:numId w:val="3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B9">
            <w:pPr>
              <w:numPr>
                <w:ilvl w:val="0"/>
                <w:numId w:val="3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BA">
            <w:pPr>
              <w:numPr>
                <w:ilvl w:val="0"/>
                <w:numId w:val="3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BB">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C">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D">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BE">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F">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C0">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C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C2">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3">
            <w:pPr>
              <w:numPr>
                <w:ilvl w:val="0"/>
                <w:numId w:val="3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C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5">
            <w:pPr>
              <w:numPr>
                <w:ilvl w:val="0"/>
                <w:numId w:val="3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C6">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7">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8">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9">
            <w:pPr>
              <w:numPr>
                <w:ilvl w:val="0"/>
                <w:numId w:val="3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CA">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B">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C">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D">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CE">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F">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D0">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D1">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2">
            <w:pPr>
              <w:numPr>
                <w:ilvl w:val="2"/>
                <w:numId w:val="3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D">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E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E2">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E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E4">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6">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7">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8">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E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E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F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F4">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5">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6">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7">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8">
            <w:pPr>
              <w:numPr>
                <w:ilvl w:val="0"/>
                <w:numId w:val="5"/>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F9">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A">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FB">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FC">
            <w:pPr>
              <w:numPr>
                <w:ilvl w:val="0"/>
                <w:numId w:val="5"/>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2FD">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FE">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FF">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00">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01">
            <w:pPr>
              <w:numPr>
                <w:ilvl w:val="0"/>
                <w:numId w:val="5"/>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302">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03">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04">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5">
            <w:pPr>
              <w:numPr>
                <w:ilvl w:val="0"/>
                <w:numId w:val="5"/>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306">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7">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8">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9">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A">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0B">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0C">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0D">
            <w:pPr>
              <w:numPr>
                <w:ilvl w:val="0"/>
                <w:numId w:val="5"/>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30E">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0F">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10">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11">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12">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13">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14">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5">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6">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7">
            <w:pPr>
              <w:numPr>
                <w:ilvl w:val="0"/>
                <w:numId w:val="5"/>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18">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9">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A">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1B">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1C">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1D">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1E">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1F">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20">
            <w:pPr>
              <w:numPr>
                <w:ilvl w:val="1"/>
                <w:numId w:val="5"/>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21">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22">
            <w:pPr>
              <w:numPr>
                <w:ilvl w:val="2"/>
                <w:numId w:val="5"/>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2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F">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30">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31">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32">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7">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9">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4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0">
      <w:pPr>
        <w:rPr>
          <w:rFonts w:ascii="Arial" w:cs="Arial" w:eastAsia="Arial" w:hAnsi="Arial"/>
          <w:sz w:val="18"/>
          <w:szCs w:val="18"/>
        </w:rPr>
      </w:pPr>
      <w:bookmarkStart w:colFirst="0" w:colLast="0" w:name="_4i7ojhp" w:id="0"/>
      <w:bookmarkEnd w:id="0"/>
      <w:r w:rsidDel="00000000" w:rsidR="00000000" w:rsidRPr="00000000">
        <w:rPr>
          <w:rtl w:val="0"/>
        </w:rPr>
      </w:r>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51">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5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5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5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5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5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5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5D">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5E">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5F">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60">
            <w:pPr>
              <w:numPr>
                <w:ilvl w:val="0"/>
                <w:numId w:val="6"/>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61">
            <w:pPr>
              <w:numPr>
                <w:ilvl w:val="0"/>
                <w:numId w:val="6"/>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62">
            <w:pPr>
              <w:numPr>
                <w:ilvl w:val="0"/>
                <w:numId w:val="6"/>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63">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64">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65">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66">
            <w:pPr>
              <w:numPr>
                <w:ilvl w:val="0"/>
                <w:numId w:val="6"/>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67">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68">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69">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6A">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6B">
            <w:pPr>
              <w:numPr>
                <w:ilvl w:val="0"/>
                <w:numId w:val="6"/>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6C">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6D">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6E">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6F">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70">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71">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72">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73">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74">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75">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76">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77">
            <w:pPr>
              <w:numPr>
                <w:ilvl w:val="1"/>
                <w:numId w:val="6"/>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7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7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8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82">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83">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84">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85">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8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8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8A">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8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8C">
            <w:pPr>
              <w:numPr>
                <w:ilvl w:val="0"/>
                <w:numId w:val="3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0">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1">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3">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5">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7">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9">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C">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D">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9E">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9F">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A0">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1">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2">
            <w:pPr>
              <w:numPr>
                <w:ilvl w:val="0"/>
                <w:numId w:val="4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A3">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A4">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A5">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A6">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A7">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A8">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1">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3">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5">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B6">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B7">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B8">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B9">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BA">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BB">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BC">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1">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3">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C4">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C5">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7">
            <w:pPr>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C8">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C9">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CA">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D">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F">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1">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3">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7">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D8">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D9">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DA">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DB">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D">
            <w:pPr>
              <w:numPr>
                <w:ilvl w:val="0"/>
                <w:numId w:val="38"/>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DE">
            <w:pPr>
              <w:numPr>
                <w:ilvl w:val="1"/>
                <w:numId w:val="3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DF">
            <w:pPr>
              <w:numPr>
                <w:ilvl w:val="1"/>
                <w:numId w:val="3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E0">
            <w:pPr>
              <w:numPr>
                <w:ilvl w:val="1"/>
                <w:numId w:val="3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E1">
            <w:pPr>
              <w:numPr>
                <w:ilvl w:val="0"/>
                <w:numId w:val="38"/>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E2">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F">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F0">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F1">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F2">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F3">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F4">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F5">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F6">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8">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A">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B">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C">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D">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FE">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FF">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1">
            <w:pPr>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02">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03">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04">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7">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9">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B">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0">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1">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12">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13">
            <w:pPr>
              <w:numPr>
                <w:ilvl w:val="0"/>
                <w:numId w:val="7"/>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4">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15">
            <w:pPr>
              <w:numPr>
                <w:ilvl w:val="0"/>
                <w:numId w:val="4"/>
              </w:numPr>
              <w:ind w:left="425"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16">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17">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18">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19">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1A">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1B">
            <w:pPr>
              <w:numPr>
                <w:ilvl w:val="1"/>
                <w:numId w:val="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1C">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2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9">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2A">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2B">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2C">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2D">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2E">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2F">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30">
            <w:pPr>
              <w:numPr>
                <w:ilvl w:val="0"/>
                <w:numId w:val="39"/>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2">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4">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5">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6">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7">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38">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39">
            <w:pPr>
              <w:numPr>
                <w:ilvl w:val="0"/>
                <w:numId w:val="4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3A">
            <w:pPr>
              <w:ind w:left="425"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3B">
            <w:pPr>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3C">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F">
      <w:pPr>
        <w:rPr>
          <w:rFonts w:ascii="Arial" w:cs="Arial" w:eastAsia="Arial" w:hAnsi="Arial"/>
          <w:b w:val="1"/>
          <w:bCs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40">
      <w:pPr>
        <w:rPr>
          <w:rFonts w:ascii="Arial" w:cs="Arial" w:eastAsia="Arial" w:hAnsi="Arial"/>
          <w:b w:val="1"/>
          <w:bCs w:val="1"/>
          <w:smallCaps w:val="1"/>
          <w:sz w:val="20"/>
          <w:szCs w:val="20"/>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41">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45">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 Análise de Dados Aplicada à Gestão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32h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4D">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rHeight w:val="565.000000000018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técnicas que possibilitem a análise de dados aplicados à gestão, </w:t>
            </w:r>
          </w:p>
          <w:p w:rsidR="00000000" w:rsidDel="00000000" w:rsidP="00000000" w:rsidRDefault="00000000" w:rsidRPr="00000000" w14:paraId="0000045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 uso de tecnologias e conceitos de operações matemáticas e estatística.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5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5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5B">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numPr>
                <w:ilvl w:val="0"/>
                <w:numId w:val="1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recursos da tecnologia da informação e comunicação relativos a, planilhas eletrônicas, dashboard nas operações administrativas</w:t>
            </w:r>
          </w:p>
          <w:p w:rsidR="00000000" w:rsidDel="00000000" w:rsidP="00000000" w:rsidRDefault="00000000" w:rsidRPr="00000000" w14:paraId="0000045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E">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conceitos matemáticos na realização de cálculos básicos e de estatística básica pertinentes aos processos</w:t>
            </w:r>
          </w:p>
          <w:p w:rsidR="00000000" w:rsidDel="00000000" w:rsidP="00000000" w:rsidRDefault="00000000" w:rsidRPr="00000000" w14:paraId="0000045F">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0">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1">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2">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3">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4">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5">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6">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7">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8">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9">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A">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B">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46C">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Operações Matemáticas aplicadas aos Processos Organizacionais</w:t>
            </w:r>
          </w:p>
          <w:p w:rsidR="00000000" w:rsidDel="00000000" w:rsidP="00000000" w:rsidRDefault="00000000" w:rsidRPr="00000000" w14:paraId="0000046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Conjuntos numéricos</w:t>
            </w:r>
          </w:p>
          <w:p w:rsidR="00000000" w:rsidDel="00000000" w:rsidP="00000000" w:rsidRDefault="00000000" w:rsidRPr="00000000" w14:paraId="0000047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Razão e Proporção</w:t>
            </w:r>
          </w:p>
          <w:p w:rsidR="00000000" w:rsidDel="00000000" w:rsidP="00000000" w:rsidRDefault="00000000" w:rsidRPr="00000000" w14:paraId="0000047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Regra de Três</w:t>
            </w:r>
          </w:p>
          <w:p w:rsidR="00000000" w:rsidDel="00000000" w:rsidP="00000000" w:rsidRDefault="00000000" w:rsidRPr="00000000" w14:paraId="0000047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Conversão de unidades</w:t>
            </w:r>
          </w:p>
          <w:p w:rsidR="00000000" w:rsidDel="00000000" w:rsidP="00000000" w:rsidRDefault="00000000" w:rsidRPr="00000000" w14:paraId="0000047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Porcentagem</w:t>
            </w:r>
          </w:p>
          <w:p w:rsidR="00000000" w:rsidDel="00000000" w:rsidP="00000000" w:rsidRDefault="00000000" w:rsidRPr="00000000" w14:paraId="0000047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Área, volume e peso</w:t>
            </w:r>
          </w:p>
          <w:p w:rsidR="00000000" w:rsidDel="00000000" w:rsidP="00000000" w:rsidRDefault="00000000" w:rsidRPr="00000000" w14:paraId="0000047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1.7 Sequência lógica</w:t>
            </w:r>
          </w:p>
          <w:p w:rsidR="00000000" w:rsidDel="00000000" w:rsidP="00000000" w:rsidRDefault="00000000" w:rsidRPr="00000000" w14:paraId="00000476">
            <w:pPr>
              <w:spacing w:line="256" w:lineRule="auto"/>
              <w:ind w:firstLine="714"/>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1.8 Estatística Básica</w:t>
            </w:r>
            <w:r w:rsidDel="00000000" w:rsidR="00000000" w:rsidRPr="00000000">
              <w:rPr>
                <w:rtl w:val="0"/>
              </w:rPr>
            </w:r>
          </w:p>
          <w:p w:rsidR="00000000" w:rsidDel="00000000" w:rsidP="00000000" w:rsidRDefault="00000000" w:rsidRPr="00000000" w14:paraId="00000477">
            <w:pPr>
              <w:spacing w:line="256"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8">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Excel aplicado à Gestão Organizacional</w:t>
            </w:r>
          </w:p>
          <w:p w:rsidR="00000000" w:rsidDel="00000000" w:rsidP="00000000" w:rsidRDefault="00000000" w:rsidRPr="00000000" w14:paraId="00000479">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Aplicação avançada de Editor de planilhas</w:t>
            </w:r>
          </w:p>
          <w:p w:rsidR="00000000" w:rsidDel="00000000" w:rsidP="00000000" w:rsidRDefault="00000000" w:rsidRPr="00000000" w14:paraId="0000047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2.2.1 Formatação condicional</w:t>
            </w:r>
          </w:p>
          <w:p w:rsidR="00000000" w:rsidDel="00000000" w:rsidP="00000000" w:rsidRDefault="00000000" w:rsidRPr="00000000" w14:paraId="0000047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2.2.2 Funções (PROCV, PROCH, Função SE, Cont SE)</w:t>
            </w:r>
          </w:p>
          <w:p w:rsidR="00000000" w:rsidDel="00000000" w:rsidP="00000000" w:rsidRDefault="00000000" w:rsidRPr="00000000" w14:paraId="0000047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2.2.3 Tabela dinâmica</w:t>
            </w:r>
          </w:p>
          <w:p w:rsidR="00000000" w:rsidDel="00000000" w:rsidP="00000000" w:rsidRDefault="00000000" w:rsidRPr="00000000" w14:paraId="0000047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2.2.4 Filtros</w:t>
            </w:r>
          </w:p>
          <w:p w:rsidR="00000000" w:rsidDel="00000000" w:rsidP="00000000" w:rsidRDefault="00000000" w:rsidRPr="00000000" w14:paraId="0000047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2.2.5 Validação de dados</w:t>
            </w:r>
          </w:p>
          <w:p w:rsidR="00000000" w:rsidDel="00000000" w:rsidP="00000000" w:rsidRDefault="00000000" w:rsidRPr="00000000" w14:paraId="0000048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2.2.6 Proteção de células</w:t>
            </w:r>
          </w:p>
          <w:p w:rsidR="00000000" w:rsidDel="00000000" w:rsidP="00000000" w:rsidRDefault="00000000" w:rsidRPr="00000000" w14:paraId="0000048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2.2.7 Dashboard</w:t>
            </w:r>
          </w:p>
          <w:p w:rsidR="00000000" w:rsidDel="00000000" w:rsidP="00000000" w:rsidRDefault="00000000" w:rsidRPr="00000000" w14:paraId="0000048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2.2.8 Gráficos dinâmicos</w:t>
            </w:r>
          </w:p>
          <w:p w:rsidR="00000000" w:rsidDel="00000000" w:rsidP="00000000" w:rsidRDefault="00000000" w:rsidRPr="00000000" w14:paraId="00000483">
            <w:pPr>
              <w:spacing w:line="256" w:lineRule="auto"/>
              <w:ind w:left="720" w:firstLine="0"/>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8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485">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8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8B">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8F">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90">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91">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92">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93">
            <w:pPr>
              <w:numPr>
                <w:ilvl w:val="0"/>
                <w:numId w:val="10"/>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r w:rsidDel="00000000" w:rsidR="00000000" w:rsidRPr="00000000">
              <w:rPr>
                <w:rtl w:val="0"/>
              </w:rPr>
            </w:r>
          </w:p>
          <w:p w:rsidR="00000000" w:rsidDel="00000000" w:rsidP="00000000" w:rsidRDefault="00000000" w:rsidRPr="00000000" w14:paraId="00000494">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95">
            <w:pPr>
              <w:numPr>
                <w:ilvl w:val="0"/>
                <w:numId w:val="10"/>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98">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numPr>
                <w:ilvl w:val="0"/>
                <w:numId w:val="16"/>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4A0">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4A1">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4A2">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A3">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A4">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4A8">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4A9">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4AA">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4AB">
            <w:pPr>
              <w:numPr>
                <w:ilvl w:val="0"/>
                <w:numId w:val="3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after="160" w:line="256" w:lineRule="auto"/>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highlight w:val="white"/>
                <w:rtl w:val="0"/>
              </w:rPr>
              <w:t xml:space="preserve">Raciocínio lógico e análise de dados</w:t>
            </w:r>
            <w:r w:rsidDel="00000000" w:rsidR="00000000" w:rsidRPr="00000000">
              <w:rPr>
                <w:rFonts w:ascii="Arial" w:cs="Arial" w:eastAsia="Arial" w:hAnsi="Arial"/>
                <w:sz w:val="18"/>
                <w:szCs w:val="18"/>
                <w:rtl w:val="0"/>
              </w:rPr>
              <w:t xml:space="preserve">. 2. ed. Brasília: SENAI/DN, 2020.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(107 p.). (Série Aprendizagem Industrial). ISBN 978-85-751-9827-8. Disponível em: </w:t>
            </w:r>
            <w:hyperlink r:id="rId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p>
          <w:p w:rsidR="00000000" w:rsidDel="00000000" w:rsidP="00000000" w:rsidRDefault="00000000" w:rsidRPr="00000000" w14:paraId="000004B2">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highlight w:val="white"/>
                <w:rtl w:val="0"/>
              </w:rPr>
              <w:t xml:space="preserve">Planilha eletrônica</w:t>
            </w:r>
            <w:r w:rsidDel="00000000" w:rsidR="00000000" w:rsidRPr="00000000">
              <w:rPr>
                <w:rFonts w:ascii="Arial" w:cs="Arial" w:eastAsia="Arial" w:hAnsi="Arial"/>
                <w:sz w:val="18"/>
                <w:szCs w:val="18"/>
                <w:rtl w:val="0"/>
              </w:rPr>
              <w:t xml:space="preserve">. Brasília: SENAI/DN, 2012. 68 p. : il. (Série Tecnologia da informação - Hardware). ISBN 978-85-7519-592-5.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p>
        </w:tc>
      </w:tr>
    </w:tbl>
    <w:p w:rsidR="00000000" w:rsidDel="00000000" w:rsidP="00000000" w:rsidRDefault="00000000" w:rsidRPr="00000000" w14:paraId="000004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5">
      <w:pPr>
        <w:rPr>
          <w:color w:val="ff0000"/>
        </w:rPr>
      </w:pPr>
      <w:r w:rsidDel="00000000" w:rsidR="00000000" w:rsidRPr="00000000">
        <w:rPr>
          <w:rtl w:val="0"/>
        </w:rPr>
      </w:r>
    </w:p>
    <w:p w:rsidR="00000000" w:rsidDel="00000000" w:rsidP="00000000" w:rsidRDefault="00000000" w:rsidRPr="00000000" w14:paraId="000004B6">
      <w:pPr>
        <w:rPr>
          <w:color w:val="ff0000"/>
        </w:rPr>
      </w:pPr>
      <w:r w:rsidDel="00000000" w:rsidR="00000000" w:rsidRPr="00000000">
        <w:rPr>
          <w:rtl w:val="0"/>
        </w:rPr>
      </w:r>
    </w:p>
    <w:p w:rsidR="00000000" w:rsidDel="00000000" w:rsidP="00000000" w:rsidRDefault="00000000" w:rsidRPr="00000000" w14:paraId="000004B7">
      <w:pPr>
        <w:rPr>
          <w:color w:val="ff0000"/>
        </w:rPr>
      </w:pPr>
      <w:r w:rsidDel="00000000" w:rsidR="00000000" w:rsidRPr="00000000">
        <w:rPr>
          <w:rtl w:val="0"/>
        </w:rPr>
      </w:r>
    </w:p>
    <w:p w:rsidR="00000000" w:rsidDel="00000000" w:rsidP="00000000" w:rsidRDefault="00000000" w:rsidRPr="00000000" w14:paraId="000004B8">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4B9">
      <w:pPr>
        <w:rPr>
          <w:color w:val="ff0000"/>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BA">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BE">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Comunicação Empresarial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28h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C6">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técnicas para a comunicação empresarial, considerando os métodos e práticas de produção e formatação de textos, arquivamento e uso de tecnologias aplicadas nos processos relacionados à gestão organizacional.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C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D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4D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754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D5">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feedback necessárias para alinhamento e desenvolvimento de processos avaliativos</w:t>
            </w:r>
          </w:p>
          <w:p w:rsidR="00000000" w:rsidDel="00000000" w:rsidP="00000000" w:rsidRDefault="00000000" w:rsidRPr="00000000" w14:paraId="000004D6">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boas práticas para atendimento a clientes</w:t>
            </w:r>
          </w:p>
          <w:p w:rsidR="00000000" w:rsidDel="00000000" w:rsidP="00000000" w:rsidRDefault="00000000" w:rsidRPr="00000000" w14:paraId="000004D7">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w:t>
            </w:r>
          </w:p>
          <w:p w:rsidR="00000000" w:rsidDel="00000000" w:rsidP="00000000" w:rsidRDefault="00000000" w:rsidRPr="00000000" w14:paraId="000004D8">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a terminologia técnica e os princípios e normas da linguagem culta na comunicação oral e escrita, considerando, especialmente, os princípios da coesão e coerência</w:t>
            </w:r>
          </w:p>
          <w:p w:rsidR="00000000" w:rsidDel="00000000" w:rsidP="00000000" w:rsidRDefault="00000000" w:rsidRPr="00000000" w14:paraId="000004D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A">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DB">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DC">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DD">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DE">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DF">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0">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1">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2">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3">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4">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5">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6">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7">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8">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9">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A">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B">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C">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D">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E">
            <w:pPr>
              <w:ind w:left="360" w:firstLine="0"/>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4EF">
            <w:pPr>
              <w:rPr>
                <w:rFonts w:ascii="Arial" w:cs="Arial" w:eastAsia="Arial" w:hAnsi="Arial"/>
                <w:b w:val="1"/>
                <w:bCs w:val="1"/>
                <w:sz w:val="18"/>
                <w:szCs w:val="18"/>
                <w:highlight w:val="green"/>
                <w:u w:val="sing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Comunicação Empresarial</w:t>
            </w:r>
          </w:p>
          <w:p w:rsidR="00000000" w:rsidDel="00000000" w:rsidP="00000000" w:rsidRDefault="00000000" w:rsidRPr="00000000" w14:paraId="000004F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Tipos de Linguagem</w:t>
            </w:r>
          </w:p>
          <w:p w:rsidR="00000000" w:rsidDel="00000000" w:rsidP="00000000" w:rsidRDefault="00000000" w:rsidRPr="00000000" w14:paraId="000004F3">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Interpretação do contexto comunicativo</w:t>
            </w:r>
          </w:p>
          <w:p w:rsidR="00000000" w:rsidDel="00000000" w:rsidP="00000000" w:rsidRDefault="00000000" w:rsidRPr="00000000" w14:paraId="000004F5">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Estrutura de Documentos</w:t>
            </w:r>
          </w:p>
          <w:p w:rsidR="00000000" w:rsidDel="00000000" w:rsidP="00000000" w:rsidRDefault="00000000" w:rsidRPr="00000000" w14:paraId="000004F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Assunto</w:t>
            </w:r>
          </w:p>
          <w:p w:rsidR="00000000" w:rsidDel="00000000" w:rsidP="00000000" w:rsidRDefault="00000000" w:rsidRPr="00000000" w14:paraId="000004F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Vocativo</w:t>
            </w:r>
          </w:p>
          <w:p w:rsidR="00000000" w:rsidDel="00000000" w:rsidP="00000000" w:rsidRDefault="00000000" w:rsidRPr="00000000" w14:paraId="000004F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1.3.3 Mensagem</w:t>
            </w:r>
          </w:p>
          <w:p w:rsidR="00000000" w:rsidDel="00000000" w:rsidP="00000000" w:rsidRDefault="00000000" w:rsidRPr="00000000" w14:paraId="000004F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1.3.4 Fechamento</w:t>
            </w:r>
          </w:p>
          <w:p w:rsidR="00000000" w:rsidDel="00000000" w:rsidP="00000000" w:rsidRDefault="00000000" w:rsidRPr="00000000" w14:paraId="000004FB">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Técnicas de oralidade</w:t>
            </w:r>
          </w:p>
          <w:p w:rsidR="00000000" w:rsidDel="00000000" w:rsidP="00000000" w:rsidRDefault="00000000" w:rsidRPr="00000000" w14:paraId="000004F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4F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4F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50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50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Estilos de comunicação</w:t>
            </w:r>
          </w:p>
          <w:p w:rsidR="00000000" w:rsidDel="00000000" w:rsidP="00000000" w:rsidRDefault="00000000" w:rsidRPr="00000000" w14:paraId="00000502">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Apresentação Oral</w:t>
            </w:r>
          </w:p>
          <w:p w:rsidR="00000000" w:rsidDel="00000000" w:rsidP="00000000" w:rsidRDefault="00000000" w:rsidRPr="00000000" w14:paraId="0000050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Planejamento</w:t>
            </w:r>
          </w:p>
          <w:p w:rsidR="00000000" w:rsidDel="00000000" w:rsidP="00000000" w:rsidRDefault="00000000" w:rsidRPr="00000000" w14:paraId="0000050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1.5.2 Estratégias (Vídeos, Pitch, Podcast, Mensagens, exposição oral)</w:t>
            </w:r>
          </w:p>
          <w:p w:rsidR="00000000" w:rsidDel="00000000" w:rsidP="00000000" w:rsidRDefault="00000000" w:rsidRPr="00000000" w14:paraId="0000050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1.5.3 Eventos: Entrevista, Palestra, Conferência,    Seminário, Workshop</w:t>
            </w:r>
          </w:p>
          <w:p w:rsidR="00000000" w:rsidDel="00000000" w:rsidP="00000000" w:rsidRDefault="00000000" w:rsidRPr="00000000" w14:paraId="00000507">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Atendimento a Stakeholders</w:t>
            </w:r>
          </w:p>
          <w:p w:rsidR="00000000" w:rsidDel="00000000" w:rsidP="00000000" w:rsidRDefault="00000000" w:rsidRPr="00000000" w14:paraId="0000050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1.6.1 Definição</w:t>
            </w:r>
          </w:p>
          <w:p w:rsidR="00000000" w:rsidDel="00000000" w:rsidP="00000000" w:rsidRDefault="00000000" w:rsidRPr="00000000" w14:paraId="0000050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1.6.2 Tipos</w:t>
            </w:r>
          </w:p>
          <w:p w:rsidR="00000000" w:rsidDel="00000000" w:rsidP="00000000" w:rsidRDefault="00000000" w:rsidRPr="00000000" w14:paraId="0000050B">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1.7 Feedback</w:t>
            </w:r>
          </w:p>
          <w:p w:rsidR="00000000" w:rsidDel="00000000" w:rsidP="00000000" w:rsidRDefault="00000000" w:rsidRPr="00000000" w14:paraId="0000050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1.7.1 Definição</w:t>
            </w:r>
          </w:p>
          <w:p w:rsidR="00000000" w:rsidDel="00000000" w:rsidP="00000000" w:rsidRDefault="00000000" w:rsidRPr="00000000" w14:paraId="0000050E">
            <w:pPr>
              <w:numPr>
                <w:ilvl w:val="2"/>
                <w:numId w:val="32"/>
              </w:numPr>
              <w:pBdr>
                <w:top w:space="0" w:sz="0" w:val="nil"/>
                <w:left w:space="0" w:sz="0" w:val="nil"/>
                <w:bottom w:space="0" w:sz="0" w:val="nil"/>
                <w:right w:space="0" w:sz="0" w:val="nil"/>
                <w:between w:space="0" w:sz="0" w:val="nil"/>
              </w:pBdr>
              <w:spacing w:after="200" w:before="20" w:line="256" w:lineRule="auto"/>
              <w:ind w:left="1740" w:hanging="72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Técnicas</w:t>
            </w:r>
          </w:p>
        </w:tc>
      </w:tr>
      <w:tr>
        <w:trPr>
          <w:cantSplit w:val="0"/>
          <w:trHeight w:val="663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de processos da empresa</w:t>
            </w:r>
          </w:p>
          <w:p w:rsidR="00000000" w:rsidDel="00000000" w:rsidP="00000000" w:rsidRDefault="00000000" w:rsidRPr="00000000" w14:paraId="00000510">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classificação e ordenação de documentos para organização e controle de arquivos</w:t>
            </w:r>
          </w:p>
          <w:p w:rsidR="00000000" w:rsidDel="00000000" w:rsidP="00000000" w:rsidRDefault="00000000" w:rsidRPr="00000000" w14:paraId="00000511">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recursos da tecnologia da informação e comunicação relativos a editores de textos e internet nas operações administrativas</w:t>
            </w:r>
          </w:p>
          <w:p w:rsidR="00000000" w:rsidDel="00000000" w:rsidP="00000000" w:rsidRDefault="00000000" w:rsidRPr="00000000" w14:paraId="00000512">
            <w:pPr>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Documentos</w:t>
            </w:r>
          </w:p>
          <w:p w:rsidR="00000000" w:rsidDel="00000000" w:rsidP="00000000" w:rsidRDefault="00000000" w:rsidRPr="00000000" w14:paraId="0000051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Definição</w:t>
            </w:r>
          </w:p>
          <w:p w:rsidR="00000000" w:rsidDel="00000000" w:rsidP="00000000" w:rsidRDefault="00000000" w:rsidRPr="00000000" w14:paraId="0000051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Tipos</w:t>
            </w:r>
          </w:p>
          <w:p w:rsidR="00000000" w:rsidDel="00000000" w:rsidP="00000000" w:rsidRDefault="00000000" w:rsidRPr="00000000" w14:paraId="0000051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2.2.1 Administrativos: Nota Fiscal, Recibo, Orçamento, Pedidos, Requisição, Solicitações, Contratos, Ficha Cadastral</w:t>
            </w:r>
          </w:p>
          <w:p w:rsidR="00000000" w:rsidDel="00000000" w:rsidP="00000000" w:rsidRDefault="00000000" w:rsidRPr="00000000" w14:paraId="0000051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2.2.2 Procedimentos</w:t>
            </w:r>
          </w:p>
          <w:p w:rsidR="00000000" w:rsidDel="00000000" w:rsidP="00000000" w:rsidRDefault="00000000" w:rsidRPr="00000000" w14:paraId="0000051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Protocolos</w:t>
            </w:r>
          </w:p>
          <w:p w:rsidR="00000000" w:rsidDel="00000000" w:rsidP="00000000" w:rsidRDefault="00000000" w:rsidRPr="00000000" w14:paraId="0000051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Validade</w:t>
            </w:r>
          </w:p>
          <w:p w:rsidR="00000000" w:rsidDel="00000000" w:rsidP="00000000" w:rsidRDefault="00000000" w:rsidRPr="00000000" w14:paraId="0000051B">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C">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Arquivos</w:t>
            </w:r>
          </w:p>
          <w:p w:rsidR="00000000" w:rsidDel="00000000" w:rsidP="00000000" w:rsidRDefault="00000000" w:rsidRPr="00000000" w14:paraId="0000051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w:t>
            </w:r>
          </w:p>
          <w:p w:rsidR="00000000" w:rsidDel="00000000" w:rsidP="00000000" w:rsidRDefault="00000000" w:rsidRPr="00000000" w14:paraId="0000051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Tipos de arquivo</w:t>
            </w:r>
          </w:p>
          <w:p w:rsidR="00000000" w:rsidDel="00000000" w:rsidP="00000000" w:rsidRDefault="00000000" w:rsidRPr="00000000" w14:paraId="0000051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Ordenação</w:t>
            </w:r>
          </w:p>
          <w:p w:rsidR="00000000" w:rsidDel="00000000" w:rsidP="00000000" w:rsidRDefault="00000000" w:rsidRPr="00000000" w14:paraId="00000520">
            <w:pPr>
              <w:spacing w:line="25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3.4 Preservação</w:t>
            </w:r>
          </w:p>
          <w:p w:rsidR="00000000" w:rsidDel="00000000" w:rsidP="00000000" w:rsidRDefault="00000000" w:rsidRPr="00000000" w14:paraId="00000521">
            <w:pPr>
              <w:spacing w:line="25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2">
            <w:pPr>
              <w:spacing w:line="25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 Aplicação avançada de Editor de Textos</w:t>
            </w:r>
            <w:r w:rsidDel="00000000" w:rsidR="00000000" w:rsidRPr="00000000">
              <w:rPr>
                <w:rtl w:val="0"/>
              </w:rPr>
            </w:r>
          </w:p>
          <w:p w:rsidR="00000000" w:rsidDel="00000000" w:rsidP="00000000" w:rsidRDefault="00000000" w:rsidRPr="00000000" w14:paraId="00000523">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4.1 Mala direta</w:t>
            </w:r>
          </w:p>
          <w:p w:rsidR="00000000" w:rsidDel="00000000" w:rsidP="00000000" w:rsidRDefault="00000000" w:rsidRPr="00000000" w14:paraId="00000524">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4.2 SmartArt</w:t>
            </w:r>
          </w:p>
          <w:p w:rsidR="00000000" w:rsidDel="00000000" w:rsidP="00000000" w:rsidRDefault="00000000" w:rsidRPr="00000000" w14:paraId="00000525">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4.3 Imagens</w:t>
            </w:r>
          </w:p>
          <w:p w:rsidR="00000000" w:rsidDel="00000000" w:rsidP="00000000" w:rsidRDefault="00000000" w:rsidRPr="00000000" w14:paraId="00000526">
            <w:pPr>
              <w:spacing w:line="256" w:lineRule="auto"/>
              <w:ind w:firstLine="657"/>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7">
            <w:pPr>
              <w:spacing w:line="25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5 Interação Digital</w:t>
            </w:r>
            <w:r w:rsidDel="00000000" w:rsidR="00000000" w:rsidRPr="00000000">
              <w:rPr>
                <w:rtl w:val="0"/>
              </w:rPr>
            </w:r>
          </w:p>
          <w:p w:rsidR="00000000" w:rsidDel="00000000" w:rsidP="00000000" w:rsidRDefault="00000000" w:rsidRPr="00000000" w14:paraId="00000528">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5.1 E-mails</w:t>
            </w:r>
          </w:p>
          <w:p w:rsidR="00000000" w:rsidDel="00000000" w:rsidP="00000000" w:rsidRDefault="00000000" w:rsidRPr="00000000" w14:paraId="00000529">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5.2 Sistemas de mensagens instantâneas</w:t>
            </w:r>
          </w:p>
          <w:p w:rsidR="00000000" w:rsidDel="00000000" w:rsidP="00000000" w:rsidRDefault="00000000" w:rsidRPr="00000000" w14:paraId="0000052A">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5.3 Redes sociais</w:t>
            </w:r>
          </w:p>
          <w:p w:rsidR="00000000" w:rsidDel="00000000" w:rsidP="00000000" w:rsidRDefault="00000000" w:rsidRPr="00000000" w14:paraId="0000052B">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5.4 Blogs</w:t>
            </w:r>
          </w:p>
          <w:p w:rsidR="00000000" w:rsidDel="00000000" w:rsidP="00000000" w:rsidRDefault="00000000" w:rsidRPr="00000000" w14:paraId="0000052C">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5.5 Canais de vídeo</w:t>
            </w:r>
          </w:p>
          <w:p w:rsidR="00000000" w:rsidDel="00000000" w:rsidP="00000000" w:rsidRDefault="00000000" w:rsidRPr="00000000" w14:paraId="0000052D">
            <w:pPr>
              <w:spacing w:line="256" w:lineRule="auto"/>
              <w:ind w:firstLine="657"/>
              <w:rPr>
                <w:rFonts w:ascii="Arial" w:cs="Arial" w:eastAsia="Arial" w:hAnsi="Arial"/>
                <w:sz w:val="18"/>
                <w:szCs w:val="18"/>
              </w:rPr>
            </w:pPr>
            <w:r w:rsidDel="00000000" w:rsidR="00000000" w:rsidRPr="00000000">
              <w:rPr>
                <w:rFonts w:ascii="Arial" w:cs="Arial" w:eastAsia="Arial" w:hAnsi="Arial"/>
                <w:sz w:val="18"/>
                <w:szCs w:val="18"/>
                <w:rtl w:val="0"/>
              </w:rPr>
              <w:t xml:space="preserve">5.6 Tendências</w:t>
            </w:r>
          </w:p>
          <w:p w:rsidR="00000000" w:rsidDel="00000000" w:rsidP="00000000" w:rsidRDefault="00000000" w:rsidRPr="00000000" w14:paraId="0000052E">
            <w:pPr>
              <w:spacing w:line="256" w:lineRule="auto"/>
              <w:ind w:firstLine="657"/>
              <w:rPr>
                <w:rFonts w:ascii="Arial" w:cs="Arial" w:eastAsia="Arial" w:hAnsi="Arial"/>
                <w:b w:val="1"/>
                <w:bCs w:val="1"/>
                <w:sz w:val="18"/>
                <w:szCs w:val="18"/>
                <w:highlight w:val="cyan"/>
              </w:rPr>
            </w:pPr>
            <w:r w:rsidDel="00000000" w:rsidR="00000000" w:rsidRPr="00000000">
              <w:rPr>
                <w:rFonts w:ascii="Arial" w:cs="Arial" w:eastAsia="Arial" w:hAnsi="Arial"/>
                <w:sz w:val="18"/>
                <w:szCs w:val="18"/>
                <w:rtl w:val="0"/>
              </w:rPr>
              <w:t xml:space="preserve">5.7 Segurança do usuário</w:t>
            </w:r>
            <w:r w:rsidDel="00000000" w:rsidR="00000000" w:rsidRPr="00000000">
              <w:rPr>
                <w:rtl w:val="0"/>
              </w:rPr>
            </w:r>
          </w:p>
        </w:tc>
      </w:tr>
      <w:tr>
        <w:trPr>
          <w:cantSplit w:val="0"/>
          <w:trHeight w:val="29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numPr>
                <w:ilvl w:val="0"/>
                <w:numId w:val="11"/>
              </w:numPr>
              <w:pBdr>
                <w:top w:space="0" w:sz="0" w:val="nil"/>
                <w:left w:space="0" w:sz="0" w:val="nil"/>
                <w:bottom w:space="0" w:sz="0" w:val="nil"/>
                <w:right w:space="0" w:sz="0" w:val="nil"/>
                <w:between w:space="0" w:sz="0" w:val="nil"/>
              </w:pBdr>
              <w:spacing w:before="2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princípios de sigilo e proteção de dados relativas às atividades da empresa</w:t>
            </w:r>
          </w:p>
          <w:p w:rsidR="00000000" w:rsidDel="00000000" w:rsidP="00000000" w:rsidRDefault="00000000" w:rsidRPr="00000000" w14:paraId="00000530">
            <w:pPr>
              <w:numPr>
                <w:ilvl w:val="0"/>
                <w:numId w:val="11"/>
              </w:numPr>
              <w:pBdr>
                <w:top w:space="0" w:sz="0" w:val="nil"/>
                <w:left w:space="0" w:sz="0" w:val="nil"/>
                <w:bottom w:space="0" w:sz="0" w:val="nil"/>
                <w:right w:space="0" w:sz="0" w:val="nil"/>
                <w:between w:space="0" w:sz="0" w:val="nil"/>
              </w:pBdr>
              <w:spacing w:after="20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condução de reunião para planejamento e alinhamento dos processos da empresa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LGPD – Lei Geral de Proteção de Dados</w:t>
            </w:r>
          </w:p>
          <w:p w:rsidR="00000000" w:rsidDel="00000000" w:rsidP="00000000" w:rsidRDefault="00000000" w:rsidRPr="00000000" w14:paraId="0000053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53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Pilares</w:t>
            </w:r>
          </w:p>
          <w:p w:rsidR="00000000" w:rsidDel="00000000" w:rsidP="00000000" w:rsidRDefault="00000000" w:rsidRPr="00000000" w14:paraId="0000053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Aplicação nos processos administrativos</w:t>
            </w:r>
          </w:p>
          <w:p w:rsidR="00000000" w:rsidDel="00000000" w:rsidP="00000000" w:rsidRDefault="00000000" w:rsidRPr="00000000" w14:paraId="00000536">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Técnicas de Condução Reunião</w:t>
            </w:r>
          </w:p>
          <w:p w:rsidR="00000000" w:rsidDel="00000000" w:rsidP="00000000" w:rsidRDefault="00000000" w:rsidRPr="00000000" w14:paraId="0000053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53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Planejamento</w:t>
            </w:r>
          </w:p>
          <w:p w:rsidR="00000000" w:rsidDel="00000000" w:rsidP="00000000" w:rsidRDefault="00000000" w:rsidRPr="00000000" w14:paraId="0000053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Formas</w:t>
            </w:r>
          </w:p>
          <w:p w:rsidR="00000000" w:rsidDel="00000000" w:rsidP="00000000" w:rsidRDefault="00000000" w:rsidRPr="00000000" w14:paraId="0000053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7.3.1 Presencial</w:t>
            </w:r>
          </w:p>
          <w:p w:rsidR="00000000" w:rsidDel="00000000" w:rsidP="00000000" w:rsidRDefault="00000000" w:rsidRPr="00000000" w14:paraId="0000053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7.3.2 Virtual</w:t>
            </w:r>
          </w:p>
          <w:p w:rsidR="00000000" w:rsidDel="00000000" w:rsidP="00000000" w:rsidRDefault="00000000" w:rsidRPr="00000000" w14:paraId="0000053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Registros</w:t>
            </w:r>
          </w:p>
          <w:p w:rsidR="00000000" w:rsidDel="00000000" w:rsidP="00000000" w:rsidRDefault="00000000" w:rsidRPr="00000000" w14:paraId="0000053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7.4.1 Ata</w:t>
            </w:r>
          </w:p>
          <w:p w:rsidR="00000000" w:rsidDel="00000000" w:rsidP="00000000" w:rsidRDefault="00000000" w:rsidRPr="00000000" w14:paraId="0000053E">
            <w:pPr>
              <w:spacing w:line="256" w:lineRule="auto"/>
              <w:ind w:left="1020" w:firstLine="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7.4.2 Lista de Presença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3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40">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42">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46">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4A">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4B">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4C">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4D">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4E">
            <w:pPr>
              <w:numPr>
                <w:ilvl w:val="0"/>
                <w:numId w:val="10"/>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r w:rsidDel="00000000" w:rsidR="00000000" w:rsidRPr="00000000">
              <w:rPr>
                <w:rtl w:val="0"/>
              </w:rPr>
            </w:r>
          </w:p>
          <w:p w:rsidR="00000000" w:rsidDel="00000000" w:rsidP="00000000" w:rsidRDefault="00000000" w:rsidRPr="00000000" w14:paraId="0000054F">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50">
            <w:pPr>
              <w:numPr>
                <w:ilvl w:val="0"/>
                <w:numId w:val="10"/>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53">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numPr>
                <w:ilvl w:val="0"/>
                <w:numId w:val="16"/>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55B">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55C">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55D">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55E">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55F">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563">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564">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565">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566">
            <w:pPr>
              <w:numPr>
                <w:ilvl w:val="0"/>
                <w:numId w:val="3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spacing w:after="160"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da comunicação e informação</w:t>
            </w:r>
            <w:r w:rsidDel="00000000" w:rsidR="00000000" w:rsidRPr="00000000">
              <w:rPr>
                <w:rFonts w:ascii="Arial" w:cs="Arial" w:eastAsia="Arial" w:hAnsi="Arial"/>
                <w:sz w:val="18"/>
                <w:szCs w:val="18"/>
                <w:rtl w:val="0"/>
              </w:rPr>
              <w:t xml:space="preserve">. 3. ed. Brasília: SENAI/DN, 2020.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(67 p.). (Série Aprendizagem Industrial). ISBN 978-65-860-7603-5.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p>
          <w:p w:rsidR="00000000" w:rsidDel="00000000" w:rsidP="00000000" w:rsidRDefault="00000000" w:rsidRPr="00000000" w14:paraId="0000056D">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Planejamento e organização do trabalho</w:t>
            </w:r>
            <w:r w:rsidDel="00000000" w:rsidR="00000000" w:rsidRPr="00000000">
              <w:rPr>
                <w:rFonts w:ascii="Arial" w:cs="Arial" w:eastAsia="Arial" w:hAnsi="Arial"/>
                <w:sz w:val="18"/>
                <w:szCs w:val="18"/>
                <w:rtl w:val="0"/>
              </w:rPr>
              <w:t xml:space="preserve">. 2. ed. Brasília: SENAI/DN, 2020.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(116 p.). (Série Aprendizagem Industrial). ISBN 978-65-860-7601-1.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p>
        </w:tc>
      </w:tr>
    </w:tbl>
    <w:p w:rsidR="00000000" w:rsidDel="00000000" w:rsidP="00000000" w:rsidRDefault="00000000" w:rsidRPr="00000000" w14:paraId="0000056F">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70">
      <w:pPr>
        <w:rPr>
          <w:color w:val="ff0000"/>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71">
            <w:pPr>
              <w:ind w:left="-141.73228346456693" w:firstLine="0"/>
              <w:jc w:val="center"/>
              <w:rPr>
                <w:rFonts w:ascii="Arial" w:cs="Arial" w:eastAsia="Arial" w:hAnsi="Arial"/>
                <w:b w:val="1"/>
                <w:bCs w:val="1"/>
                <w:color w:val="0070c0"/>
                <w:sz w:val="18"/>
                <w:szCs w:val="18"/>
              </w:rPr>
            </w:pPr>
            <w:bookmarkStart w:colFirst="0" w:colLast="0" w:name="_4f1mdlm" w:id="27"/>
            <w:bookmarkEnd w:id="27"/>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75">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Introdução à Gestão Organizacional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40h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7D">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e socioemocionais necessárias à execução de processos relacionados à gestão organizacional no que diz respeito à Macroprocessos, Liderança, Ferramentas da Qualidade e uso de recursos tecnológicos.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8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8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8A">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55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Identificar os macroprocessos das empresas para compreender suas inter-relações e implicações nos processos da empresa</w:t>
            </w:r>
          </w:p>
          <w:p w:rsidR="00000000" w:rsidDel="00000000" w:rsidP="00000000" w:rsidRDefault="00000000" w:rsidRPr="00000000" w14:paraId="0000058C">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Identificar os elementos básicos de representação gráfica de cargos, processos e arranjos físicos</w:t>
            </w:r>
          </w:p>
          <w:p w:rsidR="00000000" w:rsidDel="00000000" w:rsidP="00000000" w:rsidRDefault="00000000" w:rsidRPr="00000000" w14:paraId="0000058D">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8E">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8F">
            <w:pPr>
              <w:ind w:left="283.4645669291339" w:hanging="21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0">
            <w:pPr>
              <w:ind w:left="283.4645669291339" w:hanging="21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1">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92">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93">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94">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95">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96">
            <w:pPr>
              <w:ind w:left="283.4645669291339" w:hanging="21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line="256" w:lineRule="auto"/>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1 Macroprocessos</w:t>
            </w:r>
          </w:p>
          <w:p w:rsidR="00000000" w:rsidDel="00000000" w:rsidP="00000000" w:rsidRDefault="00000000" w:rsidRPr="00000000" w14:paraId="00000599">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 Definição</w:t>
            </w:r>
          </w:p>
          <w:p w:rsidR="00000000" w:rsidDel="00000000" w:rsidP="00000000" w:rsidRDefault="00000000" w:rsidRPr="00000000" w14:paraId="0000059A">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 Objetivo</w:t>
            </w:r>
          </w:p>
          <w:p w:rsidR="00000000" w:rsidDel="00000000" w:rsidP="00000000" w:rsidRDefault="00000000" w:rsidRPr="00000000" w14:paraId="0000059B">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 Principais processos da Organização</w:t>
            </w:r>
          </w:p>
          <w:p w:rsidR="00000000" w:rsidDel="00000000" w:rsidP="00000000" w:rsidRDefault="00000000" w:rsidRPr="00000000" w14:paraId="0000059C">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1.3.1 Administração</w:t>
            </w:r>
          </w:p>
          <w:p w:rsidR="00000000" w:rsidDel="00000000" w:rsidP="00000000" w:rsidRDefault="00000000" w:rsidRPr="00000000" w14:paraId="0000059D">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1.3.2 Recursos Humanos</w:t>
            </w:r>
          </w:p>
          <w:p w:rsidR="00000000" w:rsidDel="00000000" w:rsidP="00000000" w:rsidRDefault="00000000" w:rsidRPr="00000000" w14:paraId="0000059E">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1.3.3 Marketing e Vendas</w:t>
            </w:r>
          </w:p>
          <w:p w:rsidR="00000000" w:rsidDel="00000000" w:rsidP="00000000" w:rsidRDefault="00000000" w:rsidRPr="00000000" w14:paraId="0000059F">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1.3.4 Contabilidade</w:t>
            </w:r>
          </w:p>
          <w:p w:rsidR="00000000" w:rsidDel="00000000" w:rsidP="00000000" w:rsidRDefault="00000000" w:rsidRPr="00000000" w14:paraId="000005A0">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1.3.5 Financeiro</w:t>
            </w:r>
          </w:p>
          <w:p w:rsidR="00000000" w:rsidDel="00000000" w:rsidP="00000000" w:rsidRDefault="00000000" w:rsidRPr="00000000" w14:paraId="000005A1">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1.3.6 Logística</w:t>
            </w:r>
          </w:p>
          <w:p w:rsidR="00000000" w:rsidDel="00000000" w:rsidP="00000000" w:rsidRDefault="00000000" w:rsidRPr="00000000" w14:paraId="000005A2">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1.3.7 PCP - Planejamento e Controle da Produção</w:t>
            </w:r>
          </w:p>
          <w:p w:rsidR="00000000" w:rsidDel="00000000" w:rsidP="00000000" w:rsidRDefault="00000000" w:rsidRPr="00000000" w14:paraId="000005A3">
            <w:pPr>
              <w:spacing w:line="256" w:lineRule="auto"/>
              <w:ind w:left="10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1.3.8 Qualidade</w:t>
            </w:r>
          </w:p>
          <w:p w:rsidR="00000000" w:rsidDel="00000000" w:rsidP="00000000" w:rsidRDefault="00000000" w:rsidRPr="00000000" w14:paraId="000005A4">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 Fluxograma</w:t>
            </w:r>
          </w:p>
          <w:p w:rsidR="00000000" w:rsidDel="00000000" w:rsidP="00000000" w:rsidRDefault="00000000" w:rsidRPr="00000000" w14:paraId="000005A5">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1.5 Organograma</w:t>
            </w:r>
          </w:p>
          <w:p w:rsidR="00000000" w:rsidDel="00000000" w:rsidP="00000000" w:rsidRDefault="00000000" w:rsidRPr="00000000" w14:paraId="000005A6">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 Arranjo Físico</w:t>
            </w:r>
          </w:p>
          <w:p w:rsidR="00000000" w:rsidDel="00000000" w:rsidP="00000000" w:rsidRDefault="00000000" w:rsidRPr="00000000" w14:paraId="000005A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1.7 Ferramentas básicas do lean</w:t>
            </w:r>
            <w:r w:rsidDel="00000000" w:rsidR="00000000" w:rsidRPr="00000000">
              <w:rPr>
                <w:rtl w:val="0"/>
              </w:rPr>
            </w:r>
          </w:p>
        </w:tc>
      </w:tr>
      <w:tr>
        <w:trPr>
          <w:cantSplit w:val="0"/>
          <w:trHeight w:val="80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Identificar os tipos de lideranças e suas características que podem ser aplicadas a coordenação de equipes de trabalho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spacing w:line="256" w:lineRule="auto"/>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2 Liderança</w:t>
            </w:r>
          </w:p>
          <w:p w:rsidR="00000000" w:rsidDel="00000000" w:rsidP="00000000" w:rsidRDefault="00000000" w:rsidRPr="00000000" w14:paraId="000005AB">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2.1 Definição</w:t>
            </w:r>
          </w:p>
          <w:p w:rsidR="00000000" w:rsidDel="00000000" w:rsidP="00000000" w:rsidRDefault="00000000" w:rsidRPr="00000000" w14:paraId="000005AC">
            <w:pPr>
              <w:spacing w:line="256" w:lineRule="auto"/>
              <w:ind w:left="720" w:firstLine="0"/>
              <w:rPr>
                <w:rFonts w:ascii="Arial" w:cs="Arial" w:eastAsia="Arial" w:hAnsi="Arial"/>
                <w:b w:val="1"/>
                <w:bCs w:val="1"/>
                <w:sz w:val="18"/>
                <w:szCs w:val="18"/>
                <w:highlight w:val="white"/>
              </w:rPr>
            </w:pPr>
            <w:r w:rsidDel="00000000" w:rsidR="00000000" w:rsidRPr="00000000">
              <w:rPr>
                <w:rFonts w:ascii="Arial" w:cs="Arial" w:eastAsia="Arial" w:hAnsi="Arial"/>
                <w:sz w:val="18"/>
                <w:szCs w:val="18"/>
                <w:highlight w:val="white"/>
                <w:rtl w:val="0"/>
              </w:rPr>
              <w:t xml:space="preserve">2.2 Tipos</w:t>
            </w:r>
            <w:r w:rsidDel="00000000" w:rsidR="00000000" w:rsidRPr="00000000">
              <w:rPr>
                <w:rtl w:val="0"/>
              </w:rPr>
            </w:r>
          </w:p>
        </w:tc>
      </w:tr>
      <w:tr>
        <w:trPr>
          <w:cantSplit w:val="0"/>
          <w:trHeight w:val="2157.812499999963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Reconhecer conceitos e ferramentas da qualidade, suas características, finalidades e aplicações nos processos administrativos</w:t>
            </w:r>
          </w:p>
          <w:p w:rsidR="00000000" w:rsidDel="00000000" w:rsidP="00000000" w:rsidRDefault="00000000" w:rsidRPr="00000000" w14:paraId="000005AE">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AF">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B0">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B1">
            <w:pPr>
              <w:ind w:left="283.4645669291339" w:hanging="21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B2">
            <w:pPr>
              <w:ind w:left="283.4645669291339" w:hanging="210"/>
              <w:rPr>
                <w:rFonts w:ascii="Arial" w:cs="Arial" w:eastAsia="Arial" w:hAnsi="Arial"/>
                <w:sz w:val="18"/>
                <w:szCs w:val="1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spacing w:after="0" w:before="0" w:line="256" w:lineRule="auto"/>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3 Aplicação de Ferramentas da Qualidade em Processos Administrativos</w:t>
            </w:r>
          </w:p>
          <w:p w:rsidR="00000000" w:rsidDel="00000000" w:rsidP="00000000" w:rsidRDefault="00000000" w:rsidRPr="00000000" w14:paraId="000005B5">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3.1 PDCA</w:t>
            </w:r>
          </w:p>
          <w:p w:rsidR="00000000" w:rsidDel="00000000" w:rsidP="00000000" w:rsidRDefault="00000000" w:rsidRPr="00000000" w14:paraId="000005B6">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3.2 Histograma</w:t>
            </w:r>
          </w:p>
          <w:p w:rsidR="00000000" w:rsidDel="00000000" w:rsidP="00000000" w:rsidRDefault="00000000" w:rsidRPr="00000000" w14:paraId="000005B7">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3.3 Brainstorming</w:t>
            </w:r>
          </w:p>
          <w:p w:rsidR="00000000" w:rsidDel="00000000" w:rsidP="00000000" w:rsidRDefault="00000000" w:rsidRPr="00000000" w14:paraId="000005B8">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3.4 Fluxograma de processos</w:t>
            </w:r>
          </w:p>
          <w:p w:rsidR="00000000" w:rsidDel="00000000" w:rsidP="00000000" w:rsidRDefault="00000000" w:rsidRPr="00000000" w14:paraId="000005B9">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3.5 Diagrama de Pareto</w:t>
            </w:r>
          </w:p>
          <w:p w:rsidR="00000000" w:rsidDel="00000000" w:rsidP="00000000" w:rsidRDefault="00000000" w:rsidRPr="00000000" w14:paraId="000005BA">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3.6 Diagrama de Ishikawa</w:t>
            </w:r>
          </w:p>
          <w:p w:rsidR="00000000" w:rsidDel="00000000" w:rsidP="00000000" w:rsidRDefault="00000000" w:rsidRPr="00000000" w14:paraId="000005BB">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3.7 Plano de Ação</w:t>
            </w:r>
          </w:p>
          <w:p w:rsidR="00000000" w:rsidDel="00000000" w:rsidP="00000000" w:rsidRDefault="00000000" w:rsidRPr="00000000" w14:paraId="000005BC">
            <w:pPr>
              <w:spacing w:line="256" w:lineRule="auto"/>
              <w:ind w:left="720" w:firstLine="0"/>
              <w:rPr>
                <w:rFonts w:ascii="Arial" w:cs="Arial" w:eastAsia="Arial" w:hAnsi="Arial"/>
                <w:b w:val="1"/>
                <w:bCs w:val="1"/>
                <w:sz w:val="18"/>
                <w:szCs w:val="18"/>
                <w:highlight w:val="white"/>
              </w:rPr>
            </w:pPr>
            <w:r w:rsidDel="00000000" w:rsidR="00000000" w:rsidRPr="00000000">
              <w:rPr>
                <w:rFonts w:ascii="Arial" w:cs="Arial" w:eastAsia="Arial" w:hAnsi="Arial"/>
                <w:sz w:val="18"/>
                <w:szCs w:val="18"/>
                <w:highlight w:val="white"/>
                <w:rtl w:val="0"/>
              </w:rPr>
              <w:t xml:space="preserve">3.8 Folha de verificação</w:t>
            </w:r>
            <w:r w:rsidDel="00000000" w:rsidR="00000000" w:rsidRPr="00000000">
              <w:rPr>
                <w:rtl w:val="0"/>
              </w:rPr>
            </w:r>
          </w:p>
        </w:tc>
      </w:tr>
      <w:tr>
        <w:trPr>
          <w:cantSplit w:val="0"/>
          <w:trHeight w:val="1720.000000000018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Reconhecer princípios da inovação tecnológica para implementação nos processos da empresa</w:t>
            </w:r>
          </w:p>
          <w:p w:rsidR="00000000" w:rsidDel="00000000" w:rsidP="00000000" w:rsidRDefault="00000000" w:rsidRPr="00000000" w14:paraId="000005BE">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Reconhecer os princípios e boas práticas de redução de desperdícios nas operações administrativas</w:t>
            </w:r>
          </w:p>
          <w:p w:rsidR="00000000" w:rsidDel="00000000" w:rsidP="00000000" w:rsidRDefault="00000000" w:rsidRPr="00000000" w14:paraId="000005BF">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Reconhecer os princípios de preservação ambiental que se aplicam a processos administrativos</w:t>
            </w:r>
          </w:p>
          <w:p w:rsidR="00000000" w:rsidDel="00000000" w:rsidP="00000000" w:rsidRDefault="00000000" w:rsidRPr="00000000" w14:paraId="000005C0">
            <w:pPr>
              <w:numPr>
                <w:ilvl w:val="0"/>
                <w:numId w:val="13"/>
              </w:numPr>
              <w:ind w:left="283.4645669291339" w:hanging="21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Reconhecer a classificação dos resíduos, relacionados aos processos administrativos para realizar sua destinação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spacing w:line="256" w:lineRule="auto"/>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4 Construção de mudanças positivas e inovadoras no contexto de trabalho</w:t>
            </w:r>
          </w:p>
          <w:p w:rsidR="00000000" w:rsidDel="00000000" w:rsidP="00000000" w:rsidRDefault="00000000" w:rsidRPr="00000000" w14:paraId="000005C3">
            <w:pPr>
              <w:spacing w:line="25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4.1 Identificação de oportunidades de melhoria</w:t>
            </w:r>
          </w:p>
          <w:p w:rsidR="00000000" w:rsidDel="00000000" w:rsidP="00000000" w:rsidRDefault="00000000" w:rsidRPr="00000000" w14:paraId="000005C4">
            <w:pPr>
              <w:spacing w:line="256" w:lineRule="auto"/>
              <w:ind w:left="720" w:firstLine="0"/>
              <w:rPr>
                <w:rFonts w:ascii="Arial" w:cs="Arial" w:eastAsia="Arial" w:hAnsi="Arial"/>
                <w:b w:val="1"/>
                <w:bCs w:val="1"/>
                <w:sz w:val="18"/>
                <w:szCs w:val="18"/>
                <w:highlight w:val="white"/>
              </w:rPr>
            </w:pPr>
            <w:r w:rsidDel="00000000" w:rsidR="00000000" w:rsidRPr="00000000">
              <w:rPr>
                <w:rFonts w:ascii="Arial" w:cs="Arial" w:eastAsia="Arial" w:hAnsi="Arial"/>
                <w:sz w:val="18"/>
                <w:szCs w:val="18"/>
                <w:highlight w:val="white"/>
                <w:rtl w:val="0"/>
              </w:rPr>
              <w:t xml:space="preserve">4.2 Análise de compatibilidade de oportunidades de melhorias com normas, procedimentos e diretrizes organizacionais.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C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C6">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C8">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CC">
            <w:pPr>
              <w:spacing w:before="40" w:line="276" w:lineRule="auto"/>
              <w:jc w:val="center"/>
              <w:rPr>
                <w:rFonts w:ascii="Arial" w:cs="Arial" w:eastAsia="Arial" w:hAnsi="Arial"/>
                <w:b w:val="1"/>
                <w:bCs w:val="1"/>
                <w:color w:val="0070c0"/>
                <w:sz w:val="18"/>
                <w:szCs w:val="18"/>
              </w:rPr>
            </w:pPr>
            <w:bookmarkStart w:colFirst="0" w:colLast="0" w:name="_2u6wntf" w:id="28"/>
            <w:bookmarkEnd w:id="28"/>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D0">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D1">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D2">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D3">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D4">
            <w:pPr>
              <w:numPr>
                <w:ilvl w:val="0"/>
                <w:numId w:val="10"/>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r w:rsidDel="00000000" w:rsidR="00000000" w:rsidRPr="00000000">
              <w:rPr>
                <w:rtl w:val="0"/>
              </w:rPr>
            </w:r>
          </w:p>
          <w:p w:rsidR="00000000" w:rsidDel="00000000" w:rsidP="00000000" w:rsidRDefault="00000000" w:rsidRPr="00000000" w14:paraId="000005D5">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D6">
            <w:pPr>
              <w:numPr>
                <w:ilvl w:val="0"/>
                <w:numId w:val="10"/>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D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numPr>
                <w:ilvl w:val="0"/>
                <w:numId w:val="16"/>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5E1">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5E2">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5E3">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5E4">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5E5">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5E9">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5EA">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5EB">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5EC">
            <w:pPr>
              <w:numPr>
                <w:ilvl w:val="0"/>
                <w:numId w:val="3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spacing w:after="160" w:line="256" w:lineRule="auto"/>
              <w:jc w:val="both"/>
              <w:rPr>
                <w:rFonts w:ascii="Arial" w:cs="Arial" w:eastAsia="Arial" w:hAnsi="Arial"/>
                <w:sz w:val="18"/>
                <w:szCs w:val="18"/>
              </w:rPr>
            </w:pPr>
            <w:bookmarkStart w:colFirst="0" w:colLast="0" w:name="_3tbugp1" w:id="29"/>
            <w:bookmarkEnd w:id="29"/>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keepNext w:val="1"/>
              <w:spacing w:after="240" w:lineRule="auto"/>
              <w:ind w:left="574" w:hanging="432"/>
              <w:jc w:val="both"/>
              <w:rPr>
                <w:rFonts w:ascii="Arial" w:cs="Arial" w:eastAsia="Arial" w:hAnsi="Arial"/>
                <w:sz w:val="18"/>
                <w:szCs w:val="18"/>
              </w:rPr>
            </w:pPr>
            <w:bookmarkStart w:colFirst="0" w:colLast="0" w:name="_vup5tdynljfj" w:id="30"/>
            <w:bookmarkEnd w:id="30"/>
            <w:r w:rsidDel="00000000" w:rsidR="00000000" w:rsidRPr="00000000">
              <w:rPr>
                <w:rFonts w:ascii="Arial" w:cs="Arial" w:eastAsia="Arial" w:hAnsi="Arial"/>
                <w:sz w:val="18"/>
                <w:szCs w:val="18"/>
                <w:rtl w:val="0"/>
              </w:rPr>
              <w:t xml:space="preserve">SENAI. Departamento Regional de Santa Catarina. Planejamento e organização do trabalho. Brasília:SENAI/DN, 2015. E-book (107 p.). (Série Aprendizagem Industrial). ISBN 978-85-7519-826-1.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w:t>
            </w:r>
            <w:r w:rsidDel="00000000" w:rsidR="00000000" w:rsidRPr="00000000">
              <w:rPr>
                <w:rFonts w:ascii="Arial" w:cs="Arial" w:eastAsia="Arial" w:hAnsi="Arial"/>
                <w:sz w:val="18"/>
                <w:szCs w:val="18"/>
                <w:rtl w:val="0"/>
              </w:rPr>
              <w:t xml:space="preserve"> Acesso em: 10 out. 2022.</w:t>
            </w:r>
          </w:p>
          <w:p w:rsidR="00000000" w:rsidDel="00000000" w:rsidP="00000000" w:rsidRDefault="00000000" w:rsidRPr="00000000" w14:paraId="000005F3">
            <w:pPr>
              <w:keepNext w:val="1"/>
              <w:spacing w:after="240" w:lineRule="auto"/>
              <w:ind w:left="574" w:hanging="432"/>
              <w:jc w:val="both"/>
              <w:rPr>
                <w:rFonts w:ascii="Arial" w:cs="Arial" w:eastAsia="Arial" w:hAnsi="Arial"/>
                <w:sz w:val="18"/>
                <w:szCs w:val="18"/>
              </w:rPr>
            </w:pPr>
            <w:bookmarkStart w:colFirst="0" w:colLast="0" w:name="_hs128xp6ad6q" w:id="31"/>
            <w:bookmarkEnd w:id="31"/>
            <w:r w:rsidDel="00000000" w:rsidR="00000000" w:rsidRPr="00000000">
              <w:rPr>
                <w:rFonts w:ascii="Arial" w:cs="Arial" w:eastAsia="Arial" w:hAnsi="Arial"/>
                <w:sz w:val="18"/>
                <w:szCs w:val="18"/>
                <w:rtl w:val="0"/>
              </w:rPr>
              <w:t xml:space="preserve">SENAI. Departamento Regional de Santa Catarina. Gestão Organizacional. Brasília:SENAI/DN, 2015. E-book (89 p.). (Série Aprendizagem Industrial). ISBN 978-85-7519-844-5.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10 out. 2022.</w:t>
            </w:r>
          </w:p>
        </w:tc>
      </w:tr>
    </w:tbl>
    <w:p w:rsidR="00000000" w:rsidDel="00000000" w:rsidP="00000000" w:rsidRDefault="00000000" w:rsidRPr="00000000" w14:paraId="000005F5">
      <w:pPr>
        <w:rPr>
          <w:color w:val="ff0000"/>
        </w:rPr>
      </w:pPr>
      <w:r w:rsidDel="00000000" w:rsidR="00000000" w:rsidRPr="00000000">
        <w:rPr>
          <w:rtl w:val="0"/>
        </w:rPr>
      </w:r>
    </w:p>
    <w:p w:rsidR="00000000" w:rsidDel="00000000" w:rsidP="00000000" w:rsidRDefault="00000000" w:rsidRPr="00000000" w14:paraId="000005F6">
      <w:pPr>
        <w:rPr>
          <w:color w:val="ff0000"/>
        </w:rPr>
      </w:pPr>
      <w:r w:rsidDel="00000000" w:rsidR="00000000" w:rsidRPr="00000000">
        <w:rPr>
          <w:rtl w:val="0"/>
        </w:rPr>
      </w:r>
    </w:p>
    <w:p w:rsidR="00000000" w:rsidDel="00000000" w:rsidP="00000000" w:rsidRDefault="00000000" w:rsidRPr="00000000" w14:paraId="000005F7">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F8">
      <w:pPr>
        <w:rPr>
          <w:color w:val="ff0000"/>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F9">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FD">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Rotinas de Apoio Administrativo à área de Produção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05">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de apoio à gestão, visando otimização dos processos administrativos, bem como tratar e prover dados e informações requeridos às rotinas das áreas de produção.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0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1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1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itens normativos ou legais, que impactam a área de produção, para atender a legislação vigente e a manutenção da integridade dos processos</w:t>
            </w:r>
          </w:p>
          <w:p w:rsidR="00000000" w:rsidDel="00000000" w:rsidP="00000000" w:rsidRDefault="00000000" w:rsidRPr="00000000" w14:paraId="00000614">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normas ambientais, de qualidade e de segurança do trabalho no processo de produção para garantir a conformidade da operação</w:t>
            </w:r>
          </w:p>
          <w:p w:rsidR="00000000" w:rsidDel="00000000" w:rsidP="00000000" w:rsidRDefault="00000000" w:rsidRPr="00000000" w14:paraId="00000615">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para melhoria contínua nos processos, em função dos procedimentos internos da empresa, para otimização dos processos</w:t>
            </w:r>
          </w:p>
          <w:p w:rsidR="00000000" w:rsidDel="00000000" w:rsidP="00000000" w:rsidRDefault="00000000" w:rsidRPr="00000000" w14:paraId="00000616">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nas rotinas administrativas de planejamento operacional para acompanhamento e implantação das ações oriundas do plano de melhorias, com base nas boas práticas e metodologias aplicáveis</w:t>
            </w:r>
          </w:p>
          <w:p w:rsidR="00000000" w:rsidDel="00000000" w:rsidP="00000000" w:rsidRDefault="00000000" w:rsidRPr="00000000" w14:paraId="00000617">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etapas e o fluxo dos processos na área de produção para dar apoio às atividades administrativas do setor</w:t>
            </w:r>
          </w:p>
          <w:p w:rsidR="00000000" w:rsidDel="00000000" w:rsidP="00000000" w:rsidRDefault="00000000" w:rsidRPr="00000000" w14:paraId="00000618">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Controlar documentos relativos aos processos, produtos e informações administrativas utilizadas nas operações da produção</w:t>
            </w:r>
          </w:p>
          <w:p w:rsidR="00000000" w:rsidDel="00000000" w:rsidP="00000000" w:rsidRDefault="00000000" w:rsidRPr="00000000" w14:paraId="00000619">
            <w:pPr>
              <w:numPr>
                <w:ilvl w:val="0"/>
                <w:numId w:val="13"/>
              </w:numPr>
              <w:spacing w:before="120" w:lineRule="auto"/>
              <w:ind w:left="425"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Apoiar às áreas de planejamento, programação e controle da produção na gestão dos processos e rotinas administrativas do setor</w:t>
            </w:r>
            <w:r w:rsidDel="00000000" w:rsidR="00000000" w:rsidRPr="00000000">
              <w:rPr>
                <w:rtl w:val="0"/>
              </w:rPr>
            </w:r>
          </w:p>
          <w:p w:rsidR="00000000" w:rsidDel="00000000" w:rsidP="00000000" w:rsidRDefault="00000000" w:rsidRPr="00000000" w14:paraId="0000061A">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Apoiar o setor de produção na emissão de documentos relativos às ordens de produção, requisição de materiais e demais processos que demandam rotinas administrativas</w:t>
            </w:r>
          </w:p>
          <w:p w:rsidR="00000000" w:rsidDel="00000000" w:rsidP="00000000" w:rsidRDefault="00000000" w:rsidRPr="00000000" w14:paraId="0000061B">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demanda de bens e serviços a serem produzidos, para auxiliar na elaboração das ordens de produção</w:t>
            </w:r>
          </w:p>
          <w:p w:rsidR="00000000" w:rsidDel="00000000" w:rsidP="00000000" w:rsidRDefault="00000000" w:rsidRPr="00000000" w14:paraId="0000061C">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procedimentos de acompanhamento e registro dos resultados das manutenções executadas no setor produtivo, para elaboração de documentos e relatórios relativos à manutenção de máquinas e equipamentos</w:t>
            </w:r>
          </w:p>
          <w:p w:rsidR="00000000" w:rsidDel="00000000" w:rsidP="00000000" w:rsidRDefault="00000000" w:rsidRPr="00000000" w14:paraId="0000061D">
            <w:pPr>
              <w:numPr>
                <w:ilvl w:val="0"/>
                <w:numId w:val="13"/>
              </w:numPr>
              <w:spacing w:before="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a equipe de manutenção nas rotinas administrativas em função do cronograma estabelecido nos procedimentos, para monitoramento da execução do plano de manutenção</w:t>
            </w:r>
          </w:p>
          <w:p w:rsidR="00000000" w:rsidDel="00000000" w:rsidP="00000000" w:rsidRDefault="00000000" w:rsidRPr="00000000" w14:paraId="0000061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no monitoramento dos processos e gerenciamento das informações do processo produtivo com o uso de ferramentas tecnológicas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spacing w:after="0" w:before="0" w:line="256.8" w:lineRule="auto"/>
              <w:ind w:left="420" w:firstLine="0"/>
              <w:rPr>
                <w:rFonts w:ascii="Arial" w:cs="Arial" w:eastAsia="Arial" w:hAnsi="Arial"/>
                <w:b w:val="1"/>
                <w:bCs w:val="1"/>
                <w:color w:val="ff0000"/>
                <w:sz w:val="18"/>
                <w:szCs w:val="18"/>
              </w:rPr>
            </w:pPr>
            <w:r w:rsidDel="00000000" w:rsidR="00000000" w:rsidRPr="00000000">
              <w:rPr>
                <w:rFonts w:ascii="Arial" w:cs="Arial" w:eastAsia="Arial" w:hAnsi="Arial"/>
                <w:b w:val="1"/>
                <w:bCs w:val="1"/>
                <w:sz w:val="18"/>
                <w:szCs w:val="18"/>
                <w:rtl w:val="0"/>
              </w:rPr>
              <w:t xml:space="preserve">1. Principais Normas e Legislações aplicadas ao setor produtivo</w:t>
            </w:r>
            <w:r w:rsidDel="00000000" w:rsidR="00000000" w:rsidRPr="00000000">
              <w:rPr>
                <w:rtl w:val="0"/>
              </w:rPr>
            </w:r>
          </w:p>
          <w:p w:rsidR="00000000" w:rsidDel="00000000" w:rsidP="00000000" w:rsidRDefault="00000000" w:rsidRPr="00000000" w14:paraId="00000621">
            <w:pPr>
              <w:spacing w:after="0" w:before="0" w:line="256.8" w:lineRule="auto"/>
              <w:ind w:left="4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Importância, aplicabilidades, registros e controles</w:t>
            </w:r>
          </w:p>
          <w:p w:rsidR="00000000" w:rsidDel="00000000" w:rsidP="00000000" w:rsidRDefault="00000000" w:rsidRPr="00000000" w14:paraId="00000622">
            <w:pPr>
              <w:spacing w:after="0" w:before="0" w:line="256.8"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3">
            <w:pPr>
              <w:spacing w:after="0" w:before="0" w:line="256.8"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Redução de Desperdícios e Custos</w:t>
            </w:r>
          </w:p>
          <w:p w:rsidR="00000000" w:rsidDel="00000000" w:rsidP="00000000" w:rsidRDefault="00000000" w:rsidRPr="00000000" w14:paraId="0000062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Definição</w:t>
            </w:r>
          </w:p>
          <w:p w:rsidR="00000000" w:rsidDel="00000000" w:rsidP="00000000" w:rsidRDefault="00000000" w:rsidRPr="00000000" w14:paraId="0000062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Dados e registros envolvidos</w:t>
            </w:r>
          </w:p>
          <w:p w:rsidR="00000000" w:rsidDel="00000000" w:rsidP="00000000" w:rsidRDefault="00000000" w:rsidRPr="00000000" w14:paraId="0000062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Ferramentas Aplicadas para Redução de Desperdícios e Custos na produção</w:t>
            </w:r>
          </w:p>
          <w:p w:rsidR="00000000" w:rsidDel="00000000" w:rsidP="00000000" w:rsidRDefault="00000000" w:rsidRPr="00000000" w14:paraId="00000627">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8">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Processos de Produção</w:t>
            </w:r>
          </w:p>
          <w:p w:rsidR="00000000" w:rsidDel="00000000" w:rsidP="00000000" w:rsidRDefault="00000000" w:rsidRPr="00000000" w14:paraId="0000062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Principais etapas do processo produtivo</w:t>
            </w:r>
          </w:p>
          <w:p w:rsidR="00000000" w:rsidDel="00000000" w:rsidP="00000000" w:rsidRDefault="00000000" w:rsidRPr="00000000" w14:paraId="0000062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Documentos administrativos do setor de produção</w:t>
            </w:r>
          </w:p>
          <w:p w:rsidR="00000000" w:rsidDel="00000000" w:rsidP="00000000" w:rsidRDefault="00000000" w:rsidRPr="00000000" w14:paraId="0000062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3.3.1 Tipos e aplicações</w:t>
            </w:r>
          </w:p>
          <w:p w:rsidR="00000000" w:rsidDel="00000000" w:rsidP="00000000" w:rsidRDefault="00000000" w:rsidRPr="00000000" w14:paraId="0000062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Planejamento, programação e controle da produção</w:t>
            </w:r>
          </w:p>
          <w:p w:rsidR="00000000" w:rsidDel="00000000" w:rsidP="00000000" w:rsidRDefault="00000000" w:rsidRPr="00000000" w14:paraId="0000062D">
            <w:pPr>
              <w:spacing w:line="256" w:lineRule="auto"/>
              <w:ind w:left="992.12598425196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3.4.1 Estrutura do planejamento</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992.12598425196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3.4.2 Principais formas de programação e controle</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992.12598425196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3.4.3 Plano de produção</w:t>
            </w:r>
          </w:p>
          <w:p w:rsidR="00000000" w:rsidDel="00000000" w:rsidP="00000000" w:rsidRDefault="00000000" w:rsidRPr="00000000" w14:paraId="0000063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 Plano de manutenção</w:t>
            </w:r>
          </w:p>
          <w:p w:rsidR="00000000" w:rsidDel="00000000" w:rsidP="00000000" w:rsidRDefault="00000000" w:rsidRPr="00000000" w14:paraId="0000063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Definição, aplicação e registros</w:t>
            </w:r>
          </w:p>
          <w:p w:rsidR="00000000" w:rsidDel="00000000" w:rsidP="00000000" w:rsidRDefault="00000000" w:rsidRPr="00000000" w14:paraId="00000632">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42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Softwares Específicos e Ferramentas aplicadas à produção</w:t>
            </w:r>
          </w:p>
          <w:p w:rsidR="00000000" w:rsidDel="00000000" w:rsidP="00000000" w:rsidRDefault="00000000" w:rsidRPr="00000000" w14:paraId="00000634">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42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6">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7">
            <w:pPr>
              <w:spacing w:line="256" w:lineRule="auto"/>
              <w:ind w:left="720" w:firstLine="0"/>
              <w:rPr>
                <w:rFonts w:ascii="Arial" w:cs="Arial" w:eastAsia="Arial" w:hAnsi="Arial"/>
                <w:sz w:val="18"/>
                <w:szCs w:val="18"/>
                <w:highlight w:val="yellow"/>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8">
            <w:pPr>
              <w:jc w:val="center"/>
              <w:rPr>
                <w:rFonts w:ascii="Arial" w:cs="Arial" w:eastAsia="Arial" w:hAnsi="Arial"/>
                <w:b w:val="1"/>
                <w:bCs w:val="1"/>
                <w:color w:val="0070c0"/>
                <w:sz w:val="18"/>
                <w:szCs w:val="18"/>
              </w:rPr>
            </w:pPr>
            <w:bookmarkStart w:colFirst="0" w:colLast="0" w:name="_37m2jsg" w:id="32"/>
            <w:bookmarkEnd w:id="32"/>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39">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3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3C">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42">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4B">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50">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51">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52">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53">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54">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55">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56">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numPr>
                <w:ilvl w:val="0"/>
                <w:numId w:val="16"/>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numPr>
                <w:ilvl w:val="0"/>
                <w:numId w:val="19"/>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w:t>
            </w:r>
          </w:p>
          <w:p w:rsidR="00000000" w:rsidDel="00000000" w:rsidP="00000000" w:rsidRDefault="00000000" w:rsidRPr="00000000" w14:paraId="00000662">
            <w:pPr>
              <w:numPr>
                <w:ilvl w:val="0"/>
                <w:numId w:val="19"/>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multimídia (projetor, tela, computador)</w:t>
            </w:r>
          </w:p>
          <w:p w:rsidR="00000000" w:rsidDel="00000000" w:rsidP="00000000" w:rsidRDefault="00000000" w:rsidRPr="00000000" w14:paraId="00000663">
            <w:pPr>
              <w:numPr>
                <w:ilvl w:val="0"/>
                <w:numId w:val="19"/>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664">
            <w:pPr>
              <w:numPr>
                <w:ilvl w:val="0"/>
                <w:numId w:val="19"/>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Flip chart, pincéis, post it e material de escritório  </w:t>
            </w:r>
          </w:p>
          <w:p w:rsidR="00000000" w:rsidDel="00000000" w:rsidP="00000000" w:rsidRDefault="00000000" w:rsidRPr="00000000" w14:paraId="00000665">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Fonts w:ascii="Arial" w:cs="Arial" w:eastAsia="Arial" w:hAnsi="Arial"/>
                <w:sz w:val="18"/>
                <w:szCs w:val="18"/>
                <w:highlight w:val="white"/>
                <w:rtl w:val="0"/>
              </w:rPr>
              <w:t xml:space="preserve">Kit multimídia (projetor, tela, computador, caixa de som)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numPr>
                <w:ilvl w:val="0"/>
                <w:numId w:val="2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669">
            <w:pPr>
              <w:numPr>
                <w:ilvl w:val="0"/>
                <w:numId w:val="2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66A">
            <w:pPr>
              <w:numPr>
                <w:ilvl w:val="0"/>
                <w:numId w:val="21"/>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66B">
            <w:pPr>
              <w:numPr>
                <w:ilvl w:val="0"/>
                <w:numId w:val="21"/>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Artigos</w:t>
            </w:r>
            <w:r w:rsidDel="00000000" w:rsidR="00000000" w:rsidRPr="00000000">
              <w:rPr>
                <w:rFonts w:ascii="Arial" w:cs="Arial" w:eastAsia="Arial" w:hAnsi="Arial"/>
                <w:color w:val="000000"/>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spacing w:after="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MARTINS, Petrônio G.; LAUGENI, Fernando P. </w:t>
            </w:r>
            <w:r w:rsidDel="00000000" w:rsidR="00000000" w:rsidRPr="00000000">
              <w:rPr>
                <w:rFonts w:ascii="Arial" w:cs="Arial" w:eastAsia="Arial" w:hAnsi="Arial"/>
                <w:b w:val="1"/>
                <w:bCs w:val="1"/>
                <w:sz w:val="18"/>
                <w:szCs w:val="18"/>
                <w:rtl w:val="0"/>
              </w:rPr>
              <w:t xml:space="preserve">Administração da produção fácil</w:t>
            </w:r>
            <w:r w:rsidDel="00000000" w:rsidR="00000000" w:rsidRPr="00000000">
              <w:rPr>
                <w:rFonts w:ascii="Arial" w:cs="Arial" w:eastAsia="Arial" w:hAnsi="Arial"/>
                <w:sz w:val="18"/>
                <w:szCs w:val="18"/>
                <w:rtl w:val="0"/>
              </w:rPr>
              <w:t xml:space="preserve">. São Paulo (SP): Saraiva, 2013. 253 p. ISBN 9788502183537.</w:t>
            </w:r>
          </w:p>
          <w:p w:rsidR="00000000" w:rsidDel="00000000" w:rsidP="00000000" w:rsidRDefault="00000000" w:rsidRPr="00000000" w14:paraId="00000673">
            <w:pPr>
              <w:spacing w:after="160" w:line="259" w:lineRule="auto"/>
              <w:jc w:val="both"/>
              <w:rPr>
                <w:rFonts w:ascii="Arial" w:cs="Arial" w:eastAsia="Arial" w:hAnsi="Arial"/>
                <w:sz w:val="18"/>
                <w:szCs w:val="18"/>
              </w:rPr>
            </w:pPr>
            <w:bookmarkStart w:colFirst="0" w:colLast="0" w:name="_gjdgxs" w:id="33"/>
            <w:bookmarkEnd w:id="33"/>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bCs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674">
            <w:pPr>
              <w:spacing w:after="160" w:line="259" w:lineRule="auto"/>
              <w:jc w:val="both"/>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bCs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7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8">
      <w:pPr>
        <w:rPr/>
      </w:pPr>
      <w:r w:rsidDel="00000000" w:rsidR="00000000" w:rsidRPr="00000000">
        <w:br w:type="page"/>
      </w: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200"/>
        <w:gridCol w:w="5443"/>
        <w:gridCol w:w="6"/>
        <w:tblGridChange w:id="0">
          <w:tblGrid>
            <w:gridCol w:w="2551"/>
            <w:gridCol w:w="2200"/>
            <w:gridCol w:w="5443"/>
            <w:gridCol w:w="6"/>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7A">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7E">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 área de RH</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36h</w:t>
            </w:r>
          </w:p>
        </w:tc>
      </w:tr>
      <w:tr>
        <w:trPr>
          <w:cantSplit w:val="0"/>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86">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relativas à realização do processo administrativo de Recursos Humanos para a adequada atuação do profissional no mundo do trabalho.</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8E">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92">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94">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perfis dos cargos da empresa para realizar mapeamento das funções</w:t>
            </w:r>
          </w:p>
          <w:p w:rsidR="00000000" w:rsidDel="00000000" w:rsidP="00000000" w:rsidRDefault="00000000" w:rsidRPr="00000000" w14:paraId="00000697">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especificações de cargos com as qualificações do funcionário para enquadramento no plano de cargos, carreira e salários</w:t>
            </w:r>
          </w:p>
          <w:p w:rsidR="00000000" w:rsidDel="00000000" w:rsidP="00000000" w:rsidRDefault="00000000" w:rsidRPr="00000000" w14:paraId="00000698">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políticas de remuneração para concessão de benefícios a funcionário e composição da folha de pagamento</w:t>
            </w:r>
          </w:p>
          <w:p w:rsidR="00000000" w:rsidDel="00000000" w:rsidP="00000000" w:rsidRDefault="00000000" w:rsidRPr="00000000" w14:paraId="00000699">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itens normativos ou legais, que impactam a área de recursos humanos, para atender a legislação vigente e a manutenção da integridade de colaboradores</w:t>
            </w:r>
          </w:p>
          <w:p w:rsidR="00000000" w:rsidDel="00000000" w:rsidP="00000000" w:rsidRDefault="00000000" w:rsidRPr="00000000" w14:paraId="0000069A">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informações laborais sobre o funcionário com as características da demanda de treinamento e desenvolvimento para viabilizar a sua realização</w:t>
            </w:r>
          </w:p>
          <w:p w:rsidR="00000000" w:rsidDel="00000000" w:rsidP="00000000" w:rsidRDefault="00000000" w:rsidRPr="00000000" w14:paraId="0000069B">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necessários à realização dos treinamentos em função das características da demanda de treinamento e desenvolvimento para alocação e viabilização da sua execução</w:t>
            </w:r>
          </w:p>
          <w:p w:rsidR="00000000" w:rsidDel="00000000" w:rsidP="00000000" w:rsidRDefault="00000000" w:rsidRPr="00000000" w14:paraId="0000069C">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fluxos dos processos de recursos humanos para apoiar nas rotinas administrativas</w:t>
            </w:r>
          </w:p>
          <w:p w:rsidR="00000000" w:rsidDel="00000000" w:rsidP="00000000" w:rsidRDefault="00000000" w:rsidRPr="00000000" w14:paraId="0000069D">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fluxos dos processos de departamento de pessoal para apoiar nas rotinas administrativas</w:t>
            </w:r>
          </w:p>
          <w:p w:rsidR="00000000" w:rsidDel="00000000" w:rsidP="00000000" w:rsidRDefault="00000000" w:rsidRPr="00000000" w14:paraId="0000069E">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procedimentos técnicos em função das rotinas de recursos humanos e ou departamento pessoal para garantia da conformidade do processo</w:t>
            </w:r>
          </w:p>
          <w:p w:rsidR="00000000" w:rsidDel="00000000" w:rsidP="00000000" w:rsidRDefault="00000000" w:rsidRPr="00000000" w14:paraId="0000069F">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trabalhistas para consolidação da folha de pagamento</w:t>
            </w:r>
          </w:p>
          <w:p w:rsidR="00000000" w:rsidDel="00000000" w:rsidP="00000000" w:rsidRDefault="00000000" w:rsidRPr="00000000" w14:paraId="000006A0">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Lançar atestados e faltas no sistema de controle de ponto, conforme procedimentos da empresa para o controle da frequência e apuração da folha de pagamento</w:t>
            </w:r>
          </w:p>
          <w:p w:rsidR="00000000" w:rsidDel="00000000" w:rsidP="00000000" w:rsidRDefault="00000000" w:rsidRPr="00000000" w14:paraId="000006A1">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 jornada de trabalho prevista com a jornada executada pelo empregado, considerando as justificativas deferidas pelo superior imediato do empregado para o controle da frequência e apuração da folha de pagamento</w:t>
            </w:r>
          </w:p>
          <w:p w:rsidR="00000000" w:rsidDel="00000000" w:rsidP="00000000" w:rsidRDefault="00000000" w:rsidRPr="00000000" w14:paraId="000006A2">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guarda, utilização e proteção de dados de terceiros em posse da empresa para atendimento a legislação vigente.</w:t>
            </w:r>
          </w:p>
          <w:p w:rsidR="00000000" w:rsidDel="00000000" w:rsidP="00000000" w:rsidRDefault="00000000" w:rsidRPr="00000000" w14:paraId="000006A3">
            <w:pPr>
              <w:spacing w:after="120" w:lineRule="auto"/>
              <w:jc w:val="both"/>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Processos de Recursos Humanos</w:t>
            </w:r>
          </w:p>
          <w:p w:rsidR="00000000" w:rsidDel="00000000" w:rsidP="00000000" w:rsidRDefault="00000000" w:rsidRPr="00000000" w14:paraId="000006A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6A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Fluxo dos processos de RH e DP</w:t>
            </w:r>
          </w:p>
          <w:p w:rsidR="00000000" w:rsidDel="00000000" w:rsidP="00000000" w:rsidRDefault="00000000" w:rsidRPr="00000000" w14:paraId="000006A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Documentação</w:t>
            </w:r>
          </w:p>
          <w:p w:rsidR="00000000" w:rsidDel="00000000" w:rsidP="00000000" w:rsidRDefault="00000000" w:rsidRPr="00000000" w14:paraId="000006A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Tipos de Documentos</w:t>
            </w:r>
          </w:p>
          <w:p w:rsidR="00000000" w:rsidDel="00000000" w:rsidP="00000000" w:rsidRDefault="00000000" w:rsidRPr="00000000" w14:paraId="000006A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Técnicas de guarda</w:t>
            </w:r>
          </w:p>
          <w:p w:rsidR="00000000" w:rsidDel="00000000" w:rsidP="00000000" w:rsidRDefault="00000000" w:rsidRPr="00000000" w14:paraId="000006A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Recrutamento e Seleção</w:t>
            </w:r>
          </w:p>
          <w:p w:rsidR="00000000" w:rsidDel="00000000" w:rsidP="00000000" w:rsidRDefault="00000000" w:rsidRPr="00000000" w14:paraId="000006A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Definição</w:t>
            </w:r>
          </w:p>
          <w:p w:rsidR="00000000" w:rsidDel="00000000" w:rsidP="00000000" w:rsidRDefault="00000000" w:rsidRPr="00000000" w14:paraId="000006A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Tipos de Recrutamento: Interno, Externo, Misto</w:t>
            </w:r>
          </w:p>
          <w:p w:rsidR="00000000" w:rsidDel="00000000" w:rsidP="00000000" w:rsidRDefault="00000000" w:rsidRPr="00000000" w14:paraId="000006A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Técnicas de recrutamento</w:t>
            </w:r>
          </w:p>
          <w:p w:rsidR="00000000" w:rsidDel="00000000" w:rsidP="00000000" w:rsidRDefault="00000000" w:rsidRPr="00000000" w14:paraId="000006A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Meios de divulgação da vaga</w:t>
            </w:r>
          </w:p>
          <w:p w:rsidR="00000000" w:rsidDel="00000000" w:rsidP="00000000" w:rsidRDefault="00000000" w:rsidRPr="00000000" w14:paraId="000006B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Triagem de currículos</w:t>
            </w:r>
          </w:p>
          <w:p w:rsidR="00000000" w:rsidDel="00000000" w:rsidP="00000000" w:rsidRDefault="00000000" w:rsidRPr="00000000" w14:paraId="000006B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Técnicas de seleção</w:t>
            </w:r>
          </w:p>
          <w:p w:rsidR="00000000" w:rsidDel="00000000" w:rsidP="00000000" w:rsidRDefault="00000000" w:rsidRPr="00000000" w14:paraId="000006B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Tecnologias: softwares diversos para recrutamento e seleção.</w:t>
            </w:r>
          </w:p>
          <w:p w:rsidR="00000000" w:rsidDel="00000000" w:rsidP="00000000" w:rsidRDefault="00000000" w:rsidRPr="00000000" w14:paraId="000006B3">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4">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Legislação</w:t>
            </w:r>
          </w:p>
          <w:p w:rsidR="00000000" w:rsidDel="00000000" w:rsidP="00000000" w:rsidRDefault="00000000" w:rsidRPr="00000000" w14:paraId="000006B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LGPD – Lei geral de proteção de dados</w:t>
            </w:r>
          </w:p>
          <w:p w:rsidR="00000000" w:rsidDel="00000000" w:rsidP="00000000" w:rsidRDefault="00000000" w:rsidRPr="00000000" w14:paraId="000006B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2.1.1 Normativas dos processos de RH e DP</w:t>
            </w:r>
          </w:p>
          <w:p w:rsidR="00000000" w:rsidDel="00000000" w:rsidP="00000000" w:rsidRDefault="00000000" w:rsidRPr="00000000" w14:paraId="000006B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Legislação Trabalhista</w:t>
            </w:r>
          </w:p>
          <w:p w:rsidR="00000000" w:rsidDel="00000000" w:rsidP="00000000" w:rsidRDefault="00000000" w:rsidRPr="00000000" w14:paraId="000006B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2.2.1 CLT - Consolidação das Leis Trabalhistas</w:t>
            </w:r>
          </w:p>
          <w:p w:rsidR="00000000" w:rsidDel="00000000" w:rsidP="00000000" w:rsidRDefault="00000000" w:rsidRPr="00000000" w14:paraId="000006B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Acordo coletivo</w:t>
            </w:r>
          </w:p>
          <w:p w:rsidR="00000000" w:rsidDel="00000000" w:rsidP="00000000" w:rsidRDefault="00000000" w:rsidRPr="00000000" w14:paraId="000006B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Normas Regulamentadoras</w:t>
            </w:r>
          </w:p>
          <w:p w:rsidR="00000000" w:rsidDel="00000000" w:rsidP="00000000" w:rsidRDefault="00000000" w:rsidRPr="00000000" w14:paraId="000006BB">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C">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Plano de cargos e salários</w:t>
            </w:r>
          </w:p>
          <w:p w:rsidR="00000000" w:rsidDel="00000000" w:rsidP="00000000" w:rsidRDefault="00000000" w:rsidRPr="00000000" w14:paraId="000006B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 e Abrangência do Plano</w:t>
            </w:r>
          </w:p>
          <w:p w:rsidR="00000000" w:rsidDel="00000000" w:rsidP="00000000" w:rsidRDefault="00000000" w:rsidRPr="00000000" w14:paraId="000006B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Definição dos Elementos do Plano</w:t>
            </w:r>
          </w:p>
          <w:p w:rsidR="00000000" w:rsidDel="00000000" w:rsidP="00000000" w:rsidRDefault="00000000" w:rsidRPr="00000000" w14:paraId="000006B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Remuneração</w:t>
            </w:r>
          </w:p>
          <w:p w:rsidR="00000000" w:rsidDel="00000000" w:rsidP="00000000" w:rsidRDefault="00000000" w:rsidRPr="00000000" w14:paraId="000006C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Salário</w:t>
            </w:r>
          </w:p>
          <w:p w:rsidR="00000000" w:rsidDel="00000000" w:rsidP="00000000" w:rsidRDefault="00000000" w:rsidRPr="00000000" w14:paraId="000006C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 Piso normativo</w:t>
            </w:r>
          </w:p>
          <w:p w:rsidR="00000000" w:rsidDel="00000000" w:rsidP="00000000" w:rsidRDefault="00000000" w:rsidRPr="00000000" w14:paraId="000006C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3.6 Descrição de cargos:  CBO – Classificação Brasileira de Ocupação</w:t>
            </w:r>
          </w:p>
          <w:p w:rsidR="00000000" w:rsidDel="00000000" w:rsidP="00000000" w:rsidRDefault="00000000" w:rsidRPr="00000000" w14:paraId="000006C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3.7 Pesquisa Salarial</w:t>
            </w:r>
          </w:p>
          <w:p w:rsidR="00000000" w:rsidDel="00000000" w:rsidP="00000000" w:rsidRDefault="00000000" w:rsidRPr="00000000" w14:paraId="000006C4">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5">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Treinamento</w:t>
            </w:r>
          </w:p>
          <w:p w:rsidR="00000000" w:rsidDel="00000000" w:rsidP="00000000" w:rsidRDefault="00000000" w:rsidRPr="00000000" w14:paraId="000006C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6C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Tipos de Treinamento</w:t>
            </w:r>
          </w:p>
          <w:p w:rsidR="00000000" w:rsidDel="00000000" w:rsidP="00000000" w:rsidRDefault="00000000" w:rsidRPr="00000000" w14:paraId="000006C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Etapas do Processo de Treinamento</w:t>
            </w:r>
          </w:p>
          <w:p w:rsidR="00000000" w:rsidDel="00000000" w:rsidP="00000000" w:rsidRDefault="00000000" w:rsidRPr="00000000" w14:paraId="000006C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1 LNT - Levantamento de Necessidade de Treinamento</w:t>
            </w:r>
          </w:p>
          <w:p w:rsidR="00000000" w:rsidDel="00000000" w:rsidP="00000000" w:rsidRDefault="00000000" w:rsidRPr="00000000" w14:paraId="000006C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 Mapeamento das Competências</w:t>
            </w:r>
          </w:p>
          <w:p w:rsidR="00000000" w:rsidDel="00000000" w:rsidP="00000000" w:rsidRDefault="00000000" w:rsidRPr="00000000" w14:paraId="000006C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4.4.1 Definição e aplicação</w:t>
            </w:r>
          </w:p>
          <w:p w:rsidR="00000000" w:rsidDel="00000000" w:rsidP="00000000" w:rsidRDefault="00000000" w:rsidRPr="00000000" w14:paraId="000006C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4.4.2 Matriz de polivalência</w:t>
            </w:r>
          </w:p>
          <w:p w:rsidR="00000000" w:rsidDel="00000000" w:rsidP="00000000" w:rsidRDefault="00000000" w:rsidRPr="00000000" w14:paraId="000006C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4.5 Tipos de Avaliação de desempenho do Treinamento</w:t>
            </w:r>
          </w:p>
          <w:p w:rsidR="00000000" w:rsidDel="00000000" w:rsidP="00000000" w:rsidRDefault="00000000" w:rsidRPr="00000000" w14:paraId="000006C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 Recursos</w:t>
            </w:r>
          </w:p>
          <w:p w:rsidR="00000000" w:rsidDel="00000000" w:rsidP="00000000" w:rsidRDefault="00000000" w:rsidRPr="00000000" w14:paraId="000006C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4.6.1 Financeiro</w:t>
            </w:r>
          </w:p>
          <w:p w:rsidR="00000000" w:rsidDel="00000000" w:rsidP="00000000" w:rsidRDefault="00000000" w:rsidRPr="00000000" w14:paraId="000006D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4.6.2 Humano</w:t>
            </w:r>
          </w:p>
          <w:p w:rsidR="00000000" w:rsidDel="00000000" w:rsidP="00000000" w:rsidRDefault="00000000" w:rsidRPr="00000000" w14:paraId="000006D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4.6.3 Materiais</w:t>
            </w:r>
          </w:p>
          <w:p w:rsidR="00000000" w:rsidDel="00000000" w:rsidP="00000000" w:rsidRDefault="00000000" w:rsidRPr="00000000" w14:paraId="000006D2">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3">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Admissão e Demissão</w:t>
            </w:r>
          </w:p>
          <w:p w:rsidR="00000000" w:rsidDel="00000000" w:rsidP="00000000" w:rsidRDefault="00000000" w:rsidRPr="00000000" w14:paraId="000006D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6D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Exames</w:t>
            </w:r>
          </w:p>
          <w:p w:rsidR="00000000" w:rsidDel="00000000" w:rsidP="00000000" w:rsidRDefault="00000000" w:rsidRPr="00000000" w14:paraId="000006D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5.2.1 Admissional</w:t>
            </w:r>
          </w:p>
          <w:p w:rsidR="00000000" w:rsidDel="00000000" w:rsidP="00000000" w:rsidRDefault="00000000" w:rsidRPr="00000000" w14:paraId="000006D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5.2.2 Periódico</w:t>
            </w:r>
          </w:p>
          <w:p w:rsidR="00000000" w:rsidDel="00000000" w:rsidP="00000000" w:rsidRDefault="00000000" w:rsidRPr="00000000" w14:paraId="000006D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5.2.3 Demissional</w:t>
            </w:r>
          </w:p>
          <w:p w:rsidR="00000000" w:rsidDel="00000000" w:rsidP="00000000" w:rsidRDefault="00000000" w:rsidRPr="00000000" w14:paraId="000006D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5.2.4 Adequação de cargos</w:t>
            </w:r>
          </w:p>
          <w:p w:rsidR="00000000" w:rsidDel="00000000" w:rsidP="00000000" w:rsidRDefault="00000000" w:rsidRPr="00000000" w14:paraId="000006D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Contratos de trabalho</w:t>
            </w:r>
          </w:p>
          <w:p w:rsidR="00000000" w:rsidDel="00000000" w:rsidP="00000000" w:rsidRDefault="00000000" w:rsidRPr="00000000" w14:paraId="000006D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 Ambientação</w:t>
            </w:r>
          </w:p>
          <w:p w:rsidR="00000000" w:rsidDel="00000000" w:rsidP="00000000" w:rsidRDefault="00000000" w:rsidRPr="00000000" w14:paraId="000006D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5.5 Documentos do empregado</w:t>
            </w:r>
          </w:p>
          <w:p w:rsidR="00000000" w:rsidDel="00000000" w:rsidP="00000000" w:rsidRDefault="00000000" w:rsidRPr="00000000" w14:paraId="000006D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5.6 Termos e declarações</w:t>
            </w:r>
          </w:p>
          <w:p w:rsidR="00000000" w:rsidDel="00000000" w:rsidP="00000000" w:rsidRDefault="00000000" w:rsidRPr="00000000" w14:paraId="000006D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5.7 Rescisão Contratual</w:t>
            </w:r>
          </w:p>
          <w:p w:rsidR="00000000" w:rsidDel="00000000" w:rsidP="00000000" w:rsidRDefault="00000000" w:rsidRPr="00000000" w14:paraId="000006D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 Tipos</w:t>
            </w:r>
          </w:p>
          <w:p w:rsidR="00000000" w:rsidDel="00000000" w:rsidP="00000000" w:rsidRDefault="00000000" w:rsidRPr="00000000" w14:paraId="000006E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5.8.1 Cálculos</w:t>
            </w:r>
          </w:p>
          <w:p w:rsidR="00000000" w:rsidDel="00000000" w:rsidP="00000000" w:rsidRDefault="00000000" w:rsidRPr="00000000" w14:paraId="000006E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5.8.2 Prazos</w:t>
            </w:r>
          </w:p>
          <w:p w:rsidR="00000000" w:rsidDel="00000000" w:rsidP="00000000" w:rsidRDefault="00000000" w:rsidRPr="00000000" w14:paraId="000006E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5.8.3 Aviso prévio</w:t>
            </w:r>
          </w:p>
          <w:p w:rsidR="00000000" w:rsidDel="00000000" w:rsidP="00000000" w:rsidRDefault="00000000" w:rsidRPr="00000000" w14:paraId="000006E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5.9 Seguro desemprego</w:t>
            </w:r>
          </w:p>
          <w:p w:rsidR="00000000" w:rsidDel="00000000" w:rsidP="00000000" w:rsidRDefault="00000000" w:rsidRPr="00000000" w14:paraId="000006E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5.10 Atestados, faltas e licenças</w:t>
            </w:r>
          </w:p>
          <w:p w:rsidR="00000000" w:rsidDel="00000000" w:rsidP="00000000" w:rsidRDefault="00000000" w:rsidRPr="00000000" w14:paraId="000006E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Software específicos</w:t>
            </w:r>
          </w:p>
          <w:p w:rsidR="00000000" w:rsidDel="00000000" w:rsidP="00000000" w:rsidRDefault="00000000" w:rsidRPr="00000000" w14:paraId="000006E6">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7">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Folha de pagamento</w:t>
            </w:r>
          </w:p>
          <w:p w:rsidR="00000000" w:rsidDel="00000000" w:rsidP="00000000" w:rsidRDefault="00000000" w:rsidRPr="00000000" w14:paraId="000006E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6E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Rubricas</w:t>
            </w:r>
          </w:p>
          <w:p w:rsidR="00000000" w:rsidDel="00000000" w:rsidP="00000000" w:rsidRDefault="00000000" w:rsidRPr="00000000" w14:paraId="000006E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Cálculos</w:t>
            </w:r>
          </w:p>
          <w:p w:rsidR="00000000" w:rsidDel="00000000" w:rsidP="00000000" w:rsidRDefault="00000000" w:rsidRPr="00000000" w14:paraId="000006E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6.4 Descontos</w:t>
            </w:r>
          </w:p>
          <w:p w:rsidR="00000000" w:rsidDel="00000000" w:rsidP="00000000" w:rsidRDefault="00000000" w:rsidRPr="00000000" w14:paraId="000006E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6.5 Proventos</w:t>
            </w:r>
          </w:p>
          <w:p w:rsidR="00000000" w:rsidDel="00000000" w:rsidP="00000000" w:rsidRDefault="00000000" w:rsidRPr="00000000" w14:paraId="000006E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6.6 Férias</w:t>
            </w:r>
          </w:p>
          <w:p w:rsidR="00000000" w:rsidDel="00000000" w:rsidP="00000000" w:rsidRDefault="00000000" w:rsidRPr="00000000" w14:paraId="000006E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6.7 13º Salário</w:t>
            </w:r>
          </w:p>
          <w:p w:rsidR="00000000" w:rsidDel="00000000" w:rsidP="00000000" w:rsidRDefault="00000000" w:rsidRPr="00000000" w14:paraId="000006E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6.8 FGTS</w:t>
            </w:r>
          </w:p>
          <w:p w:rsidR="00000000" w:rsidDel="00000000" w:rsidP="00000000" w:rsidRDefault="00000000" w:rsidRPr="00000000" w14:paraId="000006F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6.9 Software de Cálculos</w:t>
            </w:r>
          </w:p>
          <w:p w:rsidR="00000000" w:rsidDel="00000000" w:rsidP="00000000" w:rsidRDefault="00000000" w:rsidRPr="00000000" w14:paraId="000006F1">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2">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Benefícios</w:t>
            </w:r>
          </w:p>
          <w:p w:rsidR="00000000" w:rsidDel="00000000" w:rsidP="00000000" w:rsidRDefault="00000000" w:rsidRPr="00000000" w14:paraId="000006F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Legais</w:t>
            </w:r>
          </w:p>
          <w:p w:rsidR="00000000" w:rsidDel="00000000" w:rsidP="00000000" w:rsidRDefault="00000000" w:rsidRPr="00000000" w14:paraId="000006F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Espontâneos</w:t>
            </w:r>
          </w:p>
          <w:p w:rsidR="00000000" w:rsidDel="00000000" w:rsidP="00000000" w:rsidRDefault="00000000" w:rsidRPr="00000000" w14:paraId="000006F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Cronograma de benefícios</w:t>
            </w:r>
          </w:p>
          <w:p w:rsidR="00000000" w:rsidDel="00000000" w:rsidP="00000000" w:rsidRDefault="00000000" w:rsidRPr="00000000" w14:paraId="000006F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Cálculos</w:t>
            </w:r>
          </w:p>
          <w:p w:rsidR="00000000" w:rsidDel="00000000" w:rsidP="00000000" w:rsidRDefault="00000000" w:rsidRPr="00000000" w14:paraId="000006F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7.5 Distribuição e controle</w:t>
            </w:r>
          </w:p>
          <w:p w:rsidR="00000000" w:rsidDel="00000000" w:rsidP="00000000" w:rsidRDefault="00000000" w:rsidRPr="00000000" w14:paraId="000006F8">
            <w:pPr>
              <w:spacing w:line="256"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9">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Sistemas Governamentais e Obrigações Trabalhistas</w:t>
            </w:r>
          </w:p>
          <w:p w:rsidR="00000000" w:rsidDel="00000000" w:rsidP="00000000" w:rsidRDefault="00000000" w:rsidRPr="00000000" w14:paraId="000006F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6F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Tipos de Eventos: Periódicos e Não periódicos</w:t>
            </w:r>
          </w:p>
          <w:p w:rsidR="00000000" w:rsidDel="00000000" w:rsidP="00000000" w:rsidRDefault="00000000" w:rsidRPr="00000000" w14:paraId="000006F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Obrigações trabalhistas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FF">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01">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02">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08">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1">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1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1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1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1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1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454" w:right="0" w:hanging="357"/>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F">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numPr>
                <w:ilvl w:val="0"/>
                <w:numId w:val="16"/>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28">
            <w:pPr>
              <w:numPr>
                <w:ilvl w:val="0"/>
                <w:numId w:val="19"/>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729">
            <w:pPr>
              <w:numPr>
                <w:ilvl w:val="0"/>
                <w:numId w:val="19"/>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numPr>
                <w:ilvl w:val="0"/>
                <w:numId w:val="3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keepNext w:val="1"/>
              <w:spacing w:after="240" w:lineRule="auto"/>
              <w:jc w:val="both"/>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SENAI. D</w:t>
            </w:r>
            <w:r w:rsidDel="00000000" w:rsidR="00000000" w:rsidRPr="00000000">
              <w:rPr>
                <w:rFonts w:ascii="Arial" w:cs="Arial" w:eastAsia="Arial" w:hAnsi="Arial"/>
                <w:color w:val="000000"/>
                <w:sz w:val="18"/>
                <w:szCs w:val="18"/>
                <w:rtl w:val="0"/>
              </w:rPr>
              <w:t xml:space="preserve">epartamento Regional de Santa Catarina</w:t>
            </w:r>
            <w:r w:rsidDel="00000000" w:rsidR="00000000" w:rsidRPr="00000000">
              <w:rPr>
                <w:rFonts w:ascii="Arial" w:cs="Arial" w:eastAsia="Arial" w:hAnsi="Arial"/>
                <w:smallCaps w:val="1"/>
                <w:color w:val="000000"/>
                <w:sz w:val="18"/>
                <w:szCs w:val="18"/>
                <w:rtl w:val="0"/>
              </w:rPr>
              <w:t xml:space="preserve">.</w:t>
            </w:r>
            <w:r w:rsidDel="00000000" w:rsidR="00000000" w:rsidRPr="00000000">
              <w:rPr>
                <w:rFonts w:ascii="Arial" w:cs="Arial" w:eastAsia="Arial" w:hAnsi="Arial"/>
                <w:b w:val="1"/>
                <w:bCs w:val="1"/>
                <w:smallCaps w:val="1"/>
                <w:color w:val="000000"/>
                <w:sz w:val="18"/>
                <w:szCs w:val="18"/>
                <w:rtl w:val="0"/>
              </w:rPr>
              <w:t xml:space="preserve"> F</w:t>
            </w:r>
            <w:r w:rsidDel="00000000" w:rsidR="00000000" w:rsidRPr="00000000">
              <w:rPr>
                <w:rFonts w:ascii="Arial" w:cs="Arial" w:eastAsia="Arial" w:hAnsi="Arial"/>
                <w:b w:val="1"/>
                <w:bCs w:val="1"/>
                <w:color w:val="000000"/>
                <w:sz w:val="18"/>
                <w:szCs w:val="18"/>
                <w:rtl w:val="0"/>
              </w:rPr>
              <w:t xml:space="preserve">undamentos de administração de recursos humanos. </w:t>
            </w:r>
            <w:r w:rsidDel="00000000" w:rsidR="00000000" w:rsidRPr="00000000">
              <w:rPr>
                <w:rFonts w:ascii="Arial" w:cs="Arial" w:eastAsia="Arial" w:hAnsi="Arial"/>
                <w:color w:val="000000"/>
                <w:sz w:val="18"/>
                <w:szCs w:val="18"/>
                <w:rtl w:val="0"/>
              </w:rPr>
              <w:t xml:space="preserve">Brasília:</w:t>
            </w:r>
            <w:r w:rsidDel="00000000" w:rsidR="00000000" w:rsidRPr="00000000">
              <w:rPr>
                <w:rFonts w:ascii="Arial" w:cs="Arial" w:eastAsia="Arial" w:hAnsi="Arial"/>
                <w:smallCaps w:val="1"/>
                <w:color w:val="000000"/>
                <w:sz w:val="18"/>
                <w:szCs w:val="18"/>
                <w:rtl w:val="0"/>
              </w:rPr>
              <w:t xml:space="preserve"> SENAI/DN, 2015</w:t>
            </w:r>
            <w:r w:rsidDel="00000000" w:rsidR="00000000" w:rsidRPr="00000000">
              <w:rPr>
                <w:rFonts w:ascii="Arial" w:cs="Arial" w:eastAsia="Arial" w:hAnsi="Arial"/>
                <w:b w:val="1"/>
                <w:bCs w:val="1"/>
                <w:smallCaps w:val="1"/>
                <w:color w:val="000000"/>
                <w:sz w:val="18"/>
                <w:szCs w:val="18"/>
                <w:rtl w:val="0"/>
              </w:rPr>
              <w:t xml:space="preserve">. </w:t>
            </w:r>
            <w:r w:rsidDel="00000000" w:rsidR="00000000" w:rsidRPr="00000000">
              <w:rPr>
                <w:rFonts w:ascii="Arial" w:cs="Arial" w:eastAsia="Arial" w:hAnsi="Arial"/>
                <w:i w:val="1"/>
                <w:iCs w:val="1"/>
                <w:smallCaps w:val="1"/>
                <w:color w:val="000000"/>
                <w:sz w:val="18"/>
                <w:szCs w:val="18"/>
                <w:rtl w:val="0"/>
              </w:rPr>
              <w:t xml:space="preserve">E-</w:t>
            </w:r>
            <w:r w:rsidDel="00000000" w:rsidR="00000000" w:rsidRPr="00000000">
              <w:rPr>
                <w:rFonts w:ascii="Arial" w:cs="Arial" w:eastAsia="Arial" w:hAnsi="Arial"/>
                <w:i w:val="1"/>
                <w:iCs w:val="1"/>
                <w:color w:val="000000"/>
                <w:sz w:val="18"/>
                <w:szCs w:val="18"/>
                <w:rtl w:val="0"/>
              </w:rPr>
              <w:t xml:space="preserve">book</w:t>
            </w:r>
            <w:r w:rsidDel="00000000" w:rsidR="00000000" w:rsidRPr="00000000">
              <w:rPr>
                <w:rFonts w:ascii="Arial" w:cs="Arial" w:eastAsia="Arial" w:hAnsi="Arial"/>
                <w:smallCaps w:val="1"/>
                <w:color w:val="000000"/>
                <w:sz w:val="18"/>
                <w:szCs w:val="18"/>
                <w:rtl w:val="0"/>
              </w:rPr>
              <w:t xml:space="preserve"> (79 P.). (</w:t>
            </w:r>
            <w:r w:rsidDel="00000000" w:rsidR="00000000" w:rsidRPr="00000000">
              <w:rPr>
                <w:rFonts w:ascii="Arial" w:cs="Arial" w:eastAsia="Arial" w:hAnsi="Arial"/>
                <w:color w:val="000000"/>
                <w:sz w:val="18"/>
                <w:szCs w:val="18"/>
                <w:rtl w:val="0"/>
              </w:rPr>
              <w:t xml:space="preserve">Série Aprendizagem Industrial). </w:t>
            </w:r>
            <w:r w:rsidDel="00000000" w:rsidR="00000000" w:rsidRPr="00000000">
              <w:rPr>
                <w:rFonts w:ascii="Arial" w:cs="Arial" w:eastAsia="Arial" w:hAnsi="Arial"/>
                <w:smallCaps w:val="1"/>
                <w:color w:val="000000"/>
                <w:sz w:val="18"/>
                <w:szCs w:val="18"/>
                <w:rtl w:val="0"/>
              </w:rPr>
              <w:t xml:space="preserve">ISBN 978-85-7519-843-8. </w:t>
            </w:r>
            <w:r w:rsidDel="00000000" w:rsidR="00000000" w:rsidRPr="00000000">
              <w:rPr>
                <w:rFonts w:ascii="Arial" w:cs="Arial" w:eastAsia="Arial" w:hAnsi="Arial"/>
                <w:color w:val="000000"/>
                <w:sz w:val="18"/>
                <w:szCs w:val="18"/>
                <w:rtl w:val="0"/>
              </w:rPr>
              <w:t xml:space="preserve">Disponível em</w:t>
            </w:r>
            <w:r w:rsidDel="00000000" w:rsidR="00000000" w:rsidRPr="00000000">
              <w:rPr>
                <w:rFonts w:ascii="Arial" w:cs="Arial" w:eastAsia="Arial" w:hAnsi="Arial"/>
                <w:smallCaps w:val="1"/>
                <w:color w:val="000000"/>
                <w:sz w:val="18"/>
                <w:szCs w:val="18"/>
                <w:rtl w:val="0"/>
              </w:rPr>
              <w:t xml:space="preserve">: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Acesso em: 10 out. 2022</w:t>
            </w:r>
            <w:r w:rsidDel="00000000" w:rsidR="00000000" w:rsidRPr="00000000">
              <w:rPr>
                <w:rFonts w:ascii="Arial" w:cs="Arial" w:eastAsia="Arial" w:hAnsi="Arial"/>
                <w:smallCaps w:val="1"/>
                <w:color w:val="000000"/>
                <w:sz w:val="18"/>
                <w:szCs w:val="18"/>
                <w:rtl w:val="0"/>
              </w:rPr>
              <w:t xml:space="preserve">.</w:t>
            </w:r>
            <w:r w:rsidDel="00000000" w:rsidR="00000000" w:rsidRPr="00000000">
              <w:rPr>
                <w:rtl w:val="0"/>
              </w:rPr>
            </w:r>
          </w:p>
        </w:tc>
      </w:tr>
    </w:tbl>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br w:type="page"/>
      </w: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tbl>
      <w:tblPr>
        <w:tblStyle w:val="Table24"/>
        <w:tblW w:w="1020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9"/>
        <w:gridCol w:w="2203"/>
        <w:gridCol w:w="5442"/>
        <w:gridCol w:w="6"/>
        <w:tblGridChange w:id="0">
          <w:tblGrid>
            <w:gridCol w:w="2549"/>
            <w:gridCol w:w="2203"/>
            <w:gridCol w:w="5442"/>
            <w:gridCol w:w="6"/>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A">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E">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às áreas de Marketing e Venda</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32h</w:t>
            </w:r>
          </w:p>
        </w:tc>
      </w:tr>
      <w:tr>
        <w:trPr>
          <w:cantSplit w:val="0"/>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46">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relacionadas a aplicação de técnicas em Marketing e Vendas no apoio das rotinas administrativas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E">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2">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Técnicas/Básicas </w:t>
            </w:r>
          </w:p>
        </w:tc>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4">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rHeight w:val="589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spacing w:after="12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Capacidades Técnicas:</w:t>
            </w:r>
          </w:p>
          <w:p w:rsidR="00000000" w:rsidDel="00000000" w:rsidP="00000000" w:rsidRDefault="00000000" w:rsidRPr="00000000" w14:paraId="00000757">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mix de marketing para implementar ações de apoio mercadológico</w:t>
            </w:r>
          </w:p>
          <w:p w:rsidR="00000000" w:rsidDel="00000000" w:rsidP="00000000" w:rsidRDefault="00000000" w:rsidRPr="00000000" w14:paraId="0000075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técnicas de comercialização de produtos ou serviços, visando a  operacionalização do plano de marketing</w:t>
            </w:r>
          </w:p>
          <w:p w:rsidR="00000000" w:rsidDel="00000000" w:rsidP="00000000" w:rsidRDefault="00000000" w:rsidRPr="00000000" w14:paraId="00000759">
            <w:pPr>
              <w:spacing w:after="120"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A">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estratégias de atendimento ao cliente para comercialização de produtos ou serviços com base nas ferramentas convencionais e digitais de comunicação, para operacionalização do plano de marketing</w:t>
            </w:r>
          </w:p>
          <w:p w:rsidR="00000000" w:rsidDel="00000000" w:rsidP="00000000" w:rsidRDefault="00000000" w:rsidRPr="00000000" w14:paraId="0000075B">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guarda, utilização e proteção de dados de terceiros em posse da empresa para atendimento à legislação vigente.</w:t>
            </w:r>
          </w:p>
          <w:p w:rsidR="00000000" w:rsidDel="00000000" w:rsidP="00000000" w:rsidRDefault="00000000" w:rsidRPr="00000000" w14:paraId="0000075C">
            <w:pPr>
              <w:spacing w:after="120"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D">
            <w:pPr>
              <w:spacing w:after="12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Capacidades Básicas: </w:t>
            </w:r>
          </w:p>
          <w:p w:rsidR="00000000" w:rsidDel="00000000" w:rsidP="00000000" w:rsidRDefault="00000000" w:rsidRPr="00000000" w14:paraId="0000075E">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conceitos e ferramentas de marketing e vendas, suas características, finalidades e aplicações nos processos da empresa</w:t>
            </w:r>
          </w:p>
          <w:p w:rsidR="00000000" w:rsidDel="00000000" w:rsidP="00000000" w:rsidRDefault="00000000" w:rsidRPr="00000000" w14:paraId="0000075F">
            <w:pPr>
              <w:jc w:val="both"/>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Técnicas de Negociação aplicadas a comercialização e vendas</w:t>
            </w:r>
          </w:p>
          <w:p w:rsidR="00000000" w:rsidDel="00000000" w:rsidP="00000000" w:rsidRDefault="00000000" w:rsidRPr="00000000" w14:paraId="00000762">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3">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Código de Defesa do Consumidor</w:t>
            </w:r>
          </w:p>
          <w:p w:rsidR="00000000" w:rsidDel="00000000" w:rsidP="00000000" w:rsidRDefault="00000000" w:rsidRPr="00000000" w14:paraId="00000764">
            <w:pPr>
              <w:spacing w:line="256" w:lineRule="auto"/>
              <w:ind w:left="4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765">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Sigilo e Confidencialidade</w:t>
            </w:r>
          </w:p>
          <w:p w:rsidR="00000000" w:rsidDel="00000000" w:rsidP="00000000" w:rsidRDefault="00000000" w:rsidRPr="00000000" w14:paraId="00000766">
            <w:pPr>
              <w:spacing w:line="256" w:lineRule="auto"/>
              <w:ind w:left="4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767">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Procedimentos Administrativos de Marketing e Venda</w:t>
            </w:r>
          </w:p>
          <w:p w:rsidR="00000000" w:rsidDel="00000000" w:rsidP="00000000" w:rsidRDefault="00000000" w:rsidRPr="00000000" w14:paraId="00000768">
            <w:pPr>
              <w:spacing w:line="256" w:lineRule="auto"/>
              <w:ind w:left="4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769">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Plano de Marketing e Comercialização</w:t>
            </w:r>
          </w:p>
          <w:p w:rsidR="00000000" w:rsidDel="00000000" w:rsidP="00000000" w:rsidRDefault="00000000" w:rsidRPr="00000000" w14:paraId="0000076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76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Etapas da formulação do Plano de Marketing</w:t>
            </w:r>
          </w:p>
          <w:p w:rsidR="00000000" w:rsidDel="00000000" w:rsidP="00000000" w:rsidRDefault="00000000" w:rsidRPr="00000000" w14:paraId="0000076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Controle do Plano</w:t>
            </w:r>
          </w:p>
          <w:p w:rsidR="00000000" w:rsidDel="00000000" w:rsidP="00000000" w:rsidRDefault="00000000" w:rsidRPr="00000000" w14:paraId="0000076D">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E">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Consumidor e Cliente</w:t>
            </w:r>
          </w:p>
          <w:p w:rsidR="00000000" w:rsidDel="00000000" w:rsidP="00000000" w:rsidRDefault="00000000" w:rsidRPr="00000000" w14:paraId="0000076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77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Tipos de clientes e consumidores</w:t>
            </w:r>
          </w:p>
          <w:p w:rsidR="00000000" w:rsidDel="00000000" w:rsidP="00000000" w:rsidRDefault="00000000" w:rsidRPr="00000000" w14:paraId="0000077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Fidelização do cliente</w:t>
            </w:r>
          </w:p>
          <w:p w:rsidR="00000000" w:rsidDel="00000000" w:rsidP="00000000" w:rsidRDefault="00000000" w:rsidRPr="00000000" w14:paraId="0000077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6.4 Qualidade no atendimento ao cliente</w:t>
            </w:r>
          </w:p>
          <w:p w:rsidR="00000000" w:rsidDel="00000000" w:rsidP="00000000" w:rsidRDefault="00000000" w:rsidRPr="00000000" w14:paraId="00000773">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4">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Segmentação de Mercado</w:t>
            </w:r>
          </w:p>
          <w:p w:rsidR="00000000" w:rsidDel="00000000" w:rsidP="00000000" w:rsidRDefault="00000000" w:rsidRPr="00000000" w14:paraId="0000077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77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Tipos e Aplicação de Segmentação de Mercado: Geográfica, Demográfico, Comportamental, Psicográfica e Segmentação Multicritérios</w:t>
            </w:r>
          </w:p>
          <w:p w:rsidR="00000000" w:rsidDel="00000000" w:rsidP="00000000" w:rsidRDefault="00000000" w:rsidRPr="00000000" w14:paraId="00000777">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8">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Ferramentas de Marketing</w:t>
            </w:r>
          </w:p>
          <w:p w:rsidR="00000000" w:rsidDel="00000000" w:rsidP="00000000" w:rsidRDefault="00000000" w:rsidRPr="00000000" w14:paraId="0000077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77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Tipos e Aplicações</w:t>
            </w:r>
          </w:p>
          <w:p w:rsidR="00000000" w:rsidDel="00000000" w:rsidP="00000000" w:rsidRDefault="00000000" w:rsidRPr="00000000" w14:paraId="0000077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8.2.1 Ferramentas do MKT no Empreendedorismo</w:t>
            </w:r>
          </w:p>
          <w:p w:rsidR="00000000" w:rsidDel="00000000" w:rsidP="00000000" w:rsidRDefault="00000000" w:rsidRPr="00000000" w14:paraId="0000077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8.2.2 Ferramentas de MKT tradicional</w:t>
            </w:r>
          </w:p>
          <w:p w:rsidR="00000000" w:rsidDel="00000000" w:rsidP="00000000" w:rsidRDefault="00000000" w:rsidRPr="00000000" w14:paraId="0000077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8.2.3 Ferramentas de MKT Digital</w:t>
            </w:r>
          </w:p>
          <w:p w:rsidR="00000000" w:rsidDel="00000000" w:rsidP="00000000" w:rsidRDefault="00000000" w:rsidRPr="00000000" w14:paraId="0000077E">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F">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9 Marketing</w:t>
            </w:r>
          </w:p>
          <w:p w:rsidR="00000000" w:rsidDel="00000000" w:rsidP="00000000" w:rsidRDefault="00000000" w:rsidRPr="00000000" w14:paraId="0000078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9.1 Definições</w:t>
            </w:r>
          </w:p>
          <w:p w:rsidR="00000000" w:rsidDel="00000000" w:rsidP="00000000" w:rsidRDefault="00000000" w:rsidRPr="00000000" w14:paraId="0000078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9.2 Composto do Marketing: Produto, Preço, Praça e Promoção</w:t>
            </w:r>
          </w:p>
          <w:p w:rsidR="00000000" w:rsidDel="00000000" w:rsidP="00000000" w:rsidRDefault="00000000" w:rsidRPr="00000000" w14:paraId="0000078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9.3 Processo e aplicação de Marketing em Vendas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85">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8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8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8E">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97">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9C">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9D">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9E">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9F">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A0">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A1">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A2">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5">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numPr>
                <w:ilvl w:val="0"/>
                <w:numId w:val="16"/>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AE">
            <w:pPr>
              <w:numPr>
                <w:ilvl w:val="0"/>
                <w:numId w:val="19"/>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7AF">
            <w:pPr>
              <w:numPr>
                <w:ilvl w:val="0"/>
                <w:numId w:val="19"/>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numPr>
                <w:ilvl w:val="0"/>
                <w:numId w:val="3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keepNext w:val="1"/>
              <w:spacing w:after="240" w:lineRule="auto"/>
              <w:jc w:val="both"/>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SENAI. D</w:t>
            </w:r>
            <w:r w:rsidDel="00000000" w:rsidR="00000000" w:rsidRPr="00000000">
              <w:rPr>
                <w:rFonts w:ascii="Arial" w:cs="Arial" w:eastAsia="Arial" w:hAnsi="Arial"/>
                <w:color w:val="000000"/>
                <w:sz w:val="18"/>
                <w:szCs w:val="18"/>
                <w:rtl w:val="0"/>
              </w:rPr>
              <w:t xml:space="preserve">epartamento Regional de Santa Catarina</w:t>
            </w:r>
            <w:r w:rsidDel="00000000" w:rsidR="00000000" w:rsidRPr="00000000">
              <w:rPr>
                <w:rFonts w:ascii="Arial" w:cs="Arial" w:eastAsia="Arial" w:hAnsi="Arial"/>
                <w:smallCaps w:val="1"/>
                <w:color w:val="000000"/>
                <w:sz w:val="18"/>
                <w:szCs w:val="18"/>
                <w:rtl w:val="0"/>
              </w:rPr>
              <w:t xml:space="preserve">.</w:t>
            </w:r>
            <w:r w:rsidDel="00000000" w:rsidR="00000000" w:rsidRPr="00000000">
              <w:rPr>
                <w:rFonts w:ascii="Arial" w:cs="Arial" w:eastAsia="Arial" w:hAnsi="Arial"/>
                <w:b w:val="1"/>
                <w:bCs w:val="1"/>
                <w:smallCaps w:val="1"/>
                <w:color w:val="000000"/>
                <w:sz w:val="18"/>
                <w:szCs w:val="18"/>
                <w:rtl w:val="0"/>
              </w:rPr>
              <w:t xml:space="preserve"> I</w:t>
            </w:r>
            <w:r w:rsidDel="00000000" w:rsidR="00000000" w:rsidRPr="00000000">
              <w:rPr>
                <w:rFonts w:ascii="Arial" w:cs="Arial" w:eastAsia="Arial" w:hAnsi="Arial"/>
                <w:b w:val="1"/>
                <w:bCs w:val="1"/>
                <w:color w:val="000000"/>
                <w:sz w:val="18"/>
                <w:szCs w:val="18"/>
                <w:rtl w:val="0"/>
              </w:rPr>
              <w:t xml:space="preserve">ntrodução a marketing, compras, vendas e eventos. </w:t>
            </w:r>
            <w:r w:rsidDel="00000000" w:rsidR="00000000" w:rsidRPr="00000000">
              <w:rPr>
                <w:rFonts w:ascii="Arial" w:cs="Arial" w:eastAsia="Arial" w:hAnsi="Arial"/>
                <w:color w:val="000000"/>
                <w:sz w:val="18"/>
                <w:szCs w:val="18"/>
                <w:rtl w:val="0"/>
              </w:rPr>
              <w:t xml:space="preserve">Brasília:</w:t>
            </w:r>
            <w:r w:rsidDel="00000000" w:rsidR="00000000" w:rsidRPr="00000000">
              <w:rPr>
                <w:rFonts w:ascii="Arial" w:cs="Arial" w:eastAsia="Arial" w:hAnsi="Arial"/>
                <w:smallCaps w:val="1"/>
                <w:color w:val="000000"/>
                <w:sz w:val="18"/>
                <w:szCs w:val="18"/>
                <w:rtl w:val="0"/>
              </w:rPr>
              <w:t xml:space="preserve"> SENAI/DN, 2015</w:t>
            </w:r>
            <w:r w:rsidDel="00000000" w:rsidR="00000000" w:rsidRPr="00000000">
              <w:rPr>
                <w:rFonts w:ascii="Arial" w:cs="Arial" w:eastAsia="Arial" w:hAnsi="Arial"/>
                <w:b w:val="1"/>
                <w:bCs w:val="1"/>
                <w:smallCaps w:val="1"/>
                <w:color w:val="000000"/>
                <w:sz w:val="18"/>
                <w:szCs w:val="18"/>
                <w:rtl w:val="0"/>
              </w:rPr>
              <w:t xml:space="preserve">. </w:t>
            </w:r>
            <w:r w:rsidDel="00000000" w:rsidR="00000000" w:rsidRPr="00000000">
              <w:rPr>
                <w:rFonts w:ascii="Arial" w:cs="Arial" w:eastAsia="Arial" w:hAnsi="Arial"/>
                <w:i w:val="1"/>
                <w:iCs w:val="1"/>
                <w:smallCaps w:val="1"/>
                <w:color w:val="000000"/>
                <w:sz w:val="18"/>
                <w:szCs w:val="18"/>
                <w:rtl w:val="0"/>
              </w:rPr>
              <w:t xml:space="preserve">E-</w:t>
            </w:r>
            <w:r w:rsidDel="00000000" w:rsidR="00000000" w:rsidRPr="00000000">
              <w:rPr>
                <w:rFonts w:ascii="Arial" w:cs="Arial" w:eastAsia="Arial" w:hAnsi="Arial"/>
                <w:i w:val="1"/>
                <w:iCs w:val="1"/>
                <w:color w:val="000000"/>
                <w:sz w:val="18"/>
                <w:szCs w:val="18"/>
                <w:rtl w:val="0"/>
              </w:rPr>
              <w:t xml:space="preserve">book</w:t>
            </w:r>
            <w:r w:rsidDel="00000000" w:rsidR="00000000" w:rsidRPr="00000000">
              <w:rPr>
                <w:rFonts w:ascii="Arial" w:cs="Arial" w:eastAsia="Arial" w:hAnsi="Arial"/>
                <w:smallCaps w:val="1"/>
                <w:color w:val="000000"/>
                <w:sz w:val="18"/>
                <w:szCs w:val="18"/>
                <w:rtl w:val="0"/>
              </w:rPr>
              <w:t xml:space="preserve"> (77 P.). (</w:t>
            </w:r>
            <w:r w:rsidDel="00000000" w:rsidR="00000000" w:rsidRPr="00000000">
              <w:rPr>
                <w:rFonts w:ascii="Arial" w:cs="Arial" w:eastAsia="Arial" w:hAnsi="Arial"/>
                <w:color w:val="000000"/>
                <w:sz w:val="18"/>
                <w:szCs w:val="18"/>
                <w:rtl w:val="0"/>
              </w:rPr>
              <w:t xml:space="preserve">Série Aprendizagem Industrial). </w:t>
            </w:r>
            <w:r w:rsidDel="00000000" w:rsidR="00000000" w:rsidRPr="00000000">
              <w:rPr>
                <w:rFonts w:ascii="Arial" w:cs="Arial" w:eastAsia="Arial" w:hAnsi="Arial"/>
                <w:smallCaps w:val="1"/>
                <w:color w:val="000000"/>
                <w:sz w:val="18"/>
                <w:szCs w:val="18"/>
                <w:rtl w:val="0"/>
              </w:rPr>
              <w:t xml:space="preserve">ISBN 978-85-7519-841-4. </w:t>
            </w:r>
            <w:r w:rsidDel="00000000" w:rsidR="00000000" w:rsidRPr="00000000">
              <w:rPr>
                <w:rFonts w:ascii="Arial" w:cs="Arial" w:eastAsia="Arial" w:hAnsi="Arial"/>
                <w:color w:val="000000"/>
                <w:sz w:val="18"/>
                <w:szCs w:val="18"/>
                <w:rtl w:val="0"/>
              </w:rPr>
              <w:t xml:space="preserve">Disponível em</w:t>
            </w:r>
            <w:r w:rsidDel="00000000" w:rsidR="00000000" w:rsidRPr="00000000">
              <w:rPr>
                <w:rFonts w:ascii="Arial" w:cs="Arial" w:eastAsia="Arial" w:hAnsi="Arial"/>
                <w:smallCaps w:val="1"/>
                <w:color w:val="000000"/>
                <w:sz w:val="18"/>
                <w:szCs w:val="18"/>
                <w:rtl w:val="0"/>
              </w:rPr>
              <w:t xml:space="preserve">: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Acesso em: 10 out. 2022</w:t>
            </w:r>
            <w:r w:rsidDel="00000000" w:rsidR="00000000" w:rsidRPr="00000000">
              <w:rPr>
                <w:rFonts w:ascii="Arial" w:cs="Arial" w:eastAsia="Arial" w:hAnsi="Arial"/>
                <w:smallCaps w:val="1"/>
                <w:sz w:val="18"/>
                <w:szCs w:val="18"/>
                <w:rtl w:val="0"/>
              </w:rPr>
              <w:t xml:space="preserve">.</w:t>
            </w:r>
            <w:r w:rsidDel="00000000" w:rsidR="00000000" w:rsidRPr="00000000">
              <w:rPr>
                <w:rtl w:val="0"/>
              </w:rPr>
            </w:r>
          </w:p>
        </w:tc>
      </w:tr>
    </w:tbl>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br w:type="page"/>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200"/>
        <w:gridCol w:w="5443"/>
        <w:gridCol w:w="6"/>
        <w:tblGridChange w:id="0">
          <w:tblGrid>
            <w:gridCol w:w="2551"/>
            <w:gridCol w:w="2200"/>
            <w:gridCol w:w="5443"/>
            <w:gridCol w:w="6"/>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5">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9">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às áreas Contábil e Financeira</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40h</w:t>
            </w:r>
          </w:p>
        </w:tc>
      </w:tr>
      <w:tr>
        <w:trPr>
          <w:cantSplit w:val="0"/>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D1">
            <w:pPr>
              <w:spacing w:after="40" w:before="96" w:lineRule="auto"/>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Função: </w:t>
            </w:r>
            <w:r w:rsidDel="00000000" w:rsidR="00000000" w:rsidRPr="00000000">
              <w:rPr>
                <w:rFonts w:ascii="Arial" w:cs="Arial" w:eastAsia="Arial" w:hAnsi="Arial"/>
                <w:sz w:val="18"/>
                <w:szCs w:val="18"/>
                <w:highlight w:val="white"/>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5">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relacionadas às rotinas de apoio administrativo às áreas Contábil e Financeira da empresa</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D9">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DD">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Técnicas/Básicas </w:t>
            </w:r>
          </w:p>
        </w:tc>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DF">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1">
            <w:pPr>
              <w:spacing w:after="12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Capacidades Técnicas: </w:t>
            </w:r>
            <w:r w:rsidDel="00000000" w:rsidR="00000000" w:rsidRPr="00000000">
              <w:rPr>
                <w:rtl w:val="0"/>
              </w:rPr>
            </w:r>
          </w:p>
          <w:p w:rsidR="00000000" w:rsidDel="00000000" w:rsidP="00000000" w:rsidRDefault="00000000" w:rsidRPr="00000000" w14:paraId="000007E2">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obrigações fiscais e tributárias para atendimento de calendário de pagamentos e obrigações, conforme procedimento interno</w:t>
            </w:r>
          </w:p>
          <w:p w:rsidR="00000000" w:rsidDel="00000000" w:rsidP="00000000" w:rsidRDefault="00000000" w:rsidRPr="00000000" w14:paraId="000007E3">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informações necessárias ao registro do documento em função do seu tipo e características, conforme procedimento, para realização do lançamento contábil</w:t>
            </w:r>
          </w:p>
          <w:p w:rsidR="00000000" w:rsidDel="00000000" w:rsidP="00000000" w:rsidRDefault="00000000" w:rsidRPr="00000000" w14:paraId="000007E4">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entradas e saídas previstas com o realizado no fluxo de caixa no período para monitoramento financeiro da empresa</w:t>
            </w:r>
          </w:p>
          <w:p w:rsidR="00000000" w:rsidDel="00000000" w:rsidP="00000000" w:rsidRDefault="00000000" w:rsidRPr="00000000" w14:paraId="000007E5">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negociação e políticas internas nas operações de crédito e cobrança, conforme procedimento para negociações com clientes</w:t>
            </w:r>
          </w:p>
          <w:p w:rsidR="00000000" w:rsidDel="00000000" w:rsidP="00000000" w:rsidRDefault="00000000" w:rsidRPr="00000000" w14:paraId="000007E6">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critérios estabelecidos em acordo com fornecedores e ou instituições financeiras relativos ao cálculo de empréstimos, financiamentos e descontos para conformidade das operações financeiras</w:t>
            </w:r>
          </w:p>
          <w:p w:rsidR="00000000" w:rsidDel="00000000" w:rsidP="00000000" w:rsidRDefault="00000000" w:rsidRPr="00000000" w14:paraId="000007E7">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tipos de transações bancárias com  operações de pagamentos e recebimentos para determinar operação a ser realizada</w:t>
            </w:r>
          </w:p>
          <w:p w:rsidR="00000000" w:rsidDel="00000000" w:rsidP="00000000" w:rsidRDefault="00000000" w:rsidRPr="00000000" w14:paraId="000007E8">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 legislação fiscal e tributária no apoio das operações contábil e financeira da empresa</w:t>
            </w:r>
          </w:p>
          <w:p w:rsidR="00000000" w:rsidDel="00000000" w:rsidP="00000000" w:rsidRDefault="00000000" w:rsidRPr="00000000" w14:paraId="000007E9">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Classificar documentos, conforme procedimento interno e de acordo com sua utilização nas áreas contábil e financeira, para direcionamento ao setor específico</w:t>
            </w:r>
          </w:p>
          <w:p w:rsidR="00000000" w:rsidDel="00000000" w:rsidP="00000000" w:rsidRDefault="00000000" w:rsidRPr="00000000" w14:paraId="000007EA">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B">
            <w:pPr>
              <w:spacing w:after="12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Capacidades Básicas: </w:t>
            </w:r>
          </w:p>
          <w:p w:rsidR="00000000" w:rsidDel="00000000" w:rsidP="00000000" w:rsidRDefault="00000000" w:rsidRPr="00000000" w14:paraId="000007EC">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contabilidade necessários à execução do apoio administrativos as atividades contábeis</w:t>
            </w:r>
          </w:p>
          <w:p w:rsidR="00000000" w:rsidDel="00000000" w:rsidP="00000000" w:rsidRDefault="00000000" w:rsidRPr="00000000" w14:paraId="000007ED">
            <w:pPr>
              <w:numPr>
                <w:ilvl w:val="0"/>
                <w:numId w:val="13"/>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características do sistema financeiro para realização de operações da empresa</w:t>
            </w:r>
          </w:p>
          <w:p w:rsidR="00000000" w:rsidDel="00000000" w:rsidP="00000000" w:rsidRDefault="00000000" w:rsidRPr="00000000" w14:paraId="000007EE">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F">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0">
            <w:pPr>
              <w:ind w:left="720" w:firstLine="0"/>
              <w:jc w:val="both"/>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Rotinas Bancárias</w:t>
            </w:r>
          </w:p>
          <w:p w:rsidR="00000000" w:rsidDel="00000000" w:rsidP="00000000" w:rsidRDefault="00000000" w:rsidRPr="00000000" w14:paraId="000007F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7F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Conciliação Bancária</w:t>
            </w:r>
          </w:p>
          <w:p w:rsidR="00000000" w:rsidDel="00000000" w:rsidP="00000000" w:rsidRDefault="00000000" w:rsidRPr="00000000" w14:paraId="000007F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Depósitos</w:t>
            </w:r>
          </w:p>
          <w:p w:rsidR="00000000" w:rsidDel="00000000" w:rsidP="00000000" w:rsidRDefault="00000000" w:rsidRPr="00000000" w14:paraId="000007F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Transferências</w:t>
            </w:r>
          </w:p>
          <w:p w:rsidR="00000000" w:rsidDel="00000000" w:rsidP="00000000" w:rsidRDefault="00000000" w:rsidRPr="00000000" w14:paraId="000007F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Simples</w:t>
            </w:r>
          </w:p>
          <w:p w:rsidR="00000000" w:rsidDel="00000000" w:rsidP="00000000" w:rsidRDefault="00000000" w:rsidRPr="00000000" w14:paraId="000007F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DOC</w:t>
            </w:r>
          </w:p>
          <w:p w:rsidR="00000000" w:rsidDel="00000000" w:rsidP="00000000" w:rsidRDefault="00000000" w:rsidRPr="00000000" w14:paraId="000007F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TED</w:t>
            </w:r>
          </w:p>
          <w:p w:rsidR="00000000" w:rsidDel="00000000" w:rsidP="00000000" w:rsidRDefault="00000000" w:rsidRPr="00000000" w14:paraId="000007F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PIX</w:t>
            </w:r>
          </w:p>
          <w:p w:rsidR="00000000" w:rsidDel="00000000" w:rsidP="00000000" w:rsidRDefault="00000000" w:rsidRPr="00000000" w14:paraId="000007F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Débito automático</w:t>
            </w:r>
          </w:p>
          <w:p w:rsidR="00000000" w:rsidDel="00000000" w:rsidP="00000000" w:rsidRDefault="00000000" w:rsidRPr="00000000" w14:paraId="000007F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Ordem de Pagamento</w:t>
            </w:r>
          </w:p>
          <w:p w:rsidR="00000000" w:rsidDel="00000000" w:rsidP="00000000" w:rsidRDefault="00000000" w:rsidRPr="00000000" w14:paraId="000007F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1.7 Cartão de Crédito</w:t>
            </w:r>
          </w:p>
          <w:p w:rsidR="00000000" w:rsidDel="00000000" w:rsidP="00000000" w:rsidRDefault="00000000" w:rsidRPr="00000000" w14:paraId="000007F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 Cheque</w:t>
            </w:r>
          </w:p>
          <w:p w:rsidR="00000000" w:rsidDel="00000000" w:rsidP="00000000" w:rsidRDefault="00000000" w:rsidRPr="00000000" w14:paraId="000007F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1.9 Cheque Especial</w:t>
            </w:r>
          </w:p>
          <w:p w:rsidR="00000000" w:rsidDel="00000000" w:rsidP="00000000" w:rsidRDefault="00000000" w:rsidRPr="00000000" w14:paraId="0000080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 Cobrança</w:t>
            </w:r>
          </w:p>
          <w:p w:rsidR="00000000" w:rsidDel="00000000" w:rsidP="00000000" w:rsidRDefault="00000000" w:rsidRPr="00000000" w14:paraId="0000080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1.10.1 Borderô</w:t>
            </w:r>
          </w:p>
          <w:p w:rsidR="00000000" w:rsidDel="00000000" w:rsidP="00000000" w:rsidRDefault="00000000" w:rsidRPr="00000000" w14:paraId="0000080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1.10.2 Registro</w:t>
            </w:r>
          </w:p>
          <w:p w:rsidR="00000000" w:rsidDel="00000000" w:rsidP="00000000" w:rsidRDefault="00000000" w:rsidRPr="00000000" w14:paraId="0000080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1.10.3 Prorrogação</w:t>
            </w:r>
          </w:p>
          <w:p w:rsidR="00000000" w:rsidDel="00000000" w:rsidP="00000000" w:rsidRDefault="00000000" w:rsidRPr="00000000" w14:paraId="0000080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1.10.4 Abatimento e Desconto</w:t>
            </w:r>
          </w:p>
          <w:p w:rsidR="00000000" w:rsidDel="00000000" w:rsidP="00000000" w:rsidRDefault="00000000" w:rsidRPr="00000000" w14:paraId="0000080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1.10.5 Instrução de Cartório</w:t>
            </w:r>
          </w:p>
          <w:p w:rsidR="00000000" w:rsidDel="00000000" w:rsidP="00000000" w:rsidRDefault="00000000" w:rsidRPr="00000000" w14:paraId="00000806">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7">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Cálculos Financeiros</w:t>
            </w:r>
          </w:p>
          <w:p w:rsidR="00000000" w:rsidDel="00000000" w:rsidP="00000000" w:rsidRDefault="00000000" w:rsidRPr="00000000" w14:paraId="0000080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Juros Simples</w:t>
            </w:r>
          </w:p>
          <w:p w:rsidR="00000000" w:rsidDel="00000000" w:rsidP="00000000" w:rsidRDefault="00000000" w:rsidRPr="00000000" w14:paraId="0000080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Juros Compostos</w:t>
            </w:r>
          </w:p>
          <w:p w:rsidR="00000000" w:rsidDel="00000000" w:rsidP="00000000" w:rsidRDefault="00000000" w:rsidRPr="00000000" w14:paraId="0000080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Desconto Comercial</w:t>
            </w:r>
          </w:p>
          <w:p w:rsidR="00000000" w:rsidDel="00000000" w:rsidP="00000000" w:rsidRDefault="00000000" w:rsidRPr="00000000" w14:paraId="0000080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Desconto Racional</w:t>
            </w:r>
          </w:p>
          <w:p w:rsidR="00000000" w:rsidDel="00000000" w:rsidP="00000000" w:rsidRDefault="00000000" w:rsidRPr="00000000" w14:paraId="0000080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Empréstimos e Financiamentos</w:t>
            </w:r>
          </w:p>
          <w:p w:rsidR="00000000" w:rsidDel="00000000" w:rsidP="00000000" w:rsidRDefault="00000000" w:rsidRPr="00000000" w14:paraId="0000080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2.5.1 Tabela SAC</w:t>
            </w:r>
          </w:p>
          <w:p w:rsidR="00000000" w:rsidDel="00000000" w:rsidP="00000000" w:rsidRDefault="00000000" w:rsidRPr="00000000" w14:paraId="0000080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2.5.2 Tabela SAA - Sistema de Amortização Americano</w:t>
            </w:r>
          </w:p>
          <w:p w:rsidR="00000000" w:rsidDel="00000000" w:rsidP="00000000" w:rsidRDefault="00000000" w:rsidRPr="00000000" w14:paraId="0000080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2.5.3 Tabela PRICE</w:t>
            </w:r>
          </w:p>
          <w:p w:rsidR="00000000" w:rsidDel="00000000" w:rsidP="00000000" w:rsidRDefault="00000000" w:rsidRPr="00000000" w14:paraId="00000810">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11">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Técnicas de Negociação aplicadas a Crédito e Cobrança</w:t>
            </w:r>
          </w:p>
          <w:p w:rsidR="00000000" w:rsidDel="00000000" w:rsidP="00000000" w:rsidRDefault="00000000" w:rsidRPr="00000000" w14:paraId="0000081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w:t>
            </w:r>
          </w:p>
          <w:p w:rsidR="00000000" w:rsidDel="00000000" w:rsidP="00000000" w:rsidRDefault="00000000" w:rsidRPr="00000000" w14:paraId="0000081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Postura</w:t>
            </w:r>
          </w:p>
          <w:p w:rsidR="00000000" w:rsidDel="00000000" w:rsidP="00000000" w:rsidRDefault="00000000" w:rsidRPr="00000000" w14:paraId="0000081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Tipos</w:t>
            </w:r>
          </w:p>
          <w:p w:rsidR="00000000" w:rsidDel="00000000" w:rsidP="00000000" w:rsidRDefault="00000000" w:rsidRPr="00000000" w14:paraId="0000081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Abordagem</w:t>
            </w:r>
          </w:p>
          <w:p w:rsidR="00000000" w:rsidDel="00000000" w:rsidP="00000000" w:rsidRDefault="00000000" w:rsidRPr="00000000" w14:paraId="0000081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3.4.1 Fornecedores</w:t>
            </w:r>
          </w:p>
          <w:p w:rsidR="00000000" w:rsidDel="00000000" w:rsidP="00000000" w:rsidRDefault="00000000" w:rsidRPr="00000000" w14:paraId="0000081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3.4.2 Clientes</w:t>
            </w:r>
          </w:p>
          <w:p w:rsidR="00000000" w:rsidDel="00000000" w:rsidP="00000000" w:rsidRDefault="00000000" w:rsidRPr="00000000" w14:paraId="00000818">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19">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Administração Financeira</w:t>
            </w:r>
          </w:p>
          <w:p w:rsidR="00000000" w:rsidDel="00000000" w:rsidP="00000000" w:rsidRDefault="00000000" w:rsidRPr="00000000" w14:paraId="0000081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81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Responsabilidades</w:t>
            </w:r>
          </w:p>
          <w:p w:rsidR="00000000" w:rsidDel="00000000" w:rsidP="00000000" w:rsidRDefault="00000000" w:rsidRPr="00000000" w14:paraId="0000081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4.2.1 Contas a Pagar</w:t>
            </w:r>
          </w:p>
          <w:p w:rsidR="00000000" w:rsidDel="00000000" w:rsidP="00000000" w:rsidRDefault="00000000" w:rsidRPr="00000000" w14:paraId="0000081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4.2.2 Contas a receber</w:t>
            </w:r>
          </w:p>
          <w:p w:rsidR="00000000" w:rsidDel="00000000" w:rsidP="00000000" w:rsidRDefault="00000000" w:rsidRPr="00000000" w14:paraId="0000081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4.2.3 Crédito e cobrança</w:t>
            </w:r>
          </w:p>
          <w:p w:rsidR="00000000" w:rsidDel="00000000" w:rsidP="00000000" w:rsidRDefault="00000000" w:rsidRPr="00000000" w14:paraId="0000081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Fluxo de Caixa</w:t>
            </w:r>
          </w:p>
          <w:p w:rsidR="00000000" w:rsidDel="00000000" w:rsidP="00000000" w:rsidRDefault="00000000" w:rsidRPr="00000000" w14:paraId="0000082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Entradas</w:t>
            </w:r>
          </w:p>
          <w:p w:rsidR="00000000" w:rsidDel="00000000" w:rsidP="00000000" w:rsidRDefault="00000000" w:rsidRPr="00000000" w14:paraId="0000082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Saídas</w:t>
            </w:r>
          </w:p>
          <w:p w:rsidR="00000000" w:rsidDel="00000000" w:rsidP="00000000" w:rsidRDefault="00000000" w:rsidRPr="00000000" w14:paraId="0000082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Saldos</w:t>
            </w:r>
          </w:p>
          <w:p w:rsidR="00000000" w:rsidDel="00000000" w:rsidP="00000000" w:rsidRDefault="00000000" w:rsidRPr="00000000" w14:paraId="00000823">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4">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Escrituração</w:t>
            </w:r>
          </w:p>
          <w:p w:rsidR="00000000" w:rsidDel="00000000" w:rsidP="00000000" w:rsidRDefault="00000000" w:rsidRPr="00000000" w14:paraId="0000082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82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Método das Partidas Dobradas: Débito e Crédito</w:t>
            </w:r>
          </w:p>
          <w:p w:rsidR="00000000" w:rsidDel="00000000" w:rsidP="00000000" w:rsidRDefault="00000000" w:rsidRPr="00000000" w14:paraId="0000082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5.1.2 Plano de Contas</w:t>
            </w:r>
          </w:p>
          <w:p w:rsidR="00000000" w:rsidDel="00000000" w:rsidP="00000000" w:rsidRDefault="00000000" w:rsidRPr="00000000" w14:paraId="0000082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Lançamentos</w:t>
            </w:r>
          </w:p>
          <w:p w:rsidR="00000000" w:rsidDel="00000000" w:rsidP="00000000" w:rsidRDefault="00000000" w:rsidRPr="00000000" w14:paraId="0000082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Demonstrativos</w:t>
            </w:r>
          </w:p>
          <w:p w:rsidR="00000000" w:rsidDel="00000000" w:rsidP="00000000" w:rsidRDefault="00000000" w:rsidRPr="00000000" w14:paraId="0000082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5.3.1 Livro Diário</w:t>
            </w:r>
          </w:p>
          <w:p w:rsidR="00000000" w:rsidDel="00000000" w:rsidP="00000000" w:rsidRDefault="00000000" w:rsidRPr="00000000" w14:paraId="0000082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5.3.2 Livro Razão</w:t>
            </w:r>
          </w:p>
          <w:p w:rsidR="00000000" w:rsidDel="00000000" w:rsidP="00000000" w:rsidRDefault="00000000" w:rsidRPr="00000000" w14:paraId="0000082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5.3.3 Balancete de Verificação</w:t>
            </w:r>
          </w:p>
          <w:p w:rsidR="00000000" w:rsidDel="00000000" w:rsidP="00000000" w:rsidRDefault="00000000" w:rsidRPr="00000000" w14:paraId="0000082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5.3.4 DRE</w:t>
            </w:r>
          </w:p>
          <w:p w:rsidR="00000000" w:rsidDel="00000000" w:rsidP="00000000" w:rsidRDefault="00000000" w:rsidRPr="00000000" w14:paraId="0000082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5.3.5 Balanço Patrimonial</w:t>
            </w:r>
          </w:p>
          <w:p w:rsidR="00000000" w:rsidDel="00000000" w:rsidP="00000000" w:rsidRDefault="00000000" w:rsidRPr="00000000" w14:paraId="0000082F">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0">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Patrimônio</w:t>
            </w:r>
          </w:p>
          <w:p w:rsidR="00000000" w:rsidDel="00000000" w:rsidP="00000000" w:rsidRDefault="00000000" w:rsidRPr="00000000" w14:paraId="0000083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83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6.1.1 Bens</w:t>
            </w:r>
          </w:p>
          <w:p w:rsidR="00000000" w:rsidDel="00000000" w:rsidP="00000000" w:rsidRDefault="00000000" w:rsidRPr="00000000" w14:paraId="0000083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6.1.2 Direitos</w:t>
            </w:r>
          </w:p>
          <w:p w:rsidR="00000000" w:rsidDel="00000000" w:rsidP="00000000" w:rsidRDefault="00000000" w:rsidRPr="00000000" w14:paraId="0000083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6.1.3 Obrigações</w:t>
            </w:r>
          </w:p>
          <w:p w:rsidR="00000000" w:rsidDel="00000000" w:rsidP="00000000" w:rsidRDefault="00000000" w:rsidRPr="00000000" w14:paraId="0000083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6.1.4 Receita</w:t>
            </w:r>
          </w:p>
          <w:p w:rsidR="00000000" w:rsidDel="00000000" w:rsidP="00000000" w:rsidRDefault="00000000" w:rsidRPr="00000000" w14:paraId="0000083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6.1.5 Despesa</w:t>
            </w:r>
          </w:p>
          <w:p w:rsidR="00000000" w:rsidDel="00000000" w:rsidP="00000000" w:rsidRDefault="00000000" w:rsidRPr="00000000" w14:paraId="0000083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6.1.6 Patrimônio Líquido: capital social, lucro, prejuízo</w:t>
            </w:r>
          </w:p>
          <w:p w:rsidR="00000000" w:rsidDel="00000000" w:rsidP="00000000" w:rsidRDefault="00000000" w:rsidRPr="00000000" w14:paraId="0000083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Classificação</w:t>
            </w:r>
          </w:p>
          <w:p w:rsidR="00000000" w:rsidDel="00000000" w:rsidP="00000000" w:rsidRDefault="00000000" w:rsidRPr="00000000" w14:paraId="0000083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6.2.1 Ativo</w:t>
            </w:r>
          </w:p>
          <w:p w:rsidR="00000000" w:rsidDel="00000000" w:rsidP="00000000" w:rsidRDefault="00000000" w:rsidRPr="00000000" w14:paraId="0000083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6.2.2 Passivo</w:t>
            </w:r>
          </w:p>
          <w:p w:rsidR="00000000" w:rsidDel="00000000" w:rsidP="00000000" w:rsidRDefault="00000000" w:rsidRPr="00000000" w14:paraId="0000083B">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C">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Obrigações Fiscais e Tributárias</w:t>
            </w:r>
          </w:p>
          <w:p w:rsidR="00000000" w:rsidDel="00000000" w:rsidP="00000000" w:rsidRDefault="00000000" w:rsidRPr="00000000" w14:paraId="0000083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83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7.1.1 Impostos</w:t>
            </w:r>
          </w:p>
          <w:p w:rsidR="00000000" w:rsidDel="00000000" w:rsidP="00000000" w:rsidRDefault="00000000" w:rsidRPr="00000000" w14:paraId="0000083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7.1.2 Taxas</w:t>
            </w:r>
          </w:p>
          <w:p w:rsidR="00000000" w:rsidDel="00000000" w:rsidP="00000000" w:rsidRDefault="00000000" w:rsidRPr="00000000" w14:paraId="0000084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7.1.3 Contribuições</w:t>
            </w:r>
          </w:p>
          <w:p w:rsidR="00000000" w:rsidDel="00000000" w:rsidP="00000000" w:rsidRDefault="00000000" w:rsidRPr="00000000" w14:paraId="0000084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Classificação</w:t>
            </w:r>
          </w:p>
          <w:p w:rsidR="00000000" w:rsidDel="00000000" w:rsidP="00000000" w:rsidRDefault="00000000" w:rsidRPr="00000000" w14:paraId="0000084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7.2.1 Municipal</w:t>
            </w:r>
          </w:p>
          <w:p w:rsidR="00000000" w:rsidDel="00000000" w:rsidP="00000000" w:rsidRDefault="00000000" w:rsidRPr="00000000" w14:paraId="0000084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7.2.2 Estadual</w:t>
            </w:r>
          </w:p>
          <w:p w:rsidR="00000000" w:rsidDel="00000000" w:rsidP="00000000" w:rsidRDefault="00000000" w:rsidRPr="00000000" w14:paraId="0000084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7.2.3 Federal</w:t>
            </w:r>
          </w:p>
          <w:p w:rsidR="00000000" w:rsidDel="00000000" w:rsidP="00000000" w:rsidRDefault="00000000" w:rsidRPr="00000000" w14:paraId="0000084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Tipos</w:t>
            </w:r>
          </w:p>
          <w:p w:rsidR="00000000" w:rsidDel="00000000" w:rsidP="00000000" w:rsidRDefault="00000000" w:rsidRPr="00000000" w14:paraId="0000084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Competência</w:t>
            </w:r>
          </w:p>
          <w:p w:rsidR="00000000" w:rsidDel="00000000" w:rsidP="00000000" w:rsidRDefault="00000000" w:rsidRPr="00000000" w14:paraId="0000084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7.5 Calendário de pagamentos</w:t>
            </w:r>
          </w:p>
          <w:p w:rsidR="00000000" w:rsidDel="00000000" w:rsidP="00000000" w:rsidRDefault="00000000" w:rsidRPr="00000000" w14:paraId="0000084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7.6 Legislação</w:t>
            </w:r>
          </w:p>
          <w:p w:rsidR="00000000" w:rsidDel="00000000" w:rsidP="00000000" w:rsidRDefault="00000000" w:rsidRPr="00000000" w14:paraId="00000849">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4A">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Contabilidade</w:t>
            </w:r>
          </w:p>
          <w:p w:rsidR="00000000" w:rsidDel="00000000" w:rsidP="00000000" w:rsidRDefault="00000000" w:rsidRPr="00000000" w14:paraId="0000084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84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Funções</w:t>
            </w:r>
          </w:p>
          <w:p w:rsidR="00000000" w:rsidDel="00000000" w:rsidP="00000000" w:rsidRDefault="00000000" w:rsidRPr="00000000" w14:paraId="0000084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Usuários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50">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5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3">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2">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67">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68">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69">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6A">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6B">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6C">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6D">
            <w:pPr>
              <w:numPr>
                <w:ilvl w:val="0"/>
                <w:numId w:val="10"/>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70">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numPr>
                <w:ilvl w:val="0"/>
                <w:numId w:val="16"/>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numPr>
                <w:ilvl w:val="0"/>
                <w:numId w:val="19"/>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79">
            <w:pPr>
              <w:numPr>
                <w:ilvl w:val="0"/>
                <w:numId w:val="19"/>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87A">
            <w:pPr>
              <w:numPr>
                <w:ilvl w:val="0"/>
                <w:numId w:val="19"/>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numPr>
                <w:ilvl w:val="0"/>
                <w:numId w:val="33"/>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keepNext w:val="1"/>
              <w:spacing w:after="240" w:lineRule="auto"/>
              <w:jc w:val="both"/>
              <w:rPr>
                <w:rFonts w:ascii="Arial" w:cs="Arial" w:eastAsia="Arial" w:hAnsi="Arial"/>
                <w:smallCaps w:val="1"/>
                <w:sz w:val="18"/>
                <w:szCs w:val="18"/>
              </w:rPr>
            </w:pPr>
            <w:r w:rsidDel="00000000" w:rsidR="00000000" w:rsidRPr="00000000">
              <w:rPr>
                <w:rFonts w:ascii="Arial" w:cs="Arial" w:eastAsia="Arial" w:hAnsi="Arial"/>
                <w:smallCaps w:val="1"/>
                <w:color w:val="000000"/>
                <w:sz w:val="18"/>
                <w:szCs w:val="18"/>
                <w:rtl w:val="0"/>
              </w:rPr>
              <w:t xml:space="preserve">SENAI. D</w:t>
            </w:r>
            <w:r w:rsidDel="00000000" w:rsidR="00000000" w:rsidRPr="00000000">
              <w:rPr>
                <w:rFonts w:ascii="Arial" w:cs="Arial" w:eastAsia="Arial" w:hAnsi="Arial"/>
                <w:color w:val="000000"/>
                <w:sz w:val="18"/>
                <w:szCs w:val="18"/>
                <w:rtl w:val="0"/>
              </w:rPr>
              <w:t xml:space="preserve">epartamento Regional de Santa Catarina</w:t>
            </w:r>
            <w:r w:rsidDel="00000000" w:rsidR="00000000" w:rsidRPr="00000000">
              <w:rPr>
                <w:rFonts w:ascii="Arial" w:cs="Arial" w:eastAsia="Arial" w:hAnsi="Arial"/>
                <w:smallCaps w:val="1"/>
                <w:color w:val="000000"/>
                <w:sz w:val="18"/>
                <w:szCs w:val="18"/>
                <w:rtl w:val="0"/>
              </w:rPr>
              <w:t xml:space="preserve">.</w:t>
            </w:r>
            <w:r w:rsidDel="00000000" w:rsidR="00000000" w:rsidRPr="00000000">
              <w:rPr>
                <w:rFonts w:ascii="Arial" w:cs="Arial" w:eastAsia="Arial" w:hAnsi="Arial"/>
                <w:b w:val="1"/>
                <w:bCs w:val="1"/>
                <w:smallCaps w:val="1"/>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Fundamentos contábil-financeiros. </w:t>
            </w:r>
            <w:r w:rsidDel="00000000" w:rsidR="00000000" w:rsidRPr="00000000">
              <w:rPr>
                <w:rFonts w:ascii="Arial" w:cs="Arial" w:eastAsia="Arial" w:hAnsi="Arial"/>
                <w:color w:val="000000"/>
                <w:sz w:val="18"/>
                <w:szCs w:val="18"/>
                <w:rtl w:val="0"/>
              </w:rPr>
              <w:t xml:space="preserve">Brasília:</w:t>
            </w:r>
            <w:r w:rsidDel="00000000" w:rsidR="00000000" w:rsidRPr="00000000">
              <w:rPr>
                <w:rFonts w:ascii="Arial" w:cs="Arial" w:eastAsia="Arial" w:hAnsi="Arial"/>
                <w:smallCaps w:val="1"/>
                <w:color w:val="000000"/>
                <w:sz w:val="18"/>
                <w:szCs w:val="18"/>
                <w:rtl w:val="0"/>
              </w:rPr>
              <w:t xml:space="preserve"> SENAI/DN, 2015</w:t>
            </w:r>
            <w:r w:rsidDel="00000000" w:rsidR="00000000" w:rsidRPr="00000000">
              <w:rPr>
                <w:rFonts w:ascii="Arial" w:cs="Arial" w:eastAsia="Arial" w:hAnsi="Arial"/>
                <w:b w:val="1"/>
                <w:bCs w:val="1"/>
                <w:smallCaps w:val="1"/>
                <w:color w:val="000000"/>
                <w:sz w:val="18"/>
                <w:szCs w:val="18"/>
                <w:rtl w:val="0"/>
              </w:rPr>
              <w:t xml:space="preserve">. </w:t>
            </w:r>
            <w:r w:rsidDel="00000000" w:rsidR="00000000" w:rsidRPr="00000000">
              <w:rPr>
                <w:rFonts w:ascii="Arial" w:cs="Arial" w:eastAsia="Arial" w:hAnsi="Arial"/>
                <w:i w:val="1"/>
                <w:iCs w:val="1"/>
                <w:smallCaps w:val="1"/>
                <w:color w:val="000000"/>
                <w:sz w:val="18"/>
                <w:szCs w:val="18"/>
                <w:rtl w:val="0"/>
              </w:rPr>
              <w:t xml:space="preserve">E-</w:t>
            </w:r>
            <w:r w:rsidDel="00000000" w:rsidR="00000000" w:rsidRPr="00000000">
              <w:rPr>
                <w:rFonts w:ascii="Arial" w:cs="Arial" w:eastAsia="Arial" w:hAnsi="Arial"/>
                <w:i w:val="1"/>
                <w:iCs w:val="1"/>
                <w:color w:val="000000"/>
                <w:sz w:val="18"/>
                <w:szCs w:val="18"/>
                <w:rtl w:val="0"/>
              </w:rPr>
              <w:t xml:space="preserve">book</w:t>
            </w:r>
            <w:r w:rsidDel="00000000" w:rsidR="00000000" w:rsidRPr="00000000">
              <w:rPr>
                <w:rFonts w:ascii="Arial" w:cs="Arial" w:eastAsia="Arial" w:hAnsi="Arial"/>
                <w:smallCaps w:val="1"/>
                <w:color w:val="000000"/>
                <w:sz w:val="18"/>
                <w:szCs w:val="18"/>
                <w:rtl w:val="0"/>
              </w:rPr>
              <w:t xml:space="preserve"> (75 P.). (</w:t>
            </w:r>
            <w:r w:rsidDel="00000000" w:rsidR="00000000" w:rsidRPr="00000000">
              <w:rPr>
                <w:rFonts w:ascii="Arial" w:cs="Arial" w:eastAsia="Arial" w:hAnsi="Arial"/>
                <w:color w:val="000000"/>
                <w:sz w:val="18"/>
                <w:szCs w:val="18"/>
                <w:rtl w:val="0"/>
              </w:rPr>
              <w:t xml:space="preserve">Série Aprendizagem Industrial). </w:t>
            </w:r>
            <w:r w:rsidDel="00000000" w:rsidR="00000000" w:rsidRPr="00000000">
              <w:rPr>
                <w:rFonts w:ascii="Arial" w:cs="Arial" w:eastAsia="Arial" w:hAnsi="Arial"/>
                <w:smallCaps w:val="1"/>
                <w:color w:val="000000"/>
                <w:sz w:val="18"/>
                <w:szCs w:val="18"/>
                <w:rtl w:val="0"/>
              </w:rPr>
              <w:t xml:space="preserve">ISBN 978-85-7519-846-9. </w:t>
            </w:r>
            <w:r w:rsidDel="00000000" w:rsidR="00000000" w:rsidRPr="00000000">
              <w:rPr>
                <w:rFonts w:ascii="Arial" w:cs="Arial" w:eastAsia="Arial" w:hAnsi="Arial"/>
                <w:color w:val="000000"/>
                <w:sz w:val="18"/>
                <w:szCs w:val="18"/>
                <w:rtl w:val="0"/>
              </w:rPr>
              <w:t xml:space="preserve">Disponível em</w:t>
            </w:r>
            <w:r w:rsidDel="00000000" w:rsidR="00000000" w:rsidRPr="00000000">
              <w:rPr>
                <w:rFonts w:ascii="Arial" w:cs="Arial" w:eastAsia="Arial" w:hAnsi="Arial"/>
                <w:smallCaps w:val="1"/>
                <w:color w:val="000000"/>
                <w:sz w:val="18"/>
                <w:szCs w:val="18"/>
                <w:rtl w:val="0"/>
              </w:rPr>
              <w:t xml:space="preserve">: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Acesso em: 10 out. 2022</w:t>
            </w:r>
            <w:r w:rsidDel="00000000" w:rsidR="00000000" w:rsidRPr="00000000">
              <w:rPr>
                <w:rFonts w:ascii="Arial" w:cs="Arial" w:eastAsia="Arial" w:hAnsi="Arial"/>
                <w:smallCaps w:val="1"/>
                <w:color w:val="000000"/>
                <w:sz w:val="18"/>
                <w:szCs w:val="18"/>
                <w:rtl w:val="0"/>
              </w:rPr>
              <w:t xml:space="preserve">.</w:t>
            </w:r>
            <w:r w:rsidDel="00000000" w:rsidR="00000000" w:rsidRPr="00000000">
              <w:rPr>
                <w:rtl w:val="0"/>
              </w:rPr>
            </w:r>
          </w:p>
        </w:tc>
      </w:tr>
    </w:tbl>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8C">
      <w:pPr>
        <w:rPr>
          <w:rFonts w:ascii="Arial" w:cs="Arial" w:eastAsia="Arial" w:hAnsi="Arial"/>
          <w:color w:val="ff0000"/>
          <w:sz w:val="18"/>
          <w:szCs w:val="18"/>
        </w:rPr>
      </w:pPr>
      <w:r w:rsidDel="00000000" w:rsidR="00000000" w:rsidRPr="00000000">
        <w:rPr>
          <w:rtl w:val="0"/>
        </w:rPr>
      </w:r>
    </w:p>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748"/>
        <w:gridCol w:w="4902"/>
        <w:tblGridChange w:id="0">
          <w:tblGrid>
            <w:gridCol w:w="2550"/>
            <w:gridCol w:w="2748"/>
            <w:gridCol w:w="4902"/>
          </w:tblGrid>
        </w:tblGridChange>
      </w:tblGrid>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D">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MÓDULO ESPECÍFICO </w:t>
            </w:r>
          </w:p>
        </w:tc>
      </w:tr>
      <w:tr>
        <w:trPr>
          <w:cantSplit w:val="0"/>
          <w:trHeight w:val="265"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0">
            <w:pPr>
              <w:rPr>
                <w:rFonts w:ascii="Arial" w:cs="Arial" w:eastAsia="Arial" w:hAnsi="Arial"/>
                <w:b w:val="1"/>
                <w:bCs w:val="1"/>
                <w:color w:val="4472c4"/>
                <w:sz w:val="18"/>
                <w:szCs w:val="18"/>
                <w:highlight w:val="yellow"/>
              </w:rPr>
            </w:pPr>
            <w:r w:rsidDel="00000000" w:rsidR="00000000" w:rsidRPr="00000000">
              <w:rPr>
                <w:rFonts w:ascii="Arial" w:cs="Arial" w:eastAsia="Arial" w:hAnsi="Arial"/>
                <w:b w:val="1"/>
                <w:bCs w:val="1"/>
                <w:color w:val="4472c4"/>
                <w:sz w:val="18"/>
                <w:szCs w:val="18"/>
                <w:rtl w:val="0"/>
              </w:rPr>
              <w:t xml:space="preserve">UNIDADE CURRICULAR: </w:t>
            </w:r>
            <w:r w:rsidDel="00000000" w:rsidR="00000000" w:rsidRPr="00000000">
              <w:rPr>
                <w:rFonts w:ascii="Arial" w:cs="Arial" w:eastAsia="Arial" w:hAnsi="Arial"/>
                <w:b w:val="1"/>
                <w:bCs w:val="1"/>
                <w:color w:val="202124"/>
                <w:sz w:val="18"/>
                <w:szCs w:val="18"/>
                <w:shd w:fill="fff2cc" w:val="clear"/>
                <w:rtl w:val="0"/>
              </w:rPr>
              <w:t xml:space="preserve">Processos Logísticos e Controle de Materiais</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72h</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Realizar rotinas de gestão de materiais e administrativas para apoio nas áreas de Produção, Logística, Recursos Humanos, Marketing, Contabilidade, Finanças e áreas afins, seguindo Procedimentos de Trabalho e Normas da Qualidade, Saúde, Segurança e Meio Ambiente.</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realização de atividades de recebimento, inspeção, embalagem, armazenagem de materiais, controle dos níveis de estoque, planejamento de inventário e expedição que envolvem os processos logísticos e de almoxarifado, garantindo segurança, integridade e sustentabilidade dos processos. </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C">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CONTEÚDOS FORMATIVOS</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F">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A1">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Conhecimentos</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itens normativos ou legais, que impactam as operações logísticas, para atender a legislação vigente e a manutenção da integridade de colaboradores e produtos;</w:t>
            </w:r>
          </w:p>
          <w:p w:rsidR="00000000" w:rsidDel="00000000" w:rsidP="00000000" w:rsidRDefault="00000000" w:rsidRPr="00000000" w14:paraId="000008A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 fluxo das operações para dar apoio às atividades administrativas dos processos logísticos e de gestão de materiais dos diferentes setores da empresa;</w:t>
            </w:r>
          </w:p>
          <w:p w:rsidR="00000000" w:rsidDel="00000000" w:rsidP="00000000" w:rsidRDefault="00000000" w:rsidRPr="00000000" w14:paraId="000008A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principais processos e etapas envolvidos no controle de materiais, desde o recebimento, inspeção, embalagem, armazenamento e distribuição;</w:t>
            </w:r>
          </w:p>
          <w:p w:rsidR="00000000" w:rsidDel="00000000" w:rsidP="00000000" w:rsidRDefault="00000000" w:rsidRPr="00000000" w14:paraId="000008A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no planejamento e organização do leiaute do almoxarifado ou setor de armazenagem, realizando a sinalização e identificação dos espaços e itens;</w:t>
            </w:r>
          </w:p>
          <w:p w:rsidR="00000000" w:rsidDel="00000000" w:rsidP="00000000" w:rsidRDefault="00000000" w:rsidRPr="00000000" w14:paraId="000008A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Receber mercadorias acabadas e semiacabadas, confrontando notas fiscais com pedidos e realizando a inspeção dos materiais e conferindo quantidade, qualidade, vencimento e demais especificações;</w:t>
            </w:r>
          </w:p>
          <w:p w:rsidR="00000000" w:rsidDel="00000000" w:rsidP="00000000" w:rsidRDefault="00000000" w:rsidRPr="00000000" w14:paraId="000008A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armazenagem de produtos, organizando o espaço físico, codificando e identificando itens, agrupando e ordenando os materiais de acordo com a rotatividade;</w:t>
            </w:r>
          </w:p>
          <w:p w:rsidR="00000000" w:rsidDel="00000000" w:rsidP="00000000" w:rsidRDefault="00000000" w:rsidRPr="00000000" w14:paraId="000008A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o cadastro de entrada e saída de produtos de acordo com as normas e processos definidos pela empresa, bem como seguindo regras de codificação e identificação dos sistemas;</w:t>
            </w:r>
          </w:p>
          <w:p w:rsidR="00000000" w:rsidDel="00000000" w:rsidP="00000000" w:rsidRDefault="00000000" w:rsidRPr="00000000" w14:paraId="000008A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Preparar produtos para distribuição, separando conforme o pedido e em embalagem ou formato de distribuição de acordo com os procedimentos operacionais da empresa;</w:t>
            </w:r>
          </w:p>
          <w:p w:rsidR="00000000" w:rsidDel="00000000" w:rsidP="00000000" w:rsidRDefault="00000000" w:rsidRPr="00000000" w14:paraId="000008A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inventário de bens e materiais de acordo com os procedimentos operacionais da empresa e boas práticas relativas ao processo; </w:t>
            </w:r>
          </w:p>
          <w:p w:rsidR="00000000" w:rsidDel="00000000" w:rsidP="00000000" w:rsidRDefault="00000000" w:rsidRPr="00000000" w14:paraId="000008A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previsões de estoque dos itens do almoxarifado, dimensionando quantidades mínimas e máximas, controlando itens de alta e baixa rotatividade e fornecendo informações à área responsável por compras;</w:t>
            </w:r>
          </w:p>
          <w:p w:rsidR="00000000" w:rsidDel="00000000" w:rsidP="00000000" w:rsidRDefault="00000000" w:rsidRPr="00000000" w14:paraId="000008A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Controlar estoques físico e contábil, utilizando métodos apropriados e sistemas informatizados;</w:t>
            </w:r>
          </w:p>
          <w:p w:rsidR="00000000" w:rsidDel="00000000" w:rsidP="00000000" w:rsidRDefault="00000000" w:rsidRPr="00000000" w14:paraId="000008A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Emitir documentação necessária para o transporte de produtos ou materiais, informando à transportadora peso, cubagem e demais dados para provisionamento adequado do transporte;</w:t>
            </w:r>
          </w:p>
          <w:p w:rsidR="00000000" w:rsidDel="00000000" w:rsidP="00000000" w:rsidRDefault="00000000" w:rsidRPr="00000000" w14:paraId="000008A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Emitir relatórios informatizados de controle, enviando aos setores envolvidos, inclusive prestando informações a auditorias internas e externas;</w:t>
            </w:r>
          </w:p>
          <w:p w:rsidR="00000000" w:rsidDel="00000000" w:rsidP="00000000" w:rsidRDefault="00000000" w:rsidRPr="00000000" w14:paraId="000008A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fluxo de documentos relativos ao processo de controle de materiais e almoxarifado e sua destinação adequada aos setores da empresa, bem como o arquivamento quando necessário;</w:t>
            </w:r>
          </w:p>
          <w:p w:rsidR="00000000" w:rsidDel="00000000" w:rsidP="00000000" w:rsidRDefault="00000000" w:rsidRPr="00000000" w14:paraId="000008B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correta destinação de descartes de embalagens e rejeitos seguindo normas específicas e procedimentos da empresa;</w:t>
            </w:r>
          </w:p>
          <w:p w:rsidR="00000000" w:rsidDel="00000000" w:rsidP="00000000" w:rsidRDefault="00000000" w:rsidRPr="00000000" w14:paraId="000008B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425"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limpeza, organização e conservação do ambiente de armazenamento dos materiais bem como de controle de acesso de pessoas.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3">
            <w:pPr>
              <w:numPr>
                <w:ilvl w:val="0"/>
                <w:numId w:val="24"/>
              </w:numPr>
              <w:spacing w:line="256" w:lineRule="auto"/>
              <w:ind w:left="141.73228346456654" w:hanging="75"/>
              <w:rPr>
                <w:rFonts w:ascii="Arial" w:cs="Arial" w:eastAsia="Arial" w:hAnsi="Arial"/>
                <w:b w:val="1"/>
                <w:bCs w:val="1"/>
                <w:sz w:val="18"/>
                <w:szCs w:val="18"/>
                <w:u w:val="none"/>
              </w:rPr>
            </w:pPr>
            <w:r w:rsidDel="00000000" w:rsidR="00000000" w:rsidRPr="00000000">
              <w:rPr>
                <w:rFonts w:ascii="Arial" w:cs="Arial" w:eastAsia="Arial" w:hAnsi="Arial"/>
                <w:b w:val="1"/>
                <w:bCs w:val="1"/>
                <w:sz w:val="18"/>
                <w:szCs w:val="18"/>
                <w:rtl w:val="0"/>
              </w:rPr>
              <w:t xml:space="preserve">Processos Logísticos</w:t>
            </w:r>
            <w:r w:rsidDel="00000000" w:rsidR="00000000" w:rsidRPr="00000000">
              <w:rPr>
                <w:rtl w:val="0"/>
              </w:rPr>
            </w:r>
          </w:p>
          <w:p w:rsidR="00000000" w:rsidDel="00000000" w:rsidP="00000000" w:rsidRDefault="00000000" w:rsidRPr="00000000" w14:paraId="000008B4">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Conceitos e atividades dos principais processos logísticos</w:t>
            </w:r>
          </w:p>
          <w:p w:rsidR="00000000" w:rsidDel="00000000" w:rsidP="00000000" w:rsidRDefault="00000000" w:rsidRPr="00000000" w14:paraId="000008B5">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Recebimento</w:t>
            </w:r>
          </w:p>
          <w:p w:rsidR="00000000" w:rsidDel="00000000" w:rsidP="00000000" w:rsidRDefault="00000000" w:rsidRPr="00000000" w14:paraId="000008B6">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Armazenagem</w:t>
            </w:r>
            <w:r w:rsidDel="00000000" w:rsidR="00000000" w:rsidRPr="00000000">
              <w:rPr>
                <w:rtl w:val="0"/>
              </w:rPr>
            </w:r>
          </w:p>
          <w:p w:rsidR="00000000" w:rsidDel="00000000" w:rsidP="00000000" w:rsidRDefault="00000000" w:rsidRPr="00000000" w14:paraId="000008B7">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Separação e embalagem</w:t>
            </w:r>
            <w:r w:rsidDel="00000000" w:rsidR="00000000" w:rsidRPr="00000000">
              <w:rPr>
                <w:rtl w:val="0"/>
              </w:rPr>
            </w:r>
          </w:p>
          <w:p w:rsidR="00000000" w:rsidDel="00000000" w:rsidP="00000000" w:rsidRDefault="00000000" w:rsidRPr="00000000" w14:paraId="000008B8">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Distribuição e Transporte</w:t>
            </w:r>
            <w:r w:rsidDel="00000000" w:rsidR="00000000" w:rsidRPr="00000000">
              <w:rPr>
                <w:rtl w:val="0"/>
              </w:rPr>
            </w:r>
          </w:p>
          <w:p w:rsidR="00000000" w:rsidDel="00000000" w:rsidP="00000000" w:rsidRDefault="00000000" w:rsidRPr="00000000" w14:paraId="000008B9">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w:t>
            </w:r>
          </w:p>
          <w:p w:rsidR="00000000" w:rsidDel="00000000" w:rsidP="00000000" w:rsidRDefault="00000000" w:rsidRPr="00000000" w14:paraId="000008BA">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BB">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Tipos e Aplicação</w:t>
            </w:r>
          </w:p>
          <w:p w:rsidR="00000000" w:rsidDel="00000000" w:rsidP="00000000" w:rsidRDefault="00000000" w:rsidRPr="00000000" w14:paraId="000008BC">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Documentos administrativos dos processos logísticos</w:t>
            </w:r>
          </w:p>
          <w:p w:rsidR="00000000" w:rsidDel="00000000" w:rsidP="00000000" w:rsidRDefault="00000000" w:rsidRPr="00000000" w14:paraId="000008BD">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Tipos e Aplicações</w:t>
            </w:r>
          </w:p>
          <w:p w:rsidR="00000000" w:rsidDel="00000000" w:rsidP="00000000" w:rsidRDefault="00000000" w:rsidRPr="00000000" w14:paraId="000008BE">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aplicadas ao processo</w:t>
            </w:r>
          </w:p>
          <w:p w:rsidR="00000000" w:rsidDel="00000000" w:rsidP="00000000" w:rsidRDefault="00000000" w:rsidRPr="00000000" w14:paraId="000008BF">
            <w:pPr>
              <w:spacing w:line="256" w:lineRule="auto"/>
              <w:ind w:left="420" w:firstLine="0"/>
              <w:rPr>
                <w:rFonts w:ascii="Arial" w:cs="Arial" w:eastAsia="Arial" w:hAnsi="Arial"/>
                <w:b w:val="1"/>
                <w:bCs w:val="1"/>
                <w:sz w:val="18"/>
                <w:szCs w:val="18"/>
                <w:highlight w:val="yellow"/>
              </w:rPr>
            </w:pPr>
            <w:r w:rsidDel="00000000" w:rsidR="00000000" w:rsidRPr="00000000">
              <w:rPr>
                <w:rtl w:val="0"/>
              </w:rPr>
            </w:r>
          </w:p>
          <w:p w:rsidR="00000000" w:rsidDel="00000000" w:rsidP="00000000" w:rsidRDefault="00000000" w:rsidRPr="00000000" w14:paraId="000008C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56" w:lineRule="auto"/>
              <w:ind w:left="141.73228346456654" w:right="0" w:hanging="75"/>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Administração de materiais</w:t>
            </w:r>
          </w:p>
          <w:p w:rsidR="00000000" w:rsidDel="00000000" w:rsidP="00000000" w:rsidRDefault="00000000" w:rsidRPr="00000000" w14:paraId="000008C1">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Tipos de almoxarifado e ambientes para controle de materiais</w:t>
            </w:r>
          </w:p>
          <w:p w:rsidR="00000000" w:rsidDel="00000000" w:rsidP="00000000" w:rsidRDefault="00000000" w:rsidRPr="00000000" w14:paraId="000008C2">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das necessidades de materiais</w:t>
            </w:r>
          </w:p>
          <w:p w:rsidR="00000000" w:rsidDel="00000000" w:rsidP="00000000" w:rsidRDefault="00000000" w:rsidRPr="00000000" w14:paraId="000008C3">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Solicitação</w:t>
            </w:r>
          </w:p>
          <w:p w:rsidR="00000000" w:rsidDel="00000000" w:rsidP="00000000" w:rsidRDefault="00000000" w:rsidRPr="00000000" w14:paraId="000008C4">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Pedido</w:t>
            </w:r>
          </w:p>
          <w:p w:rsidR="00000000" w:rsidDel="00000000" w:rsidP="00000000" w:rsidRDefault="00000000" w:rsidRPr="00000000" w14:paraId="000008C5">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Cotação</w:t>
            </w:r>
          </w:p>
          <w:p w:rsidR="00000000" w:rsidDel="00000000" w:rsidP="00000000" w:rsidRDefault="00000000" w:rsidRPr="00000000" w14:paraId="000008C6">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8C7">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LEC - Lote Econômico de Compra</w:t>
            </w:r>
          </w:p>
          <w:p w:rsidR="00000000" w:rsidDel="00000000" w:rsidP="00000000" w:rsidRDefault="00000000" w:rsidRPr="00000000" w14:paraId="000008C8">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56" w:lineRule="auto"/>
              <w:ind w:left="566.9291338582673" w:right="0" w:hanging="9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Principais processos de  controle de materiais e almoxarifado:</w:t>
            </w:r>
          </w:p>
          <w:p w:rsidR="00000000" w:rsidDel="00000000" w:rsidP="00000000" w:rsidRDefault="00000000" w:rsidRPr="00000000" w14:paraId="000008C9">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Recebimento de Materiais: Conferências gerais, inspeção visual, conferência qualitativa e quantitativa, conformidades, documentação</w:t>
            </w:r>
          </w:p>
          <w:p w:rsidR="00000000" w:rsidDel="00000000" w:rsidP="00000000" w:rsidRDefault="00000000" w:rsidRPr="00000000" w14:paraId="000008CA">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Armazenagem e Organização:</w:t>
            </w:r>
          </w:p>
          <w:p w:rsidR="00000000" w:rsidDel="00000000" w:rsidP="00000000" w:rsidRDefault="00000000" w:rsidRPr="00000000" w14:paraId="000008CB">
            <w:pPr>
              <w:keepNext w:val="0"/>
              <w:keepLines w:val="0"/>
              <w:widowControl w:val="1"/>
              <w:numPr>
                <w:ilvl w:val="3"/>
                <w:numId w:val="24"/>
              </w:numPr>
              <w:pBdr>
                <w:top w:space="0" w:sz="0" w:val="nil"/>
                <w:left w:space="0" w:sz="0" w:val="nil"/>
                <w:bottom w:space="0" w:sz="0" w:val="nil"/>
                <w:right w:space="0" w:sz="0" w:val="nil"/>
                <w:between w:space="0" w:sz="0" w:val="nil"/>
              </w:pBdr>
              <w:shd w:fill="auto" w:val="clear"/>
              <w:spacing w:after="0" w:before="0" w:line="256" w:lineRule="auto"/>
              <w:ind w:left="1346.4566929133855" w:right="0" w:hanging="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Identificação  de materiais (Descritivo, Referencial, Sistema de Codificação, etc)</w:t>
            </w:r>
          </w:p>
          <w:p w:rsidR="00000000" w:rsidDel="00000000" w:rsidP="00000000" w:rsidRDefault="00000000" w:rsidRPr="00000000" w14:paraId="000008CC">
            <w:pPr>
              <w:keepNext w:val="0"/>
              <w:keepLines w:val="0"/>
              <w:widowControl w:val="1"/>
              <w:numPr>
                <w:ilvl w:val="3"/>
                <w:numId w:val="24"/>
              </w:numPr>
              <w:pBdr>
                <w:top w:space="0" w:sz="0" w:val="nil"/>
                <w:left w:space="0" w:sz="0" w:val="nil"/>
                <w:bottom w:space="0" w:sz="0" w:val="nil"/>
                <w:right w:space="0" w:sz="0" w:val="nil"/>
                <w:between w:space="0" w:sz="0" w:val="nil"/>
              </w:pBdr>
              <w:shd w:fill="auto" w:val="clear"/>
              <w:spacing w:after="0" w:before="0" w:line="256" w:lineRule="auto"/>
              <w:ind w:left="1346.4566929133855" w:right="0" w:hanging="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Materiais (Quanto à sua estocagem ou por demanda,  Quanto à sua aplicação: Materiais de consumo geral, materiais de manutenção, Quanto à periculosidade, Quanto à perecibilidade, Classificação XYZ, Classificação ABC)</w:t>
            </w:r>
          </w:p>
          <w:p w:rsidR="00000000" w:rsidDel="00000000" w:rsidP="00000000" w:rsidRDefault="00000000" w:rsidRPr="00000000" w14:paraId="000008CD">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estoque: Técnicas de controle de estoque, prazos, qualidade e segurança dos materiais armazenados, registros, acuracidade, sistemas e tecnologias de localização e controle aplicadas à armazenagem.</w:t>
            </w:r>
          </w:p>
          <w:p w:rsidR="00000000" w:rsidDel="00000000" w:rsidP="00000000" w:rsidRDefault="00000000" w:rsidRPr="00000000" w14:paraId="000008CE">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Separação e Expedição: Requisitos das solicitações de retirada, preparação, identificação, documentação, embalagens (tipos e aplicações), movimentação de materiais e cargas, expedição de cargas, modais de transporte</w:t>
            </w:r>
          </w:p>
          <w:p w:rsidR="00000000" w:rsidDel="00000000" w:rsidP="00000000" w:rsidRDefault="00000000" w:rsidRPr="00000000" w14:paraId="000008CF">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0" w:before="0" w:line="256" w:lineRule="auto"/>
              <w:ind w:left="992.125984251968" w:right="0" w:hanging="75"/>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Gestão do espaço físico: Limpeza, organização, controles de acessos e procedimentos para garantia de um ambiente seguro e adequado para o armazenamento dos materiais.</w:t>
            </w:r>
          </w:p>
          <w:p w:rsidR="00000000" w:rsidDel="00000000" w:rsidP="00000000" w:rsidRDefault="00000000" w:rsidRPr="00000000" w14:paraId="000008D0">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1">
            <w:pPr>
              <w:spacing w:line="256" w:lineRule="auto"/>
              <w:ind w:left="720" w:firstLine="0"/>
              <w:rPr>
                <w:rFonts w:ascii="Arial" w:cs="Arial" w:eastAsia="Arial" w:hAnsi="Arial"/>
                <w:sz w:val="18"/>
                <w:szCs w:val="18"/>
              </w:rPr>
            </w:pP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D2">
            <w:pPr>
              <w:widowControl w:val="0"/>
              <w:spacing w:line="276" w:lineRule="auto"/>
              <w:rPr>
                <w:rFonts w:ascii="Arial" w:cs="Arial" w:eastAsia="Arial" w:hAnsi="Arial"/>
                <w:i w:val="1"/>
                <w:iCs w:val="1"/>
                <w:sz w:val="2"/>
                <w:szCs w:val="2"/>
              </w:rPr>
            </w:pP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633.9648437499636"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D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D4">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D5">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8D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D7">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D9">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8DA">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D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D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D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DF">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E0">
                  <w:pPr>
                    <w:spacing w:after="96" w:before="96" w:lineRule="auto"/>
                    <w:jc w:val="both"/>
                    <w:rPr>
                      <w:rFonts w:ascii="Liberation Sans" w:cs="Liberation Sans" w:eastAsia="Liberation Sans" w:hAnsi="Liberation Sans"/>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Liberation Sans" w:cs="Liberation Sans" w:eastAsia="Liberation Sans" w:hAnsi="Liberation Sans"/>
                      <w:sz w:val="18"/>
                      <w:szCs w:val="18"/>
                      <w:rtl w:val="0"/>
                    </w:rPr>
                    <w:t xml:space="preserve">Mediar conflitos e entendimentos para a implementação de soluções acerca de questões e problemas identificados na comunidade.</w:t>
                  </w:r>
                </w:p>
                <w:p w:rsidR="00000000" w:rsidDel="00000000" w:rsidP="00000000" w:rsidRDefault="00000000" w:rsidRPr="00000000" w14:paraId="000008E1">
                  <w:pPr>
                    <w:spacing w:after="96" w:before="96" w:lineRule="auto"/>
                    <w:jc w:val="both"/>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E2">
                  <w:pPr>
                    <w:spacing w:line="259" w:lineRule="auto"/>
                    <w:jc w:val="both"/>
                    <w:rPr>
                      <w:rFonts w:ascii="Liberation Sans" w:cs="Liberation Sans" w:eastAsia="Liberation Sans" w:hAnsi="Liberation Sans"/>
                      <w:sz w:val="18"/>
                      <w:szCs w:val="18"/>
                    </w:rPr>
                  </w:pPr>
                  <w:r w:rsidDel="00000000" w:rsidR="00000000" w:rsidRPr="00000000">
                    <w:rPr>
                      <w:rFonts w:ascii="Liberation Sans" w:cs="Liberation Sans" w:eastAsia="Liberation Sans" w:hAnsi="Liberation Sans"/>
                      <w:sz w:val="18"/>
                      <w:szCs w:val="18"/>
                      <w:rtl w:val="0"/>
                    </w:rPr>
                    <w:t xml:space="preserve">Propor ações que permitam o desenvolvimento de um ambiente de trabalho saudável, considerando as necessidades e diversidades da sociedade;</w:t>
                  </w:r>
                </w:p>
                <w:p w:rsidR="00000000" w:rsidDel="00000000" w:rsidP="00000000" w:rsidRDefault="00000000" w:rsidRPr="00000000" w14:paraId="000008E3">
                  <w:pPr>
                    <w:spacing w:line="259" w:lineRule="auto"/>
                    <w:jc w:val="both"/>
                    <w:rPr>
                      <w:rFonts w:ascii="Arial" w:cs="Arial" w:eastAsia="Arial" w:hAnsi="Arial"/>
                      <w:sz w:val="18"/>
                      <w:szCs w:val="18"/>
                    </w:rPr>
                  </w:pPr>
                  <w:r w:rsidDel="00000000" w:rsidR="00000000" w:rsidRPr="00000000">
                    <w:rPr>
                      <w:rFonts w:ascii="Liberation Sans" w:cs="Liberation Sans" w:eastAsia="Liberation Sans" w:hAnsi="Liberation Sans"/>
                      <w:sz w:val="18"/>
                      <w:szCs w:val="18"/>
                      <w:rtl w:val="0"/>
                    </w:rPr>
                    <w:t xml:space="preserve">Demonstrar empatia e consciência do valor da escuta ativa e do diálogo nas relações e atividades profissionais.</w:t>
                  </w:r>
                  <w:r w:rsidDel="00000000" w:rsidR="00000000" w:rsidRPr="00000000">
                    <w:rPr>
                      <w:rtl w:val="0"/>
                    </w:rPr>
                  </w:r>
                </w:p>
              </w:tc>
            </w:tr>
          </w:tbl>
          <w:p w:rsidR="00000000" w:rsidDel="00000000" w:rsidP="00000000" w:rsidRDefault="00000000" w:rsidRPr="00000000" w14:paraId="000008E4">
            <w:pPr>
              <w:spacing w:after="40" w:before="40" w:line="276" w:lineRule="auto"/>
              <w:jc w:val="center"/>
              <w:rPr>
                <w:rFonts w:ascii="Arial" w:cs="Arial" w:eastAsia="Arial" w:hAnsi="Arial"/>
                <w:b w:val="1"/>
                <w:bCs w:val="1"/>
                <w:color w:val="4472c4"/>
                <w:sz w:val="2"/>
                <w:szCs w:val="2"/>
              </w:rPr>
            </w:pP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E7">
            <w:pPr>
              <w:spacing w:after="40" w:before="40" w:line="276" w:lineRule="auto"/>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Capacidades Socioemocionais</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EB">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EC">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ED">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EE">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EF">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F0">
            <w:pPr>
              <w:numPr>
                <w:ilvl w:val="0"/>
                <w:numId w:val="34"/>
              </w:numPr>
              <w:spacing w:after="1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F1">
            <w:pPr>
              <w:numPr>
                <w:ilvl w:val="0"/>
                <w:numId w:val="3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F4">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0070c0"/>
                <w:sz w:val="18"/>
                <w:szCs w:val="18"/>
                <w:rtl w:val="0"/>
              </w:rPr>
              <w:t xml:space="preserve">RECURSOS</w:t>
            </w:r>
            <w:r w:rsidDel="00000000" w:rsidR="00000000" w:rsidRPr="00000000">
              <w:rPr>
                <w:rtl w:val="0"/>
              </w:rPr>
            </w:r>
          </w:p>
        </w:tc>
      </w:tr>
      <w:tr>
        <w:trPr>
          <w:cantSplit w:val="0"/>
          <w:trHeight w:val="263.99999999997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 recursos e bibliografia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numPr>
                <w:ilvl w:val="0"/>
                <w:numId w:val="12"/>
              </w:numPr>
              <w:spacing w:after="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numPr>
                <w:ilvl w:val="0"/>
                <w:numId w:val="12"/>
              </w:numPr>
              <w:spacing w:line="254"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8FC">
            <w:pPr>
              <w:numPr>
                <w:ilvl w:val="0"/>
                <w:numId w:val="12"/>
              </w:numPr>
              <w:spacing w:line="254"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8FD">
            <w:pPr>
              <w:numPr>
                <w:ilvl w:val="0"/>
                <w:numId w:val="12"/>
              </w:numPr>
              <w:spacing w:line="254"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8FE">
            <w:pPr>
              <w:numPr>
                <w:ilvl w:val="0"/>
                <w:numId w:val="12"/>
              </w:numPr>
              <w:spacing w:line="254"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Materiais e insumos para simulação de processos de almoxarifado e logístico</w:t>
            </w:r>
            <w:r w:rsidDel="00000000" w:rsidR="00000000" w:rsidRPr="00000000">
              <w:rPr>
                <w:rtl w:val="0"/>
              </w:rPr>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numPr>
                <w:ilvl w:val="0"/>
                <w:numId w:val="12"/>
              </w:numPr>
              <w:spacing w:line="254"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3">
            <w:pP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spacing w:after="160"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6">
            <w:pPr>
              <w:spacing w:after="40" w:before="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spacing w:after="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DIAS, Marco Aurélio P. </w:t>
            </w:r>
            <w:r w:rsidDel="00000000" w:rsidR="00000000" w:rsidRPr="00000000">
              <w:rPr>
                <w:rFonts w:ascii="Arial" w:cs="Arial" w:eastAsia="Arial" w:hAnsi="Arial"/>
                <w:b w:val="1"/>
                <w:bCs w:val="1"/>
                <w:sz w:val="18"/>
                <w:szCs w:val="18"/>
                <w:rtl w:val="0"/>
              </w:rPr>
              <w:t xml:space="preserve">Administração de materiais</w:t>
            </w:r>
            <w:r w:rsidDel="00000000" w:rsidR="00000000" w:rsidRPr="00000000">
              <w:rPr>
                <w:rFonts w:ascii="Arial" w:cs="Arial" w:eastAsia="Arial" w:hAnsi="Arial"/>
                <w:sz w:val="18"/>
                <w:szCs w:val="18"/>
                <w:rtl w:val="0"/>
              </w:rPr>
              <w:t xml:space="preserve">: uma abordagem logística. 5. ed. São Paulo (SP): Atlas, 2010. 528 p. ISBN 9788522459193.</w:t>
            </w:r>
          </w:p>
          <w:p w:rsidR="00000000" w:rsidDel="00000000" w:rsidP="00000000" w:rsidRDefault="00000000" w:rsidRPr="00000000" w14:paraId="00000908">
            <w:pPr>
              <w:spacing w:after="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MARTINS, Petrônio G.; LAUGENI, Fernando P. </w:t>
            </w:r>
            <w:r w:rsidDel="00000000" w:rsidR="00000000" w:rsidRPr="00000000">
              <w:rPr>
                <w:rFonts w:ascii="Arial" w:cs="Arial" w:eastAsia="Arial" w:hAnsi="Arial"/>
                <w:b w:val="1"/>
                <w:bCs w:val="1"/>
                <w:sz w:val="18"/>
                <w:szCs w:val="18"/>
                <w:rtl w:val="0"/>
              </w:rPr>
              <w:t xml:space="preserve">Administração da produção fácil</w:t>
            </w:r>
            <w:r w:rsidDel="00000000" w:rsidR="00000000" w:rsidRPr="00000000">
              <w:rPr>
                <w:rFonts w:ascii="Arial" w:cs="Arial" w:eastAsia="Arial" w:hAnsi="Arial"/>
                <w:sz w:val="18"/>
                <w:szCs w:val="18"/>
                <w:rtl w:val="0"/>
              </w:rPr>
              <w:t xml:space="preserve">. São Paulo (SP): Saraiva, 2013. 253 p. ISBN 9788502183537.</w:t>
            </w:r>
          </w:p>
          <w:p w:rsidR="00000000" w:rsidDel="00000000" w:rsidP="00000000" w:rsidRDefault="00000000" w:rsidRPr="00000000" w14:paraId="00000909">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de operações logísticas.</w:t>
            </w:r>
            <w:r w:rsidDel="00000000" w:rsidR="00000000" w:rsidRPr="00000000">
              <w:rPr>
                <w:rFonts w:ascii="Arial" w:cs="Arial" w:eastAsia="Arial" w:hAnsi="Arial"/>
                <w:sz w:val="18"/>
                <w:szCs w:val="18"/>
                <w:rtl w:val="0"/>
              </w:rPr>
              <w:t xml:space="preserve"> Brasília: SENAI/DN, 2015.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(85 p.). (Série Aprendizagem Industrial). ISBN. 978-85-7519-845-2.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10 out. 2022.</w:t>
            </w:r>
          </w:p>
        </w:tc>
      </w:tr>
    </w:tbl>
    <w:p w:rsidR="00000000" w:rsidDel="00000000" w:rsidP="00000000" w:rsidRDefault="00000000" w:rsidRPr="00000000" w14:paraId="0000090B">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90C">
      <w:pPr>
        <w:rPr>
          <w:rFonts w:ascii="Arial" w:cs="Arial" w:eastAsia="Arial" w:hAnsi="Arial"/>
          <w:sz w:val="18"/>
          <w:szCs w:val="18"/>
        </w:rPr>
      </w:pPr>
      <w:r w:rsidDel="00000000" w:rsidR="00000000" w:rsidRPr="00000000">
        <w:rPr>
          <w:rtl w:val="0"/>
        </w:rPr>
      </w:r>
    </w:p>
    <w:sectPr>
      <w:headerReference r:id="rId19" w:type="default"/>
      <w:footerReference r:id="rId20" w:type="default"/>
      <w:pgSz w:h="16840" w:w="11907" w:orient="portrait"/>
      <w:pgMar w:bottom="851" w:top="1559.0551181102362"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8"/>
      <w:tblW w:w="10215.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200"/>
      <w:gridCol w:w="2415"/>
      <w:gridCol w:w="3140.9999999999995"/>
      <w:gridCol w:w="1419.0000000000005"/>
      <w:tblGridChange w:id="0">
        <w:tblGrid>
          <w:gridCol w:w="2040"/>
          <w:gridCol w:w="1200"/>
          <w:gridCol w:w="2415"/>
          <w:gridCol w:w="3140.9999999999995"/>
          <w:gridCol w:w="1419.0000000000005"/>
        </w:tblGrid>
      </w:tblGridChange>
    </w:tblGrid>
    <w:tr>
      <w:trPr>
        <w:cantSplit w:val="0"/>
        <w:trHeight w:val="220" w:hRule="atLeast"/>
        <w:tblHeader w:val="0"/>
      </w:trPr>
      <w:tc>
        <w:tcPr>
          <w:vAlign w:val="center"/>
        </w:tcPr>
        <w:p w:rsidR="00000000" w:rsidDel="00000000" w:rsidP="00000000" w:rsidRDefault="00000000" w:rsidRPr="00000000" w14:paraId="0000091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91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91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91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91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9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D">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67200" cy="647065"/>
              <wp:effectExtent b="0" l="0" r="0" t="0"/>
              <wp:wrapNone/>
              <wp:docPr id="2"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67200" cy="64706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67200" cy="6470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12700" cy="12700"/>
              <wp:effectExtent b="0" l="0" r="0" t="0"/>
              <wp:wrapNone/>
              <wp:docPr id="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90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4">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5">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7">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2">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992.125984251968" w:hanging="75"/>
      </w:pPr>
      <w:rPr>
        <w:u w:val="none"/>
      </w:rPr>
    </w:lvl>
    <w:lvl w:ilvl="3">
      <w:start w:val="1"/>
      <w:numFmt w:val="decimal"/>
      <w:lvlText w:val="%1.%2.%3.%4."/>
      <w:lvlJc w:val="right"/>
      <w:pPr>
        <w:ind w:left="1346.4566929133855" w:hanging="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0">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2">
    <w:lvl w:ilvl="0">
      <w:start w:val="1"/>
      <w:numFmt w:val="decimal"/>
      <w:lvlText w:val="%1"/>
      <w:lvlJc w:val="left"/>
      <w:pPr>
        <w:ind w:left="400" w:hanging="400"/>
      </w:pPr>
      <w:rPr/>
    </w:lvl>
    <w:lvl w:ilvl="1">
      <w:start w:val="7"/>
      <w:numFmt w:val="decimal"/>
      <w:lvlText w:val="%1.%2"/>
      <w:lvlJc w:val="left"/>
      <w:pPr>
        <w:ind w:left="910" w:hanging="400"/>
      </w:pPr>
      <w:rPr/>
    </w:lvl>
    <w:lvl w:ilvl="2">
      <w:start w:val="2"/>
      <w:numFmt w:val="decimal"/>
      <w:lvlText w:val="%1.%2.%3"/>
      <w:lvlJc w:val="left"/>
      <w:pPr>
        <w:ind w:left="1740" w:hanging="720"/>
      </w:pPr>
      <w:rPr/>
    </w:lvl>
    <w:lvl w:ilvl="3">
      <w:start w:val="1"/>
      <w:numFmt w:val="decimal"/>
      <w:lvlText w:val="%1.%2.%3.%4"/>
      <w:lvlJc w:val="left"/>
      <w:pPr>
        <w:ind w:left="2250" w:hanging="720"/>
      </w:pPr>
      <w:rPr/>
    </w:lvl>
    <w:lvl w:ilvl="4">
      <w:start w:val="1"/>
      <w:numFmt w:val="decimal"/>
      <w:lvlText w:val="%1.%2.%3.%4.%5"/>
      <w:lvlJc w:val="left"/>
      <w:pPr>
        <w:ind w:left="2760" w:hanging="720"/>
      </w:pPr>
      <w:rPr/>
    </w:lvl>
    <w:lvl w:ilvl="5">
      <w:start w:val="1"/>
      <w:numFmt w:val="decimal"/>
      <w:lvlText w:val="%1.%2.%3.%4.%5.%6"/>
      <w:lvlJc w:val="left"/>
      <w:pPr>
        <w:ind w:left="3630" w:hanging="1080"/>
      </w:pPr>
      <w:rPr/>
    </w:lvl>
    <w:lvl w:ilvl="6">
      <w:start w:val="1"/>
      <w:numFmt w:val="decimal"/>
      <w:lvlText w:val="%1.%2.%3.%4.%5.%6.%7"/>
      <w:lvlJc w:val="left"/>
      <w:pPr>
        <w:ind w:left="4140" w:hanging="1080"/>
      </w:pPr>
      <w:rPr/>
    </w:lvl>
    <w:lvl w:ilvl="7">
      <w:start w:val="1"/>
      <w:numFmt w:val="decimal"/>
      <w:lvlText w:val="%1.%2.%3.%4.%5.%6.%7.%8"/>
      <w:lvlJc w:val="left"/>
      <w:pPr>
        <w:ind w:left="5010" w:hanging="1440"/>
      </w:pPr>
      <w:rPr/>
    </w:lvl>
    <w:lvl w:ilvl="8">
      <w:start w:val="1"/>
      <w:numFmt w:val="decimal"/>
      <w:lvlText w:val="%1.%2.%3.%4.%5.%6.%7.%8.%9"/>
      <w:lvlJc w:val="left"/>
      <w:pPr>
        <w:ind w:left="5520" w:hanging="1440"/>
      </w:pPr>
      <w:rPr/>
    </w:lvl>
  </w:abstractNum>
  <w:abstractNum w:abstractNumId="3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5">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1440" w:hanging="360"/>
      <w:jc w:val="both"/>
    </w:pPr>
    <w:rPr>
      <w:rFonts w:ascii="Arial" w:cs="Arial" w:eastAsia="Arial" w:hAnsi="Arial"/>
      <w:b w:val="1"/>
      <w:bCs w:val="1"/>
      <w:smallCaps w:val="1"/>
      <w:color w:val="1f497d"/>
      <w:sz w:val="28"/>
      <w:szCs w:val="28"/>
    </w:rPr>
  </w:style>
  <w:style w:type="paragraph" w:styleId="Heading2">
    <w:name w:val="heading 2"/>
    <w:basedOn w:val="Normal"/>
    <w:next w:val="Normal"/>
    <w:pPr>
      <w:keepNext w:val="1"/>
      <w:spacing w:after="120" w:lineRule="auto"/>
      <w:ind w:left="2160" w:hanging="360"/>
    </w:pPr>
    <w:rPr>
      <w:rFonts w:ascii="Arial" w:cs="Arial" w:eastAsia="Arial" w:hAnsi="Arial"/>
      <w:b w:val="1"/>
      <w:bCs w:val="1"/>
      <w:smallCaps w:val="1"/>
      <w:sz w:val="22"/>
      <w:szCs w:val="22"/>
    </w:rPr>
  </w:style>
  <w:style w:type="paragraph" w:styleId="Heading3">
    <w:name w:val="heading 3"/>
    <w:basedOn w:val="Normal"/>
    <w:next w:val="Normal"/>
    <w:pPr>
      <w:keepNext w:val="1"/>
      <w:spacing w:after="120" w:lineRule="auto"/>
      <w:ind w:left="288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3600" w:hanging="36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4320" w:hanging="36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5040" w:hanging="360"/>
    </w:pPr>
    <w:rPr>
      <w:rFonts w:ascii="Calibri" w:cs="Calibri" w:eastAsia="Calibri" w:hAnsi="Calibri"/>
      <w:b w:val="1"/>
      <w:bCs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bCs w:val="1"/>
      <w:sz w:val="28"/>
      <w:szCs w:val="28"/>
    </w:rPr>
  </w:style>
  <w:style w:type="paragraph" w:styleId="Subtitle">
    <w:name w:val="Subtitle"/>
    <w:basedOn w:val="Normal"/>
    <w:next w:val="Normal"/>
    <w:pPr>
      <w:spacing w:after="60" w:lineRule="auto"/>
      <w:ind w:left="567" w:hanging="567"/>
      <w:jc w:val="both"/>
    </w:pPr>
    <w:rPr>
      <w:rFonts w:ascii="Arial" w:cs="Arial" w:eastAsia="Arial" w:hAnsi="Arial"/>
      <w:b w:val="1"/>
      <w:bCs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meusenai.senai.br/estante/" TargetMode="External"/><Relationship Id="rId7" Type="http://schemas.openxmlformats.org/officeDocument/2006/relationships/hyperlink" Target="https://meusenai.senai.br/estante/" TargetMode="External"/><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