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Alunos:Mariana,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Helisa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, Wagner e Maria Clara.</w:t>
      </w:r>
    </w:p>
    <w:p w:rsidR="00000000" w:rsidDel="00000000" w:rsidP="00000000" w:rsidRDefault="00000000" w:rsidRPr="00000000" w14:paraId="00000002">
      <w:pPr>
        <w:jc w:val="left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Data:26\08\2026.</w:t>
      </w:r>
    </w:p>
    <w:p w:rsidR="00000000" w:rsidDel="00000000" w:rsidP="00000000" w:rsidRDefault="00000000" w:rsidRPr="00000000" w14:paraId="00000003">
      <w:pPr>
        <w:jc w:val="left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Professor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Gelvazio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left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  <w:rtl w:val="0"/>
        </w:rPr>
        <w:t xml:space="preserve">Como organizar e proteger </w:t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  <w:rtl w:val="0"/>
        </w:rPr>
        <w:t xml:space="preserve">o computador do setor</w:t>
      </w:r>
    </w:p>
    <w:p w:rsidR="00000000" w:rsidDel="00000000" w:rsidP="00000000" w:rsidRDefault="00000000" w:rsidRPr="00000000" w14:paraId="00000008">
      <w:pPr>
        <w:jc w:val="left"/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iry46iylg43q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Problema e solução proposta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Um computador de setor pode apresentar problemas quando os arquivos ficam desorganizados, não há cópias de segurança ou o equipamento é usado de maneira insegura. Para evitar perda de dados, vírus e golpes, a equipe deve manter os arquivos organizados, proteger o acesso ao computador, fazer backups regularmente e adotar hábitos seguros durante a navegação na internet.</w:t>
      </w:r>
    </w:p>
    <w:p w:rsidR="00000000" w:rsidDel="00000000" w:rsidP="00000000" w:rsidRDefault="00000000" w:rsidRPr="00000000" w14:paraId="0000000D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v0s9qc4frkzq" w:id="1"/>
      <w:bookmarkEnd w:id="1"/>
      <w:r w:rsidDel="00000000" w:rsidR="00000000" w:rsidRPr="00000000">
        <w:rPr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Hardware e software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Hardware é a parte física do computador, ou seja, aquilo que podemos tocar. Exemplos: teclado e monitor.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Software são os programas e sistemas que funcionam no computador. Exemplos: Windows e Google Chrome.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wg7trc2mv6o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Principais componentes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CPU (processador): executa as instruções e realiza os cálculos necessários para o funcionamento dos programas.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Memória RAM: armazena temporariamente os dados dos programas que estão sendo utilizados. Mais RAM pode ajudar o computador a trabalhar com várias tarefas ao mesmo tempo.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HD ou SSD: armazena arquivos, programas e o sistema operacional de forma permanente. O SSD costuma ser mais rápido que o HD.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Periférico: é um equipamento conectado ao computador que permite entrada ou saída de informações. Um exemplo é o teclado, usado para inserir textos e comandos.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9ppqt3mji3bw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4 boas práticas de segurança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Senha forte: use senhas longas e não compartilhe com outras pessoas.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Backup: faça cópias dos arquivos importantes para evitar perdas.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Navegação segura: use sites confiáveis e mantenha os programas atualizados.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Cuidado com gol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pes: não clique em links ou anexos suspeitos e desconfie de mensagens que pedem dados.</w:t>
      </w:r>
    </w:p>
    <w:p w:rsidR="00000000" w:rsidDel="00000000" w:rsidP="00000000" w:rsidRDefault="00000000" w:rsidRPr="00000000" w14:paraId="00000021">
      <w:pPr>
        <w:shd w:fill="ffffff" w:val="clear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12s4to8ssafz" w:id="4"/>
      <w:bookmarkEnd w:id="4"/>
      <w:r w:rsidDel="00000000" w:rsidR="00000000" w:rsidRPr="00000000">
        <w:rPr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Interpretação do Anexo 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De forma simples, os termos apresentados no Anexo I podem ser entendidos assim:</w:t>
      </w:r>
    </w:p>
    <w:p w:rsidR="00000000" w:rsidDel="00000000" w:rsidP="00000000" w:rsidRDefault="00000000" w:rsidRPr="00000000" w14:paraId="00000025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Backup: é uma cópia de segurança dos arquivos. Ele serve para recuperar informações caso os arquivos originais sejam apagados, danificados ou perdidos.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Malware: é um software malicioso criado para causar danos, roubar informações ou realizar ações indesejadas no computador. Vírus, por exemplo, são um tipo de malware.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Autenticação: é o processo usado para confirmar que uma pessoa é realmente quem afirma ser ao acessar uma conta ou sistema. O uso de senha é um exemplo de autenticação; códigos adicionais podem aumentar a proteção.</w:t>
      </w:r>
    </w:p>
    <w:p w:rsidR="00000000" w:rsidDel="00000000" w:rsidP="00000000" w:rsidRDefault="00000000" w:rsidRPr="00000000" w14:paraId="00000029">
      <w:pPr>
        <w:shd w:fill="ffffff" w:val="clear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</w:rPr>
      </w:pPr>
      <w:bookmarkStart w:colFirst="0" w:colLast="0" w:name="_su2ynousxr7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Fonte consultada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Fonte: Google Safety Center — informações sobre segurança digital e proteção de contas.</w:t>
      </w:r>
    </w:p>
    <w:p w:rsidR="00000000" w:rsidDel="00000000" w:rsidP="00000000" w:rsidRDefault="00000000" w:rsidRPr="00000000" w14:paraId="0000002D">
      <w:pPr>
        <w:shd w:fill="ffffff" w:val="clear"/>
        <w:spacing w:before="24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d0d0d"/>
          <w:sz w:val="20"/>
          <w:szCs w:val="20"/>
          <w:rtl w:val="0"/>
        </w:rPr>
        <w:t xml:space="preserve">Link: https://safety.google/</w:t>
      </w:r>
    </w:p>
    <w:p w:rsidR="00000000" w:rsidDel="00000000" w:rsidP="00000000" w:rsidRDefault="00000000" w:rsidRPr="00000000" w14:paraId="0000002E">
      <w:pPr>
        <w:shd w:fill="ffffff" w:val="clear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60" w:before="60" w:lineRule="auto"/>
        <w:rPr>
          <w:rFonts w:ascii="Georgia" w:cs="Georgia" w:eastAsia="Georgia" w:hAnsi="Georgia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Spectral" w:cs="Spectral" w:eastAsia="Spectral" w:hAnsi="Spectr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color w:val="9900ff"/>
          <w:sz w:val="36"/>
          <w:szCs w:val="36"/>
          <w:rtl w:val="0"/>
        </w:rPr>
        <w:t xml:space="preserve">                  </w:t>
      </w:r>
    </w:p>
    <w:p w:rsidR="00000000" w:rsidDel="00000000" w:rsidP="00000000" w:rsidRDefault="00000000" w:rsidRPr="00000000" w14:paraId="00000034">
      <w:pPr>
        <w:jc w:val="left"/>
        <w:rPr>
          <w:rFonts w:ascii="EB Garamond" w:cs="EB Garamond" w:eastAsia="EB Garamond" w:hAnsi="EB Garamond"/>
          <w:b w:val="1"/>
          <w:bCs w:val="1"/>
          <w:i w:val="1"/>
          <w:iCs w:val="1"/>
          <w:color w:val="99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