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SA 07 — Interpretando e produzindo texto técnico</w:t>
      </w:r>
    </w:p>
    <w:p>
      <w:pPr>
        <w:jc w:val="center"/>
      </w:pPr>
      <w:r>
        <w:rPr>
          <w:b/>
        </w:rPr>
        <w:t>Unidade Curricular: Introdução à Tecnologia da Informação e Comunicação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 e C3</w:t>
      </w:r>
    </w:p>
    <w:p>
      <w:r>
        <w:rPr>
          <w:b/>
        </w:rPr>
        <w:t xml:space="preserve">Situação/Contexto: </w:t>
      </w:r>
      <w:r>
        <w:t>Após a execução de uma atividade no ambiente industrial, diferentes informações precisam ser registradas para consulta da equipe e acompanhamento das ações realizadas. Os profissionais recebem documentos como relatórios, atas, memorandos e resumos, que possuem finalidades e formas de organização distintas. Em determinada situação, um registro produzido apresentou linguagem excessivamente informal, informações sem sequência lógica e ausência de dados essenciais para que outro profissional compreendesse o ocorrido. Para evitar interpretações equivocadas, é necessário reconhecer as características dos textos técnicos, identificar informações relevantes, compreender a terminologia empregada e utilizar uma linguagem objetiva e adequada ao contexto profissional na elaboração de registros.</w:t>
      </w:r>
    </w:p>
    <w:p>
      <w:r>
        <w:rPr>
          <w:b/>
        </w:rPr>
        <w:t xml:space="preserve">Desafio: </w:t>
      </w:r>
      <w:r>
        <w:t>Leia o documento técnico disponibilizado e identifique sua finalidade, o tipo de texto, as informações essenciais, a terminologia utilizada e a forma como o conteúdo está organizado. Registre uma síntese das informações principais e destaque elementos que tornam o texto adequado ao contexto profissional. Em seguida, com base na situação proposta pelo docente, produza um registro técnico simples — como relatório, ata, memorando ou resumo, conforme orientação — utilizando linguagem objetiva, sequência lógica e informações suficientes para que outro profissional compreenda o fato, a atividade realizada e as providências registradas.</w:t>
      </w:r>
    </w:p>
    <w:p>
      <w:r>
        <w:rPr>
          <w:b/>
        </w:rPr>
        <w:t xml:space="preserve">Resultado esperado: </w:t>
      </w:r>
      <w:r>
        <w:t>Análise do documento e texto técnico produzido.</w:t>
      </w:r>
    </w:p>
    <w:p>
      <w:r>
        <w:rPr>
          <w:b/>
        </w:rPr>
        <w:t xml:space="preserve">Estratégias pedagógicas: </w:t>
      </w:r>
      <w:r>
        <w:t>Exposição Dialogada; Trabalho em Grupo; Atividade Prática.</w:t>
      </w:r>
    </w:p>
    <w:p>
      <w:r>
        <w:rPr>
          <w:b/>
        </w:rPr>
        <w:t xml:space="preserve">Critérios de avaliação: </w:t>
      </w:r>
      <w:r>
        <w:t>Identificou informações relevantes; reconheceu características do texto técnico; interpretou terminologia no contexto; utilizou linguagem objetiva; estruturou o registro com coerência.</w:t>
      </w:r>
    </w:p>
    <w:p>
      <w:r>
        <w:rPr>
          <w:b/>
        </w:rPr>
        <w:t xml:space="preserve">Instrumentos de avaliação: </w:t>
      </w:r>
      <w:r>
        <w:t>Ficha de interpretação + produção textual.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