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-42749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8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200" w:line="276" w:lineRule="auto"/>
        <w:ind w:firstLine="0"/>
        <w:jc w:val="center"/>
        <w:rPr>
          <w:rFonts w:ascii="Arial" w:cs="Arial" w:eastAsia="Arial" w:hAnsi="Arial"/>
          <w:b w:val="1"/>
          <w:color w:val="1b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“ERRO INVISÍVEL”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="276" w:lineRule="auto"/>
        <w:ind w:firstLine="0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5txyfzbmebnw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b w:val="1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Bom dia, pessoal!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Hoje vamos começar com uma simulação, um pequeno mistério que acontece todos os dias em equipes de desenvolvimento no mundo todo.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Imaginem a seguinte situação: é sexta-feira, fim do dia. Uma desenvolvedora da equipe, a Júlia, acabou de finalizar uma função crítica para o novo sistema de e-commerce da empresa. A função é responsável por calcular descontos para clientes especiais. Antes de ir para casa, ela fez um teste rápido, o famoso "teste do caminho feliz", usando os dados mais comuns. Tudo funcionou perfeitamente. Código enviado, missão cumprida.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Chega a segunda-feira. O sistema é atualizado e, de repente, o setor de atendimento começa a receber reclamações de clientes VIP que dizem não ter recebido o desconto a que tinham direito. A Júlia olha o código novamente e, para ela, ele parece perfeito. O erro é, aparentemente, 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 xml:space="preserve">invisível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 Missão de Vocês: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Vocês são a equipe de QA (Garantia da Qualidade) que recebeu este caso na segunda-feira de manhã. A tarefa de vocês não é reescrever o código, mas sim 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provar que ele contém uma falha oculta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Aqui está a descrição da função fictícia que a Júlia escreveu: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</w:rPr>
        <w:drawing>
          <wp:inline distB="114300" distT="114300" distL="114300" distR="114300">
            <wp:extent cx="4955752" cy="3221239"/>
            <wp:effectExtent b="0" l="0" r="0" t="0"/>
            <wp:docPr id="124445159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752" cy="3221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O Desafio do "Erro Invisível":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À primeira vista, a lógica parece correta. O teste que a Júlia fez foi com os valores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valor_compra = 100.00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categoria_cliente = "VIP"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, e o resultado foi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85.00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, como esperado.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 missão de vocês é a seguinte: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Não tentem adivinhar o erro apenas lendo o código.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O objetivo é usar um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Em seus grupos, elaborem uma pequena lista de </w:t>
      </w: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Casos de Teste</w:t>
      </w: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 para essa função. Pensem nas diferentes entradas (inputs) que essa função pode receber no mundo real.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Considerem as variações: E se a categoria do cliente for digitada de outra forma? E se o valor da compra for zero? E se a categoria não existir?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b w:val="1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0"/>
          <w:szCs w:val="20"/>
          <w:rtl w:val="0"/>
        </w:rPr>
        <w:t xml:space="preserve">Perguntas para a Discussão Final: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Após alguns minutos, vamos discutir juntos: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Qual foi o "erro invisível" que vocês encontraram?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Por que o teste inicial da Júlia (o "caminho feliz") não foi suficiente para encontrá-lo?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76" w:lineRule="auto"/>
        <w:ind w:left="720" w:hanging="36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Como a criação de uma lista metódica de casos de teste, pensando nas variações, foi a chave para revelar a falha?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swhnrObGJYSvnFB3+ptCgB94Q==">CgMxLjAyDmguNXR4eWZ6Ym1lYm53OAByITFmU1Y3ZnB2V1lIWEFmUWhQUFR1RHNXTnNHbUlpT2tfVw==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