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  <w:r>
              <w:rPr>
                <w:b/>
                <w:color w:val="004284"/>
                <w:sz w:val="36"/>
              </w:rPr>
              <w:t>SENAI</w:t>
              <w:br/>
            </w:r>
            <w:r>
              <w:rPr>
                <w:b w:val="0"/>
                <w:sz w:val="14"/>
              </w:rPr>
              <w:br/>
              <w:t>Serviço Nacional</w:t>
              <w:br/>
              <w:t>de Aprendizagem</w:t>
              <w:br/>
              <w:t>Industrial</w:t>
              <w:br/>
              <w:br/>
              <w:t>Santa Catarina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color w:val="004484"/>
                <w:sz w:val="28"/>
              </w:rPr>
              <w:t>GABARITO - FUNCOES DE BUSCA AVANCADAS</w:t>
            </w:r>
          </w:p>
          <w:p/>
          <w:p/>
          <w:p/>
          <w:p/>
          <w:p/>
          <w:p/>
          <w:p>
            <w:r>
              <w:rPr>
                <w:sz w:val="22"/>
              </w:rPr>
              <w:t>TechBrazil - Sao Paulo</w:t>
            </w:r>
          </w:p>
          <w:p>
            <w:r>
              <w:rPr>
                <w:sz w:val="20"/>
              </w:rPr>
              <w:t>Voce trabalha no RH da TechBrazil, empresa de e-commerce em SP.</w:t>
              <w:br/>
              <w:t>Precisa criar relatorio mensal de comissoes cruzando dados de:</w:t>
              <w:br/>
              <w:t>- Vendedores: ID, Nome, Salario Base, Departamento</w:t>
              <w:br/>
              <w:t>- Faturamento: ID, Mes, Valor Faturado</w:t>
              <w:br/>
              <w:t>- Comissoes: Faixas de faturamento com taxas (3%, 5%, 8%)</w:t>
              <w:br/>
              <w:br/>
              <w:t>Use PROCV, INDICE/CORRESPONDENCIA e SE aninhado para calcular comissoes.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Desempenho</w:t>
              <w:br/>
              <w:t>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Estruturar tabela para PROCV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ID deve estar na PRIMEIRA coluna. Estrutura: ID | Nome | Salário | Departamento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Por que ID precisa ser a 1ª coluna?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Esteticamente melhor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PROCV busca a partir da 1ª coluna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Por tradição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Não importa a posição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Excel exige assim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Identificar número de coluna em PROCV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Tabela: Col 1=ID, Col 2=Nome, Col 3=Salário, Col 4=Depto. Buscar Nome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Qual número de coluna em PROCV?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1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2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3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4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0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3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Aplicar PROCV correto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Procurar ID 102 e retornar Nome (coluna 2)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=PROCV(A2;Vendedores!A:D;X;FALSO). X é: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1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2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3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4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0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4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Reconhecer erro #N/D em PROCV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ID 999 não existe na tabela de vendedores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PROCV retorna qual erro?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#DIV/0!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#N/D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#VALUE!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#REF!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Nenhum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5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Usar SEERRO para tratamento de erro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Para evitar #N/D e mostrar "Não encontrado"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=SEERRO(PROCV(...), X). X é: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"Erro"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"Não encontrado"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""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FALSE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6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Aplicar ÍNDICE e CORRESPONDÊNCIA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CORRESPONDÊNCIA encontra linha. ÍNDICE extrai valor. Buscar departamento de ID 102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=ÍNDICE(Col_Depto; CORRESPONDÊNCIA(102; Col_ID; 0))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Retorna ID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Retorna Departamento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Retorna Erro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Retorna Nome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Retorna Salário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7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Entender CORRESPONDÊNCIA com 0 ou 1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CORRESPONDÊNCIA(..., ..., 0) = busca EXATA. CORRESPONDÊNCIA(..., ..., 1) = busca maior/igual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Para faturamento em tabela de comissões, usar: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0 (exato)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1 (maior/igual)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-1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Não importa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2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8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Aplicar SE simples para condição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Se faturamento &lt; 15000, comissão = 3%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=SE(D2&lt;15000; X; Y). X e Y são: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"Sim" e "Não"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0.03 e 0.05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TRUE e FALSE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D2*0.03 e D2*0.05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"Baixo" e "Alto"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9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SE aninhado para múltiplas faixas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&lt;15k=3%, 15-18k=5%, &gt;18k=8%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=SE(D2&lt;15000; 0.03; SE(D2&lt;18000; X; Y)). X e Y são: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0.03 e 0.08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0.05 e 0.08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0.08 e 0.05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0.03 e 0.05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0.08 e 0.03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10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Calcular comissão com fórmula integrada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ID 102, faturamento R$ 18.500, taxa aplicável 5%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Comissão = R$ 18.500 × 0,05 = 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R$ 925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R$ 950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R$ 850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R$ 1.000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R$ 1.100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Integrar PROCV + SE para busca condicional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Buscar salário (PROCV) e depois aplicar aumento com SE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Qual é a ordem correta?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SE primeiro, depois PROCV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PROCV primeiro, depois SE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PROCV dentro de SE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Não importa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se pode combinar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Validar dados com comparação lógica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Após PROCV, verificar se valor &gt; 0 (válido)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=SE(PROCV(...)&gt;0; "OK"; "ERRO")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Retorna "OK" se valor &gt; 0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Retorna "ERRO" sempre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Retorna número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Retorna #N/D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funciona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13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Criar resumo gerencial com múltiplas funções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Total faturado, maior venda, menor, média, total comissão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Qual sequência resume melhor?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SOMA, MÁXIMO, MÍNIMO, MÉDIA, SOMA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MÁXIMO primeiro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MÉDIA primeiro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SOMA, SOMA, SOMA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precisa resumir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</w:tcPr>
          <w:p>
            <w:pPr>
              <w:jc w:val="center"/>
            </w:pPr>
            <w:r>
              <w:t>Q1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Q3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Q11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Q12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t>Q13</w:t>
            </w:r>
          </w:p>
        </w:tc>
      </w:tr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</w:tr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</w:tr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</w:tr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</w:tr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</w:tr>
      <w:tr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</w:tr>
    </w:tbl>
    <w:sectPr w:rsidR="00FC693F" w:rsidRPr="0006063C" w:rsidSect="00034616">
      <w:pgSz w:w="12240" w:h="15840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