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AD159" w14:textId="77777777" w:rsidR="00CD114A" w:rsidRDefault="00CD114A">
      <w:pPr>
        <w:widowControl w:val="0"/>
        <w:pBdr>
          <w:top w:val="nil"/>
          <w:left w:val="nil"/>
          <w:bottom w:val="nil"/>
          <w:right w:val="nil"/>
          <w:between w:val="nil"/>
        </w:pBdr>
        <w:spacing w:line="276" w:lineRule="auto"/>
        <w:ind w:left="-2" w:firstLine="0"/>
        <w:rPr>
          <w:rFonts w:ascii="Arial" w:eastAsia="Arial" w:hAnsi="Arial" w:cs="Arial"/>
          <w:color w:val="000000"/>
          <w:sz w:val="2"/>
          <w:szCs w:val="2"/>
        </w:rPr>
      </w:pPr>
    </w:p>
    <w:tbl>
      <w:tblPr>
        <w:tblStyle w:val="a6"/>
        <w:tblW w:w="96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5"/>
        <w:gridCol w:w="5565"/>
        <w:gridCol w:w="1920"/>
      </w:tblGrid>
      <w:tr w:rsidR="00CD114A" w14:paraId="57069C06" w14:textId="77777777">
        <w:trPr>
          <w:trHeight w:val="286"/>
          <w:jc w:val="center"/>
        </w:trPr>
        <w:tc>
          <w:tcPr>
            <w:tcW w:w="2115" w:type="dxa"/>
            <w:vMerge w:val="restart"/>
            <w:shd w:val="clear" w:color="auto" w:fill="FFFFFF"/>
          </w:tcPr>
          <w:p w14:paraId="63FE1EF8" w14:textId="77777777" w:rsidR="00CD114A" w:rsidRDefault="00000000">
            <w:pPr>
              <w:ind w:left="0" w:hanging="2"/>
              <w:jc w:val="center"/>
              <w:rPr>
                <w:rFonts w:ascii="Arial" w:eastAsia="Arial" w:hAnsi="Arial" w:cs="Arial"/>
                <w:b/>
                <w:color w:val="000000"/>
                <w:sz w:val="20"/>
                <w:szCs w:val="20"/>
              </w:rPr>
            </w:pPr>
            <w:r>
              <w:rPr>
                <w:noProof/>
              </w:rPr>
              <w:drawing>
                <wp:anchor distT="0" distB="0" distL="114300" distR="114300" simplePos="0" relativeHeight="251658240" behindDoc="0" locked="0" layoutInCell="1" hidden="0" allowOverlap="1" wp14:anchorId="64DDAC6D" wp14:editId="272CB062">
                  <wp:simplePos x="0" y="0"/>
                  <wp:positionH relativeFrom="column">
                    <wp:posOffset>-42755</wp:posOffset>
                  </wp:positionH>
                  <wp:positionV relativeFrom="paragraph">
                    <wp:posOffset>24554</wp:posOffset>
                  </wp:positionV>
                  <wp:extent cx="1276350" cy="327025"/>
                  <wp:effectExtent l="0" t="0" r="0" b="0"/>
                  <wp:wrapNone/>
                  <wp:docPr id="1244451593" name="image1.png" descr="SENAI Logo – PNG e Vetor – Download de Logo"/>
                  <wp:cNvGraphicFramePr/>
                  <a:graphic xmlns:a="http://schemas.openxmlformats.org/drawingml/2006/main">
                    <a:graphicData uri="http://schemas.openxmlformats.org/drawingml/2006/picture">
                      <pic:pic xmlns:pic="http://schemas.openxmlformats.org/drawingml/2006/picture">
                        <pic:nvPicPr>
                          <pic:cNvPr id="0" name="image1.png" descr="SENAI Logo – PNG e Vetor – Download de Logo"/>
                          <pic:cNvPicPr preferRelativeResize="0"/>
                        </pic:nvPicPr>
                        <pic:blipFill>
                          <a:blip r:embed="rId6"/>
                          <a:srcRect/>
                          <a:stretch>
                            <a:fillRect/>
                          </a:stretch>
                        </pic:blipFill>
                        <pic:spPr>
                          <a:xfrm>
                            <a:off x="0" y="0"/>
                            <a:ext cx="1276350" cy="327025"/>
                          </a:xfrm>
                          <a:prstGeom prst="rect">
                            <a:avLst/>
                          </a:prstGeom>
                          <a:ln/>
                        </pic:spPr>
                      </pic:pic>
                    </a:graphicData>
                  </a:graphic>
                </wp:anchor>
              </w:drawing>
            </w:r>
          </w:p>
          <w:p w14:paraId="26F6EF8E" w14:textId="77777777" w:rsidR="00CD114A" w:rsidRDefault="00CD114A">
            <w:pPr>
              <w:ind w:left="0" w:hanging="2"/>
              <w:jc w:val="center"/>
              <w:rPr>
                <w:rFonts w:ascii="Arial" w:eastAsia="Arial" w:hAnsi="Arial" w:cs="Arial"/>
                <w:b/>
                <w:color w:val="000000"/>
                <w:sz w:val="20"/>
                <w:szCs w:val="20"/>
              </w:rPr>
            </w:pPr>
          </w:p>
          <w:p w14:paraId="6A50DDCB" w14:textId="77777777" w:rsidR="00CD114A" w:rsidRDefault="00CD114A">
            <w:pPr>
              <w:ind w:left="0" w:hanging="2"/>
              <w:jc w:val="center"/>
              <w:rPr>
                <w:rFonts w:ascii="Arial" w:eastAsia="Arial" w:hAnsi="Arial" w:cs="Arial"/>
                <w:b/>
                <w:color w:val="000000"/>
                <w:sz w:val="20"/>
                <w:szCs w:val="20"/>
              </w:rPr>
            </w:pPr>
          </w:p>
          <w:p w14:paraId="3B59B254" w14:textId="77777777" w:rsidR="00CD114A" w:rsidRDefault="00000000">
            <w:pPr>
              <w:ind w:left="0" w:hanging="2"/>
              <w:jc w:val="center"/>
              <w:rPr>
                <w:rFonts w:ascii="Arial" w:eastAsia="Arial" w:hAnsi="Arial" w:cs="Arial"/>
                <w:b/>
                <w:color w:val="000000"/>
                <w:sz w:val="20"/>
                <w:szCs w:val="20"/>
              </w:rPr>
            </w:pPr>
            <w:r>
              <w:rPr>
                <w:rFonts w:ascii="Arial" w:eastAsia="Arial" w:hAnsi="Arial" w:cs="Arial"/>
                <w:b/>
                <w:color w:val="000000"/>
                <w:sz w:val="20"/>
                <w:szCs w:val="20"/>
              </w:rPr>
              <w:t>Serviço Nacional de Aprendizagem Industrial</w:t>
            </w:r>
          </w:p>
          <w:p w14:paraId="7B1B0479" w14:textId="77777777" w:rsidR="00CD114A" w:rsidRDefault="00CD114A">
            <w:pPr>
              <w:ind w:left="0" w:hanging="2"/>
              <w:jc w:val="center"/>
              <w:rPr>
                <w:rFonts w:ascii="Arial" w:eastAsia="Arial" w:hAnsi="Arial" w:cs="Arial"/>
                <w:b/>
                <w:color w:val="000000"/>
                <w:sz w:val="20"/>
                <w:szCs w:val="20"/>
              </w:rPr>
            </w:pPr>
          </w:p>
          <w:p w14:paraId="56878C7E" w14:textId="77777777" w:rsidR="00CD114A" w:rsidRDefault="00000000">
            <w:pPr>
              <w:ind w:left="0" w:hanging="2"/>
              <w:jc w:val="center"/>
              <w:rPr>
                <w:rFonts w:ascii="Arial" w:eastAsia="Arial" w:hAnsi="Arial" w:cs="Arial"/>
                <w:color w:val="000000"/>
                <w:sz w:val="20"/>
                <w:szCs w:val="20"/>
              </w:rPr>
            </w:pPr>
            <w:r>
              <w:rPr>
                <w:rFonts w:ascii="Arial" w:eastAsia="Arial" w:hAnsi="Arial" w:cs="Arial"/>
                <w:color w:val="000000"/>
                <w:sz w:val="20"/>
                <w:szCs w:val="20"/>
              </w:rPr>
              <w:t>Santa Catarina</w:t>
            </w:r>
          </w:p>
        </w:tc>
        <w:tc>
          <w:tcPr>
            <w:tcW w:w="5565" w:type="dxa"/>
            <w:shd w:val="clear" w:color="auto" w:fill="FFFFFF"/>
            <w:vAlign w:val="center"/>
          </w:tcPr>
          <w:p w14:paraId="2925A567" w14:textId="77777777" w:rsidR="00CD114A" w:rsidRDefault="00000000">
            <w:pPr>
              <w:ind w:left="0" w:hanging="2"/>
              <w:jc w:val="center"/>
              <w:rPr>
                <w:rFonts w:ascii="Arial" w:eastAsia="Arial" w:hAnsi="Arial" w:cs="Arial"/>
                <w:color w:val="000000"/>
                <w:sz w:val="20"/>
                <w:szCs w:val="20"/>
              </w:rPr>
            </w:pPr>
            <w:r>
              <w:rPr>
                <w:rFonts w:ascii="Arial" w:eastAsia="Arial" w:hAnsi="Arial" w:cs="Arial"/>
                <w:b/>
                <w:color w:val="000000"/>
                <w:sz w:val="20"/>
                <w:szCs w:val="20"/>
              </w:rPr>
              <w:t>AVALIAÇÃO PRÁTICA</w:t>
            </w:r>
          </w:p>
        </w:tc>
        <w:tc>
          <w:tcPr>
            <w:tcW w:w="1920" w:type="dxa"/>
            <w:shd w:val="clear" w:color="auto" w:fill="FFFFFF"/>
          </w:tcPr>
          <w:p w14:paraId="24471BEA" w14:textId="77777777" w:rsidR="00CD114A" w:rsidRDefault="00000000">
            <w:pPr>
              <w:ind w:left="0" w:hanging="2"/>
              <w:jc w:val="center"/>
              <w:rPr>
                <w:rFonts w:ascii="Arial" w:eastAsia="Arial" w:hAnsi="Arial" w:cs="Arial"/>
                <w:b/>
                <w:color w:val="000000"/>
                <w:sz w:val="18"/>
                <w:szCs w:val="18"/>
              </w:rPr>
            </w:pPr>
            <w:r>
              <w:rPr>
                <w:rFonts w:ascii="Arial" w:eastAsia="Arial" w:hAnsi="Arial" w:cs="Arial"/>
                <w:b/>
                <w:color w:val="000000"/>
                <w:sz w:val="18"/>
                <w:szCs w:val="18"/>
              </w:rPr>
              <w:t>Desempenho</w:t>
            </w:r>
          </w:p>
        </w:tc>
      </w:tr>
      <w:tr w:rsidR="00CD114A" w14:paraId="13298300" w14:textId="77777777">
        <w:trPr>
          <w:trHeight w:val="191"/>
          <w:jc w:val="center"/>
        </w:trPr>
        <w:tc>
          <w:tcPr>
            <w:tcW w:w="2115" w:type="dxa"/>
            <w:vMerge/>
            <w:shd w:val="clear" w:color="auto" w:fill="FFFFFF"/>
          </w:tcPr>
          <w:p w14:paraId="339C7EFA" w14:textId="77777777" w:rsidR="00CD114A" w:rsidRDefault="00CD114A">
            <w:pPr>
              <w:widowControl w:val="0"/>
              <w:pBdr>
                <w:top w:val="nil"/>
                <w:left w:val="nil"/>
                <w:bottom w:val="nil"/>
                <w:right w:val="nil"/>
                <w:between w:val="nil"/>
              </w:pBdr>
              <w:spacing w:line="276" w:lineRule="auto"/>
              <w:ind w:left="0" w:hanging="2"/>
              <w:rPr>
                <w:rFonts w:ascii="Arial" w:eastAsia="Arial" w:hAnsi="Arial" w:cs="Arial"/>
                <w:b/>
                <w:color w:val="000000"/>
                <w:sz w:val="18"/>
                <w:szCs w:val="18"/>
              </w:rPr>
            </w:pPr>
          </w:p>
        </w:tc>
        <w:tc>
          <w:tcPr>
            <w:tcW w:w="5565" w:type="dxa"/>
            <w:shd w:val="clear" w:color="auto" w:fill="FFFFFF"/>
            <w:vAlign w:val="center"/>
          </w:tcPr>
          <w:p w14:paraId="15C00CC6" w14:textId="6A3E32FB" w:rsidR="00CD114A" w:rsidRDefault="00000000">
            <w:pPr>
              <w:ind w:left="0" w:hanging="2"/>
              <w:rPr>
                <w:rFonts w:ascii="Arial" w:eastAsia="Arial" w:hAnsi="Arial" w:cs="Arial"/>
                <w:b/>
                <w:i/>
                <w:color w:val="4C94D8"/>
                <w:sz w:val="20"/>
                <w:szCs w:val="20"/>
              </w:rPr>
            </w:pPr>
            <w:r>
              <w:rPr>
                <w:rFonts w:ascii="Arial" w:eastAsia="Arial" w:hAnsi="Arial" w:cs="Arial"/>
                <w:b/>
                <w:sz w:val="20"/>
                <w:szCs w:val="20"/>
              </w:rPr>
              <w:t xml:space="preserve">Data: </w:t>
            </w:r>
            <w:r w:rsidR="001975D8">
              <w:rPr>
                <w:rFonts w:ascii="Arial" w:eastAsia="Arial" w:hAnsi="Arial" w:cs="Arial"/>
                <w:b/>
                <w:i/>
                <w:color w:val="4C94D8"/>
                <w:sz w:val="20"/>
                <w:szCs w:val="20"/>
              </w:rPr>
              <w:t>24/10/2025</w:t>
            </w:r>
          </w:p>
        </w:tc>
        <w:tc>
          <w:tcPr>
            <w:tcW w:w="1920" w:type="dxa"/>
            <w:vMerge w:val="restart"/>
            <w:shd w:val="clear" w:color="auto" w:fill="FFFFFF"/>
          </w:tcPr>
          <w:p w14:paraId="03B6B424" w14:textId="77777777" w:rsidR="00CD114A" w:rsidRDefault="00CD114A">
            <w:pPr>
              <w:ind w:left="0" w:hanging="2"/>
              <w:rPr>
                <w:rFonts w:ascii="Arial" w:eastAsia="Arial" w:hAnsi="Arial" w:cs="Arial"/>
                <w:b/>
                <w:sz w:val="20"/>
                <w:szCs w:val="20"/>
              </w:rPr>
            </w:pPr>
          </w:p>
        </w:tc>
      </w:tr>
      <w:tr w:rsidR="00CD114A" w14:paraId="59187A5C" w14:textId="77777777">
        <w:trPr>
          <w:trHeight w:val="191"/>
          <w:jc w:val="center"/>
        </w:trPr>
        <w:tc>
          <w:tcPr>
            <w:tcW w:w="2115" w:type="dxa"/>
            <w:vMerge/>
            <w:shd w:val="clear" w:color="auto" w:fill="FFFFFF"/>
          </w:tcPr>
          <w:p w14:paraId="3A935A23" w14:textId="77777777" w:rsidR="00CD114A" w:rsidRDefault="00CD114A">
            <w:pPr>
              <w:widowControl w:val="0"/>
              <w:pBdr>
                <w:top w:val="nil"/>
                <w:left w:val="nil"/>
                <w:bottom w:val="nil"/>
                <w:right w:val="nil"/>
                <w:between w:val="nil"/>
              </w:pBdr>
              <w:spacing w:line="276" w:lineRule="auto"/>
              <w:ind w:left="0" w:hanging="2"/>
              <w:rPr>
                <w:rFonts w:ascii="Arial" w:eastAsia="Arial" w:hAnsi="Arial" w:cs="Arial"/>
                <w:b/>
                <w:sz w:val="20"/>
                <w:szCs w:val="20"/>
              </w:rPr>
            </w:pPr>
          </w:p>
        </w:tc>
        <w:tc>
          <w:tcPr>
            <w:tcW w:w="5565" w:type="dxa"/>
            <w:shd w:val="clear" w:color="auto" w:fill="FFFFFF"/>
            <w:vAlign w:val="center"/>
          </w:tcPr>
          <w:p w14:paraId="41F5C0F7" w14:textId="17E4306B" w:rsidR="00CD114A" w:rsidRDefault="00000000">
            <w:pPr>
              <w:ind w:left="0" w:hanging="2"/>
              <w:rPr>
                <w:rFonts w:ascii="Arial" w:eastAsia="Arial" w:hAnsi="Arial" w:cs="Arial"/>
                <w:b/>
                <w:sz w:val="20"/>
                <w:szCs w:val="20"/>
              </w:rPr>
            </w:pPr>
            <w:r>
              <w:rPr>
                <w:rFonts w:ascii="Arial" w:eastAsia="Arial" w:hAnsi="Arial" w:cs="Arial"/>
                <w:b/>
                <w:sz w:val="20"/>
                <w:szCs w:val="20"/>
              </w:rPr>
              <w:t xml:space="preserve">Docente: </w:t>
            </w:r>
            <w:r w:rsidR="001975D8">
              <w:rPr>
                <w:rFonts w:ascii="Arial" w:eastAsia="Arial" w:hAnsi="Arial" w:cs="Arial"/>
                <w:b/>
                <w:i/>
                <w:color w:val="4C94D8"/>
                <w:sz w:val="20"/>
                <w:szCs w:val="20"/>
              </w:rPr>
              <w:t xml:space="preserve">Maira Luiza Schultz </w:t>
            </w:r>
            <w:proofErr w:type="spellStart"/>
            <w:r w:rsidR="001975D8">
              <w:rPr>
                <w:rFonts w:ascii="Arial" w:eastAsia="Arial" w:hAnsi="Arial" w:cs="Arial"/>
                <w:b/>
                <w:i/>
                <w:color w:val="4C94D8"/>
                <w:sz w:val="20"/>
                <w:szCs w:val="20"/>
              </w:rPr>
              <w:t>Stippe</w:t>
            </w:r>
            <w:proofErr w:type="spellEnd"/>
          </w:p>
        </w:tc>
        <w:tc>
          <w:tcPr>
            <w:tcW w:w="1920" w:type="dxa"/>
            <w:vMerge/>
            <w:shd w:val="clear" w:color="auto" w:fill="FFFFFF"/>
          </w:tcPr>
          <w:p w14:paraId="0BF88BD1" w14:textId="77777777" w:rsidR="00CD114A" w:rsidRDefault="00CD114A">
            <w:pPr>
              <w:widowControl w:val="0"/>
              <w:pBdr>
                <w:top w:val="nil"/>
                <w:left w:val="nil"/>
                <w:bottom w:val="nil"/>
                <w:right w:val="nil"/>
                <w:between w:val="nil"/>
              </w:pBdr>
              <w:spacing w:line="276" w:lineRule="auto"/>
              <w:ind w:left="0" w:hanging="2"/>
              <w:rPr>
                <w:rFonts w:ascii="Arial" w:eastAsia="Arial" w:hAnsi="Arial" w:cs="Arial"/>
                <w:b/>
                <w:sz w:val="20"/>
                <w:szCs w:val="20"/>
              </w:rPr>
            </w:pPr>
          </w:p>
        </w:tc>
      </w:tr>
      <w:tr w:rsidR="00CD114A" w14:paraId="2ACD1C7E" w14:textId="77777777">
        <w:trPr>
          <w:trHeight w:val="188"/>
          <w:jc w:val="center"/>
        </w:trPr>
        <w:tc>
          <w:tcPr>
            <w:tcW w:w="2115" w:type="dxa"/>
            <w:vMerge/>
            <w:shd w:val="clear" w:color="auto" w:fill="FFFFFF"/>
          </w:tcPr>
          <w:p w14:paraId="1B1B066C" w14:textId="77777777" w:rsidR="00CD114A" w:rsidRDefault="00CD114A">
            <w:pPr>
              <w:widowControl w:val="0"/>
              <w:pBdr>
                <w:top w:val="nil"/>
                <w:left w:val="nil"/>
                <w:bottom w:val="nil"/>
                <w:right w:val="nil"/>
                <w:between w:val="nil"/>
              </w:pBdr>
              <w:spacing w:line="276" w:lineRule="auto"/>
              <w:ind w:left="0" w:hanging="2"/>
              <w:rPr>
                <w:rFonts w:ascii="Arial" w:eastAsia="Arial" w:hAnsi="Arial" w:cs="Arial"/>
                <w:b/>
                <w:sz w:val="20"/>
                <w:szCs w:val="20"/>
              </w:rPr>
            </w:pPr>
          </w:p>
        </w:tc>
        <w:tc>
          <w:tcPr>
            <w:tcW w:w="5565" w:type="dxa"/>
            <w:shd w:val="clear" w:color="auto" w:fill="FFFFFF"/>
            <w:vAlign w:val="center"/>
          </w:tcPr>
          <w:p w14:paraId="76D21F65" w14:textId="7BB46981" w:rsidR="00CD114A" w:rsidRDefault="00000000">
            <w:pPr>
              <w:ind w:left="0" w:hanging="2"/>
              <w:rPr>
                <w:rFonts w:ascii="Arial" w:eastAsia="Arial" w:hAnsi="Arial" w:cs="Arial"/>
                <w:color w:val="000000"/>
                <w:sz w:val="20"/>
                <w:szCs w:val="20"/>
              </w:rPr>
            </w:pPr>
            <w:r>
              <w:rPr>
                <w:rFonts w:ascii="Arial" w:eastAsia="Arial" w:hAnsi="Arial" w:cs="Arial"/>
                <w:b/>
                <w:sz w:val="20"/>
                <w:szCs w:val="20"/>
              </w:rPr>
              <w:t>Curso</w:t>
            </w:r>
            <w:r w:rsidR="001975D8">
              <w:rPr>
                <w:rFonts w:ascii="Arial" w:eastAsia="Arial" w:hAnsi="Arial" w:cs="Arial"/>
                <w:b/>
                <w:sz w:val="20"/>
                <w:szCs w:val="20"/>
              </w:rPr>
              <w:t xml:space="preserve">: </w:t>
            </w:r>
            <w:r w:rsidR="001975D8" w:rsidRPr="005F1CD7">
              <w:rPr>
                <w:rFonts w:ascii="Arial" w:eastAsia="Arial" w:hAnsi="Arial" w:cs="Arial"/>
                <w:b/>
                <w:color w:val="0070C0"/>
                <w:sz w:val="20"/>
                <w:szCs w:val="20"/>
              </w:rPr>
              <w:t>Aprendizagem Industrial de Assistente em Processos de Apoio da Indústria Metalmecânica</w:t>
            </w:r>
          </w:p>
        </w:tc>
        <w:tc>
          <w:tcPr>
            <w:tcW w:w="1920" w:type="dxa"/>
            <w:vMerge/>
            <w:shd w:val="clear" w:color="auto" w:fill="FFFFFF"/>
          </w:tcPr>
          <w:p w14:paraId="760B4E70" w14:textId="77777777" w:rsidR="00CD114A" w:rsidRDefault="00CD114A">
            <w:pPr>
              <w:widowControl w:val="0"/>
              <w:pBdr>
                <w:top w:val="nil"/>
                <w:left w:val="nil"/>
                <w:bottom w:val="nil"/>
                <w:right w:val="nil"/>
                <w:between w:val="nil"/>
              </w:pBdr>
              <w:spacing w:line="276" w:lineRule="auto"/>
              <w:ind w:left="0" w:hanging="2"/>
              <w:rPr>
                <w:rFonts w:ascii="Arial" w:eastAsia="Arial" w:hAnsi="Arial" w:cs="Arial"/>
                <w:color w:val="000000"/>
                <w:sz w:val="20"/>
                <w:szCs w:val="20"/>
              </w:rPr>
            </w:pPr>
          </w:p>
        </w:tc>
      </w:tr>
      <w:tr w:rsidR="00CD114A" w14:paraId="76E9A73B" w14:textId="77777777">
        <w:trPr>
          <w:trHeight w:val="188"/>
          <w:jc w:val="center"/>
        </w:trPr>
        <w:tc>
          <w:tcPr>
            <w:tcW w:w="2115" w:type="dxa"/>
            <w:vMerge/>
            <w:shd w:val="clear" w:color="auto" w:fill="FFFFFF"/>
          </w:tcPr>
          <w:p w14:paraId="19CAE6B7" w14:textId="77777777" w:rsidR="00CD114A" w:rsidRDefault="00CD114A">
            <w:pPr>
              <w:widowControl w:val="0"/>
              <w:pBdr>
                <w:top w:val="nil"/>
                <w:left w:val="nil"/>
                <w:bottom w:val="nil"/>
                <w:right w:val="nil"/>
                <w:between w:val="nil"/>
              </w:pBdr>
              <w:spacing w:line="276" w:lineRule="auto"/>
              <w:ind w:left="0" w:hanging="2"/>
              <w:rPr>
                <w:rFonts w:ascii="Arial" w:eastAsia="Arial" w:hAnsi="Arial" w:cs="Arial"/>
                <w:color w:val="000000"/>
                <w:sz w:val="20"/>
                <w:szCs w:val="20"/>
              </w:rPr>
            </w:pPr>
          </w:p>
        </w:tc>
        <w:tc>
          <w:tcPr>
            <w:tcW w:w="5565" w:type="dxa"/>
            <w:shd w:val="clear" w:color="auto" w:fill="FFFFFF"/>
            <w:vAlign w:val="center"/>
          </w:tcPr>
          <w:p w14:paraId="1801C543" w14:textId="17FB0C9A" w:rsidR="00CD114A" w:rsidRDefault="00000000">
            <w:pPr>
              <w:ind w:left="0" w:hanging="2"/>
              <w:rPr>
                <w:rFonts w:ascii="Arial" w:eastAsia="Arial" w:hAnsi="Arial" w:cs="Arial"/>
                <w:color w:val="000000"/>
                <w:sz w:val="20"/>
                <w:szCs w:val="20"/>
              </w:rPr>
            </w:pPr>
            <w:r>
              <w:rPr>
                <w:rFonts w:ascii="Arial" w:eastAsia="Arial" w:hAnsi="Arial" w:cs="Arial"/>
                <w:b/>
                <w:sz w:val="20"/>
                <w:szCs w:val="20"/>
              </w:rPr>
              <w:t xml:space="preserve">Unidade Curricular: </w:t>
            </w:r>
            <w:r w:rsidR="005F1CD7" w:rsidRPr="005F1CD7">
              <w:rPr>
                <w:rFonts w:ascii="Arial" w:eastAsia="Arial" w:hAnsi="Arial" w:cs="Arial"/>
                <w:b/>
                <w:bCs/>
                <w:i/>
                <w:color w:val="4C94D8"/>
                <w:sz w:val="20"/>
                <w:szCs w:val="20"/>
              </w:rPr>
              <w:t>Desenho Técnico Mecânico</w:t>
            </w:r>
          </w:p>
        </w:tc>
        <w:tc>
          <w:tcPr>
            <w:tcW w:w="1920" w:type="dxa"/>
            <w:vMerge/>
            <w:shd w:val="clear" w:color="auto" w:fill="FFFFFF"/>
          </w:tcPr>
          <w:p w14:paraId="16F95975" w14:textId="77777777" w:rsidR="00CD114A" w:rsidRDefault="00CD114A">
            <w:pPr>
              <w:widowControl w:val="0"/>
              <w:pBdr>
                <w:top w:val="nil"/>
                <w:left w:val="nil"/>
                <w:bottom w:val="nil"/>
                <w:right w:val="nil"/>
                <w:between w:val="nil"/>
              </w:pBdr>
              <w:spacing w:line="276" w:lineRule="auto"/>
              <w:ind w:left="0" w:hanging="2"/>
              <w:rPr>
                <w:rFonts w:ascii="Arial" w:eastAsia="Arial" w:hAnsi="Arial" w:cs="Arial"/>
                <w:color w:val="000000"/>
                <w:sz w:val="20"/>
                <w:szCs w:val="20"/>
              </w:rPr>
            </w:pPr>
          </w:p>
        </w:tc>
      </w:tr>
      <w:tr w:rsidR="00CD114A" w14:paraId="721BCEF7" w14:textId="77777777">
        <w:trPr>
          <w:trHeight w:val="188"/>
          <w:jc w:val="center"/>
        </w:trPr>
        <w:tc>
          <w:tcPr>
            <w:tcW w:w="2115" w:type="dxa"/>
            <w:vMerge/>
            <w:shd w:val="clear" w:color="auto" w:fill="FFFFFF"/>
          </w:tcPr>
          <w:p w14:paraId="7CC17871" w14:textId="77777777" w:rsidR="00CD114A" w:rsidRDefault="00CD114A">
            <w:pPr>
              <w:widowControl w:val="0"/>
              <w:pBdr>
                <w:top w:val="nil"/>
                <w:left w:val="nil"/>
                <w:bottom w:val="nil"/>
                <w:right w:val="nil"/>
                <w:between w:val="nil"/>
              </w:pBdr>
              <w:spacing w:line="276" w:lineRule="auto"/>
              <w:ind w:left="0" w:hanging="2"/>
              <w:rPr>
                <w:rFonts w:ascii="Arial" w:eastAsia="Arial" w:hAnsi="Arial" w:cs="Arial"/>
                <w:color w:val="000000"/>
                <w:sz w:val="20"/>
                <w:szCs w:val="20"/>
              </w:rPr>
            </w:pPr>
          </w:p>
        </w:tc>
        <w:tc>
          <w:tcPr>
            <w:tcW w:w="5565" w:type="dxa"/>
            <w:shd w:val="clear" w:color="auto" w:fill="FFFFFF"/>
            <w:vAlign w:val="center"/>
          </w:tcPr>
          <w:p w14:paraId="25368A8D" w14:textId="53F4406E" w:rsidR="00CD114A" w:rsidRDefault="00000000">
            <w:pPr>
              <w:ind w:left="0" w:hanging="2"/>
              <w:rPr>
                <w:rFonts w:ascii="Arial" w:eastAsia="Arial" w:hAnsi="Arial" w:cs="Arial"/>
                <w:color w:val="000000"/>
                <w:sz w:val="20"/>
                <w:szCs w:val="20"/>
              </w:rPr>
            </w:pPr>
            <w:r>
              <w:rPr>
                <w:rFonts w:ascii="Arial" w:eastAsia="Arial" w:hAnsi="Arial" w:cs="Arial"/>
                <w:b/>
                <w:sz w:val="20"/>
                <w:szCs w:val="20"/>
              </w:rPr>
              <w:t xml:space="preserve">Turma: </w:t>
            </w:r>
            <w:r w:rsidR="005F1CD7" w:rsidRPr="005F1CD7">
              <w:rPr>
                <w:rFonts w:ascii="Arial" w:eastAsia="Arial" w:hAnsi="Arial" w:cs="Arial"/>
                <w:b/>
                <w:bCs/>
                <w:i/>
                <w:color w:val="4C94D8"/>
                <w:sz w:val="20"/>
                <w:szCs w:val="20"/>
              </w:rPr>
              <w:t>452581</w:t>
            </w:r>
          </w:p>
        </w:tc>
        <w:tc>
          <w:tcPr>
            <w:tcW w:w="1920" w:type="dxa"/>
            <w:vMerge/>
            <w:shd w:val="clear" w:color="auto" w:fill="FFFFFF"/>
          </w:tcPr>
          <w:p w14:paraId="386E14AC" w14:textId="77777777" w:rsidR="00CD114A" w:rsidRDefault="00CD114A">
            <w:pPr>
              <w:widowControl w:val="0"/>
              <w:pBdr>
                <w:top w:val="nil"/>
                <w:left w:val="nil"/>
                <w:bottom w:val="nil"/>
                <w:right w:val="nil"/>
                <w:between w:val="nil"/>
              </w:pBdr>
              <w:spacing w:line="276" w:lineRule="auto"/>
              <w:ind w:left="0" w:hanging="2"/>
              <w:rPr>
                <w:rFonts w:ascii="Arial" w:eastAsia="Arial" w:hAnsi="Arial" w:cs="Arial"/>
                <w:color w:val="000000"/>
                <w:sz w:val="20"/>
                <w:szCs w:val="20"/>
              </w:rPr>
            </w:pPr>
          </w:p>
        </w:tc>
      </w:tr>
      <w:tr w:rsidR="00CD114A" w14:paraId="0B0DC131" w14:textId="77777777">
        <w:trPr>
          <w:trHeight w:val="188"/>
          <w:jc w:val="center"/>
        </w:trPr>
        <w:tc>
          <w:tcPr>
            <w:tcW w:w="2115" w:type="dxa"/>
            <w:vMerge/>
            <w:shd w:val="clear" w:color="auto" w:fill="FFFFFF"/>
          </w:tcPr>
          <w:p w14:paraId="2FDFDAAF" w14:textId="77777777" w:rsidR="00CD114A" w:rsidRDefault="00CD114A">
            <w:pPr>
              <w:widowControl w:val="0"/>
              <w:pBdr>
                <w:top w:val="nil"/>
                <w:left w:val="nil"/>
                <w:bottom w:val="nil"/>
                <w:right w:val="nil"/>
                <w:between w:val="nil"/>
              </w:pBdr>
              <w:spacing w:line="276" w:lineRule="auto"/>
              <w:ind w:left="0" w:hanging="2"/>
              <w:rPr>
                <w:rFonts w:ascii="Arial" w:eastAsia="Arial" w:hAnsi="Arial" w:cs="Arial"/>
                <w:color w:val="000000"/>
                <w:sz w:val="20"/>
                <w:szCs w:val="20"/>
              </w:rPr>
            </w:pPr>
          </w:p>
        </w:tc>
        <w:tc>
          <w:tcPr>
            <w:tcW w:w="5565" w:type="dxa"/>
            <w:shd w:val="clear" w:color="auto" w:fill="FFFFFF"/>
            <w:vAlign w:val="center"/>
          </w:tcPr>
          <w:p w14:paraId="39D53647" w14:textId="23F8B132" w:rsidR="00CD114A" w:rsidRDefault="00000000">
            <w:pPr>
              <w:ind w:left="0" w:hanging="2"/>
              <w:rPr>
                <w:rFonts w:ascii="Arial" w:eastAsia="Arial" w:hAnsi="Arial" w:cs="Arial"/>
                <w:b/>
                <w:color w:val="000000"/>
                <w:sz w:val="20"/>
                <w:szCs w:val="20"/>
              </w:rPr>
            </w:pPr>
            <w:r>
              <w:rPr>
                <w:rFonts w:ascii="Arial" w:eastAsia="Arial" w:hAnsi="Arial" w:cs="Arial"/>
                <w:b/>
                <w:color w:val="000000"/>
                <w:sz w:val="20"/>
                <w:szCs w:val="20"/>
              </w:rPr>
              <w:t xml:space="preserve">Estudante: </w:t>
            </w:r>
          </w:p>
        </w:tc>
        <w:tc>
          <w:tcPr>
            <w:tcW w:w="1920" w:type="dxa"/>
            <w:vMerge/>
            <w:shd w:val="clear" w:color="auto" w:fill="FFFFFF"/>
          </w:tcPr>
          <w:p w14:paraId="43901F4E" w14:textId="77777777" w:rsidR="00CD114A" w:rsidRDefault="00CD114A">
            <w:pPr>
              <w:widowControl w:val="0"/>
              <w:pBdr>
                <w:top w:val="nil"/>
                <w:left w:val="nil"/>
                <w:bottom w:val="nil"/>
                <w:right w:val="nil"/>
                <w:between w:val="nil"/>
              </w:pBdr>
              <w:spacing w:line="276" w:lineRule="auto"/>
              <w:ind w:left="0" w:hanging="2"/>
              <w:rPr>
                <w:rFonts w:ascii="Arial" w:eastAsia="Arial" w:hAnsi="Arial" w:cs="Arial"/>
                <w:b/>
                <w:color w:val="000000"/>
                <w:sz w:val="20"/>
                <w:szCs w:val="20"/>
              </w:rPr>
            </w:pPr>
          </w:p>
        </w:tc>
      </w:tr>
    </w:tbl>
    <w:p w14:paraId="29B91DB7" w14:textId="77777777" w:rsidR="00CD114A" w:rsidRDefault="00CD114A">
      <w:pPr>
        <w:ind w:left="0" w:hanging="2"/>
        <w:jc w:val="both"/>
        <w:rPr>
          <w:b/>
          <w:sz w:val="20"/>
          <w:szCs w:val="20"/>
        </w:rPr>
      </w:pPr>
    </w:p>
    <w:tbl>
      <w:tblPr>
        <w:tblStyle w:val="a7"/>
        <w:tblW w:w="9556" w:type="dxa"/>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56"/>
      </w:tblGrid>
      <w:tr w:rsidR="00CD114A" w14:paraId="7E224508" w14:textId="77777777">
        <w:trPr>
          <w:trHeight w:val="286"/>
        </w:trPr>
        <w:tc>
          <w:tcPr>
            <w:tcW w:w="9556" w:type="dxa"/>
            <w:shd w:val="clear" w:color="auto" w:fill="004899"/>
            <w:vAlign w:val="center"/>
          </w:tcPr>
          <w:p w14:paraId="3DB5AFB3" w14:textId="77777777" w:rsidR="00CD114A" w:rsidRDefault="00000000">
            <w:pPr>
              <w:ind w:left="0" w:hanging="2"/>
              <w:jc w:val="center"/>
              <w:rPr>
                <w:rFonts w:ascii="Arial" w:eastAsia="Arial" w:hAnsi="Arial" w:cs="Arial"/>
                <w:color w:val="FFFFFF"/>
                <w:sz w:val="20"/>
                <w:szCs w:val="20"/>
              </w:rPr>
            </w:pPr>
            <w:r>
              <w:rPr>
                <w:rFonts w:ascii="Arial" w:eastAsia="Arial" w:hAnsi="Arial" w:cs="Arial"/>
                <w:b/>
                <w:color w:val="FFFFFF"/>
                <w:sz w:val="20"/>
                <w:szCs w:val="20"/>
              </w:rPr>
              <w:t>CAPACIDADES</w:t>
            </w:r>
          </w:p>
        </w:tc>
      </w:tr>
      <w:tr w:rsidR="00CD114A" w14:paraId="29BBF52C" w14:textId="77777777">
        <w:trPr>
          <w:trHeight w:val="575"/>
        </w:trPr>
        <w:tc>
          <w:tcPr>
            <w:tcW w:w="9556" w:type="dxa"/>
          </w:tcPr>
          <w:p w14:paraId="5D7C22B5" w14:textId="77777777" w:rsidR="00CD114A" w:rsidRPr="00A33F64" w:rsidRDefault="00CD114A">
            <w:pPr>
              <w:shd w:val="clear" w:color="auto" w:fill="FFFFFF"/>
              <w:ind w:left="0" w:hanging="2"/>
              <w:rPr>
                <w:rFonts w:ascii="Arial" w:eastAsia="Arial" w:hAnsi="Arial" w:cs="Arial"/>
                <w:sz w:val="20"/>
                <w:szCs w:val="20"/>
              </w:rPr>
            </w:pPr>
          </w:p>
          <w:p w14:paraId="0AC1B351" w14:textId="0C2513B2" w:rsidR="005F1CD7" w:rsidRPr="00A33F64" w:rsidRDefault="005F1CD7" w:rsidP="005F1CD7">
            <w:pPr>
              <w:pBdr>
                <w:top w:val="nil"/>
                <w:left w:val="nil"/>
                <w:bottom w:val="nil"/>
                <w:right w:val="nil"/>
                <w:between w:val="nil"/>
              </w:pBdr>
              <w:shd w:val="clear" w:color="auto" w:fill="FFFFFF"/>
              <w:spacing w:line="240" w:lineRule="auto"/>
              <w:ind w:leftChars="0" w:left="0" w:firstLineChars="0" w:firstLine="0"/>
              <w:jc w:val="both"/>
              <w:rPr>
                <w:rFonts w:ascii="Arial" w:eastAsia="Arial" w:hAnsi="Arial" w:cs="Arial"/>
                <w:sz w:val="20"/>
                <w:szCs w:val="20"/>
              </w:rPr>
            </w:pPr>
            <w:r w:rsidRPr="00A33F64">
              <w:rPr>
                <w:rFonts w:ascii="Arial" w:eastAsia="Arial" w:hAnsi="Arial" w:cs="Arial"/>
                <w:sz w:val="20"/>
                <w:szCs w:val="20"/>
              </w:rPr>
              <w:t>C1 - Interpretar os elementos básicos e essenciais que constituem os desenhos técnicos mecânicos;</w:t>
            </w:r>
          </w:p>
          <w:p w14:paraId="67F0A8A9" w14:textId="61175CE6" w:rsidR="005F1CD7" w:rsidRPr="00A33F64" w:rsidRDefault="005F1CD7" w:rsidP="005F1CD7">
            <w:pPr>
              <w:pBdr>
                <w:top w:val="nil"/>
                <w:left w:val="nil"/>
                <w:bottom w:val="nil"/>
                <w:right w:val="nil"/>
                <w:between w:val="nil"/>
              </w:pBdr>
              <w:shd w:val="clear" w:color="auto" w:fill="FFFFFF"/>
              <w:spacing w:line="240" w:lineRule="auto"/>
              <w:ind w:leftChars="0" w:left="0" w:firstLineChars="0" w:firstLine="0"/>
              <w:jc w:val="both"/>
              <w:rPr>
                <w:rFonts w:ascii="Arial" w:eastAsia="Arial" w:hAnsi="Arial" w:cs="Arial"/>
                <w:sz w:val="20"/>
                <w:szCs w:val="20"/>
              </w:rPr>
            </w:pPr>
            <w:r w:rsidRPr="00A33F64">
              <w:rPr>
                <w:rFonts w:ascii="Arial" w:eastAsia="Arial" w:hAnsi="Arial" w:cs="Arial"/>
                <w:sz w:val="20"/>
                <w:szCs w:val="20"/>
              </w:rPr>
              <w:t>C2 - Representar peças e componentes mecânicos pelo uso de instrumentos manuais de desenho;</w:t>
            </w:r>
          </w:p>
          <w:p w14:paraId="48BF5AAD" w14:textId="24393EEA" w:rsidR="005F1CD7" w:rsidRPr="00A33F64" w:rsidRDefault="005F1CD7" w:rsidP="005F1CD7">
            <w:pPr>
              <w:pBdr>
                <w:top w:val="nil"/>
                <w:left w:val="nil"/>
                <w:bottom w:val="nil"/>
                <w:right w:val="nil"/>
                <w:between w:val="nil"/>
              </w:pBdr>
              <w:shd w:val="clear" w:color="auto" w:fill="FFFFFF"/>
              <w:ind w:leftChars="0" w:left="0" w:firstLineChars="0" w:firstLine="0"/>
              <w:rPr>
                <w:rFonts w:ascii="Arial" w:eastAsia="Arial" w:hAnsi="Arial" w:cs="Arial"/>
                <w:sz w:val="20"/>
                <w:szCs w:val="20"/>
              </w:rPr>
            </w:pPr>
            <w:r w:rsidRPr="00A33F64">
              <w:rPr>
                <w:rFonts w:ascii="Arial" w:eastAsia="Arial" w:hAnsi="Arial" w:cs="Arial"/>
                <w:sz w:val="20"/>
                <w:szCs w:val="20"/>
              </w:rPr>
              <w:t>C3 - Gerar vistas ortogonais para a elaboração do desenho técnico, em conformidade com as normas técnicas;</w:t>
            </w:r>
          </w:p>
          <w:p w14:paraId="1F9642F3" w14:textId="77777777" w:rsidR="005F1CD7" w:rsidRPr="00A33F64" w:rsidRDefault="005F1CD7" w:rsidP="005F1CD7">
            <w:pPr>
              <w:pBdr>
                <w:top w:val="nil"/>
                <w:left w:val="nil"/>
                <w:bottom w:val="nil"/>
                <w:right w:val="nil"/>
                <w:between w:val="nil"/>
              </w:pBdr>
              <w:shd w:val="clear" w:color="auto" w:fill="FFFFFF"/>
              <w:ind w:leftChars="0" w:left="0" w:firstLineChars="0" w:firstLine="0"/>
              <w:rPr>
                <w:rFonts w:ascii="Arial" w:eastAsia="Arial" w:hAnsi="Arial" w:cs="Arial"/>
                <w:sz w:val="20"/>
                <w:szCs w:val="20"/>
              </w:rPr>
            </w:pPr>
            <w:r w:rsidRPr="00A33F64">
              <w:rPr>
                <w:rFonts w:ascii="Arial" w:eastAsia="Arial" w:hAnsi="Arial" w:cs="Arial"/>
                <w:sz w:val="20"/>
                <w:szCs w:val="20"/>
              </w:rPr>
              <w:t>C4 - Aplicar técnicas de escalas para a elaboração do desenho técnico, em conformidade com as normas técnicas;</w:t>
            </w:r>
          </w:p>
          <w:p w14:paraId="4E25A607" w14:textId="7DB88DF5" w:rsidR="005F1CD7" w:rsidRPr="00A33F64" w:rsidRDefault="005F1CD7" w:rsidP="005F1CD7">
            <w:pPr>
              <w:pBdr>
                <w:top w:val="nil"/>
                <w:left w:val="nil"/>
                <w:bottom w:val="nil"/>
                <w:right w:val="nil"/>
                <w:between w:val="nil"/>
              </w:pBdr>
              <w:shd w:val="clear" w:color="auto" w:fill="FFFFFF"/>
              <w:ind w:leftChars="0" w:left="0" w:firstLineChars="0" w:firstLine="0"/>
              <w:rPr>
                <w:rFonts w:ascii="Arial" w:eastAsia="Arial" w:hAnsi="Arial" w:cs="Arial"/>
                <w:sz w:val="20"/>
                <w:szCs w:val="20"/>
              </w:rPr>
            </w:pPr>
            <w:r w:rsidRPr="00A33F64">
              <w:rPr>
                <w:rFonts w:ascii="Arial" w:eastAsia="Arial" w:hAnsi="Arial" w:cs="Arial"/>
                <w:sz w:val="20"/>
                <w:szCs w:val="20"/>
              </w:rPr>
              <w:t>C5 - Aplicar técnicas para elaboração de desenho técnico, em conformidade com as normas técnicas;</w:t>
            </w:r>
          </w:p>
          <w:p w14:paraId="63AAF70C" w14:textId="77777777" w:rsidR="005F1CD7" w:rsidRPr="00A33F64" w:rsidRDefault="005F1CD7" w:rsidP="005F1CD7">
            <w:pPr>
              <w:pBdr>
                <w:top w:val="nil"/>
                <w:left w:val="nil"/>
                <w:bottom w:val="nil"/>
                <w:right w:val="nil"/>
                <w:between w:val="nil"/>
              </w:pBdr>
              <w:ind w:leftChars="0" w:left="0" w:firstLineChars="0" w:firstLine="0"/>
              <w:rPr>
                <w:rFonts w:ascii="Arial" w:eastAsia="Arial" w:hAnsi="Arial" w:cs="Arial"/>
                <w:sz w:val="20"/>
                <w:szCs w:val="20"/>
              </w:rPr>
            </w:pPr>
            <w:r w:rsidRPr="00A33F64">
              <w:rPr>
                <w:rFonts w:ascii="Arial" w:eastAsia="Arial" w:hAnsi="Arial" w:cs="Arial"/>
                <w:sz w:val="20"/>
                <w:szCs w:val="20"/>
              </w:rPr>
              <w:t>C6 - Adotar postura crítica e argumentativa, visando compreender e aperfeiçoar as etapas e processos de trabalho sob sua responsabilidade.</w:t>
            </w:r>
          </w:p>
          <w:p w14:paraId="309A1D2D" w14:textId="66152541" w:rsidR="005F1CD7" w:rsidRPr="00A33F64" w:rsidRDefault="005F1CD7" w:rsidP="005F1CD7">
            <w:pPr>
              <w:pBdr>
                <w:top w:val="nil"/>
                <w:left w:val="nil"/>
                <w:bottom w:val="nil"/>
                <w:right w:val="nil"/>
                <w:between w:val="nil"/>
              </w:pBdr>
              <w:ind w:leftChars="0" w:left="0" w:firstLineChars="0" w:firstLine="0"/>
              <w:rPr>
                <w:rFonts w:ascii="Arial" w:eastAsia="Arial" w:hAnsi="Arial" w:cs="Arial"/>
                <w:sz w:val="20"/>
                <w:szCs w:val="20"/>
              </w:rPr>
            </w:pPr>
            <w:r w:rsidRPr="00A33F64">
              <w:rPr>
                <w:rFonts w:ascii="Arial" w:eastAsia="Arial" w:hAnsi="Arial" w:cs="Arial"/>
                <w:sz w:val="20"/>
                <w:szCs w:val="20"/>
              </w:rPr>
              <w:t>C7 - Adotar comportamentos profissionais com iniciativa e criatividade, considerando as premissas da autogestão das suas atividades, bem como os critérios de organização, disciplina, responsabilidade, concentração e gestão do tempo.</w:t>
            </w:r>
          </w:p>
          <w:p w14:paraId="4D113F73" w14:textId="77777777" w:rsidR="00CD114A" w:rsidRPr="00A33F64" w:rsidRDefault="00CD114A" w:rsidP="005F1CD7">
            <w:pPr>
              <w:pBdr>
                <w:top w:val="nil"/>
                <w:left w:val="nil"/>
                <w:bottom w:val="nil"/>
                <w:right w:val="nil"/>
                <w:between w:val="nil"/>
              </w:pBdr>
              <w:shd w:val="clear" w:color="auto" w:fill="FFFFFF"/>
              <w:spacing w:line="240" w:lineRule="auto"/>
              <w:ind w:leftChars="0" w:left="0" w:firstLineChars="0" w:firstLine="0"/>
              <w:jc w:val="both"/>
              <w:rPr>
                <w:rFonts w:ascii="Arial" w:eastAsia="Arial" w:hAnsi="Arial" w:cs="Arial"/>
                <w:sz w:val="20"/>
                <w:szCs w:val="20"/>
              </w:rPr>
            </w:pPr>
          </w:p>
        </w:tc>
      </w:tr>
    </w:tbl>
    <w:p w14:paraId="2AB95D05" w14:textId="77777777" w:rsidR="00CD114A" w:rsidRDefault="00CD114A">
      <w:pPr>
        <w:ind w:left="0" w:hanging="2"/>
        <w:jc w:val="both"/>
        <w:rPr>
          <w:b/>
          <w:sz w:val="20"/>
          <w:szCs w:val="20"/>
        </w:rPr>
      </w:pPr>
    </w:p>
    <w:tbl>
      <w:tblPr>
        <w:tblStyle w:val="a8"/>
        <w:tblW w:w="9556" w:type="dxa"/>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56"/>
      </w:tblGrid>
      <w:tr w:rsidR="00CD114A" w14:paraId="3B981D5C" w14:textId="77777777">
        <w:trPr>
          <w:trHeight w:val="286"/>
        </w:trPr>
        <w:tc>
          <w:tcPr>
            <w:tcW w:w="9556" w:type="dxa"/>
            <w:shd w:val="clear" w:color="auto" w:fill="004899"/>
            <w:vAlign w:val="center"/>
          </w:tcPr>
          <w:p w14:paraId="24325FF6" w14:textId="77777777" w:rsidR="00CD114A" w:rsidRDefault="00000000">
            <w:pPr>
              <w:ind w:left="0" w:hanging="2"/>
              <w:jc w:val="center"/>
              <w:rPr>
                <w:rFonts w:ascii="Arial" w:eastAsia="Arial" w:hAnsi="Arial" w:cs="Arial"/>
                <w:color w:val="FFFFFF"/>
                <w:sz w:val="20"/>
                <w:szCs w:val="20"/>
              </w:rPr>
            </w:pPr>
            <w:r>
              <w:rPr>
                <w:rFonts w:ascii="Arial" w:eastAsia="Arial" w:hAnsi="Arial" w:cs="Arial"/>
                <w:b/>
                <w:color w:val="FFFFFF"/>
                <w:sz w:val="20"/>
                <w:szCs w:val="20"/>
              </w:rPr>
              <w:t>CONTEXTUALIZAÇÃO</w:t>
            </w:r>
          </w:p>
        </w:tc>
      </w:tr>
      <w:tr w:rsidR="00CD114A" w14:paraId="48DD134A" w14:textId="77777777">
        <w:trPr>
          <w:trHeight w:val="575"/>
        </w:trPr>
        <w:tc>
          <w:tcPr>
            <w:tcW w:w="9556" w:type="dxa"/>
          </w:tcPr>
          <w:p w14:paraId="6A3FB183" w14:textId="77777777" w:rsidR="0099596E" w:rsidRDefault="0099596E" w:rsidP="0099596E">
            <w:pPr>
              <w:shd w:val="clear" w:color="auto" w:fill="FFFFFF"/>
              <w:ind w:left="0" w:hanging="2"/>
              <w:rPr>
                <w:rFonts w:ascii="Arial" w:eastAsia="Arial" w:hAnsi="Arial" w:cs="Arial"/>
                <w:b/>
                <w:i/>
                <w:color w:val="4C94D8"/>
                <w:sz w:val="20"/>
                <w:szCs w:val="20"/>
              </w:rPr>
            </w:pPr>
          </w:p>
          <w:p w14:paraId="79683761" w14:textId="3160D106" w:rsidR="0099596E" w:rsidRPr="00EF70C9" w:rsidRDefault="0099596E" w:rsidP="0099596E">
            <w:pPr>
              <w:shd w:val="clear" w:color="auto" w:fill="FFFFFF"/>
              <w:ind w:left="0" w:hanging="2"/>
              <w:rPr>
                <w:rFonts w:ascii="Arial" w:eastAsia="Arial" w:hAnsi="Arial" w:cs="Arial"/>
                <w:bCs/>
                <w:iCs/>
                <w:sz w:val="20"/>
                <w:szCs w:val="20"/>
              </w:rPr>
            </w:pPr>
            <w:r w:rsidRPr="0099596E">
              <w:rPr>
                <w:rFonts w:ascii="Arial" w:eastAsia="Arial" w:hAnsi="Arial" w:cs="Arial"/>
                <w:bCs/>
                <w:iCs/>
                <w:sz w:val="20"/>
                <w:szCs w:val="20"/>
              </w:rPr>
              <w:t>Você foi convidado por uma empresa do setor de engenharia mecânica para elaborar o desenho técnico manual de quatro peças que serão produzidas em série. Os engenheiros da empresa estão enfrentando dificuldades na interpretação dos desenhos, pois os modelos foram entregues apenas em projeção isométrica e não conseguem extrair corretamente as vistas necessárias para a fabricação.</w:t>
            </w:r>
          </w:p>
          <w:p w14:paraId="0C558BB3" w14:textId="77777777" w:rsidR="00CD114A" w:rsidRDefault="00CD114A" w:rsidP="0099596E">
            <w:pPr>
              <w:shd w:val="clear" w:color="auto" w:fill="FFFFFF"/>
              <w:ind w:leftChars="0" w:left="0" w:firstLineChars="0" w:firstLine="0"/>
              <w:rPr>
                <w:rFonts w:ascii="Arial" w:eastAsia="Arial" w:hAnsi="Arial" w:cs="Arial"/>
                <w:sz w:val="20"/>
                <w:szCs w:val="20"/>
              </w:rPr>
            </w:pPr>
          </w:p>
        </w:tc>
      </w:tr>
    </w:tbl>
    <w:p w14:paraId="6439DFBD" w14:textId="77777777" w:rsidR="00CD114A" w:rsidRDefault="00CD114A">
      <w:pPr>
        <w:ind w:left="0" w:hanging="2"/>
        <w:jc w:val="both"/>
        <w:rPr>
          <w:b/>
          <w:sz w:val="20"/>
          <w:szCs w:val="20"/>
        </w:rPr>
      </w:pPr>
    </w:p>
    <w:tbl>
      <w:tblPr>
        <w:tblStyle w:val="a9"/>
        <w:tblW w:w="9556" w:type="dxa"/>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56"/>
      </w:tblGrid>
      <w:tr w:rsidR="00CD114A" w14:paraId="62F7C46D" w14:textId="77777777">
        <w:trPr>
          <w:trHeight w:val="286"/>
        </w:trPr>
        <w:tc>
          <w:tcPr>
            <w:tcW w:w="9556" w:type="dxa"/>
            <w:shd w:val="clear" w:color="auto" w:fill="004899"/>
            <w:vAlign w:val="center"/>
          </w:tcPr>
          <w:p w14:paraId="1B49380B" w14:textId="77777777" w:rsidR="00CD114A" w:rsidRDefault="00000000">
            <w:pPr>
              <w:ind w:left="0" w:hanging="2"/>
              <w:jc w:val="center"/>
              <w:rPr>
                <w:rFonts w:ascii="Arial" w:eastAsia="Arial" w:hAnsi="Arial" w:cs="Arial"/>
                <w:color w:val="FFFFFF"/>
                <w:sz w:val="20"/>
                <w:szCs w:val="20"/>
              </w:rPr>
            </w:pPr>
            <w:r>
              <w:rPr>
                <w:rFonts w:ascii="Arial" w:eastAsia="Arial" w:hAnsi="Arial" w:cs="Arial"/>
                <w:b/>
                <w:color w:val="FFFFFF"/>
                <w:sz w:val="20"/>
                <w:szCs w:val="20"/>
              </w:rPr>
              <w:t>DESAFIO</w:t>
            </w:r>
          </w:p>
        </w:tc>
      </w:tr>
      <w:tr w:rsidR="00CD114A" w14:paraId="176F9460" w14:textId="77777777">
        <w:trPr>
          <w:trHeight w:val="575"/>
        </w:trPr>
        <w:tc>
          <w:tcPr>
            <w:tcW w:w="9556" w:type="dxa"/>
          </w:tcPr>
          <w:p w14:paraId="0EBE30BF" w14:textId="77777777" w:rsidR="0099596E" w:rsidRDefault="0099596E" w:rsidP="0099596E">
            <w:pPr>
              <w:shd w:val="clear" w:color="auto" w:fill="FFFFFF"/>
              <w:ind w:left="0" w:hanging="2"/>
              <w:rPr>
                <w:rFonts w:ascii="Arial" w:eastAsia="Arial" w:hAnsi="Arial" w:cs="Arial"/>
                <w:b/>
                <w:i/>
                <w:color w:val="4C94D8"/>
                <w:sz w:val="20"/>
                <w:szCs w:val="20"/>
              </w:rPr>
            </w:pPr>
          </w:p>
          <w:p w14:paraId="45D132CF" w14:textId="05970C44" w:rsidR="0099596E" w:rsidRPr="0099596E" w:rsidRDefault="0099596E" w:rsidP="0099596E">
            <w:pPr>
              <w:shd w:val="clear" w:color="auto" w:fill="FFFFFF"/>
              <w:ind w:left="0" w:hanging="2"/>
              <w:rPr>
                <w:rFonts w:ascii="Arial" w:eastAsia="Arial" w:hAnsi="Arial" w:cs="Arial"/>
                <w:b/>
                <w:iCs/>
                <w:sz w:val="20"/>
                <w:szCs w:val="20"/>
              </w:rPr>
            </w:pPr>
            <w:r w:rsidRPr="0099596E">
              <w:rPr>
                <w:rFonts w:ascii="Arial" w:eastAsia="Arial" w:hAnsi="Arial" w:cs="Arial"/>
                <w:b/>
                <w:iCs/>
                <w:sz w:val="20"/>
                <w:szCs w:val="20"/>
              </w:rPr>
              <w:t>Sua tarefa será interpretar os modelos isométricos fornecidos, gerar as vistas ortogonais correspondentes, aplicar as escalas adequadas e representar todos os detalhes de acordo com as normas técnicas. Durante o processo, mantenha organização, precisão e postura profissional, garantindo a qualidade e a clareza dos desenhos entregues à empresa.</w:t>
            </w:r>
          </w:p>
          <w:p w14:paraId="3403F8E1" w14:textId="77777777" w:rsidR="00CD114A" w:rsidRDefault="00CD114A">
            <w:pPr>
              <w:pBdr>
                <w:top w:val="nil"/>
                <w:left w:val="nil"/>
                <w:bottom w:val="nil"/>
                <w:right w:val="nil"/>
                <w:between w:val="nil"/>
              </w:pBdr>
              <w:shd w:val="clear" w:color="auto" w:fill="FFFFFF"/>
              <w:spacing w:line="259" w:lineRule="auto"/>
              <w:ind w:left="0" w:hanging="2"/>
              <w:rPr>
                <w:rFonts w:ascii="Arial" w:eastAsia="Arial" w:hAnsi="Arial" w:cs="Arial"/>
                <w:color w:val="000000"/>
                <w:sz w:val="20"/>
                <w:szCs w:val="20"/>
              </w:rPr>
            </w:pPr>
          </w:p>
        </w:tc>
      </w:tr>
    </w:tbl>
    <w:p w14:paraId="2E9BE90A" w14:textId="77777777" w:rsidR="00CD114A" w:rsidRDefault="00CD114A">
      <w:pPr>
        <w:ind w:left="0" w:hanging="2"/>
        <w:jc w:val="both"/>
        <w:rPr>
          <w:b/>
          <w:sz w:val="20"/>
          <w:szCs w:val="20"/>
        </w:rPr>
      </w:pPr>
    </w:p>
    <w:tbl>
      <w:tblPr>
        <w:tblStyle w:val="aa"/>
        <w:tblW w:w="9556" w:type="dxa"/>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56"/>
      </w:tblGrid>
      <w:tr w:rsidR="00CD114A" w14:paraId="1776821C" w14:textId="77777777">
        <w:trPr>
          <w:trHeight w:val="286"/>
        </w:trPr>
        <w:tc>
          <w:tcPr>
            <w:tcW w:w="9556" w:type="dxa"/>
            <w:shd w:val="clear" w:color="auto" w:fill="004899"/>
            <w:vAlign w:val="center"/>
          </w:tcPr>
          <w:p w14:paraId="2E47E705" w14:textId="77777777" w:rsidR="00CD114A" w:rsidRDefault="00000000">
            <w:pPr>
              <w:ind w:left="0" w:hanging="2"/>
              <w:jc w:val="center"/>
              <w:rPr>
                <w:rFonts w:ascii="Arial" w:eastAsia="Arial" w:hAnsi="Arial" w:cs="Arial"/>
                <w:color w:val="FFFFFF"/>
                <w:sz w:val="20"/>
                <w:szCs w:val="20"/>
              </w:rPr>
            </w:pPr>
            <w:r>
              <w:rPr>
                <w:rFonts w:ascii="Arial" w:eastAsia="Arial" w:hAnsi="Arial" w:cs="Arial"/>
                <w:b/>
                <w:color w:val="FFFFFF"/>
                <w:sz w:val="20"/>
                <w:szCs w:val="20"/>
              </w:rPr>
              <w:t>RESULTADOS E ENTREGAS</w:t>
            </w:r>
          </w:p>
        </w:tc>
      </w:tr>
      <w:tr w:rsidR="00CD114A" w14:paraId="69936CF4" w14:textId="77777777">
        <w:trPr>
          <w:trHeight w:val="575"/>
        </w:trPr>
        <w:tc>
          <w:tcPr>
            <w:tcW w:w="9556" w:type="dxa"/>
          </w:tcPr>
          <w:p w14:paraId="01703551" w14:textId="77777777" w:rsidR="00A129EA" w:rsidRPr="00A129EA" w:rsidRDefault="00A129EA" w:rsidP="00A129EA">
            <w:pPr>
              <w:shd w:val="clear" w:color="auto" w:fill="FFFFFF"/>
              <w:ind w:leftChars="0" w:left="0" w:firstLineChars="0" w:firstLine="0"/>
              <w:jc w:val="both"/>
              <w:rPr>
                <w:rFonts w:ascii="Arial" w:eastAsia="Arial" w:hAnsi="Arial" w:cs="Arial"/>
                <w:sz w:val="20"/>
                <w:szCs w:val="20"/>
              </w:rPr>
            </w:pPr>
          </w:p>
          <w:p w14:paraId="2D3531F8" w14:textId="77777777" w:rsidR="00A129EA" w:rsidRPr="00A14E74" w:rsidRDefault="00A14E74" w:rsidP="00A14E74">
            <w:pPr>
              <w:pStyle w:val="PargrafodaLista"/>
              <w:numPr>
                <w:ilvl w:val="0"/>
                <w:numId w:val="2"/>
              </w:numPr>
              <w:shd w:val="clear" w:color="auto" w:fill="FFFFFF"/>
              <w:ind w:leftChars="0" w:firstLineChars="0"/>
              <w:jc w:val="both"/>
              <w:rPr>
                <w:rFonts w:ascii="Arial" w:eastAsia="Arial" w:hAnsi="Arial" w:cs="Arial"/>
                <w:iCs/>
                <w:sz w:val="20"/>
                <w:szCs w:val="20"/>
              </w:rPr>
            </w:pPr>
            <w:r w:rsidRPr="00A14E74">
              <w:rPr>
                <w:rFonts w:ascii="Arial" w:eastAsia="Arial" w:hAnsi="Arial" w:cs="Arial"/>
                <w:b/>
                <w:iCs/>
                <w:color w:val="4C94D8"/>
                <w:sz w:val="20"/>
                <w:szCs w:val="20"/>
              </w:rPr>
              <w:t>Entrega de 4 folhas de desenho técnico manual contendo margem, legenda e o desenho solicitado. As folhas devem ser entregues sem rasuras.</w:t>
            </w:r>
          </w:p>
          <w:p w14:paraId="1D83EFCE" w14:textId="275C6C50" w:rsidR="00A14E74" w:rsidRPr="00A14E74" w:rsidRDefault="00A14E74" w:rsidP="00A14E74">
            <w:pPr>
              <w:shd w:val="clear" w:color="auto" w:fill="FFFFFF"/>
              <w:ind w:leftChars="0" w:left="356" w:firstLineChars="0" w:firstLine="0"/>
              <w:jc w:val="both"/>
              <w:rPr>
                <w:rFonts w:ascii="Arial" w:eastAsia="Arial" w:hAnsi="Arial" w:cs="Arial"/>
                <w:sz w:val="20"/>
                <w:szCs w:val="20"/>
              </w:rPr>
            </w:pPr>
          </w:p>
        </w:tc>
      </w:tr>
    </w:tbl>
    <w:p w14:paraId="1E8CAAD9" w14:textId="77777777" w:rsidR="00CD114A" w:rsidRDefault="00CD114A">
      <w:pPr>
        <w:ind w:left="0" w:hanging="2"/>
        <w:jc w:val="both"/>
        <w:rPr>
          <w:b/>
          <w:sz w:val="20"/>
          <w:szCs w:val="20"/>
        </w:rPr>
      </w:pPr>
    </w:p>
    <w:p w14:paraId="158304A7" w14:textId="77777777" w:rsidR="00CD114A" w:rsidRDefault="00CD114A">
      <w:pPr>
        <w:ind w:left="0" w:hanging="2"/>
        <w:jc w:val="both"/>
        <w:rPr>
          <w:b/>
          <w:sz w:val="20"/>
          <w:szCs w:val="20"/>
        </w:rPr>
      </w:pPr>
    </w:p>
    <w:tbl>
      <w:tblPr>
        <w:tblStyle w:val="ab"/>
        <w:tblW w:w="9556" w:type="dxa"/>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56"/>
      </w:tblGrid>
      <w:tr w:rsidR="00CD114A" w14:paraId="2A5D7CD0" w14:textId="77777777">
        <w:trPr>
          <w:trHeight w:val="286"/>
        </w:trPr>
        <w:tc>
          <w:tcPr>
            <w:tcW w:w="9556" w:type="dxa"/>
            <w:shd w:val="clear" w:color="auto" w:fill="004899"/>
            <w:vAlign w:val="center"/>
          </w:tcPr>
          <w:p w14:paraId="5E562886" w14:textId="77777777" w:rsidR="00CD114A" w:rsidRDefault="00000000">
            <w:pPr>
              <w:ind w:left="0" w:hanging="2"/>
              <w:jc w:val="center"/>
              <w:rPr>
                <w:rFonts w:ascii="Arial" w:eastAsia="Arial" w:hAnsi="Arial" w:cs="Arial"/>
                <w:color w:val="FFFFFF"/>
                <w:sz w:val="20"/>
                <w:szCs w:val="20"/>
              </w:rPr>
            </w:pPr>
            <w:r>
              <w:rPr>
                <w:rFonts w:ascii="Arial" w:eastAsia="Arial" w:hAnsi="Arial" w:cs="Arial"/>
                <w:b/>
                <w:color w:val="FFFFFF"/>
                <w:sz w:val="20"/>
                <w:szCs w:val="20"/>
              </w:rPr>
              <w:t>LISTA DE ANEXOS</w:t>
            </w:r>
          </w:p>
        </w:tc>
      </w:tr>
      <w:tr w:rsidR="00CD114A" w14:paraId="5BD2AEDB" w14:textId="77777777">
        <w:trPr>
          <w:trHeight w:val="575"/>
        </w:trPr>
        <w:tc>
          <w:tcPr>
            <w:tcW w:w="9556" w:type="dxa"/>
          </w:tcPr>
          <w:p w14:paraId="586EAF52" w14:textId="77777777" w:rsidR="00A129EA" w:rsidRDefault="00A129EA">
            <w:pPr>
              <w:shd w:val="clear" w:color="auto" w:fill="FFFFFF"/>
              <w:ind w:left="0" w:hanging="2"/>
              <w:rPr>
                <w:rFonts w:ascii="Arial" w:eastAsia="Arial" w:hAnsi="Arial" w:cs="Arial"/>
                <w:sz w:val="20"/>
                <w:szCs w:val="20"/>
              </w:rPr>
            </w:pPr>
            <w:r>
              <w:rPr>
                <w:rFonts w:ascii="Arial" w:eastAsia="Arial" w:hAnsi="Arial" w:cs="Arial"/>
                <w:sz w:val="20"/>
                <w:szCs w:val="20"/>
              </w:rPr>
              <w:t xml:space="preserve"> </w:t>
            </w:r>
          </w:p>
          <w:p w14:paraId="69366642" w14:textId="77777777" w:rsidR="00CD114A" w:rsidRDefault="00A129EA">
            <w:pPr>
              <w:shd w:val="clear" w:color="auto" w:fill="FFFFFF"/>
              <w:ind w:left="0" w:hanging="2"/>
              <w:rPr>
                <w:rFonts w:ascii="Arial" w:eastAsia="Arial" w:hAnsi="Arial" w:cs="Arial"/>
                <w:sz w:val="20"/>
                <w:szCs w:val="20"/>
              </w:rPr>
            </w:pPr>
            <w:r>
              <w:rPr>
                <w:rFonts w:ascii="Arial" w:eastAsia="Arial" w:hAnsi="Arial" w:cs="Arial"/>
                <w:sz w:val="20"/>
                <w:szCs w:val="20"/>
              </w:rPr>
              <w:t>- N/A</w:t>
            </w:r>
          </w:p>
          <w:p w14:paraId="3127B836" w14:textId="2FF801ED" w:rsidR="00A129EA" w:rsidRDefault="00A129EA">
            <w:pPr>
              <w:shd w:val="clear" w:color="auto" w:fill="FFFFFF"/>
              <w:ind w:left="0" w:hanging="2"/>
              <w:rPr>
                <w:rFonts w:ascii="Arial" w:eastAsia="Arial" w:hAnsi="Arial" w:cs="Arial"/>
                <w:sz w:val="20"/>
                <w:szCs w:val="20"/>
              </w:rPr>
            </w:pPr>
          </w:p>
        </w:tc>
      </w:tr>
    </w:tbl>
    <w:p w14:paraId="3C8AED16" w14:textId="66FDD2DB" w:rsidR="00CD114A" w:rsidRDefault="00A129EA">
      <w:pPr>
        <w:ind w:left="0" w:hanging="2"/>
        <w:jc w:val="both"/>
        <w:rPr>
          <w:b/>
          <w:sz w:val="20"/>
          <w:szCs w:val="20"/>
        </w:rPr>
      </w:pPr>
      <w:r>
        <w:rPr>
          <w:b/>
          <w:sz w:val="20"/>
          <w:szCs w:val="20"/>
        </w:rPr>
        <w:br/>
      </w:r>
    </w:p>
    <w:p w14:paraId="365CC2B2" w14:textId="5325F523" w:rsidR="00A129EA" w:rsidRDefault="00A129EA">
      <w:pPr>
        <w:ind w:left="0" w:hanging="2"/>
        <w:jc w:val="both"/>
        <w:rPr>
          <w:b/>
          <w:sz w:val="20"/>
          <w:szCs w:val="20"/>
        </w:rPr>
      </w:pPr>
      <w:r>
        <w:rPr>
          <w:b/>
          <w:sz w:val="20"/>
          <w:szCs w:val="20"/>
        </w:rPr>
        <w:br/>
      </w:r>
      <w:r>
        <w:rPr>
          <w:b/>
          <w:sz w:val="20"/>
          <w:szCs w:val="20"/>
        </w:rPr>
        <w:br/>
      </w:r>
      <w:r>
        <w:rPr>
          <w:b/>
          <w:sz w:val="20"/>
          <w:szCs w:val="20"/>
        </w:rPr>
        <w:br/>
      </w:r>
      <w:r>
        <w:rPr>
          <w:b/>
          <w:sz w:val="20"/>
          <w:szCs w:val="20"/>
        </w:rPr>
        <w:br/>
      </w:r>
      <w:r>
        <w:rPr>
          <w:b/>
          <w:sz w:val="20"/>
          <w:szCs w:val="20"/>
        </w:rPr>
        <w:br/>
      </w:r>
      <w:r>
        <w:rPr>
          <w:b/>
          <w:sz w:val="20"/>
          <w:szCs w:val="20"/>
        </w:rPr>
        <w:tab/>
      </w:r>
    </w:p>
    <w:p w14:paraId="39A2B1E1" w14:textId="318EDE94" w:rsidR="00A129EA" w:rsidRDefault="00A129EA">
      <w:pPr>
        <w:ind w:left="0" w:hanging="2"/>
        <w:jc w:val="both"/>
        <w:rPr>
          <w:b/>
          <w:sz w:val="20"/>
          <w:szCs w:val="20"/>
        </w:rPr>
      </w:pPr>
      <w:r>
        <w:rPr>
          <w:b/>
          <w:sz w:val="20"/>
          <w:szCs w:val="20"/>
        </w:rPr>
        <w:tab/>
      </w:r>
    </w:p>
    <w:p w14:paraId="2DC09314" w14:textId="77777777" w:rsidR="00A129EA" w:rsidRDefault="00A129EA">
      <w:pPr>
        <w:ind w:left="0" w:hanging="2"/>
        <w:jc w:val="both"/>
        <w:rPr>
          <w:b/>
          <w:sz w:val="20"/>
          <w:szCs w:val="20"/>
        </w:rPr>
      </w:pPr>
    </w:p>
    <w:p w14:paraId="7B7F0669" w14:textId="77777777" w:rsidR="00A129EA" w:rsidRDefault="00A129EA">
      <w:pPr>
        <w:ind w:left="0" w:hanging="2"/>
        <w:jc w:val="both"/>
        <w:rPr>
          <w:b/>
          <w:sz w:val="20"/>
          <w:szCs w:val="20"/>
        </w:rPr>
      </w:pPr>
    </w:p>
    <w:tbl>
      <w:tblPr>
        <w:tblStyle w:val="ac"/>
        <w:tblW w:w="9556" w:type="dxa"/>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89"/>
        <w:gridCol w:w="1275"/>
        <w:gridCol w:w="669"/>
        <w:gridCol w:w="891"/>
        <w:gridCol w:w="2932"/>
      </w:tblGrid>
      <w:tr w:rsidR="00CD114A" w14:paraId="434A5AE7" w14:textId="77777777">
        <w:trPr>
          <w:trHeight w:val="286"/>
        </w:trPr>
        <w:tc>
          <w:tcPr>
            <w:tcW w:w="9556" w:type="dxa"/>
            <w:gridSpan w:val="5"/>
            <w:shd w:val="clear" w:color="auto" w:fill="004899"/>
            <w:vAlign w:val="center"/>
          </w:tcPr>
          <w:p w14:paraId="38B6438D" w14:textId="77777777" w:rsidR="00CD114A" w:rsidRDefault="00000000">
            <w:pPr>
              <w:ind w:left="0" w:hanging="2"/>
              <w:jc w:val="center"/>
              <w:rPr>
                <w:rFonts w:ascii="Arial" w:eastAsia="Arial" w:hAnsi="Arial" w:cs="Arial"/>
                <w:color w:val="FFFFFF"/>
                <w:sz w:val="20"/>
                <w:szCs w:val="20"/>
              </w:rPr>
            </w:pPr>
            <w:r>
              <w:rPr>
                <w:rFonts w:ascii="Arial" w:eastAsia="Arial" w:hAnsi="Arial" w:cs="Arial"/>
                <w:b/>
                <w:color w:val="FFFFFF"/>
                <w:sz w:val="20"/>
                <w:szCs w:val="20"/>
              </w:rPr>
              <w:lastRenderedPageBreak/>
              <w:t>LISTA DE VERIFICAÇÃO</w:t>
            </w:r>
          </w:p>
        </w:tc>
      </w:tr>
      <w:tr w:rsidR="00CD114A" w14:paraId="3EA29E09" w14:textId="77777777">
        <w:trPr>
          <w:trHeight w:val="370"/>
        </w:trPr>
        <w:tc>
          <w:tcPr>
            <w:tcW w:w="9556" w:type="dxa"/>
            <w:gridSpan w:val="5"/>
          </w:tcPr>
          <w:p w14:paraId="737084C6" w14:textId="37A14ADF" w:rsidR="00CD114A" w:rsidRDefault="00000000">
            <w:pPr>
              <w:shd w:val="clear" w:color="auto" w:fill="FFFFFF"/>
              <w:ind w:left="0" w:hanging="2"/>
              <w:rPr>
                <w:rFonts w:ascii="Arial" w:eastAsia="Arial" w:hAnsi="Arial" w:cs="Arial"/>
                <w:sz w:val="20"/>
                <w:szCs w:val="20"/>
              </w:rPr>
            </w:pPr>
            <w:r>
              <w:rPr>
                <w:rFonts w:ascii="Arial" w:eastAsia="Arial" w:hAnsi="Arial" w:cs="Arial"/>
                <w:sz w:val="20"/>
                <w:szCs w:val="20"/>
              </w:rPr>
              <w:t xml:space="preserve">ATIVIDADE 01: </w:t>
            </w:r>
            <w:r w:rsidR="00A129EA">
              <w:rPr>
                <w:rFonts w:ascii="Arial" w:eastAsia="Arial" w:hAnsi="Arial" w:cs="Arial"/>
                <w:b/>
                <w:i/>
                <w:color w:val="4C94D8"/>
                <w:sz w:val="20"/>
                <w:szCs w:val="20"/>
              </w:rPr>
              <w:t>Desafio Isométrico</w:t>
            </w:r>
          </w:p>
        </w:tc>
      </w:tr>
      <w:tr w:rsidR="00CD114A" w14:paraId="0E342A8E" w14:textId="77777777" w:rsidTr="00CC69A5">
        <w:trPr>
          <w:trHeight w:val="170"/>
        </w:trPr>
        <w:tc>
          <w:tcPr>
            <w:tcW w:w="3789" w:type="dxa"/>
          </w:tcPr>
          <w:p w14:paraId="7F958DB7" w14:textId="77777777" w:rsidR="00CD114A" w:rsidRDefault="00000000">
            <w:pPr>
              <w:shd w:val="clear" w:color="auto" w:fill="FFFFFF"/>
              <w:jc w:val="center"/>
              <w:rPr>
                <w:rFonts w:ascii="Arial" w:eastAsia="Arial" w:hAnsi="Arial" w:cs="Arial"/>
                <w:sz w:val="14"/>
                <w:szCs w:val="14"/>
              </w:rPr>
            </w:pPr>
            <w:r>
              <w:rPr>
                <w:rFonts w:ascii="Arial" w:eastAsia="Arial" w:hAnsi="Arial" w:cs="Arial"/>
                <w:sz w:val="14"/>
                <w:szCs w:val="14"/>
              </w:rPr>
              <w:t>CRITÉRIOS DE AVALIAÇÃO</w:t>
            </w:r>
          </w:p>
        </w:tc>
        <w:tc>
          <w:tcPr>
            <w:tcW w:w="1275" w:type="dxa"/>
          </w:tcPr>
          <w:p w14:paraId="276AAC81" w14:textId="77777777" w:rsidR="00CD114A" w:rsidRDefault="00000000">
            <w:pPr>
              <w:shd w:val="clear" w:color="auto" w:fill="FFFFFF"/>
              <w:jc w:val="center"/>
              <w:rPr>
                <w:rFonts w:ascii="Arial" w:eastAsia="Arial" w:hAnsi="Arial" w:cs="Arial"/>
                <w:sz w:val="14"/>
                <w:szCs w:val="14"/>
              </w:rPr>
            </w:pPr>
            <w:r>
              <w:rPr>
                <w:rFonts w:ascii="Arial" w:eastAsia="Arial" w:hAnsi="Arial" w:cs="Arial"/>
                <w:sz w:val="14"/>
                <w:szCs w:val="14"/>
              </w:rPr>
              <w:t>CAPACIDADE</w:t>
            </w:r>
          </w:p>
        </w:tc>
        <w:tc>
          <w:tcPr>
            <w:tcW w:w="669" w:type="dxa"/>
          </w:tcPr>
          <w:p w14:paraId="426890A1" w14:textId="77777777" w:rsidR="00CD114A" w:rsidRDefault="00000000">
            <w:pPr>
              <w:shd w:val="clear" w:color="auto" w:fill="FFFFFF"/>
              <w:jc w:val="center"/>
              <w:rPr>
                <w:rFonts w:ascii="Arial" w:eastAsia="Arial" w:hAnsi="Arial" w:cs="Arial"/>
                <w:sz w:val="14"/>
                <w:szCs w:val="14"/>
              </w:rPr>
            </w:pPr>
            <w:r>
              <w:rPr>
                <w:rFonts w:ascii="Arial" w:eastAsia="Arial" w:hAnsi="Arial" w:cs="Arial"/>
                <w:sz w:val="14"/>
                <w:szCs w:val="14"/>
              </w:rPr>
              <w:t>SIM</w:t>
            </w:r>
          </w:p>
        </w:tc>
        <w:tc>
          <w:tcPr>
            <w:tcW w:w="891" w:type="dxa"/>
          </w:tcPr>
          <w:p w14:paraId="40813A11" w14:textId="77777777" w:rsidR="00CD114A" w:rsidRDefault="00000000">
            <w:pPr>
              <w:shd w:val="clear" w:color="auto" w:fill="FFFFFF"/>
              <w:jc w:val="center"/>
              <w:rPr>
                <w:rFonts w:ascii="Arial" w:eastAsia="Arial" w:hAnsi="Arial" w:cs="Arial"/>
                <w:sz w:val="14"/>
                <w:szCs w:val="14"/>
              </w:rPr>
            </w:pPr>
            <w:r>
              <w:rPr>
                <w:rFonts w:ascii="Arial" w:eastAsia="Arial" w:hAnsi="Arial" w:cs="Arial"/>
                <w:sz w:val="14"/>
                <w:szCs w:val="14"/>
              </w:rPr>
              <w:t>NÃO</w:t>
            </w:r>
          </w:p>
        </w:tc>
        <w:tc>
          <w:tcPr>
            <w:tcW w:w="2932" w:type="dxa"/>
          </w:tcPr>
          <w:p w14:paraId="389D8641" w14:textId="77777777" w:rsidR="00CD114A" w:rsidRDefault="00000000">
            <w:pPr>
              <w:shd w:val="clear" w:color="auto" w:fill="FFFFFF"/>
              <w:jc w:val="center"/>
              <w:rPr>
                <w:rFonts w:ascii="Arial" w:eastAsia="Arial" w:hAnsi="Arial" w:cs="Arial"/>
                <w:sz w:val="14"/>
                <w:szCs w:val="14"/>
              </w:rPr>
            </w:pPr>
            <w:r>
              <w:rPr>
                <w:rFonts w:ascii="Arial" w:eastAsia="Arial" w:hAnsi="Arial" w:cs="Arial"/>
                <w:sz w:val="14"/>
                <w:szCs w:val="14"/>
              </w:rPr>
              <w:t>JUSTIFICATIVA</w:t>
            </w:r>
          </w:p>
        </w:tc>
      </w:tr>
      <w:tr w:rsidR="00CD114A" w14:paraId="232EDF56" w14:textId="77777777">
        <w:trPr>
          <w:trHeight w:val="370"/>
        </w:trPr>
        <w:tc>
          <w:tcPr>
            <w:tcW w:w="3789" w:type="dxa"/>
          </w:tcPr>
          <w:p w14:paraId="27D8E226" w14:textId="77777777" w:rsidR="00CC75E6" w:rsidRDefault="00CC75E6" w:rsidP="00A64AAB">
            <w:pPr>
              <w:pBdr>
                <w:top w:val="nil"/>
                <w:left w:val="nil"/>
                <w:bottom w:val="nil"/>
                <w:right w:val="nil"/>
                <w:between w:val="nil"/>
              </w:pBdr>
              <w:shd w:val="clear" w:color="auto" w:fill="FFFFFF"/>
              <w:spacing w:line="240" w:lineRule="auto"/>
              <w:ind w:leftChars="0" w:left="0" w:firstLineChars="0" w:firstLine="0"/>
              <w:jc w:val="center"/>
              <w:rPr>
                <w:rFonts w:ascii="Arial" w:eastAsia="Arial" w:hAnsi="Arial" w:cs="Arial"/>
                <w:sz w:val="20"/>
                <w:szCs w:val="20"/>
              </w:rPr>
            </w:pPr>
          </w:p>
          <w:p w14:paraId="5C126AF5" w14:textId="06E8B0F2" w:rsidR="00FA4DAE" w:rsidRDefault="00FA4DAE" w:rsidP="00A64AAB">
            <w:pPr>
              <w:pBdr>
                <w:top w:val="nil"/>
                <w:left w:val="nil"/>
                <w:bottom w:val="nil"/>
                <w:right w:val="nil"/>
                <w:between w:val="nil"/>
              </w:pBdr>
              <w:shd w:val="clear" w:color="auto" w:fill="FFFFFF"/>
              <w:spacing w:line="240" w:lineRule="auto"/>
              <w:ind w:leftChars="0" w:left="0" w:firstLineChars="0" w:firstLine="0"/>
              <w:jc w:val="center"/>
              <w:rPr>
                <w:rFonts w:ascii="Arial" w:eastAsia="Arial" w:hAnsi="Arial" w:cs="Arial"/>
                <w:sz w:val="20"/>
                <w:szCs w:val="20"/>
              </w:rPr>
            </w:pPr>
            <w:r>
              <w:rPr>
                <w:rFonts w:ascii="Arial" w:eastAsia="Arial" w:hAnsi="Arial" w:cs="Arial"/>
                <w:sz w:val="20"/>
                <w:szCs w:val="20"/>
              </w:rPr>
              <w:t>I</w:t>
            </w:r>
            <w:r w:rsidRPr="005F1CD7">
              <w:rPr>
                <w:rFonts w:ascii="Arial" w:eastAsia="Arial" w:hAnsi="Arial" w:cs="Arial"/>
                <w:sz w:val="20"/>
                <w:szCs w:val="20"/>
              </w:rPr>
              <w:t>nterpret</w:t>
            </w:r>
            <w:r>
              <w:rPr>
                <w:rFonts w:ascii="Arial" w:eastAsia="Arial" w:hAnsi="Arial" w:cs="Arial"/>
                <w:sz w:val="20"/>
                <w:szCs w:val="20"/>
              </w:rPr>
              <w:t>ou</w:t>
            </w:r>
            <w:r w:rsidRPr="005F1CD7">
              <w:rPr>
                <w:rFonts w:ascii="Arial" w:eastAsia="Arial" w:hAnsi="Arial" w:cs="Arial"/>
                <w:sz w:val="20"/>
                <w:szCs w:val="20"/>
              </w:rPr>
              <w:t xml:space="preserve"> os elementos básicos e essenciais que constituem os desenhos técnicos mecânicos</w:t>
            </w:r>
            <w:r w:rsidR="009D2E61">
              <w:rPr>
                <w:rFonts w:ascii="Arial" w:eastAsia="Arial" w:hAnsi="Arial" w:cs="Arial"/>
                <w:sz w:val="20"/>
                <w:szCs w:val="20"/>
              </w:rPr>
              <w:t>, tais como, dimensões, escalas, linhas, diedro e vistas?</w:t>
            </w:r>
          </w:p>
          <w:p w14:paraId="0251533F" w14:textId="5A431F3E" w:rsidR="00CD114A" w:rsidRDefault="00CD114A" w:rsidP="00A64AAB">
            <w:pPr>
              <w:shd w:val="clear" w:color="auto" w:fill="FFFFFF"/>
              <w:jc w:val="center"/>
              <w:rPr>
                <w:rFonts w:ascii="Arial" w:eastAsia="Arial" w:hAnsi="Arial" w:cs="Arial"/>
                <w:sz w:val="14"/>
                <w:szCs w:val="14"/>
              </w:rPr>
            </w:pPr>
          </w:p>
        </w:tc>
        <w:tc>
          <w:tcPr>
            <w:tcW w:w="1275" w:type="dxa"/>
          </w:tcPr>
          <w:p w14:paraId="4A53BA4F" w14:textId="77777777" w:rsidR="00E719D8" w:rsidRDefault="00E719D8" w:rsidP="00A64AAB">
            <w:pPr>
              <w:shd w:val="clear" w:color="auto" w:fill="FFFFFF"/>
              <w:ind w:left="0" w:hanging="2"/>
              <w:jc w:val="center"/>
              <w:rPr>
                <w:rFonts w:ascii="Arial" w:eastAsia="Arial" w:hAnsi="Arial" w:cs="Arial"/>
                <w:sz w:val="20"/>
                <w:szCs w:val="20"/>
              </w:rPr>
            </w:pPr>
            <w:r>
              <w:rPr>
                <w:rFonts w:ascii="Arial" w:eastAsia="Arial" w:hAnsi="Arial" w:cs="Arial"/>
                <w:sz w:val="20"/>
                <w:szCs w:val="20"/>
              </w:rPr>
              <w:t xml:space="preserve"> </w:t>
            </w:r>
          </w:p>
          <w:p w14:paraId="0D17F307" w14:textId="77777777" w:rsidR="00E719D8" w:rsidRDefault="00E719D8" w:rsidP="00A64AAB">
            <w:pPr>
              <w:shd w:val="clear" w:color="auto" w:fill="FFFFFF"/>
              <w:ind w:left="0" w:hanging="2"/>
              <w:jc w:val="center"/>
              <w:rPr>
                <w:rFonts w:ascii="Arial" w:eastAsia="Arial" w:hAnsi="Arial" w:cs="Arial"/>
                <w:sz w:val="20"/>
                <w:szCs w:val="20"/>
              </w:rPr>
            </w:pPr>
          </w:p>
          <w:p w14:paraId="04F33A35" w14:textId="091F33EE" w:rsidR="00CD114A" w:rsidRPr="00E719D8" w:rsidRDefault="009D2E61" w:rsidP="00A64AAB">
            <w:pPr>
              <w:shd w:val="clear" w:color="auto" w:fill="FFFFFF"/>
              <w:ind w:left="0" w:hanging="2"/>
              <w:jc w:val="center"/>
              <w:rPr>
                <w:rFonts w:ascii="Arial" w:eastAsia="Arial" w:hAnsi="Arial" w:cs="Arial"/>
                <w:sz w:val="20"/>
                <w:szCs w:val="20"/>
              </w:rPr>
            </w:pPr>
            <w:r w:rsidRPr="00E719D8">
              <w:rPr>
                <w:rFonts w:ascii="Arial" w:eastAsia="Arial" w:hAnsi="Arial" w:cs="Arial"/>
                <w:sz w:val="20"/>
                <w:szCs w:val="20"/>
              </w:rPr>
              <w:t>C1, C4, C3 e C5</w:t>
            </w:r>
          </w:p>
        </w:tc>
        <w:tc>
          <w:tcPr>
            <w:tcW w:w="669" w:type="dxa"/>
          </w:tcPr>
          <w:p w14:paraId="020CBE14" w14:textId="77777777" w:rsidR="00CD114A" w:rsidRDefault="00CD114A" w:rsidP="00A64AAB">
            <w:pPr>
              <w:shd w:val="clear" w:color="auto" w:fill="FFFFFF"/>
              <w:jc w:val="center"/>
              <w:rPr>
                <w:rFonts w:ascii="Arial" w:eastAsia="Arial" w:hAnsi="Arial" w:cs="Arial"/>
                <w:sz w:val="14"/>
                <w:szCs w:val="14"/>
              </w:rPr>
            </w:pPr>
          </w:p>
        </w:tc>
        <w:tc>
          <w:tcPr>
            <w:tcW w:w="891" w:type="dxa"/>
          </w:tcPr>
          <w:p w14:paraId="3DE4BFED" w14:textId="77777777" w:rsidR="00CD114A" w:rsidRDefault="00CD114A" w:rsidP="00A64AAB">
            <w:pPr>
              <w:shd w:val="clear" w:color="auto" w:fill="FFFFFF"/>
              <w:jc w:val="center"/>
              <w:rPr>
                <w:rFonts w:ascii="Arial" w:eastAsia="Arial" w:hAnsi="Arial" w:cs="Arial"/>
                <w:sz w:val="14"/>
                <w:szCs w:val="14"/>
              </w:rPr>
            </w:pPr>
          </w:p>
        </w:tc>
        <w:tc>
          <w:tcPr>
            <w:tcW w:w="2932" w:type="dxa"/>
          </w:tcPr>
          <w:p w14:paraId="0BA3BA4D" w14:textId="77777777" w:rsidR="00CD114A" w:rsidRDefault="00CD114A" w:rsidP="00A64AAB">
            <w:pPr>
              <w:shd w:val="clear" w:color="auto" w:fill="FFFFFF"/>
              <w:jc w:val="center"/>
              <w:rPr>
                <w:rFonts w:ascii="Arial" w:eastAsia="Arial" w:hAnsi="Arial" w:cs="Arial"/>
                <w:sz w:val="14"/>
                <w:szCs w:val="14"/>
              </w:rPr>
            </w:pPr>
          </w:p>
        </w:tc>
      </w:tr>
      <w:tr w:rsidR="00CD114A" w14:paraId="7BE0DB38" w14:textId="77777777">
        <w:trPr>
          <w:trHeight w:val="370"/>
        </w:trPr>
        <w:tc>
          <w:tcPr>
            <w:tcW w:w="3789" w:type="dxa"/>
          </w:tcPr>
          <w:p w14:paraId="32521A0B" w14:textId="77777777" w:rsidR="00CC75E6" w:rsidRDefault="00CC75E6" w:rsidP="00A64AAB">
            <w:pPr>
              <w:shd w:val="clear" w:color="auto" w:fill="FFFFFF"/>
              <w:ind w:left="0" w:hanging="2"/>
              <w:jc w:val="center"/>
              <w:rPr>
                <w:rFonts w:ascii="Arial" w:eastAsia="Arial" w:hAnsi="Arial" w:cs="Arial"/>
                <w:sz w:val="20"/>
                <w:szCs w:val="20"/>
              </w:rPr>
            </w:pPr>
          </w:p>
          <w:p w14:paraId="26CDBB07" w14:textId="16D994C1" w:rsidR="00CD114A" w:rsidRDefault="009D2E61" w:rsidP="00A64AAB">
            <w:pPr>
              <w:shd w:val="clear" w:color="auto" w:fill="FFFFFF"/>
              <w:ind w:left="0" w:hanging="2"/>
              <w:jc w:val="center"/>
              <w:rPr>
                <w:rFonts w:ascii="Arial" w:eastAsia="Arial" w:hAnsi="Arial" w:cs="Arial"/>
                <w:sz w:val="20"/>
                <w:szCs w:val="20"/>
              </w:rPr>
            </w:pPr>
            <w:r w:rsidRPr="005F1CD7">
              <w:rPr>
                <w:rFonts w:ascii="Arial" w:eastAsia="Arial" w:hAnsi="Arial" w:cs="Arial"/>
                <w:sz w:val="20"/>
                <w:szCs w:val="20"/>
              </w:rPr>
              <w:t>Represent</w:t>
            </w:r>
            <w:r>
              <w:rPr>
                <w:rFonts w:ascii="Arial" w:eastAsia="Arial" w:hAnsi="Arial" w:cs="Arial"/>
                <w:sz w:val="20"/>
                <w:szCs w:val="20"/>
              </w:rPr>
              <w:t>ou as</w:t>
            </w:r>
            <w:r w:rsidRPr="005F1CD7">
              <w:rPr>
                <w:rFonts w:ascii="Arial" w:eastAsia="Arial" w:hAnsi="Arial" w:cs="Arial"/>
                <w:sz w:val="20"/>
                <w:szCs w:val="20"/>
              </w:rPr>
              <w:t xml:space="preserve"> peças </w:t>
            </w:r>
            <w:r>
              <w:rPr>
                <w:rFonts w:ascii="Arial" w:eastAsia="Arial" w:hAnsi="Arial" w:cs="Arial"/>
                <w:sz w:val="20"/>
                <w:szCs w:val="20"/>
              </w:rPr>
              <w:t xml:space="preserve">utilizando os </w:t>
            </w:r>
            <w:r w:rsidRPr="005F1CD7">
              <w:rPr>
                <w:rFonts w:ascii="Arial" w:eastAsia="Arial" w:hAnsi="Arial" w:cs="Arial"/>
                <w:sz w:val="20"/>
                <w:szCs w:val="20"/>
              </w:rPr>
              <w:t>instrumentos manuais de desenho</w:t>
            </w:r>
            <w:r>
              <w:rPr>
                <w:rFonts w:ascii="Arial" w:eastAsia="Arial" w:hAnsi="Arial" w:cs="Arial"/>
                <w:sz w:val="20"/>
                <w:szCs w:val="20"/>
              </w:rPr>
              <w:t>, tais como</w:t>
            </w:r>
            <w:r w:rsidR="000C6469">
              <w:rPr>
                <w:rFonts w:ascii="Arial" w:eastAsia="Arial" w:hAnsi="Arial" w:cs="Arial"/>
                <w:sz w:val="20"/>
                <w:szCs w:val="20"/>
              </w:rPr>
              <w:t>,</w:t>
            </w:r>
            <w:r>
              <w:rPr>
                <w:rFonts w:ascii="Arial" w:eastAsia="Arial" w:hAnsi="Arial" w:cs="Arial"/>
                <w:sz w:val="20"/>
                <w:szCs w:val="20"/>
              </w:rPr>
              <w:t xml:space="preserve"> régua de 30cm, esquadro e prancheta?</w:t>
            </w:r>
          </w:p>
          <w:p w14:paraId="583AA508" w14:textId="6AC006D1" w:rsidR="00CC75E6" w:rsidRDefault="00CC75E6" w:rsidP="00A64AAB">
            <w:pPr>
              <w:shd w:val="clear" w:color="auto" w:fill="FFFFFF"/>
              <w:ind w:left="0" w:hanging="2"/>
              <w:jc w:val="center"/>
              <w:rPr>
                <w:rFonts w:ascii="Arial" w:eastAsia="Arial" w:hAnsi="Arial" w:cs="Arial"/>
                <w:b/>
                <w:i/>
                <w:color w:val="4C94D8"/>
                <w:sz w:val="20"/>
                <w:szCs w:val="20"/>
              </w:rPr>
            </w:pPr>
          </w:p>
        </w:tc>
        <w:tc>
          <w:tcPr>
            <w:tcW w:w="1275" w:type="dxa"/>
          </w:tcPr>
          <w:p w14:paraId="3C6240C2" w14:textId="77777777" w:rsidR="00E719D8" w:rsidRDefault="00E719D8" w:rsidP="00A64AAB">
            <w:pPr>
              <w:shd w:val="clear" w:color="auto" w:fill="FFFFFF"/>
              <w:ind w:left="0" w:hanging="2"/>
              <w:jc w:val="center"/>
              <w:rPr>
                <w:rFonts w:ascii="Arial" w:eastAsia="Arial" w:hAnsi="Arial" w:cs="Arial"/>
                <w:sz w:val="20"/>
                <w:szCs w:val="20"/>
              </w:rPr>
            </w:pPr>
          </w:p>
          <w:p w14:paraId="6213CFE0" w14:textId="77777777" w:rsidR="00E719D8" w:rsidRDefault="00E719D8" w:rsidP="00A64AAB">
            <w:pPr>
              <w:shd w:val="clear" w:color="auto" w:fill="FFFFFF"/>
              <w:ind w:left="0" w:hanging="2"/>
              <w:jc w:val="center"/>
              <w:rPr>
                <w:rFonts w:ascii="Arial" w:eastAsia="Arial" w:hAnsi="Arial" w:cs="Arial"/>
                <w:sz w:val="20"/>
                <w:szCs w:val="20"/>
              </w:rPr>
            </w:pPr>
          </w:p>
          <w:p w14:paraId="7464D0EC" w14:textId="77777777" w:rsidR="00E719D8" w:rsidRDefault="00E719D8" w:rsidP="00606661">
            <w:pPr>
              <w:shd w:val="clear" w:color="auto" w:fill="FFFFFF"/>
              <w:ind w:leftChars="0" w:left="0" w:firstLineChars="0" w:firstLine="0"/>
              <w:rPr>
                <w:rFonts w:ascii="Arial" w:eastAsia="Arial" w:hAnsi="Arial" w:cs="Arial"/>
                <w:sz w:val="20"/>
                <w:szCs w:val="20"/>
              </w:rPr>
            </w:pPr>
          </w:p>
          <w:p w14:paraId="5CDA05FC" w14:textId="2D1AB37F" w:rsidR="00CD114A" w:rsidRPr="00E719D8" w:rsidRDefault="002A31EE" w:rsidP="00A64AAB">
            <w:pPr>
              <w:shd w:val="clear" w:color="auto" w:fill="FFFFFF"/>
              <w:ind w:left="0" w:hanging="2"/>
              <w:jc w:val="center"/>
              <w:rPr>
                <w:rFonts w:ascii="Arial" w:eastAsia="Arial" w:hAnsi="Arial" w:cs="Arial"/>
                <w:sz w:val="20"/>
                <w:szCs w:val="20"/>
              </w:rPr>
            </w:pPr>
            <w:r w:rsidRPr="00E719D8">
              <w:rPr>
                <w:rFonts w:ascii="Arial" w:eastAsia="Arial" w:hAnsi="Arial" w:cs="Arial"/>
                <w:sz w:val="20"/>
                <w:szCs w:val="20"/>
              </w:rPr>
              <w:t>C2</w:t>
            </w:r>
          </w:p>
        </w:tc>
        <w:tc>
          <w:tcPr>
            <w:tcW w:w="669" w:type="dxa"/>
          </w:tcPr>
          <w:p w14:paraId="33248BD5" w14:textId="77777777" w:rsidR="00CD114A" w:rsidRDefault="00CD114A" w:rsidP="00A64AAB">
            <w:pPr>
              <w:shd w:val="clear" w:color="auto" w:fill="FFFFFF"/>
              <w:jc w:val="center"/>
              <w:rPr>
                <w:rFonts w:ascii="Arial" w:eastAsia="Arial" w:hAnsi="Arial" w:cs="Arial"/>
                <w:sz w:val="14"/>
                <w:szCs w:val="14"/>
              </w:rPr>
            </w:pPr>
          </w:p>
        </w:tc>
        <w:tc>
          <w:tcPr>
            <w:tcW w:w="891" w:type="dxa"/>
          </w:tcPr>
          <w:p w14:paraId="1C154AD0" w14:textId="77777777" w:rsidR="00CD114A" w:rsidRDefault="00CD114A" w:rsidP="00A64AAB">
            <w:pPr>
              <w:shd w:val="clear" w:color="auto" w:fill="FFFFFF"/>
              <w:jc w:val="center"/>
              <w:rPr>
                <w:rFonts w:ascii="Arial" w:eastAsia="Arial" w:hAnsi="Arial" w:cs="Arial"/>
                <w:sz w:val="14"/>
                <w:szCs w:val="14"/>
              </w:rPr>
            </w:pPr>
          </w:p>
        </w:tc>
        <w:tc>
          <w:tcPr>
            <w:tcW w:w="2932" w:type="dxa"/>
          </w:tcPr>
          <w:p w14:paraId="77E3DEA2" w14:textId="77777777" w:rsidR="00CD114A" w:rsidRDefault="00CD114A" w:rsidP="00A64AAB">
            <w:pPr>
              <w:shd w:val="clear" w:color="auto" w:fill="FFFFFF"/>
              <w:jc w:val="center"/>
              <w:rPr>
                <w:rFonts w:ascii="Arial" w:eastAsia="Arial" w:hAnsi="Arial" w:cs="Arial"/>
                <w:sz w:val="14"/>
                <w:szCs w:val="14"/>
              </w:rPr>
            </w:pPr>
          </w:p>
        </w:tc>
      </w:tr>
      <w:tr w:rsidR="00CD114A" w14:paraId="3AB45455" w14:textId="77777777">
        <w:trPr>
          <w:trHeight w:val="370"/>
        </w:trPr>
        <w:tc>
          <w:tcPr>
            <w:tcW w:w="3789" w:type="dxa"/>
          </w:tcPr>
          <w:p w14:paraId="1C078F83" w14:textId="77777777" w:rsidR="00CC75E6" w:rsidRDefault="00CC75E6" w:rsidP="00A64AAB">
            <w:pPr>
              <w:pBdr>
                <w:top w:val="nil"/>
                <w:left w:val="nil"/>
                <w:bottom w:val="nil"/>
                <w:right w:val="nil"/>
                <w:between w:val="nil"/>
              </w:pBdr>
              <w:shd w:val="clear" w:color="auto" w:fill="FFFFFF"/>
              <w:ind w:leftChars="0" w:left="0" w:firstLineChars="0" w:firstLine="0"/>
              <w:jc w:val="center"/>
              <w:rPr>
                <w:rFonts w:ascii="Arial" w:eastAsia="Arial" w:hAnsi="Arial" w:cs="Arial"/>
                <w:sz w:val="20"/>
                <w:szCs w:val="20"/>
              </w:rPr>
            </w:pPr>
          </w:p>
          <w:p w14:paraId="5954024A" w14:textId="12BDF25D" w:rsidR="00CD114A" w:rsidRDefault="009D2E61" w:rsidP="00A64AAB">
            <w:pPr>
              <w:pBdr>
                <w:top w:val="nil"/>
                <w:left w:val="nil"/>
                <w:bottom w:val="nil"/>
                <w:right w:val="nil"/>
                <w:between w:val="nil"/>
              </w:pBdr>
              <w:shd w:val="clear" w:color="auto" w:fill="FFFFFF"/>
              <w:ind w:leftChars="0" w:left="0" w:firstLineChars="0" w:firstLine="0"/>
              <w:jc w:val="center"/>
              <w:rPr>
                <w:rFonts w:ascii="Arial" w:eastAsia="Arial" w:hAnsi="Arial" w:cs="Arial"/>
                <w:sz w:val="20"/>
                <w:szCs w:val="20"/>
              </w:rPr>
            </w:pPr>
            <w:r w:rsidRPr="005F1CD7">
              <w:rPr>
                <w:rFonts w:ascii="Arial" w:eastAsia="Arial" w:hAnsi="Arial" w:cs="Arial"/>
                <w:sz w:val="20"/>
                <w:szCs w:val="20"/>
              </w:rPr>
              <w:t>Ger</w:t>
            </w:r>
            <w:r>
              <w:rPr>
                <w:rFonts w:ascii="Arial" w:eastAsia="Arial" w:hAnsi="Arial" w:cs="Arial"/>
                <w:sz w:val="20"/>
                <w:szCs w:val="20"/>
              </w:rPr>
              <w:t>ou</w:t>
            </w:r>
            <w:r w:rsidRPr="005F1CD7">
              <w:rPr>
                <w:rFonts w:ascii="Arial" w:eastAsia="Arial" w:hAnsi="Arial" w:cs="Arial"/>
                <w:sz w:val="20"/>
                <w:szCs w:val="20"/>
              </w:rPr>
              <w:t xml:space="preserve"> vistas ortogonais em conformidade com as normas técnicas</w:t>
            </w:r>
            <w:r>
              <w:rPr>
                <w:rFonts w:ascii="Arial" w:eastAsia="Arial" w:hAnsi="Arial" w:cs="Arial"/>
                <w:sz w:val="20"/>
                <w:szCs w:val="20"/>
              </w:rPr>
              <w:t>, seguindo o padrão de traço</w:t>
            </w:r>
            <w:r w:rsidR="009E7139">
              <w:rPr>
                <w:rFonts w:ascii="Arial" w:eastAsia="Arial" w:hAnsi="Arial" w:cs="Arial"/>
                <w:sz w:val="20"/>
                <w:szCs w:val="20"/>
              </w:rPr>
              <w:t xml:space="preserve"> e </w:t>
            </w:r>
            <w:r>
              <w:rPr>
                <w:rFonts w:ascii="Arial" w:eastAsia="Arial" w:hAnsi="Arial" w:cs="Arial"/>
                <w:sz w:val="20"/>
                <w:szCs w:val="20"/>
              </w:rPr>
              <w:t>espaçamento entre vistas?</w:t>
            </w:r>
          </w:p>
          <w:p w14:paraId="7C46E29C" w14:textId="134C32B3" w:rsidR="00CC75E6" w:rsidRPr="009D2E61" w:rsidRDefault="00CC75E6" w:rsidP="00A64AAB">
            <w:pPr>
              <w:pBdr>
                <w:top w:val="nil"/>
                <w:left w:val="nil"/>
                <w:bottom w:val="nil"/>
                <w:right w:val="nil"/>
                <w:between w:val="nil"/>
              </w:pBdr>
              <w:shd w:val="clear" w:color="auto" w:fill="FFFFFF"/>
              <w:ind w:leftChars="0" w:left="0" w:firstLineChars="0" w:firstLine="0"/>
              <w:jc w:val="center"/>
              <w:rPr>
                <w:rFonts w:ascii="Arial" w:eastAsia="Arial" w:hAnsi="Arial" w:cs="Arial"/>
                <w:sz w:val="20"/>
                <w:szCs w:val="20"/>
              </w:rPr>
            </w:pPr>
          </w:p>
        </w:tc>
        <w:tc>
          <w:tcPr>
            <w:tcW w:w="1275" w:type="dxa"/>
          </w:tcPr>
          <w:p w14:paraId="7A76CE98" w14:textId="77777777" w:rsidR="00E719D8" w:rsidRDefault="00E719D8" w:rsidP="00A64AAB">
            <w:pPr>
              <w:shd w:val="clear" w:color="auto" w:fill="FFFFFF"/>
              <w:ind w:left="0" w:hanging="2"/>
              <w:jc w:val="center"/>
              <w:rPr>
                <w:rFonts w:ascii="Arial" w:eastAsia="Arial" w:hAnsi="Arial" w:cs="Arial"/>
                <w:sz w:val="20"/>
                <w:szCs w:val="20"/>
              </w:rPr>
            </w:pPr>
          </w:p>
          <w:p w14:paraId="5623A8A2" w14:textId="77777777" w:rsidR="00E719D8" w:rsidRDefault="00E719D8" w:rsidP="00A64AAB">
            <w:pPr>
              <w:shd w:val="clear" w:color="auto" w:fill="FFFFFF"/>
              <w:ind w:left="0" w:hanging="2"/>
              <w:jc w:val="center"/>
              <w:rPr>
                <w:rFonts w:ascii="Arial" w:eastAsia="Arial" w:hAnsi="Arial" w:cs="Arial"/>
                <w:sz w:val="20"/>
                <w:szCs w:val="20"/>
              </w:rPr>
            </w:pPr>
          </w:p>
          <w:p w14:paraId="467070D5" w14:textId="3AE09E3F" w:rsidR="00CD114A" w:rsidRPr="00E719D8" w:rsidRDefault="003B3D15" w:rsidP="00A64AAB">
            <w:pPr>
              <w:shd w:val="clear" w:color="auto" w:fill="FFFFFF"/>
              <w:ind w:left="0" w:hanging="2"/>
              <w:jc w:val="center"/>
              <w:rPr>
                <w:rFonts w:ascii="Arial" w:eastAsia="Arial" w:hAnsi="Arial" w:cs="Arial"/>
                <w:sz w:val="20"/>
                <w:szCs w:val="20"/>
              </w:rPr>
            </w:pPr>
            <w:r w:rsidRPr="00E719D8">
              <w:rPr>
                <w:rFonts w:ascii="Arial" w:eastAsia="Arial" w:hAnsi="Arial" w:cs="Arial"/>
                <w:sz w:val="20"/>
                <w:szCs w:val="20"/>
              </w:rPr>
              <w:t>C1, C3 e C5</w:t>
            </w:r>
          </w:p>
        </w:tc>
        <w:tc>
          <w:tcPr>
            <w:tcW w:w="669" w:type="dxa"/>
          </w:tcPr>
          <w:p w14:paraId="62A58673" w14:textId="77777777" w:rsidR="00CD114A" w:rsidRDefault="00CD114A" w:rsidP="00A64AAB">
            <w:pPr>
              <w:shd w:val="clear" w:color="auto" w:fill="FFFFFF"/>
              <w:jc w:val="center"/>
              <w:rPr>
                <w:rFonts w:ascii="Arial" w:eastAsia="Arial" w:hAnsi="Arial" w:cs="Arial"/>
                <w:sz w:val="14"/>
                <w:szCs w:val="14"/>
              </w:rPr>
            </w:pPr>
          </w:p>
        </w:tc>
        <w:tc>
          <w:tcPr>
            <w:tcW w:w="891" w:type="dxa"/>
          </w:tcPr>
          <w:p w14:paraId="0323D946" w14:textId="77777777" w:rsidR="00CD114A" w:rsidRDefault="00CD114A" w:rsidP="00A64AAB">
            <w:pPr>
              <w:shd w:val="clear" w:color="auto" w:fill="FFFFFF"/>
              <w:jc w:val="center"/>
              <w:rPr>
                <w:rFonts w:ascii="Arial" w:eastAsia="Arial" w:hAnsi="Arial" w:cs="Arial"/>
                <w:sz w:val="14"/>
                <w:szCs w:val="14"/>
              </w:rPr>
            </w:pPr>
          </w:p>
        </w:tc>
        <w:tc>
          <w:tcPr>
            <w:tcW w:w="2932" w:type="dxa"/>
          </w:tcPr>
          <w:p w14:paraId="115310B3" w14:textId="77777777" w:rsidR="00CD114A" w:rsidRDefault="00CD114A" w:rsidP="00A64AAB">
            <w:pPr>
              <w:shd w:val="clear" w:color="auto" w:fill="FFFFFF"/>
              <w:jc w:val="center"/>
              <w:rPr>
                <w:rFonts w:ascii="Arial" w:eastAsia="Arial" w:hAnsi="Arial" w:cs="Arial"/>
                <w:sz w:val="14"/>
                <w:szCs w:val="14"/>
              </w:rPr>
            </w:pPr>
          </w:p>
        </w:tc>
      </w:tr>
      <w:tr w:rsidR="00CD114A" w14:paraId="0C05C2A5" w14:textId="77777777">
        <w:trPr>
          <w:trHeight w:val="370"/>
        </w:trPr>
        <w:tc>
          <w:tcPr>
            <w:tcW w:w="3789" w:type="dxa"/>
          </w:tcPr>
          <w:p w14:paraId="0B4A5634" w14:textId="77777777" w:rsidR="00CC75E6" w:rsidRDefault="00CC75E6" w:rsidP="00A64AAB">
            <w:pPr>
              <w:pBdr>
                <w:top w:val="nil"/>
                <w:left w:val="nil"/>
                <w:bottom w:val="nil"/>
                <w:right w:val="nil"/>
                <w:between w:val="nil"/>
              </w:pBdr>
              <w:shd w:val="clear" w:color="auto" w:fill="FFFFFF"/>
              <w:ind w:leftChars="0" w:left="0" w:firstLineChars="0" w:firstLine="0"/>
              <w:jc w:val="center"/>
              <w:rPr>
                <w:rFonts w:ascii="Arial" w:eastAsia="Arial" w:hAnsi="Arial" w:cs="Arial"/>
                <w:sz w:val="20"/>
                <w:szCs w:val="20"/>
              </w:rPr>
            </w:pPr>
          </w:p>
          <w:p w14:paraId="67287F88" w14:textId="69195121" w:rsidR="009D2E61" w:rsidRDefault="009D2E61" w:rsidP="00A64AAB">
            <w:pPr>
              <w:pBdr>
                <w:top w:val="nil"/>
                <w:left w:val="nil"/>
                <w:bottom w:val="nil"/>
                <w:right w:val="nil"/>
                <w:between w:val="nil"/>
              </w:pBdr>
              <w:shd w:val="clear" w:color="auto" w:fill="FFFFFF"/>
              <w:ind w:leftChars="0" w:left="0" w:firstLineChars="0" w:firstLine="0"/>
              <w:jc w:val="center"/>
              <w:rPr>
                <w:rFonts w:ascii="Arial" w:eastAsia="Arial" w:hAnsi="Arial" w:cs="Arial"/>
                <w:sz w:val="20"/>
                <w:szCs w:val="20"/>
              </w:rPr>
            </w:pPr>
            <w:r w:rsidRPr="005F1CD7">
              <w:rPr>
                <w:rFonts w:ascii="Arial" w:eastAsia="Arial" w:hAnsi="Arial" w:cs="Arial"/>
                <w:sz w:val="20"/>
                <w:szCs w:val="20"/>
              </w:rPr>
              <w:t>Aplic</w:t>
            </w:r>
            <w:r>
              <w:rPr>
                <w:rFonts w:ascii="Arial" w:eastAsia="Arial" w:hAnsi="Arial" w:cs="Arial"/>
                <w:sz w:val="20"/>
                <w:szCs w:val="20"/>
              </w:rPr>
              <w:t>ou</w:t>
            </w:r>
            <w:r w:rsidRPr="005F1CD7">
              <w:rPr>
                <w:rFonts w:ascii="Arial" w:eastAsia="Arial" w:hAnsi="Arial" w:cs="Arial"/>
                <w:sz w:val="20"/>
                <w:szCs w:val="20"/>
              </w:rPr>
              <w:t xml:space="preserve"> </w:t>
            </w:r>
            <w:r w:rsidR="000C04FF">
              <w:rPr>
                <w:rFonts w:ascii="Arial" w:eastAsia="Arial" w:hAnsi="Arial" w:cs="Arial"/>
                <w:sz w:val="20"/>
                <w:szCs w:val="20"/>
              </w:rPr>
              <w:t>a técnica de</w:t>
            </w:r>
            <w:r w:rsidRPr="005F1CD7">
              <w:rPr>
                <w:rFonts w:ascii="Arial" w:eastAsia="Arial" w:hAnsi="Arial" w:cs="Arial"/>
                <w:sz w:val="20"/>
                <w:szCs w:val="20"/>
              </w:rPr>
              <w:t xml:space="preserve"> </w:t>
            </w:r>
            <w:r w:rsidR="000C04FF">
              <w:rPr>
                <w:rFonts w:ascii="Arial" w:eastAsia="Arial" w:hAnsi="Arial" w:cs="Arial"/>
                <w:sz w:val="20"/>
                <w:szCs w:val="20"/>
              </w:rPr>
              <w:t xml:space="preserve">ampliação de escala </w:t>
            </w:r>
            <w:r w:rsidRPr="005F1CD7">
              <w:rPr>
                <w:rFonts w:ascii="Arial" w:eastAsia="Arial" w:hAnsi="Arial" w:cs="Arial"/>
                <w:sz w:val="20"/>
                <w:szCs w:val="20"/>
              </w:rPr>
              <w:t>para a elaboração do desenho técnico</w:t>
            </w:r>
            <w:r w:rsidR="000C04FF">
              <w:rPr>
                <w:rFonts w:ascii="Arial" w:eastAsia="Arial" w:hAnsi="Arial" w:cs="Arial"/>
                <w:sz w:val="20"/>
                <w:szCs w:val="20"/>
              </w:rPr>
              <w:t xml:space="preserve"> conforme a norma técnica?</w:t>
            </w:r>
          </w:p>
          <w:p w14:paraId="33141F4A" w14:textId="14A05D50" w:rsidR="00CD114A" w:rsidRDefault="00CD114A" w:rsidP="00A64AAB">
            <w:pPr>
              <w:shd w:val="clear" w:color="auto" w:fill="FFFFFF"/>
              <w:ind w:left="0" w:hanging="2"/>
              <w:jc w:val="center"/>
              <w:rPr>
                <w:rFonts w:ascii="Arial" w:eastAsia="Arial" w:hAnsi="Arial" w:cs="Arial"/>
                <w:b/>
                <w:i/>
                <w:color w:val="4C94D8"/>
                <w:sz w:val="20"/>
                <w:szCs w:val="20"/>
              </w:rPr>
            </w:pPr>
          </w:p>
        </w:tc>
        <w:tc>
          <w:tcPr>
            <w:tcW w:w="1275" w:type="dxa"/>
          </w:tcPr>
          <w:p w14:paraId="4864F4B9" w14:textId="77777777" w:rsidR="00E719D8" w:rsidRDefault="00E719D8" w:rsidP="00A64AAB">
            <w:pPr>
              <w:shd w:val="clear" w:color="auto" w:fill="FFFFFF"/>
              <w:ind w:left="0" w:hanging="2"/>
              <w:jc w:val="center"/>
              <w:rPr>
                <w:rFonts w:ascii="Arial" w:eastAsia="Arial" w:hAnsi="Arial" w:cs="Arial"/>
                <w:sz w:val="20"/>
                <w:szCs w:val="20"/>
              </w:rPr>
            </w:pPr>
          </w:p>
          <w:p w14:paraId="67F790B2" w14:textId="77777777" w:rsidR="00E719D8" w:rsidRDefault="00E719D8" w:rsidP="00A64AAB">
            <w:pPr>
              <w:shd w:val="clear" w:color="auto" w:fill="FFFFFF"/>
              <w:ind w:left="0" w:hanging="2"/>
              <w:jc w:val="center"/>
              <w:rPr>
                <w:rFonts w:ascii="Arial" w:eastAsia="Arial" w:hAnsi="Arial" w:cs="Arial"/>
                <w:sz w:val="20"/>
                <w:szCs w:val="20"/>
              </w:rPr>
            </w:pPr>
          </w:p>
          <w:p w14:paraId="26012EA1" w14:textId="640D2955" w:rsidR="00CD114A" w:rsidRPr="00E719D8" w:rsidRDefault="00DB3A92" w:rsidP="00A64AAB">
            <w:pPr>
              <w:shd w:val="clear" w:color="auto" w:fill="FFFFFF"/>
              <w:ind w:left="0" w:hanging="2"/>
              <w:jc w:val="center"/>
              <w:rPr>
                <w:rFonts w:ascii="Arial" w:eastAsia="Arial" w:hAnsi="Arial" w:cs="Arial"/>
                <w:sz w:val="20"/>
                <w:szCs w:val="20"/>
              </w:rPr>
            </w:pPr>
            <w:r w:rsidRPr="00E719D8">
              <w:rPr>
                <w:rFonts w:ascii="Arial" w:eastAsia="Arial" w:hAnsi="Arial" w:cs="Arial"/>
                <w:sz w:val="20"/>
                <w:szCs w:val="20"/>
              </w:rPr>
              <w:t>C4</w:t>
            </w:r>
          </w:p>
        </w:tc>
        <w:tc>
          <w:tcPr>
            <w:tcW w:w="669" w:type="dxa"/>
          </w:tcPr>
          <w:p w14:paraId="16669AAD" w14:textId="77777777" w:rsidR="00CD114A" w:rsidRDefault="00CD114A" w:rsidP="00A64AAB">
            <w:pPr>
              <w:shd w:val="clear" w:color="auto" w:fill="FFFFFF"/>
              <w:jc w:val="center"/>
              <w:rPr>
                <w:rFonts w:ascii="Arial" w:eastAsia="Arial" w:hAnsi="Arial" w:cs="Arial"/>
                <w:sz w:val="14"/>
                <w:szCs w:val="14"/>
              </w:rPr>
            </w:pPr>
          </w:p>
        </w:tc>
        <w:tc>
          <w:tcPr>
            <w:tcW w:w="891" w:type="dxa"/>
          </w:tcPr>
          <w:p w14:paraId="79489D8F" w14:textId="77777777" w:rsidR="00CD114A" w:rsidRDefault="00CD114A" w:rsidP="00A64AAB">
            <w:pPr>
              <w:shd w:val="clear" w:color="auto" w:fill="FFFFFF"/>
              <w:jc w:val="center"/>
              <w:rPr>
                <w:rFonts w:ascii="Arial" w:eastAsia="Arial" w:hAnsi="Arial" w:cs="Arial"/>
                <w:sz w:val="14"/>
                <w:szCs w:val="14"/>
              </w:rPr>
            </w:pPr>
          </w:p>
        </w:tc>
        <w:tc>
          <w:tcPr>
            <w:tcW w:w="2932" w:type="dxa"/>
          </w:tcPr>
          <w:p w14:paraId="71D1786C" w14:textId="77777777" w:rsidR="00CD114A" w:rsidRDefault="00CD114A" w:rsidP="00A64AAB">
            <w:pPr>
              <w:shd w:val="clear" w:color="auto" w:fill="FFFFFF"/>
              <w:jc w:val="center"/>
              <w:rPr>
                <w:rFonts w:ascii="Arial" w:eastAsia="Arial" w:hAnsi="Arial" w:cs="Arial"/>
                <w:sz w:val="14"/>
                <w:szCs w:val="14"/>
              </w:rPr>
            </w:pPr>
          </w:p>
        </w:tc>
      </w:tr>
      <w:tr w:rsidR="00CD114A" w14:paraId="591B2518" w14:textId="77777777">
        <w:trPr>
          <w:trHeight w:val="370"/>
        </w:trPr>
        <w:tc>
          <w:tcPr>
            <w:tcW w:w="3789" w:type="dxa"/>
          </w:tcPr>
          <w:p w14:paraId="650DD477" w14:textId="77777777" w:rsidR="00CC75E6" w:rsidRDefault="00CC75E6" w:rsidP="00A64AAB">
            <w:pPr>
              <w:shd w:val="clear" w:color="auto" w:fill="FFFFFF"/>
              <w:ind w:left="0" w:hanging="2"/>
              <w:jc w:val="center"/>
              <w:rPr>
                <w:rFonts w:ascii="Arial" w:eastAsia="Arial" w:hAnsi="Arial" w:cs="Arial"/>
                <w:sz w:val="20"/>
                <w:szCs w:val="20"/>
              </w:rPr>
            </w:pPr>
          </w:p>
          <w:p w14:paraId="2571C395" w14:textId="6B7C73FE" w:rsidR="00CD114A" w:rsidRDefault="009E7139" w:rsidP="00A64AAB">
            <w:pPr>
              <w:shd w:val="clear" w:color="auto" w:fill="FFFFFF"/>
              <w:ind w:left="0" w:hanging="2"/>
              <w:jc w:val="center"/>
              <w:rPr>
                <w:rFonts w:ascii="Arial" w:eastAsia="Arial" w:hAnsi="Arial" w:cs="Arial"/>
                <w:sz w:val="20"/>
                <w:szCs w:val="20"/>
              </w:rPr>
            </w:pPr>
            <w:r w:rsidRPr="005F1CD7">
              <w:rPr>
                <w:rFonts w:ascii="Arial" w:eastAsia="Arial" w:hAnsi="Arial" w:cs="Arial"/>
                <w:sz w:val="20"/>
                <w:szCs w:val="20"/>
              </w:rPr>
              <w:t>Aplic</w:t>
            </w:r>
            <w:r>
              <w:rPr>
                <w:rFonts w:ascii="Arial" w:eastAsia="Arial" w:hAnsi="Arial" w:cs="Arial"/>
                <w:sz w:val="20"/>
                <w:szCs w:val="20"/>
              </w:rPr>
              <w:t>ou</w:t>
            </w:r>
            <w:r w:rsidRPr="005F1CD7">
              <w:rPr>
                <w:rFonts w:ascii="Arial" w:eastAsia="Arial" w:hAnsi="Arial" w:cs="Arial"/>
                <w:sz w:val="20"/>
                <w:szCs w:val="20"/>
              </w:rPr>
              <w:t xml:space="preserve"> técnicas para elaboração de desenho técnico</w:t>
            </w:r>
            <w:r>
              <w:rPr>
                <w:rFonts w:ascii="Arial" w:eastAsia="Arial" w:hAnsi="Arial" w:cs="Arial"/>
                <w:sz w:val="20"/>
                <w:szCs w:val="20"/>
              </w:rPr>
              <w:t xml:space="preserve"> manual, tais como as linhas pontilhadas, centralização de desenho</w:t>
            </w:r>
            <w:r w:rsidR="00B835CE">
              <w:rPr>
                <w:rFonts w:ascii="Arial" w:eastAsia="Arial" w:hAnsi="Arial" w:cs="Arial"/>
                <w:sz w:val="20"/>
                <w:szCs w:val="20"/>
              </w:rPr>
              <w:t>, escala, diedro</w:t>
            </w:r>
            <w:r w:rsidR="00A64AAB">
              <w:rPr>
                <w:rFonts w:ascii="Arial" w:eastAsia="Arial" w:hAnsi="Arial" w:cs="Arial"/>
                <w:sz w:val="20"/>
                <w:szCs w:val="20"/>
              </w:rPr>
              <w:t xml:space="preserve"> e </w:t>
            </w:r>
            <w:r w:rsidR="00B835CE">
              <w:rPr>
                <w:rFonts w:ascii="Arial" w:eastAsia="Arial" w:hAnsi="Arial" w:cs="Arial"/>
                <w:sz w:val="20"/>
                <w:szCs w:val="20"/>
              </w:rPr>
              <w:t>dimensões</w:t>
            </w:r>
            <w:r w:rsidR="00A64AAB">
              <w:rPr>
                <w:rFonts w:ascii="Arial" w:eastAsia="Arial" w:hAnsi="Arial" w:cs="Arial"/>
                <w:sz w:val="20"/>
                <w:szCs w:val="20"/>
              </w:rPr>
              <w:t>?</w:t>
            </w:r>
          </w:p>
          <w:p w14:paraId="5408EDB6" w14:textId="3DD9BBFE" w:rsidR="00964911" w:rsidRDefault="00964911" w:rsidP="00A64AAB">
            <w:pPr>
              <w:shd w:val="clear" w:color="auto" w:fill="FFFFFF"/>
              <w:ind w:left="0" w:hanging="2"/>
              <w:jc w:val="center"/>
              <w:rPr>
                <w:rFonts w:ascii="Arial" w:eastAsia="Arial" w:hAnsi="Arial" w:cs="Arial"/>
                <w:b/>
                <w:i/>
                <w:color w:val="4C94D8"/>
                <w:sz w:val="20"/>
                <w:szCs w:val="20"/>
              </w:rPr>
            </w:pPr>
          </w:p>
        </w:tc>
        <w:tc>
          <w:tcPr>
            <w:tcW w:w="1275" w:type="dxa"/>
          </w:tcPr>
          <w:p w14:paraId="30C759BB" w14:textId="77777777" w:rsidR="00E719D8" w:rsidRDefault="00E719D8" w:rsidP="00A64AAB">
            <w:pPr>
              <w:shd w:val="clear" w:color="auto" w:fill="FFFFFF"/>
              <w:ind w:left="0" w:hanging="2"/>
              <w:jc w:val="center"/>
              <w:rPr>
                <w:rFonts w:ascii="Arial" w:eastAsia="Arial" w:hAnsi="Arial" w:cs="Arial"/>
                <w:sz w:val="20"/>
                <w:szCs w:val="20"/>
              </w:rPr>
            </w:pPr>
          </w:p>
          <w:p w14:paraId="6712E73C" w14:textId="77777777" w:rsidR="00E719D8" w:rsidRDefault="00E719D8" w:rsidP="00A64AAB">
            <w:pPr>
              <w:shd w:val="clear" w:color="auto" w:fill="FFFFFF"/>
              <w:ind w:left="0" w:hanging="2"/>
              <w:jc w:val="center"/>
              <w:rPr>
                <w:rFonts w:ascii="Arial" w:eastAsia="Arial" w:hAnsi="Arial" w:cs="Arial"/>
                <w:sz w:val="20"/>
                <w:szCs w:val="20"/>
              </w:rPr>
            </w:pPr>
          </w:p>
          <w:p w14:paraId="75943AAD" w14:textId="6ACA1EF7" w:rsidR="00CD114A" w:rsidRPr="00E719D8" w:rsidRDefault="00DB3A92" w:rsidP="00A64AAB">
            <w:pPr>
              <w:shd w:val="clear" w:color="auto" w:fill="FFFFFF"/>
              <w:ind w:left="0" w:hanging="2"/>
              <w:jc w:val="center"/>
              <w:rPr>
                <w:rFonts w:ascii="Arial" w:eastAsia="Arial" w:hAnsi="Arial" w:cs="Arial"/>
                <w:sz w:val="20"/>
                <w:szCs w:val="20"/>
              </w:rPr>
            </w:pPr>
            <w:r w:rsidRPr="00E719D8">
              <w:rPr>
                <w:rFonts w:ascii="Arial" w:eastAsia="Arial" w:hAnsi="Arial" w:cs="Arial"/>
                <w:sz w:val="20"/>
                <w:szCs w:val="20"/>
              </w:rPr>
              <w:t>C1,</w:t>
            </w:r>
            <w:r w:rsidR="00A810C3" w:rsidRPr="00E719D8">
              <w:rPr>
                <w:rFonts w:ascii="Arial" w:eastAsia="Arial" w:hAnsi="Arial" w:cs="Arial"/>
                <w:sz w:val="20"/>
                <w:szCs w:val="20"/>
              </w:rPr>
              <w:t xml:space="preserve"> </w:t>
            </w:r>
            <w:r w:rsidRPr="00E719D8">
              <w:rPr>
                <w:rFonts w:ascii="Arial" w:eastAsia="Arial" w:hAnsi="Arial" w:cs="Arial"/>
                <w:sz w:val="20"/>
                <w:szCs w:val="20"/>
              </w:rPr>
              <w:t>C3, C4 e C5</w:t>
            </w:r>
          </w:p>
        </w:tc>
        <w:tc>
          <w:tcPr>
            <w:tcW w:w="669" w:type="dxa"/>
          </w:tcPr>
          <w:p w14:paraId="529BFDB3" w14:textId="77777777" w:rsidR="00CD114A" w:rsidRDefault="00CD114A" w:rsidP="00A64AAB">
            <w:pPr>
              <w:shd w:val="clear" w:color="auto" w:fill="FFFFFF"/>
              <w:jc w:val="center"/>
              <w:rPr>
                <w:rFonts w:ascii="Arial" w:eastAsia="Arial" w:hAnsi="Arial" w:cs="Arial"/>
                <w:sz w:val="14"/>
                <w:szCs w:val="14"/>
              </w:rPr>
            </w:pPr>
          </w:p>
        </w:tc>
        <w:tc>
          <w:tcPr>
            <w:tcW w:w="891" w:type="dxa"/>
          </w:tcPr>
          <w:p w14:paraId="4560A9CC" w14:textId="77777777" w:rsidR="00CD114A" w:rsidRDefault="00CD114A" w:rsidP="00A64AAB">
            <w:pPr>
              <w:shd w:val="clear" w:color="auto" w:fill="FFFFFF"/>
              <w:jc w:val="center"/>
              <w:rPr>
                <w:rFonts w:ascii="Arial" w:eastAsia="Arial" w:hAnsi="Arial" w:cs="Arial"/>
                <w:sz w:val="14"/>
                <w:szCs w:val="14"/>
              </w:rPr>
            </w:pPr>
          </w:p>
        </w:tc>
        <w:tc>
          <w:tcPr>
            <w:tcW w:w="2932" w:type="dxa"/>
          </w:tcPr>
          <w:p w14:paraId="285ED4EC" w14:textId="77777777" w:rsidR="00CD114A" w:rsidRDefault="00CD114A" w:rsidP="00A64AAB">
            <w:pPr>
              <w:shd w:val="clear" w:color="auto" w:fill="FFFFFF"/>
              <w:jc w:val="center"/>
              <w:rPr>
                <w:rFonts w:ascii="Arial" w:eastAsia="Arial" w:hAnsi="Arial" w:cs="Arial"/>
                <w:sz w:val="14"/>
                <w:szCs w:val="14"/>
              </w:rPr>
            </w:pPr>
          </w:p>
        </w:tc>
      </w:tr>
      <w:tr w:rsidR="00CD114A" w14:paraId="314FAE4C" w14:textId="77777777">
        <w:trPr>
          <w:trHeight w:val="370"/>
        </w:trPr>
        <w:tc>
          <w:tcPr>
            <w:tcW w:w="3789" w:type="dxa"/>
          </w:tcPr>
          <w:p w14:paraId="3F93C86C" w14:textId="77777777" w:rsidR="00CC75E6" w:rsidRDefault="00CC75E6" w:rsidP="00A64AAB">
            <w:pPr>
              <w:pBdr>
                <w:top w:val="nil"/>
                <w:left w:val="nil"/>
                <w:bottom w:val="nil"/>
                <w:right w:val="nil"/>
                <w:between w:val="nil"/>
              </w:pBdr>
              <w:ind w:leftChars="0" w:left="0" w:firstLineChars="0" w:firstLine="0"/>
              <w:jc w:val="center"/>
              <w:rPr>
                <w:rFonts w:ascii="Arial" w:eastAsia="Arial" w:hAnsi="Arial" w:cs="Arial"/>
                <w:sz w:val="20"/>
                <w:szCs w:val="20"/>
              </w:rPr>
            </w:pPr>
          </w:p>
          <w:p w14:paraId="6833126C" w14:textId="5E9CC739" w:rsidR="00A64AAB" w:rsidRPr="005F1CD7" w:rsidRDefault="00A64AAB" w:rsidP="00A64AAB">
            <w:pPr>
              <w:pBdr>
                <w:top w:val="nil"/>
                <w:left w:val="nil"/>
                <w:bottom w:val="nil"/>
                <w:right w:val="nil"/>
                <w:between w:val="nil"/>
              </w:pBdr>
              <w:ind w:leftChars="0" w:left="0" w:firstLineChars="0" w:firstLine="0"/>
              <w:jc w:val="center"/>
              <w:rPr>
                <w:rFonts w:ascii="Arial" w:eastAsia="Arial" w:hAnsi="Arial" w:cs="Arial"/>
                <w:sz w:val="20"/>
                <w:szCs w:val="20"/>
              </w:rPr>
            </w:pPr>
            <w:r w:rsidRPr="005F1CD7">
              <w:rPr>
                <w:rFonts w:ascii="Arial" w:eastAsia="Arial" w:hAnsi="Arial" w:cs="Arial"/>
                <w:sz w:val="20"/>
                <w:szCs w:val="20"/>
              </w:rPr>
              <w:t>Adot</w:t>
            </w:r>
            <w:r>
              <w:rPr>
                <w:rFonts w:ascii="Arial" w:eastAsia="Arial" w:hAnsi="Arial" w:cs="Arial"/>
                <w:sz w:val="20"/>
                <w:szCs w:val="20"/>
              </w:rPr>
              <w:t>ou</w:t>
            </w:r>
            <w:r w:rsidRPr="005F1CD7">
              <w:rPr>
                <w:rFonts w:ascii="Arial" w:eastAsia="Arial" w:hAnsi="Arial" w:cs="Arial"/>
                <w:sz w:val="20"/>
                <w:szCs w:val="20"/>
              </w:rPr>
              <w:t xml:space="preserve"> postura crítica e argumentativa</w:t>
            </w:r>
            <w:r>
              <w:rPr>
                <w:rFonts w:ascii="Arial" w:eastAsia="Arial" w:hAnsi="Arial" w:cs="Arial"/>
                <w:sz w:val="20"/>
                <w:szCs w:val="20"/>
              </w:rPr>
              <w:t xml:space="preserve"> durante o decorrer da atividade?</w:t>
            </w:r>
          </w:p>
          <w:p w14:paraId="016AEEE0" w14:textId="55CB02B1" w:rsidR="00CD114A" w:rsidRDefault="00CD114A" w:rsidP="00A64AAB">
            <w:pPr>
              <w:shd w:val="clear" w:color="auto" w:fill="FFFFFF"/>
              <w:ind w:left="0" w:hanging="2"/>
              <w:jc w:val="center"/>
              <w:rPr>
                <w:rFonts w:ascii="Arial" w:eastAsia="Arial" w:hAnsi="Arial" w:cs="Arial"/>
                <w:b/>
                <w:i/>
                <w:color w:val="4C94D8"/>
                <w:sz w:val="20"/>
                <w:szCs w:val="20"/>
              </w:rPr>
            </w:pPr>
          </w:p>
        </w:tc>
        <w:tc>
          <w:tcPr>
            <w:tcW w:w="1275" w:type="dxa"/>
          </w:tcPr>
          <w:p w14:paraId="6CD0A855" w14:textId="77777777" w:rsidR="00E719D8" w:rsidRDefault="00E719D8" w:rsidP="00A64AAB">
            <w:pPr>
              <w:shd w:val="clear" w:color="auto" w:fill="FFFFFF"/>
              <w:ind w:left="0" w:hanging="2"/>
              <w:jc w:val="center"/>
              <w:rPr>
                <w:rFonts w:ascii="Arial" w:eastAsia="Arial" w:hAnsi="Arial" w:cs="Arial"/>
                <w:sz w:val="20"/>
                <w:szCs w:val="20"/>
              </w:rPr>
            </w:pPr>
          </w:p>
          <w:p w14:paraId="7E5AC317" w14:textId="5B3DCC3A" w:rsidR="00CD114A" w:rsidRPr="00E719D8" w:rsidRDefault="00DB3A92" w:rsidP="00A64AAB">
            <w:pPr>
              <w:shd w:val="clear" w:color="auto" w:fill="FFFFFF"/>
              <w:ind w:left="0" w:hanging="2"/>
              <w:jc w:val="center"/>
              <w:rPr>
                <w:rFonts w:ascii="Arial" w:eastAsia="Arial" w:hAnsi="Arial" w:cs="Arial"/>
                <w:sz w:val="20"/>
                <w:szCs w:val="20"/>
              </w:rPr>
            </w:pPr>
            <w:r w:rsidRPr="00E719D8">
              <w:rPr>
                <w:rFonts w:ascii="Arial" w:eastAsia="Arial" w:hAnsi="Arial" w:cs="Arial"/>
                <w:sz w:val="20"/>
                <w:szCs w:val="20"/>
              </w:rPr>
              <w:t>C6</w:t>
            </w:r>
          </w:p>
        </w:tc>
        <w:tc>
          <w:tcPr>
            <w:tcW w:w="669" w:type="dxa"/>
          </w:tcPr>
          <w:p w14:paraId="7AFB40A4" w14:textId="77777777" w:rsidR="00CD114A" w:rsidRDefault="00CD114A" w:rsidP="00A64AAB">
            <w:pPr>
              <w:shd w:val="clear" w:color="auto" w:fill="FFFFFF"/>
              <w:jc w:val="center"/>
              <w:rPr>
                <w:rFonts w:ascii="Arial" w:eastAsia="Arial" w:hAnsi="Arial" w:cs="Arial"/>
                <w:sz w:val="14"/>
                <w:szCs w:val="14"/>
              </w:rPr>
            </w:pPr>
          </w:p>
        </w:tc>
        <w:tc>
          <w:tcPr>
            <w:tcW w:w="891" w:type="dxa"/>
          </w:tcPr>
          <w:p w14:paraId="13EBBF8E" w14:textId="77777777" w:rsidR="00CD114A" w:rsidRDefault="00CD114A" w:rsidP="00A64AAB">
            <w:pPr>
              <w:shd w:val="clear" w:color="auto" w:fill="FFFFFF"/>
              <w:jc w:val="center"/>
              <w:rPr>
                <w:rFonts w:ascii="Arial" w:eastAsia="Arial" w:hAnsi="Arial" w:cs="Arial"/>
                <w:sz w:val="14"/>
                <w:szCs w:val="14"/>
              </w:rPr>
            </w:pPr>
          </w:p>
        </w:tc>
        <w:tc>
          <w:tcPr>
            <w:tcW w:w="2932" w:type="dxa"/>
          </w:tcPr>
          <w:p w14:paraId="56205452" w14:textId="77777777" w:rsidR="00CD114A" w:rsidRDefault="00CD114A" w:rsidP="00A64AAB">
            <w:pPr>
              <w:shd w:val="clear" w:color="auto" w:fill="FFFFFF"/>
              <w:jc w:val="center"/>
              <w:rPr>
                <w:rFonts w:ascii="Arial" w:eastAsia="Arial" w:hAnsi="Arial" w:cs="Arial"/>
                <w:sz w:val="14"/>
                <w:szCs w:val="14"/>
              </w:rPr>
            </w:pPr>
          </w:p>
        </w:tc>
      </w:tr>
      <w:tr w:rsidR="00CD114A" w14:paraId="61A904B7" w14:textId="77777777">
        <w:trPr>
          <w:trHeight w:val="370"/>
        </w:trPr>
        <w:tc>
          <w:tcPr>
            <w:tcW w:w="3789" w:type="dxa"/>
          </w:tcPr>
          <w:p w14:paraId="02291180" w14:textId="77777777" w:rsidR="00CC75E6" w:rsidRDefault="00CC75E6" w:rsidP="00A64AAB">
            <w:pPr>
              <w:pBdr>
                <w:top w:val="nil"/>
                <w:left w:val="nil"/>
                <w:bottom w:val="nil"/>
                <w:right w:val="nil"/>
                <w:between w:val="nil"/>
              </w:pBdr>
              <w:ind w:leftChars="0" w:left="0" w:firstLineChars="0" w:firstLine="0"/>
              <w:jc w:val="center"/>
              <w:rPr>
                <w:rFonts w:ascii="Arial" w:eastAsia="Arial" w:hAnsi="Arial" w:cs="Arial"/>
                <w:sz w:val="20"/>
                <w:szCs w:val="20"/>
              </w:rPr>
            </w:pPr>
          </w:p>
          <w:p w14:paraId="41DFDD6C" w14:textId="114698DE" w:rsidR="00A64AAB" w:rsidRPr="005F1CD7" w:rsidRDefault="00A64AAB" w:rsidP="00A64AAB">
            <w:pPr>
              <w:pBdr>
                <w:top w:val="nil"/>
                <w:left w:val="nil"/>
                <w:bottom w:val="nil"/>
                <w:right w:val="nil"/>
                <w:between w:val="nil"/>
              </w:pBdr>
              <w:ind w:leftChars="0" w:left="0" w:firstLineChars="0" w:firstLine="0"/>
              <w:jc w:val="center"/>
              <w:rPr>
                <w:rFonts w:ascii="Arial" w:eastAsia="Arial" w:hAnsi="Arial" w:cs="Arial"/>
                <w:sz w:val="20"/>
                <w:szCs w:val="20"/>
              </w:rPr>
            </w:pPr>
            <w:r w:rsidRPr="005F1CD7">
              <w:rPr>
                <w:rFonts w:ascii="Arial" w:eastAsia="Arial" w:hAnsi="Arial" w:cs="Arial"/>
                <w:sz w:val="20"/>
                <w:szCs w:val="20"/>
              </w:rPr>
              <w:t>Adot</w:t>
            </w:r>
            <w:r>
              <w:rPr>
                <w:rFonts w:ascii="Arial" w:eastAsia="Arial" w:hAnsi="Arial" w:cs="Arial"/>
                <w:sz w:val="20"/>
                <w:szCs w:val="20"/>
              </w:rPr>
              <w:t>ou</w:t>
            </w:r>
            <w:r w:rsidRPr="005F1CD7">
              <w:rPr>
                <w:rFonts w:ascii="Arial" w:eastAsia="Arial" w:hAnsi="Arial" w:cs="Arial"/>
                <w:sz w:val="20"/>
                <w:szCs w:val="20"/>
              </w:rPr>
              <w:t xml:space="preserve"> comportamentos profissionais com iniciativa e criatividade, considerando as premissas da autogestão das suas atividades, bem como os critérios de organização, </w:t>
            </w:r>
            <w:r w:rsidR="00DF6619">
              <w:rPr>
                <w:rFonts w:ascii="Arial" w:eastAsia="Arial" w:hAnsi="Arial" w:cs="Arial"/>
                <w:sz w:val="20"/>
                <w:szCs w:val="20"/>
              </w:rPr>
              <w:t>limpeza</w:t>
            </w:r>
            <w:r w:rsidRPr="005F1CD7">
              <w:rPr>
                <w:rFonts w:ascii="Arial" w:eastAsia="Arial" w:hAnsi="Arial" w:cs="Arial"/>
                <w:sz w:val="20"/>
                <w:szCs w:val="20"/>
              </w:rPr>
              <w:t>, responsabilidade, concentração e gestão do tempo</w:t>
            </w:r>
            <w:r>
              <w:rPr>
                <w:rFonts w:ascii="Arial" w:eastAsia="Arial" w:hAnsi="Arial" w:cs="Arial"/>
                <w:sz w:val="20"/>
                <w:szCs w:val="20"/>
              </w:rPr>
              <w:t>?</w:t>
            </w:r>
          </w:p>
          <w:p w14:paraId="58DE71A6" w14:textId="1859A371" w:rsidR="00CD114A" w:rsidRDefault="00CD114A" w:rsidP="00A64AAB">
            <w:pPr>
              <w:shd w:val="clear" w:color="auto" w:fill="FFFFFF"/>
              <w:ind w:left="0" w:hanging="2"/>
              <w:jc w:val="center"/>
              <w:rPr>
                <w:rFonts w:ascii="Arial" w:eastAsia="Arial" w:hAnsi="Arial" w:cs="Arial"/>
                <w:b/>
                <w:i/>
                <w:color w:val="4C94D8"/>
                <w:sz w:val="20"/>
                <w:szCs w:val="20"/>
              </w:rPr>
            </w:pPr>
          </w:p>
        </w:tc>
        <w:tc>
          <w:tcPr>
            <w:tcW w:w="1275" w:type="dxa"/>
          </w:tcPr>
          <w:p w14:paraId="14F27AD1" w14:textId="77777777" w:rsidR="00E719D8" w:rsidRDefault="00E719D8" w:rsidP="00A64AAB">
            <w:pPr>
              <w:shd w:val="clear" w:color="auto" w:fill="FFFFFF"/>
              <w:ind w:left="0" w:hanging="2"/>
              <w:jc w:val="center"/>
              <w:rPr>
                <w:rFonts w:ascii="Arial" w:eastAsia="Arial" w:hAnsi="Arial" w:cs="Arial"/>
                <w:sz w:val="20"/>
                <w:szCs w:val="20"/>
              </w:rPr>
            </w:pPr>
          </w:p>
          <w:p w14:paraId="7FAAB7D2" w14:textId="77777777" w:rsidR="00E719D8" w:rsidRDefault="00E719D8" w:rsidP="00A64AAB">
            <w:pPr>
              <w:shd w:val="clear" w:color="auto" w:fill="FFFFFF"/>
              <w:ind w:left="0" w:hanging="2"/>
              <w:jc w:val="center"/>
              <w:rPr>
                <w:rFonts w:ascii="Arial" w:eastAsia="Arial" w:hAnsi="Arial" w:cs="Arial"/>
                <w:sz w:val="20"/>
                <w:szCs w:val="20"/>
              </w:rPr>
            </w:pPr>
          </w:p>
          <w:p w14:paraId="6008BF74" w14:textId="77777777" w:rsidR="00E719D8" w:rsidRDefault="00E719D8" w:rsidP="00A64AAB">
            <w:pPr>
              <w:shd w:val="clear" w:color="auto" w:fill="FFFFFF"/>
              <w:ind w:left="0" w:hanging="2"/>
              <w:jc w:val="center"/>
              <w:rPr>
                <w:rFonts w:ascii="Arial" w:eastAsia="Arial" w:hAnsi="Arial" w:cs="Arial"/>
                <w:sz w:val="20"/>
                <w:szCs w:val="20"/>
              </w:rPr>
            </w:pPr>
          </w:p>
          <w:p w14:paraId="4E9FF70E" w14:textId="77777777" w:rsidR="00E719D8" w:rsidRDefault="00E719D8" w:rsidP="00A64AAB">
            <w:pPr>
              <w:shd w:val="clear" w:color="auto" w:fill="FFFFFF"/>
              <w:ind w:left="0" w:hanging="2"/>
              <w:jc w:val="center"/>
              <w:rPr>
                <w:rFonts w:ascii="Arial" w:eastAsia="Arial" w:hAnsi="Arial" w:cs="Arial"/>
                <w:sz w:val="20"/>
                <w:szCs w:val="20"/>
              </w:rPr>
            </w:pPr>
          </w:p>
          <w:p w14:paraId="68BAD78D" w14:textId="4AA59DB5" w:rsidR="00CD114A" w:rsidRPr="00E719D8" w:rsidRDefault="00DB3A92" w:rsidP="00A64AAB">
            <w:pPr>
              <w:shd w:val="clear" w:color="auto" w:fill="FFFFFF"/>
              <w:ind w:left="0" w:hanging="2"/>
              <w:jc w:val="center"/>
              <w:rPr>
                <w:rFonts w:ascii="Arial" w:eastAsia="Arial" w:hAnsi="Arial" w:cs="Arial"/>
                <w:sz w:val="20"/>
                <w:szCs w:val="20"/>
              </w:rPr>
            </w:pPr>
            <w:r w:rsidRPr="00E719D8">
              <w:rPr>
                <w:rFonts w:ascii="Arial" w:eastAsia="Arial" w:hAnsi="Arial" w:cs="Arial"/>
                <w:sz w:val="20"/>
                <w:szCs w:val="20"/>
              </w:rPr>
              <w:t>C7</w:t>
            </w:r>
          </w:p>
        </w:tc>
        <w:tc>
          <w:tcPr>
            <w:tcW w:w="669" w:type="dxa"/>
          </w:tcPr>
          <w:p w14:paraId="62EC2BCA" w14:textId="77777777" w:rsidR="00CD114A" w:rsidRDefault="00CD114A" w:rsidP="00A64AAB">
            <w:pPr>
              <w:shd w:val="clear" w:color="auto" w:fill="FFFFFF"/>
              <w:jc w:val="center"/>
              <w:rPr>
                <w:rFonts w:ascii="Arial" w:eastAsia="Arial" w:hAnsi="Arial" w:cs="Arial"/>
                <w:sz w:val="14"/>
                <w:szCs w:val="14"/>
              </w:rPr>
            </w:pPr>
          </w:p>
        </w:tc>
        <w:tc>
          <w:tcPr>
            <w:tcW w:w="891" w:type="dxa"/>
          </w:tcPr>
          <w:p w14:paraId="1958CFFC" w14:textId="77777777" w:rsidR="00CD114A" w:rsidRDefault="00CD114A" w:rsidP="00A64AAB">
            <w:pPr>
              <w:shd w:val="clear" w:color="auto" w:fill="FFFFFF"/>
              <w:jc w:val="center"/>
              <w:rPr>
                <w:rFonts w:ascii="Arial" w:eastAsia="Arial" w:hAnsi="Arial" w:cs="Arial"/>
                <w:sz w:val="14"/>
                <w:szCs w:val="14"/>
              </w:rPr>
            </w:pPr>
          </w:p>
        </w:tc>
        <w:tc>
          <w:tcPr>
            <w:tcW w:w="2932" w:type="dxa"/>
          </w:tcPr>
          <w:p w14:paraId="7F2FA3BA" w14:textId="77777777" w:rsidR="00CD114A" w:rsidRDefault="00CD114A" w:rsidP="00A64AAB">
            <w:pPr>
              <w:shd w:val="clear" w:color="auto" w:fill="FFFFFF"/>
              <w:jc w:val="center"/>
              <w:rPr>
                <w:rFonts w:ascii="Arial" w:eastAsia="Arial" w:hAnsi="Arial" w:cs="Arial"/>
                <w:sz w:val="14"/>
                <w:szCs w:val="14"/>
              </w:rPr>
            </w:pPr>
          </w:p>
        </w:tc>
      </w:tr>
    </w:tbl>
    <w:p w14:paraId="2C26BAEC" w14:textId="77777777" w:rsidR="00CD114A" w:rsidRDefault="00CD114A" w:rsidP="00A64AAB">
      <w:pPr>
        <w:ind w:left="0" w:hanging="2"/>
        <w:jc w:val="center"/>
        <w:rPr>
          <w:b/>
          <w:sz w:val="18"/>
          <w:szCs w:val="18"/>
        </w:rPr>
      </w:pPr>
    </w:p>
    <w:sectPr w:rsidR="00CD114A">
      <w:pgSz w:w="11906" w:h="16838"/>
      <w:pgMar w:top="993" w:right="1701" w:bottom="56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67E41088-DF33-43FD-9D37-8EA61358C5D4}"/>
  </w:font>
  <w:font w:name="Aptos Display">
    <w:charset w:val="00"/>
    <w:family w:val="swiss"/>
    <w:pitch w:val="variable"/>
    <w:sig w:usb0="20000287" w:usb1="00000003" w:usb2="00000000" w:usb3="00000000" w:csb0="0000019F" w:csb1="00000000"/>
    <w:embedRegular r:id="rId2" w:fontKey="{0BFF271E-0598-4DCC-9A56-66DAADF182BC}"/>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3" w:fontKey="{7987A85D-3C15-4D7B-A034-498EAA9EB6E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50A33"/>
    <w:multiLevelType w:val="multilevel"/>
    <w:tmpl w:val="D22C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20EE3"/>
    <w:multiLevelType w:val="multilevel"/>
    <w:tmpl w:val="8606F464"/>
    <w:lvl w:ilvl="0">
      <w:start w:val="1"/>
      <w:numFmt w:val="bullet"/>
      <w:lvlText w:val="✔"/>
      <w:lvlJc w:val="left"/>
      <w:pPr>
        <w:ind w:left="718"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4167FF"/>
    <w:multiLevelType w:val="multilevel"/>
    <w:tmpl w:val="0304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B0BB8"/>
    <w:multiLevelType w:val="multilevel"/>
    <w:tmpl w:val="876C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805DE"/>
    <w:multiLevelType w:val="multilevel"/>
    <w:tmpl w:val="94CC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048BB"/>
    <w:multiLevelType w:val="multilevel"/>
    <w:tmpl w:val="0784C7A0"/>
    <w:lvl w:ilvl="0">
      <w:start w:val="1"/>
      <w:numFmt w:val="bullet"/>
      <w:lvlText w:val="✔"/>
      <w:lvlJc w:val="left"/>
      <w:pPr>
        <w:ind w:left="716" w:hanging="360"/>
      </w:pPr>
      <w:rPr>
        <w:rFonts w:ascii="Noto Sans Symbols" w:eastAsia="Noto Sans Symbols" w:hAnsi="Noto Sans Symbols" w:cs="Noto Sans Symbols"/>
        <w:sz w:val="16"/>
        <w:szCs w:val="16"/>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6" w15:restartNumberingAfterBreak="0">
    <w:nsid w:val="4A223028"/>
    <w:multiLevelType w:val="multilevel"/>
    <w:tmpl w:val="5944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56470">
    <w:abstractNumId w:val="1"/>
  </w:num>
  <w:num w:numId="2" w16cid:durableId="560334181">
    <w:abstractNumId w:val="5"/>
  </w:num>
  <w:num w:numId="3" w16cid:durableId="722485585">
    <w:abstractNumId w:val="6"/>
  </w:num>
  <w:num w:numId="4" w16cid:durableId="1660620755">
    <w:abstractNumId w:val="0"/>
  </w:num>
  <w:num w:numId="5" w16cid:durableId="165902928">
    <w:abstractNumId w:val="2"/>
  </w:num>
  <w:num w:numId="6" w16cid:durableId="275530448">
    <w:abstractNumId w:val="3"/>
  </w:num>
  <w:num w:numId="7" w16cid:durableId="5908920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14A"/>
    <w:rsid w:val="00037E26"/>
    <w:rsid w:val="000A3967"/>
    <w:rsid w:val="000C04FF"/>
    <w:rsid w:val="000C6469"/>
    <w:rsid w:val="001975D8"/>
    <w:rsid w:val="002A31EE"/>
    <w:rsid w:val="003B3D15"/>
    <w:rsid w:val="005F1CD7"/>
    <w:rsid w:val="00606661"/>
    <w:rsid w:val="00792289"/>
    <w:rsid w:val="008421A0"/>
    <w:rsid w:val="00964911"/>
    <w:rsid w:val="0099596E"/>
    <w:rsid w:val="009D2E61"/>
    <w:rsid w:val="009E7139"/>
    <w:rsid w:val="00A129EA"/>
    <w:rsid w:val="00A14E74"/>
    <w:rsid w:val="00A33F64"/>
    <w:rsid w:val="00A64AAB"/>
    <w:rsid w:val="00A810C3"/>
    <w:rsid w:val="00B460CC"/>
    <w:rsid w:val="00B6035E"/>
    <w:rsid w:val="00B835CE"/>
    <w:rsid w:val="00C233AE"/>
    <w:rsid w:val="00C47D41"/>
    <w:rsid w:val="00C802AE"/>
    <w:rsid w:val="00CC69A5"/>
    <w:rsid w:val="00CC75E6"/>
    <w:rsid w:val="00CD114A"/>
    <w:rsid w:val="00D64863"/>
    <w:rsid w:val="00DB3A92"/>
    <w:rsid w:val="00DF6619"/>
    <w:rsid w:val="00E719D8"/>
    <w:rsid w:val="00EF70C9"/>
    <w:rsid w:val="00F266EE"/>
    <w:rsid w:val="00F511F7"/>
    <w:rsid w:val="00FA4DAE"/>
    <w:rsid w:val="00FB35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8C23E"/>
  <w15:docId w15:val="{D46CC569-8CC4-42C1-B490-29B943D88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pPr>
        <w:spacing w:line="259"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047"/>
    <w:pPr>
      <w:suppressAutoHyphens/>
      <w:spacing w:line="1" w:lineRule="atLeast"/>
      <w:ind w:leftChars="-1" w:left="-1" w:hangingChars="1"/>
      <w:textDirection w:val="btLr"/>
      <w:textAlignment w:val="top"/>
      <w:outlineLvl w:val="0"/>
    </w:pPr>
    <w:rPr>
      <w:position w:val="-1"/>
    </w:rPr>
  </w:style>
  <w:style w:type="paragraph" w:styleId="Ttulo1">
    <w:name w:val="heading 1"/>
    <w:basedOn w:val="Normal"/>
    <w:next w:val="Normal"/>
    <w:link w:val="Ttulo1Char"/>
    <w:uiPriority w:val="9"/>
    <w:qFormat/>
    <w:rsid w:val="00EA6ABD"/>
    <w:pPr>
      <w:keepNext/>
      <w:keepLines/>
      <w:spacing w:before="360" w:after="8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A6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A6A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A6A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A6A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A6AB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A6AB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A6AB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A6ABD"/>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rsid w:val="00EA6ABD"/>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character" w:customStyle="1" w:styleId="Ttulo1Char">
    <w:name w:val="Título 1 Char"/>
    <w:basedOn w:val="Fontepargpadro"/>
    <w:link w:val="Ttulo1"/>
    <w:uiPriority w:val="9"/>
    <w:rsid w:val="00EA6AB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A6AB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A6AB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A6AB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A6AB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A6AB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A6AB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A6AB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A6ABD"/>
    <w:rPr>
      <w:rFonts w:eastAsiaTheme="majorEastAsia" w:cstheme="majorBidi"/>
      <w:color w:val="272727" w:themeColor="text1" w:themeTint="D8"/>
    </w:rPr>
  </w:style>
  <w:style w:type="character" w:customStyle="1" w:styleId="TtuloChar">
    <w:name w:val="Título Char"/>
    <w:basedOn w:val="Fontepargpadro"/>
    <w:link w:val="Ttulo"/>
    <w:uiPriority w:val="10"/>
    <w:rsid w:val="00EA6A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pPr>
      <w:ind w:left="0"/>
    </w:pPr>
    <w:rPr>
      <w:color w:val="595959"/>
      <w:sz w:val="28"/>
      <w:szCs w:val="28"/>
    </w:rPr>
  </w:style>
  <w:style w:type="character" w:customStyle="1" w:styleId="SubttuloChar">
    <w:name w:val="Subtítulo Char"/>
    <w:basedOn w:val="Fontepargpadro"/>
    <w:link w:val="Subttulo"/>
    <w:uiPriority w:val="11"/>
    <w:rsid w:val="00EA6AB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A6ABD"/>
    <w:pPr>
      <w:spacing w:before="160"/>
      <w:jc w:val="center"/>
    </w:pPr>
    <w:rPr>
      <w:i/>
      <w:iCs/>
      <w:color w:val="404040" w:themeColor="text1" w:themeTint="BF"/>
    </w:rPr>
  </w:style>
  <w:style w:type="character" w:customStyle="1" w:styleId="CitaoChar">
    <w:name w:val="Citação Char"/>
    <w:basedOn w:val="Fontepargpadro"/>
    <w:link w:val="Citao"/>
    <w:uiPriority w:val="29"/>
    <w:rsid w:val="00EA6ABD"/>
    <w:rPr>
      <w:i/>
      <w:iCs/>
      <w:color w:val="404040" w:themeColor="text1" w:themeTint="BF"/>
    </w:rPr>
  </w:style>
  <w:style w:type="paragraph" w:styleId="PargrafodaLista">
    <w:name w:val="List Paragraph"/>
    <w:basedOn w:val="Normal"/>
    <w:uiPriority w:val="34"/>
    <w:qFormat/>
    <w:rsid w:val="00EA6ABD"/>
    <w:pPr>
      <w:ind w:left="720"/>
      <w:contextualSpacing/>
    </w:pPr>
  </w:style>
  <w:style w:type="character" w:styleId="nfaseIntensa">
    <w:name w:val="Intense Emphasis"/>
    <w:basedOn w:val="Fontepargpadro"/>
    <w:uiPriority w:val="21"/>
    <w:qFormat/>
    <w:rsid w:val="00EA6ABD"/>
    <w:rPr>
      <w:i/>
      <w:iCs/>
      <w:color w:val="0F4761" w:themeColor="accent1" w:themeShade="BF"/>
    </w:rPr>
  </w:style>
  <w:style w:type="paragraph" w:styleId="CitaoIntensa">
    <w:name w:val="Intense Quote"/>
    <w:basedOn w:val="Normal"/>
    <w:next w:val="Normal"/>
    <w:link w:val="CitaoIntensaChar"/>
    <w:uiPriority w:val="30"/>
    <w:qFormat/>
    <w:rsid w:val="00EA6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A6ABD"/>
    <w:rPr>
      <w:i/>
      <w:iCs/>
      <w:color w:val="0F4761" w:themeColor="accent1" w:themeShade="BF"/>
    </w:rPr>
  </w:style>
  <w:style w:type="character" w:styleId="RefernciaIntensa">
    <w:name w:val="Intense Reference"/>
    <w:basedOn w:val="Fontepargpadro"/>
    <w:uiPriority w:val="32"/>
    <w:qFormat/>
    <w:rsid w:val="00EA6ABD"/>
    <w:rPr>
      <w:b/>
      <w:bCs/>
      <w:smallCaps/>
      <w:color w:val="0F4761" w:themeColor="accent1" w:themeShade="BF"/>
      <w:spacing w:val="5"/>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2B1F43"/>
    <w:pPr>
      <w:suppressAutoHyphens w:val="0"/>
      <w:spacing w:before="100" w:beforeAutospacing="1" w:after="100" w:afterAutospacing="1" w:line="240" w:lineRule="auto"/>
      <w:ind w:leftChars="0" w:left="0" w:firstLineChars="0" w:firstLine="0"/>
      <w:textDirection w:val="lrTb"/>
      <w:textAlignment w:val="auto"/>
      <w:outlineLvl w:val="9"/>
    </w:pPr>
    <w:rPr>
      <w:position w:val="0"/>
    </w:r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454363">
      <w:bodyDiv w:val="1"/>
      <w:marLeft w:val="0"/>
      <w:marRight w:val="0"/>
      <w:marTop w:val="0"/>
      <w:marBottom w:val="0"/>
      <w:divBdr>
        <w:top w:val="none" w:sz="0" w:space="0" w:color="auto"/>
        <w:left w:val="none" w:sz="0" w:space="0" w:color="auto"/>
        <w:bottom w:val="none" w:sz="0" w:space="0" w:color="auto"/>
        <w:right w:val="none" w:sz="0" w:space="0" w:color="auto"/>
      </w:divBdr>
    </w:div>
    <w:div w:id="455224565">
      <w:bodyDiv w:val="1"/>
      <w:marLeft w:val="0"/>
      <w:marRight w:val="0"/>
      <w:marTop w:val="0"/>
      <w:marBottom w:val="0"/>
      <w:divBdr>
        <w:top w:val="none" w:sz="0" w:space="0" w:color="auto"/>
        <w:left w:val="none" w:sz="0" w:space="0" w:color="auto"/>
        <w:bottom w:val="none" w:sz="0" w:space="0" w:color="auto"/>
        <w:right w:val="none" w:sz="0" w:space="0" w:color="auto"/>
      </w:divBdr>
    </w:div>
    <w:div w:id="471287824">
      <w:bodyDiv w:val="1"/>
      <w:marLeft w:val="0"/>
      <w:marRight w:val="0"/>
      <w:marTop w:val="0"/>
      <w:marBottom w:val="0"/>
      <w:divBdr>
        <w:top w:val="none" w:sz="0" w:space="0" w:color="auto"/>
        <w:left w:val="none" w:sz="0" w:space="0" w:color="auto"/>
        <w:bottom w:val="none" w:sz="0" w:space="0" w:color="auto"/>
        <w:right w:val="none" w:sz="0" w:space="0" w:color="auto"/>
      </w:divBdr>
    </w:div>
    <w:div w:id="564341649">
      <w:bodyDiv w:val="1"/>
      <w:marLeft w:val="0"/>
      <w:marRight w:val="0"/>
      <w:marTop w:val="0"/>
      <w:marBottom w:val="0"/>
      <w:divBdr>
        <w:top w:val="none" w:sz="0" w:space="0" w:color="auto"/>
        <w:left w:val="none" w:sz="0" w:space="0" w:color="auto"/>
        <w:bottom w:val="none" w:sz="0" w:space="0" w:color="auto"/>
        <w:right w:val="none" w:sz="0" w:space="0" w:color="auto"/>
      </w:divBdr>
    </w:div>
    <w:div w:id="569653750">
      <w:bodyDiv w:val="1"/>
      <w:marLeft w:val="0"/>
      <w:marRight w:val="0"/>
      <w:marTop w:val="0"/>
      <w:marBottom w:val="0"/>
      <w:divBdr>
        <w:top w:val="none" w:sz="0" w:space="0" w:color="auto"/>
        <w:left w:val="none" w:sz="0" w:space="0" w:color="auto"/>
        <w:bottom w:val="none" w:sz="0" w:space="0" w:color="auto"/>
        <w:right w:val="none" w:sz="0" w:space="0" w:color="auto"/>
      </w:divBdr>
    </w:div>
    <w:div w:id="849028086">
      <w:bodyDiv w:val="1"/>
      <w:marLeft w:val="0"/>
      <w:marRight w:val="0"/>
      <w:marTop w:val="0"/>
      <w:marBottom w:val="0"/>
      <w:divBdr>
        <w:top w:val="none" w:sz="0" w:space="0" w:color="auto"/>
        <w:left w:val="none" w:sz="0" w:space="0" w:color="auto"/>
        <w:bottom w:val="none" w:sz="0" w:space="0" w:color="auto"/>
        <w:right w:val="none" w:sz="0" w:space="0" w:color="auto"/>
      </w:divBdr>
    </w:div>
    <w:div w:id="885750632">
      <w:bodyDiv w:val="1"/>
      <w:marLeft w:val="0"/>
      <w:marRight w:val="0"/>
      <w:marTop w:val="0"/>
      <w:marBottom w:val="0"/>
      <w:divBdr>
        <w:top w:val="none" w:sz="0" w:space="0" w:color="auto"/>
        <w:left w:val="none" w:sz="0" w:space="0" w:color="auto"/>
        <w:bottom w:val="none" w:sz="0" w:space="0" w:color="auto"/>
        <w:right w:val="none" w:sz="0" w:space="0" w:color="auto"/>
      </w:divBdr>
    </w:div>
    <w:div w:id="1035539423">
      <w:bodyDiv w:val="1"/>
      <w:marLeft w:val="0"/>
      <w:marRight w:val="0"/>
      <w:marTop w:val="0"/>
      <w:marBottom w:val="0"/>
      <w:divBdr>
        <w:top w:val="none" w:sz="0" w:space="0" w:color="auto"/>
        <w:left w:val="none" w:sz="0" w:space="0" w:color="auto"/>
        <w:bottom w:val="none" w:sz="0" w:space="0" w:color="auto"/>
        <w:right w:val="none" w:sz="0" w:space="0" w:color="auto"/>
      </w:divBdr>
    </w:div>
    <w:div w:id="1195386058">
      <w:bodyDiv w:val="1"/>
      <w:marLeft w:val="0"/>
      <w:marRight w:val="0"/>
      <w:marTop w:val="0"/>
      <w:marBottom w:val="0"/>
      <w:divBdr>
        <w:top w:val="none" w:sz="0" w:space="0" w:color="auto"/>
        <w:left w:val="none" w:sz="0" w:space="0" w:color="auto"/>
        <w:bottom w:val="none" w:sz="0" w:space="0" w:color="auto"/>
        <w:right w:val="none" w:sz="0" w:space="0" w:color="auto"/>
      </w:divBdr>
    </w:div>
    <w:div w:id="1506749501">
      <w:bodyDiv w:val="1"/>
      <w:marLeft w:val="0"/>
      <w:marRight w:val="0"/>
      <w:marTop w:val="0"/>
      <w:marBottom w:val="0"/>
      <w:divBdr>
        <w:top w:val="none" w:sz="0" w:space="0" w:color="auto"/>
        <w:left w:val="none" w:sz="0" w:space="0" w:color="auto"/>
        <w:bottom w:val="none" w:sz="0" w:space="0" w:color="auto"/>
        <w:right w:val="none" w:sz="0" w:space="0" w:color="auto"/>
      </w:divBdr>
    </w:div>
    <w:div w:id="1600523898">
      <w:bodyDiv w:val="1"/>
      <w:marLeft w:val="0"/>
      <w:marRight w:val="0"/>
      <w:marTop w:val="0"/>
      <w:marBottom w:val="0"/>
      <w:divBdr>
        <w:top w:val="none" w:sz="0" w:space="0" w:color="auto"/>
        <w:left w:val="none" w:sz="0" w:space="0" w:color="auto"/>
        <w:bottom w:val="none" w:sz="0" w:space="0" w:color="auto"/>
        <w:right w:val="none" w:sz="0" w:space="0" w:color="auto"/>
      </w:divBdr>
    </w:div>
    <w:div w:id="1945381991">
      <w:bodyDiv w:val="1"/>
      <w:marLeft w:val="0"/>
      <w:marRight w:val="0"/>
      <w:marTop w:val="0"/>
      <w:marBottom w:val="0"/>
      <w:divBdr>
        <w:top w:val="none" w:sz="0" w:space="0" w:color="auto"/>
        <w:left w:val="none" w:sz="0" w:space="0" w:color="auto"/>
        <w:bottom w:val="none" w:sz="0" w:space="0" w:color="auto"/>
        <w:right w:val="none" w:sz="0" w:space="0" w:color="auto"/>
      </w:divBdr>
    </w:div>
    <w:div w:id="1949314301">
      <w:bodyDiv w:val="1"/>
      <w:marLeft w:val="0"/>
      <w:marRight w:val="0"/>
      <w:marTop w:val="0"/>
      <w:marBottom w:val="0"/>
      <w:divBdr>
        <w:top w:val="none" w:sz="0" w:space="0" w:color="auto"/>
        <w:left w:val="none" w:sz="0" w:space="0" w:color="auto"/>
        <w:bottom w:val="none" w:sz="0" w:space="0" w:color="auto"/>
        <w:right w:val="none" w:sz="0" w:space="0" w:color="auto"/>
      </w:divBdr>
    </w:div>
    <w:div w:id="2039895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9wU+/Cxkws1BxBOX5yQJ1VDGQQ==">CgMxLjA4AHIhMUMtakNSYjdac1M0NHU5OTB1YzZxb2FVZHhHcGU1YUJ2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524</Words>
  <Characters>2832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CHAIANE CRISTINE DE ALMEIDA</dc:creator>
  <cp:lastModifiedBy>MAIRA LUIZA SCHULTZ STIPPE</cp:lastModifiedBy>
  <cp:revision>3</cp:revision>
  <cp:lastPrinted>2025-10-24T19:40:00Z</cp:lastPrinted>
  <dcterms:created xsi:type="dcterms:W3CDTF">2025-10-24T19:40:00Z</dcterms:created>
  <dcterms:modified xsi:type="dcterms:W3CDTF">2025-10-24T19:42:00Z</dcterms:modified>
</cp:coreProperties>
</file>