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78"/>
          <w:sz w:val="40"/>
        </w:rPr>
        <w:t>AVALIAÇÃO PRÁTICA SIMPLES</w:t>
      </w:r>
    </w:p>
    <w:p>
      <w:pPr>
        <w:spacing w:after="200"/>
        <w:jc w:val="center"/>
      </w:pPr>
      <w:r>
        <w:rPr>
          <w:rFonts w:ascii="Calibri" w:hAnsi="Calibri"/>
          <w:b/>
          <w:color w:val="414B5A"/>
          <w:sz w:val="25"/>
        </w:rPr>
        <w:t>Missão: organizar e proteger o computador do setor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r>
              <w:rPr>
                <w:rFonts w:ascii="Calibri" w:hAnsi="Calibri"/>
                <w:b/>
                <w:color w:val="1F4E78"/>
                <w:sz w:val="21"/>
              </w:rPr>
              <w:t>Unidade curricular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Introdução à Tecnologia da Informação e Comunicação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r>
              <w:rPr>
                <w:rFonts w:ascii="Calibri" w:hAnsi="Calibri"/>
                <w:b/>
                <w:color w:val="1F4E78"/>
                <w:sz w:val="21"/>
              </w:rPr>
              <w:t>Modalidade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Trabalho em dupla, realizado em sala de aula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r>
              <w:rPr>
                <w:rFonts w:ascii="Calibri" w:hAnsi="Calibri"/>
                <w:b/>
                <w:color w:val="1F4E78"/>
                <w:sz w:val="21"/>
              </w:rPr>
              <w:t>Duração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2 horas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r>
              <w:rPr>
                <w:rFonts w:ascii="Calibri" w:hAnsi="Calibri"/>
                <w:b/>
                <w:color w:val="1F4E78"/>
                <w:sz w:val="21"/>
              </w:rPr>
              <w:t>Dupla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1. __________________________________  2. __________________________________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r>
              <w:rPr>
                <w:rFonts w:ascii="Calibri" w:hAnsi="Calibri"/>
                <w:b/>
                <w:color w:val="1F4E78"/>
                <w:sz w:val="21"/>
              </w:rPr>
              <w:t>Data / Turma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Data: ____/____/________    Turma: ______________________________</w:t>
            </w:r>
          </w:p>
        </w:tc>
      </w:tr>
    </w:tbl>
    <w:p>
      <w:pPr>
        <w:pStyle w:val="Heading1"/>
        <w:spacing w:before="200" w:after="100"/>
      </w:pPr>
      <w:r>
        <w:rPr>
          <w:rFonts w:ascii="Calibri" w:hAnsi="Calibri"/>
          <w:b/>
          <w:color w:val="1F4E78"/>
          <w:sz w:val="30"/>
        </w:rPr>
        <w:t>Situação-problema</w:t>
      </w:r>
    </w:p>
    <w:p>
      <w:pPr>
        <w:spacing w:after="100" w:line="259" w:lineRule="auto"/>
      </w:pPr>
      <w:r>
        <w:rPr>
          <w:rFonts w:ascii="Calibri" w:hAnsi="Calibri"/>
          <w:b w:val="0"/>
          <w:color w:val="1F2937"/>
          <w:sz w:val="21"/>
        </w:rPr>
        <w:t>O computador de um pequeno setor da empresa está desorganizado. Os arquivos estão espalhados, não existe rotina de backup, alguns funcionários recebem mensagens suspeitas e ninguém sabe explicar com clareza quais equipamentos e programas são utilizados. A dupla foi escolhida para preparar uma solução simples e orientar a equipe.</w:t>
      </w:r>
    </w:p>
    <w:p>
      <w:pPr>
        <w:pStyle w:val="Heading1"/>
        <w:spacing w:before="200" w:after="100"/>
      </w:pPr>
      <w:r>
        <w:rPr>
          <w:rFonts w:ascii="Calibri" w:hAnsi="Calibri"/>
          <w:b/>
          <w:color w:val="1F4E78"/>
          <w:sz w:val="30"/>
        </w:rPr>
        <w:t>Organização do tempo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Etapa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Atividade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Tempo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Ler, dividir funções e criar a pasta da dupla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10 min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Produzir as três entregas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85 min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3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Apresentar e entregar os arquivos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15 min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4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Margem para revisão e imprevistos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10 min</w:t>
            </w:r>
          </w:p>
        </w:tc>
      </w:tr>
    </w:tbl>
    <w:p>
      <w:pPr>
        <w:pStyle w:val="Heading1"/>
        <w:spacing w:before="200" w:after="100"/>
      </w:pPr>
      <w:r>
        <w:rPr>
          <w:rFonts w:ascii="Calibri" w:hAnsi="Calibri"/>
          <w:b/>
          <w:color w:val="1F4E78"/>
          <w:sz w:val="30"/>
        </w:rPr>
        <w:t>Regras simples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A dupla deve dividir as tarefas, mas os dois integrantes precisam conhecer todas as entregas.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Produzam os três arquivos nos formatos nativos Google Docs, Google Sheets e Google Slides.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Criem uma pasta com o nome DUPLA_NOME1_NOME2 e salvem nela os três arquivos.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É permitido consultar a ementa, as anotações de aula e fontes confiáveis na Web.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Toda informação pesquisada deve ter o nome do site ou o link registrado no documento.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Compartilhem os três arquivos com o docente; sem acesso, o corretor não conseguirá avaliá-los.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Ao final, enviem os três links no Formulário de Entrega fornecido pelo docente.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A apresentação final deve durar no máximo 3 minutos.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Calibri" w:hAnsi="Calibri"/>
          <w:b/>
          <w:color w:val="1F4E78"/>
          <w:sz w:val="30"/>
        </w:rPr>
        <w:t>Entrega 1 — Guia rápido para a equipe</w:t>
      </w:r>
    </w:p>
    <w:p>
      <w:pPr>
        <w:spacing w:after="100" w:line="259" w:lineRule="auto"/>
      </w:pPr>
      <w:r>
        <w:rPr>
          <w:rFonts w:ascii="Calibri" w:hAnsi="Calibri"/>
          <w:b w:val="0"/>
          <w:color w:val="1F2937"/>
          <w:sz w:val="21"/>
        </w:rPr>
        <w:t>Criem um documento de 1 a 2 páginas no editor de textos com o título “Como organizar e proteger o computador do setor”. O guia deve conter: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um parágrafo curto explicando o problema e a solução proposta;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uma explicação simples da diferença entre hardware e software, com 2 exemplos de cada;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a função de CPU, memória RAM, HD ou SSD e um periférico;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4 boas práticas de segurança, incluindo senha forte, backup, navegação segura e cuidado com golpes;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a interpretação do Anexo I, explicando em linguagem acessível os termos backup, malware e autenticação;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uma fonte consultada, identificada pelo nome do site ou link;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formatação organizada: título, subtítulos, parágrafos, marcadores e correção ortográfica.</w:t>
      </w:r>
    </w:p>
    <w:p>
      <w:pPr>
        <w:spacing w:after="100" w:line="259" w:lineRule="auto"/>
      </w:pPr>
      <w:r>
        <w:rPr>
          <w:rFonts w:ascii="Calibri" w:hAnsi="Calibri"/>
          <w:b/>
          <w:color w:val="1F2937"/>
          <w:sz w:val="21"/>
        </w:rPr>
        <w:t>Nome obrigatório do arquivo:</w:t>
      </w:r>
      <w:r>
        <w:rPr>
          <w:rFonts w:ascii="Calibri" w:hAnsi="Calibri"/>
          <w:b w:val="0"/>
          <w:color w:val="1F2937"/>
          <w:sz w:val="21"/>
        </w:rPr>
        <w:t xml:space="preserve"> GUIA_DA_DUPLA (Google Docs)</w:t>
      </w:r>
    </w:p>
    <w:p>
      <w:pPr>
        <w:pStyle w:val="Heading1"/>
        <w:spacing w:before="200" w:after="100"/>
      </w:pPr>
      <w:r>
        <w:rPr>
          <w:rFonts w:ascii="Calibri" w:hAnsi="Calibri"/>
          <w:b/>
          <w:color w:val="1F4E78"/>
          <w:sz w:val="30"/>
        </w:rPr>
        <w:t>Entrega 2 — Inventário básico</w:t>
      </w:r>
    </w:p>
    <w:p>
      <w:pPr>
        <w:spacing w:after="100" w:line="259" w:lineRule="auto"/>
      </w:pPr>
      <w:r>
        <w:rPr>
          <w:rFonts w:ascii="Calibri" w:hAnsi="Calibri"/>
          <w:b w:val="0"/>
          <w:color w:val="1F2937"/>
          <w:sz w:val="21"/>
        </w:rPr>
        <w:t>Criem uma planilha com pelo menos 6 itens do setor. Usem as colunas abaixo: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Qtd.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Ação necessária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EQ-01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Monitor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Hardware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Bom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Limpar</w:t>
            </w:r>
          </w:p>
        </w:tc>
      </w:tr>
    </w:tbl>
    <w:p>
      <w:pPr>
        <w:spacing w:after="100" w:line="259" w:lineRule="auto"/>
      </w:pPr>
      <w:r>
        <w:rPr>
          <w:rFonts w:ascii="Calibri" w:hAnsi="Calibri"/>
          <w:b w:val="0"/>
          <w:color w:val="1F2937"/>
          <w:sz w:val="21"/>
        </w:rPr>
        <w:t>Use a linha 1 para os cabeçalhos e as linhas 2 a 7 para os seis primeiros registros. Em G2, escreva TOTAL DE ITENS. Em H2, insira uma fórmula que some as quantidades da coluna D. Aplique filtro na linha 1 e destaque os cabeçalhos com uma cor de fundo.</w:t>
      </w:r>
    </w:p>
    <w:p>
      <w:pPr>
        <w:spacing w:after="100" w:line="259" w:lineRule="auto"/>
      </w:pPr>
      <w:r>
        <w:rPr>
          <w:rFonts w:ascii="Calibri" w:hAnsi="Calibri"/>
          <w:b/>
          <w:color w:val="1F2937"/>
          <w:sz w:val="21"/>
        </w:rPr>
        <w:t>Nome obrigatório do arquivo:</w:t>
      </w:r>
      <w:r>
        <w:rPr>
          <w:rFonts w:ascii="Calibri" w:hAnsi="Calibri"/>
          <w:b w:val="0"/>
          <w:color w:val="1F2937"/>
          <w:sz w:val="21"/>
        </w:rPr>
        <w:t xml:space="preserve"> INVENTARIO_DA_DUPLA (Google Sheets)</w:t>
      </w:r>
    </w:p>
    <w:p>
      <w:pPr>
        <w:pStyle w:val="Heading1"/>
        <w:spacing w:before="200" w:after="100"/>
      </w:pPr>
      <w:r>
        <w:rPr>
          <w:rFonts w:ascii="Calibri" w:hAnsi="Calibri"/>
          <w:b/>
          <w:color w:val="1F4E78"/>
          <w:sz w:val="30"/>
        </w:rPr>
        <w:t>Entrega 3 — Apresentação-relâmpago</w:t>
      </w:r>
    </w:p>
    <w:p>
      <w:pPr>
        <w:spacing w:after="100" w:line="259" w:lineRule="auto"/>
      </w:pPr>
      <w:r>
        <w:rPr>
          <w:rFonts w:ascii="Calibri" w:hAnsi="Calibri"/>
          <w:b w:val="0"/>
          <w:color w:val="1F2937"/>
          <w:sz w:val="21"/>
        </w:rPr>
        <w:t>Criem uma apresentação com exatamente 4 slides: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Slide 1 — título da missão e nomes da dupla;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Slide 2 — hardware e software encontrados no setor;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Slide 3 — três riscos digitais e como evitá-los;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Slide 4 — organização de arquivos, backup e conclusão da dupla.</w:t>
      </w:r>
    </w:p>
    <w:p>
      <w:pPr>
        <w:spacing w:after="100" w:line="259" w:lineRule="auto"/>
      </w:pPr>
      <w:r>
        <w:rPr>
          <w:rFonts w:ascii="Calibri" w:hAnsi="Calibri"/>
          <w:b w:val="0"/>
          <w:color w:val="1F2937"/>
          <w:sz w:val="21"/>
        </w:rPr>
        <w:t>Usem pouco texto, letras legíveis e pelo menos uma imagem ou ícone adequado. Os dois integrantes devem participar da apresentação.</w:t>
      </w:r>
    </w:p>
    <w:p>
      <w:pPr>
        <w:spacing w:after="100" w:line="259" w:lineRule="auto"/>
      </w:pPr>
      <w:r>
        <w:rPr>
          <w:rFonts w:ascii="Calibri" w:hAnsi="Calibri"/>
          <w:b/>
          <w:color w:val="1F2937"/>
          <w:sz w:val="21"/>
        </w:rPr>
        <w:t>Nome obrigatório do arquivo:</w:t>
      </w:r>
      <w:r>
        <w:rPr>
          <w:rFonts w:ascii="Calibri" w:hAnsi="Calibri"/>
          <w:b w:val="0"/>
          <w:color w:val="1F2937"/>
          <w:sz w:val="21"/>
        </w:rPr>
        <w:t xml:space="preserve"> APRESENTACAO_DA_DUPLA (Google Slides)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Calibri" w:hAnsi="Calibri"/>
          <w:b/>
          <w:color w:val="1F4E78"/>
          <w:sz w:val="30"/>
        </w:rPr>
        <w:t>Anexo I — Mensagem técnica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2"/>
              </w:rPr>
              <w:t>“Para reduzir o risco de perda de dados, o setor deve realizar backup semanal dos arquivos em local seguro. Os computadores precisam manter o antimalware atualizado e as contas devem utilizar autenticação com senha forte. Mensagens com links desconhecidos não devem ser abertas sem verificação.”</w:t>
            </w:r>
          </w:p>
        </w:tc>
      </w:tr>
    </w:tbl>
    <w:p>
      <w:pPr>
        <w:pStyle w:val="Heading2"/>
        <w:spacing w:before="140" w:after="100"/>
      </w:pPr>
      <w:r>
        <w:rPr>
          <w:rFonts w:ascii="Calibri" w:hAnsi="Calibri"/>
          <w:b/>
          <w:color w:val="1F4E78"/>
          <w:sz w:val="24"/>
        </w:rPr>
        <w:t>O que explicar no guia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Qual é a orientação principal do texto?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O que significam backup, malware e autenticação?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Como você explicaria toda a mensagem a um colega sem conhecimento técnico?</w:t>
      </w:r>
    </w:p>
    <w:p>
      <w:pPr>
        <w:pStyle w:val="Heading1"/>
        <w:spacing w:before="200" w:after="100"/>
      </w:pPr>
      <w:r>
        <w:rPr>
          <w:rFonts w:ascii="Calibri" w:hAnsi="Calibri"/>
          <w:b/>
          <w:color w:val="1F4E78"/>
          <w:sz w:val="30"/>
        </w:rPr>
        <w:t>Checklist antes de entregar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☐ A pasta está com o nome correto e contém os três arquivos.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☐ Os arquivos estão nos formatos nativos Google Docs, Google Sheets e Google Slides.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☐ O guia tem os itens pedidos e registra uma fonte consultada.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☐ A planilha tem 6 ou mais registros, filtro, cabeçalhos na linha 1 e fórmula em H2.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☐ A apresentação tem exatamente 4 slides e está legível.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☐ Os três arquivos foram compartilhados com o docente e seus links foram enviados no formulário.</w:t>
      </w:r>
    </w:p>
    <w:p>
      <w:pPr>
        <w:pStyle w:val="ListBullet"/>
        <w:spacing w:after="60" w:line="259" w:lineRule="auto"/>
        <w:ind w:left="547" w:hanging="274"/>
      </w:pPr>
      <w:r>
        <w:rPr>
          <w:rFonts w:ascii="Calibri" w:hAnsi="Calibri"/>
          <w:b w:val="0"/>
          <w:color w:val="1F2937"/>
          <w:sz w:val="21"/>
        </w:rPr>
        <w:t>☐ Os dois integrantes conseguem explicar o trabalho realizado.</w:t>
      </w:r>
    </w:p>
    <w:p>
      <w:pPr>
        <w:pStyle w:val="Heading1"/>
        <w:spacing w:before="200" w:after="100"/>
      </w:pPr>
      <w:r>
        <w:rPr>
          <w:rFonts w:ascii="Calibri" w:hAnsi="Calibri"/>
          <w:b/>
          <w:color w:val="1F4E78"/>
          <w:sz w:val="30"/>
        </w:rPr>
        <w:t>Critérios de avaliação — 10 pontos</w:t>
      </w:r>
    </w:p>
    <w:p>
      <w:pPr>
        <w:spacing w:after="100" w:line="259" w:lineRule="auto"/>
      </w:pPr>
      <w:r>
        <w:rPr>
          <w:rFonts w:ascii="Calibri" w:hAnsi="Calibri"/>
          <w:b w:val="0"/>
          <w:color w:val="1F2937"/>
          <w:sz w:val="21"/>
        </w:rPr>
        <w:t>A nota é composta por 7,0 pontos de verificação automática e 3,0 pontos de avaliação do docente. A correção automática confirma requisitos objetivos; a qualidade e a correção das explicações continuam sob responsabilidade do professor.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Critério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Evidência esperada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Organização e entrega — automática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Links acessíveis, arquivos Google nativos, nomes padronizados e identificação da dupla.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1,0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Google Docs — automática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Estrutura, conteúdos obrigatórios, termos técnicos, práticas de segurança e fonte.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2,0</w:t>
            </w:r>
          </w:p>
        </w:tc>
      </w:tr>
      <w:tr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Google Sheets — automática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Cabeçalhos, seis registros, fórmula, filtro e formatação básica.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2,0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Google Slides — automática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Quatro slides, identificação, conteúdos, imagem e quantidade adequada de texto.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1,5</w:t>
            </w:r>
          </w:p>
        </w:tc>
      </w:tr>
      <w:tr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Segurança e interpretação — automática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Presença dos conceitos mínimos definidos no Anexo I.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0,5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Clareza e linguagem — docente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Texto claro, formal, organizado e adequado ao ambiente profissional.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1,0</w:t>
            </w:r>
          </w:p>
        </w:tc>
      </w:tr>
      <w:tr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Correção técnica — docente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Explicações corretas, coerentes e adaptadas ao público.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1,0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Apresentação e cooperação — docente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1F2937"/>
                <w:sz w:val="19"/>
              </w:rPr>
              <w:t>Participação dos dois integrantes, domínio e colaboração.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1,0</w:t>
            </w:r>
          </w:p>
        </w:tc>
      </w:tr>
    </w:tbl>
    <w:p>
      <w:pPr>
        <w:spacing w:after="160" w:line="259" w:lineRule="auto"/>
      </w:pPr>
      <w:r>
        <w:rPr>
          <w:rFonts w:ascii="Calibri" w:hAnsi="Calibri"/>
          <w:b w:val="0"/>
          <w:color w:val="1F2937"/>
          <w:sz w:val="21"/>
        </w:rPr>
        <w:t>Observação do docente: __________________________________________________________________________________</w:t>
      </w:r>
    </w:p>
    <w:p>
      <w:pPr>
        <w:spacing w:after="0" w:line="259" w:lineRule="auto"/>
      </w:pPr>
      <w:r>
        <w:rPr>
          <w:rFonts w:ascii="Calibri" w:hAnsi="Calibri"/>
          <w:b w:val="0"/>
          <w:color w:val="1F2937"/>
          <w:sz w:val="21"/>
        </w:rPr>
        <w:t>Nota: ______ / 10,0     Assinatura da dupla: 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A6473"/>
        <w:sz w:val="16"/>
      </w:rPr>
      <w:t>Avaliação prática em dupla • duração máxima: 2 horas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b/>
        <w:color w:val="5A6473"/>
        <w:sz w:val="17"/>
      </w:rPr>
      <w:t>SENAI — Introdução à Tecnologia da Informação e Comunicação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