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232D" w:rsidRPr="005740E9" w:rsidRDefault="005740E9">
      <w:pPr>
        <w:rPr>
          <w:rFonts w:ascii="楷体" w:eastAsia="楷体" w:hAnsi="楷体"/>
          <w:b/>
          <w:sz w:val="36"/>
          <w:szCs w:val="36"/>
        </w:rPr>
      </w:pPr>
      <w:r w:rsidRPr="005740E9">
        <w:rPr>
          <w:rFonts w:ascii="楷体" w:eastAsia="楷体" w:hAnsi="楷体" w:hint="eastAsia"/>
          <w:b/>
          <w:sz w:val="36"/>
          <w:szCs w:val="36"/>
        </w:rPr>
        <w:t>第四讲：数据处理——插值、拟合、求方程的零点</w:t>
      </w:r>
    </w:p>
    <w:p w:rsidR="00B053B8" w:rsidRDefault="00B053B8" w:rsidP="00B053B8">
      <w:pPr>
        <w:rPr>
          <w:rFonts w:ascii="楷体" w:eastAsia="楷体" w:hAnsi="楷体"/>
          <w:b/>
          <w:color w:val="0070C0"/>
          <w:sz w:val="28"/>
          <w:szCs w:val="28"/>
        </w:rPr>
      </w:pPr>
      <w:r>
        <w:rPr>
          <w:rFonts w:ascii="楷体" w:eastAsia="楷体" w:hAnsi="楷体" w:hint="eastAsia"/>
          <w:b/>
          <w:color w:val="0070C0"/>
          <w:sz w:val="28"/>
          <w:szCs w:val="28"/>
        </w:rPr>
        <w:t>--------------------------------------------------------</w:t>
      </w:r>
    </w:p>
    <w:p w:rsidR="00B053B8" w:rsidRPr="00B053B8" w:rsidRDefault="00B053B8" w:rsidP="00B053B8">
      <w:pPr>
        <w:rPr>
          <w:rFonts w:ascii="楷体" w:eastAsia="楷体" w:hAnsi="楷体"/>
          <w:b/>
          <w:color w:val="0070C0"/>
          <w:sz w:val="28"/>
          <w:szCs w:val="28"/>
        </w:rPr>
      </w:pPr>
      <w:r w:rsidRPr="00B053B8">
        <w:rPr>
          <w:rFonts w:ascii="楷体" w:eastAsia="楷体" w:hAnsi="楷体" w:hint="eastAsia"/>
          <w:b/>
          <w:color w:val="0070C0"/>
          <w:sz w:val="28"/>
          <w:szCs w:val="28"/>
        </w:rPr>
        <w:t xml:space="preserve">插值（interp1,interp2,interp3,…） </w:t>
      </w:r>
    </w:p>
    <w:p w:rsidR="00B053B8" w:rsidRPr="00B053B8" w:rsidRDefault="00B053B8" w:rsidP="00B053B8">
      <w:pPr>
        <w:rPr>
          <w:rFonts w:ascii="楷体" w:eastAsia="楷体" w:hAnsi="楷体"/>
          <w:b/>
          <w:color w:val="0070C0"/>
          <w:sz w:val="28"/>
          <w:szCs w:val="28"/>
        </w:rPr>
      </w:pPr>
      <w:r w:rsidRPr="00B053B8">
        <w:rPr>
          <w:rFonts w:ascii="楷体" w:eastAsia="楷体" w:hAnsi="楷体" w:hint="eastAsia"/>
          <w:b/>
          <w:color w:val="0070C0"/>
          <w:sz w:val="28"/>
          <w:szCs w:val="28"/>
        </w:rPr>
        <w:t xml:space="preserve">拟合（polyfit, polyval,cftool） </w:t>
      </w:r>
    </w:p>
    <w:p w:rsidR="00B053B8" w:rsidRPr="00B053B8" w:rsidRDefault="00B053B8" w:rsidP="00B053B8">
      <w:pPr>
        <w:rPr>
          <w:rFonts w:ascii="楷体" w:eastAsia="楷体" w:hAnsi="楷体"/>
          <w:b/>
          <w:color w:val="0070C0"/>
          <w:sz w:val="28"/>
          <w:szCs w:val="28"/>
        </w:rPr>
      </w:pPr>
      <w:r w:rsidRPr="00B053B8">
        <w:rPr>
          <w:rFonts w:ascii="楷体" w:eastAsia="楷体" w:hAnsi="楷体" w:hint="eastAsia"/>
          <w:b/>
          <w:color w:val="0070C0"/>
          <w:sz w:val="28"/>
          <w:szCs w:val="28"/>
        </w:rPr>
        <w:t xml:space="preserve">找零点（fzero, fsolve, solve, roots） </w:t>
      </w:r>
    </w:p>
    <w:p w:rsidR="00B053B8" w:rsidRPr="00B053B8" w:rsidRDefault="00B053B8" w:rsidP="00B053B8">
      <w:pPr>
        <w:rPr>
          <w:rFonts w:ascii="楷体" w:eastAsia="楷体" w:hAnsi="楷体"/>
          <w:b/>
          <w:color w:val="0070C0"/>
          <w:sz w:val="28"/>
          <w:szCs w:val="28"/>
        </w:rPr>
      </w:pPr>
      <w:r w:rsidRPr="00B053B8">
        <w:rPr>
          <w:rFonts w:ascii="楷体" w:eastAsia="楷体" w:hAnsi="楷体" w:hint="eastAsia"/>
          <w:b/>
          <w:color w:val="0070C0"/>
          <w:sz w:val="28"/>
          <w:szCs w:val="28"/>
        </w:rPr>
        <w:t xml:space="preserve">找极小值（fminbnd, fminsearch） </w:t>
      </w:r>
    </w:p>
    <w:p w:rsidR="005740E9" w:rsidRPr="00B053B8" w:rsidRDefault="00B053B8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---------------------------------------------------------</w:t>
      </w:r>
    </w:p>
    <w:p w:rsidR="00B053B8" w:rsidRDefault="00136583" w:rsidP="00D64896">
      <w:pPr>
        <w:pStyle w:val="a7"/>
        <w:numPr>
          <w:ilvl w:val="0"/>
          <w:numId w:val="2"/>
        </w:numPr>
        <w:ind w:firstLineChars="0"/>
        <w:rPr>
          <w:rFonts w:ascii="Tw Cen MT" w:eastAsia="华文仿宋" w:hAnsi="Tw Cen MT" w:cs="+mn-cs"/>
          <w:b/>
          <w:color w:val="000000"/>
          <w:kern w:val="24"/>
          <w:sz w:val="48"/>
          <w:szCs w:val="48"/>
        </w:rPr>
      </w:pPr>
      <w:r w:rsidRPr="00D64896">
        <w:rPr>
          <w:rFonts w:ascii="Tw Cen MT" w:eastAsia="华文仿宋" w:hAnsi="Tw Cen MT" w:cs="+mn-cs" w:hint="eastAsia"/>
          <w:b/>
          <w:color w:val="000000"/>
          <w:kern w:val="24"/>
          <w:sz w:val="48"/>
          <w:szCs w:val="48"/>
        </w:rPr>
        <w:t>插值：</w:t>
      </w:r>
    </w:p>
    <w:p w:rsidR="005819E9" w:rsidRPr="005819E9" w:rsidRDefault="005819E9" w:rsidP="005819E9">
      <w:pPr>
        <w:rPr>
          <w:rFonts w:ascii="Tw Cen MT" w:eastAsia="华文仿宋" w:hAnsi="Tw Cen MT" w:cs="+mn-cs"/>
          <w:b/>
          <w:color w:val="000000"/>
          <w:kern w:val="24"/>
          <w:sz w:val="48"/>
          <w:szCs w:val="48"/>
        </w:rPr>
      </w:pPr>
      <w:r>
        <w:rPr>
          <w:rFonts w:ascii="Tw Cen MT" w:eastAsia="华文仿宋" w:hAnsi="Tw Cen MT" w:cs="+mn-cs" w:hint="eastAsia"/>
          <w:b/>
          <w:color w:val="000000"/>
          <w:kern w:val="24"/>
          <w:sz w:val="48"/>
          <w:szCs w:val="48"/>
        </w:rPr>
        <w:t>1.1</w:t>
      </w:r>
      <w:r>
        <w:rPr>
          <w:rFonts w:ascii="Tw Cen MT" w:eastAsia="华文仿宋" w:hAnsi="Tw Cen MT" w:cs="+mn-cs" w:hint="eastAsia"/>
          <w:b/>
          <w:color w:val="000000"/>
          <w:kern w:val="24"/>
          <w:sz w:val="48"/>
          <w:szCs w:val="48"/>
        </w:rPr>
        <w:t>理论介绍：</w:t>
      </w:r>
    </w:p>
    <w:p w:rsidR="00D64896" w:rsidRDefault="00D64896" w:rsidP="00D64896">
      <w:pPr>
        <w:rPr>
          <w:rFonts w:ascii="Tw Cen MT" w:eastAsia="华文仿宋" w:hAnsi="Tw Cen MT" w:cs="+mn-cs"/>
          <w:b/>
          <w:color w:val="000000"/>
          <w:kern w:val="24"/>
          <w:sz w:val="48"/>
          <w:szCs w:val="48"/>
        </w:rPr>
      </w:pPr>
      <w:r w:rsidRPr="00D64896">
        <w:rPr>
          <w:rFonts w:ascii="Tw Cen MT" w:eastAsia="华文仿宋" w:hAnsi="Tw Cen MT" w:cs="+mn-cs"/>
          <w:b/>
          <w:noProof/>
          <w:color w:val="000000"/>
          <w:kern w:val="24"/>
          <w:sz w:val="48"/>
          <w:szCs w:val="48"/>
        </w:rPr>
        <w:drawing>
          <wp:inline distT="0" distB="0" distL="0" distR="0">
            <wp:extent cx="3886200" cy="2428875"/>
            <wp:effectExtent l="19050" t="0" r="0" b="0"/>
            <wp:docPr id="2" name="对象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516345" cy="4145159"/>
                      <a:chOff x="533400" y="1510195"/>
                      <a:chExt cx="6516345" cy="4145159"/>
                    </a:xfrm>
                  </a:grpSpPr>
                  <a:sp>
                    <a:nvSpPr>
                      <a:cNvPr id="47" name="矩形 46"/>
                      <a:cNvSpPr/>
                    </a:nvSpPr>
                    <a:spPr>
                      <a:xfrm>
                        <a:off x="533400" y="1510195"/>
                        <a:ext cx="3877985" cy="720000"/>
                      </a:xfrm>
                      <a:prstGeom prst="rect">
                        <a:avLst/>
                      </a:prstGeom>
                      <a:blipFill>
                        <a:blip r:embed="rId7"/>
                        <a:stretch>
                          <a:fillRect/>
                        </a:stretch>
                      </a:blipFill>
                      <a:ln>
                        <a:noFill/>
                      </a:ln>
                    </a:spPr>
                    <a:txSp>
                      <a:txBody>
                        <a:bodyPr wrap="none" anchor="ctr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3600" b="1" dirty="0" smtClean="0">
                              <a:solidFill>
                                <a:srgbClr val="0070C0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</a:rPr>
                            <a:t> </a:t>
                          </a:r>
                          <a:r>
                            <a:rPr lang="zh-CN" altLang="en-US" sz="3600" b="1" dirty="0">
                              <a:solidFill>
                                <a:srgbClr val="0070C0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</a:rPr>
                            <a:t>插值分类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50" name="任意多边形 49"/>
                      <a:cNvSpPr/>
                    </a:nvSpPr>
                    <a:spPr>
                      <a:xfrm>
                        <a:off x="1556424" y="2746973"/>
                        <a:ext cx="2566972" cy="787307"/>
                      </a:xfrm>
                      <a:custGeom>
                        <a:avLst/>
                        <a:gdLst>
                          <a:gd name="connsiteX0" fmla="*/ 0 w 2566972"/>
                          <a:gd name="connsiteY0" fmla="*/ 0 h 787307"/>
                          <a:gd name="connsiteX1" fmla="*/ 2566972 w 2566972"/>
                          <a:gd name="connsiteY1" fmla="*/ 0 h 787307"/>
                          <a:gd name="connsiteX2" fmla="*/ 2566972 w 2566972"/>
                          <a:gd name="connsiteY2" fmla="*/ 787307 h 787307"/>
                          <a:gd name="connsiteX3" fmla="*/ 0 w 2566972"/>
                          <a:gd name="connsiteY3" fmla="*/ 787307 h 787307"/>
                          <a:gd name="connsiteX4" fmla="*/ 0 w 2566972"/>
                          <a:gd name="connsiteY4" fmla="*/ 0 h 787307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2566972" h="787307">
                            <a:moveTo>
                              <a:pt x="0" y="0"/>
                            </a:moveTo>
                            <a:lnTo>
                              <a:pt x="2566972" y="0"/>
                            </a:lnTo>
                            <a:lnTo>
                              <a:pt x="2566972" y="787307"/>
                            </a:lnTo>
                            <a:lnTo>
                              <a:pt x="0" y="787307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cene3d>
                        <a:camera prst="orthographicFront"/>
                        <a:lightRig rig="flat" dir="t"/>
                      </a:scene3d>
                      <a:sp3d prstMaterial="plastic">
                        <a:bevelT w="120900" h="88900"/>
                        <a:bevelB w="88900" h="31750" prst="angle"/>
                      </a:sp3d>
                    </a:spPr>
                    <a:txSp>
                      <a:txBody>
                        <a:bodyPr spcFirstLastPara="0" vert="horz" wrap="square" lIns="142240" tIns="81280" rIns="142240" bIns="81280" numCol="1" spcCol="1270" anchor="ctr" anchorCtr="0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defTabSz="889000">
                            <a:lnSpc>
                              <a:spcPct val="90000"/>
                            </a:lnSpc>
                            <a:spcAft>
                              <a:spcPct val="35000"/>
                            </a:spcAft>
                          </a:pPr>
                          <a:r>
                            <a:rPr lang="zh-CN" altLang="en-US" sz="2800" dirty="0">
                              <a:solidFill>
                                <a:prstClr val="white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按插值</a:t>
                          </a:r>
                          <a:r>
                            <a:rPr lang="zh-CN" altLang="en-US" sz="2800" dirty="0" smtClean="0">
                              <a:solidFill>
                                <a:prstClr val="white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范围</a:t>
                          </a:r>
                          <a:endParaRPr lang="zh-CN" altLang="en-US" sz="2800" dirty="0">
                            <a:solidFill>
                              <a:prstClr val="white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1">
                        <a:schemeClr val="accent4">
                          <a:shade val="80000"/>
                          <a:hueOff val="0"/>
                          <a:satOff val="0"/>
                          <a:lumOff val="0"/>
                          <a:alphaOff val="0"/>
                        </a:schemeClr>
                      </a:lnRef>
                      <a:fillRef idx="3">
                        <a:schemeClr val="accent4">
                          <a:shade val="80000"/>
                          <a:hueOff val="0"/>
                          <a:satOff val="0"/>
                          <a:lumOff val="0"/>
                          <a:alphaOff val="0"/>
                        </a:schemeClr>
                      </a:fillRef>
                      <a:effectRef idx="2">
                        <a:schemeClr val="accent4">
                          <a:shade val="80000"/>
                          <a:hueOff val="0"/>
                          <a:satOff val="0"/>
                          <a:lumOff val="0"/>
                          <a:alphaOff val="0"/>
                        </a:schemeClr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1" name="任意多边形 50"/>
                      <a:cNvSpPr/>
                    </a:nvSpPr>
                    <a:spPr>
                      <a:xfrm>
                        <a:off x="1556424" y="3534280"/>
                        <a:ext cx="2566972" cy="2121074"/>
                      </a:xfrm>
                      <a:custGeom>
                        <a:avLst/>
                        <a:gdLst>
                          <a:gd name="connsiteX0" fmla="*/ 0 w 2566972"/>
                          <a:gd name="connsiteY0" fmla="*/ 0 h 3609246"/>
                          <a:gd name="connsiteX1" fmla="*/ 2566972 w 2566972"/>
                          <a:gd name="connsiteY1" fmla="*/ 0 h 3609246"/>
                          <a:gd name="connsiteX2" fmla="*/ 2566972 w 2566972"/>
                          <a:gd name="connsiteY2" fmla="*/ 3609246 h 3609246"/>
                          <a:gd name="connsiteX3" fmla="*/ 0 w 2566972"/>
                          <a:gd name="connsiteY3" fmla="*/ 3609246 h 3609246"/>
                          <a:gd name="connsiteX4" fmla="*/ 0 w 2566972"/>
                          <a:gd name="connsiteY4" fmla="*/ 0 h 360924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2566972" h="3609246">
                            <a:moveTo>
                              <a:pt x="0" y="0"/>
                            </a:moveTo>
                            <a:lnTo>
                              <a:pt x="2566972" y="0"/>
                            </a:lnTo>
                            <a:lnTo>
                              <a:pt x="2566972" y="3609246"/>
                            </a:lnTo>
                            <a:lnTo>
                              <a:pt x="0" y="3609246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cene3d>
                        <a:camera prst="orthographicFront"/>
                        <a:lightRig rig="flat" dir="t"/>
                      </a:scene3d>
                      <a:sp3d extrusionH="12700" prstMaterial="plastic">
                        <a:bevelT w="50800" h="50800"/>
                      </a:sp3d>
                    </a:spPr>
                    <a:txSp>
                      <a:txBody>
                        <a:bodyPr spcFirstLastPara="0" vert="horz" wrap="square" lIns="106680" tIns="106680" rIns="142240" bIns="160020" numCol="1" spcCol="1270" anchor="t" anchorCtr="0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dk1"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dk1"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dk1"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dk1"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228600" lvl="1" indent="-228600" defTabSz="889000">
                            <a:lnSpc>
                              <a:spcPct val="90000"/>
                            </a:lnSpc>
                            <a:spcAft>
                              <a:spcPct val="15000"/>
                            </a:spcAft>
                            <a:buFontTx/>
                            <a:buChar char="••"/>
                          </a:pPr>
                          <a:r>
                            <a:rPr lang="zh-CN" altLang="en-US" sz="2800" dirty="0">
                              <a:solidFill>
                                <a:srgbClr val="002060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内插</a:t>
                          </a:r>
                        </a:p>
                        <a:p>
                          <a:pPr marL="228600" lvl="1" indent="-228600" defTabSz="889000">
                            <a:lnSpc>
                              <a:spcPct val="90000"/>
                            </a:lnSpc>
                            <a:spcAft>
                              <a:spcPct val="15000"/>
                            </a:spcAft>
                            <a:buFontTx/>
                            <a:buChar char="••"/>
                          </a:pPr>
                          <a:r>
                            <a:rPr lang="zh-CN" altLang="en-US" sz="2800" dirty="0">
                              <a:solidFill>
                                <a:srgbClr val="002060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外插（外推）</a:t>
                          </a:r>
                        </a:p>
                      </a:txBody>
                      <a:useSpRect/>
                    </a:txSp>
                    <a:style>
                      <a:lnRef idx="1">
                        <a:schemeClr val="accent4">
                          <a:alpha val="90000"/>
                          <a:tint val="40000"/>
                          <a:hueOff val="0"/>
                          <a:satOff val="0"/>
                          <a:lumOff val="0"/>
                          <a:alphaOff val="0"/>
                        </a:schemeClr>
                      </a:lnRef>
                      <a:fillRef idx="1">
                        <a:schemeClr val="accent4">
                          <a:alpha val="90000"/>
                          <a:tint val="40000"/>
                          <a:hueOff val="0"/>
                          <a:satOff val="0"/>
                          <a:lumOff val="0"/>
                          <a:alphaOff val="0"/>
                        </a:schemeClr>
                      </a:fillRef>
                      <a:effectRef idx="2">
                        <a:schemeClr val="accent4">
                          <a:alpha val="90000"/>
                          <a:tint val="40000"/>
                          <a:hueOff val="0"/>
                          <a:satOff val="0"/>
                          <a:lumOff val="0"/>
                          <a:alphaOff val="0"/>
                        </a:schemeClr>
                      </a:effectRef>
                      <a:fontRef idx="minor">
                        <a:schemeClr val="dk1">
                          <a:hueOff val="0"/>
                          <a:satOff val="0"/>
                          <a:lumOff val="0"/>
                          <a:alphaOff val="0"/>
                        </a:schemeClr>
                      </a:fontRef>
                    </a:style>
                  </a:sp>
                  <a:sp>
                    <a:nvSpPr>
                      <a:cNvPr id="52" name="任意多边形 51"/>
                      <a:cNvSpPr/>
                    </a:nvSpPr>
                    <a:spPr>
                      <a:xfrm>
                        <a:off x="4482773" y="2746973"/>
                        <a:ext cx="2566972" cy="787307"/>
                      </a:xfrm>
                      <a:custGeom>
                        <a:avLst/>
                        <a:gdLst>
                          <a:gd name="connsiteX0" fmla="*/ 0 w 2566972"/>
                          <a:gd name="connsiteY0" fmla="*/ 0 h 787307"/>
                          <a:gd name="connsiteX1" fmla="*/ 2566972 w 2566972"/>
                          <a:gd name="connsiteY1" fmla="*/ 0 h 787307"/>
                          <a:gd name="connsiteX2" fmla="*/ 2566972 w 2566972"/>
                          <a:gd name="connsiteY2" fmla="*/ 787307 h 787307"/>
                          <a:gd name="connsiteX3" fmla="*/ 0 w 2566972"/>
                          <a:gd name="connsiteY3" fmla="*/ 787307 h 787307"/>
                          <a:gd name="connsiteX4" fmla="*/ 0 w 2566972"/>
                          <a:gd name="connsiteY4" fmla="*/ 0 h 787307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2566972" h="787307">
                            <a:moveTo>
                              <a:pt x="0" y="0"/>
                            </a:moveTo>
                            <a:lnTo>
                              <a:pt x="2566972" y="0"/>
                            </a:lnTo>
                            <a:lnTo>
                              <a:pt x="2566972" y="787307"/>
                            </a:lnTo>
                            <a:lnTo>
                              <a:pt x="0" y="787307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cene3d>
                        <a:camera prst="orthographicFront"/>
                        <a:lightRig rig="flat" dir="t"/>
                      </a:scene3d>
                      <a:sp3d prstMaterial="plastic">
                        <a:bevelT w="120900" h="88900"/>
                        <a:bevelB w="88900" h="31750" prst="angle"/>
                      </a:sp3d>
                    </a:spPr>
                    <a:txSp>
                      <a:txBody>
                        <a:bodyPr spcFirstLastPara="0" vert="horz" wrap="square" lIns="142240" tIns="81280" rIns="142240" bIns="81280" numCol="1" spcCol="1270" anchor="ctr" anchorCtr="0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defTabSz="889000">
                            <a:lnSpc>
                              <a:spcPct val="90000"/>
                            </a:lnSpc>
                            <a:spcAft>
                              <a:spcPct val="35000"/>
                            </a:spcAft>
                          </a:pPr>
                          <a:r>
                            <a:rPr lang="zh-CN" altLang="en-US" sz="2800" dirty="0">
                              <a:solidFill>
                                <a:prstClr val="white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按插值方法</a:t>
                          </a:r>
                        </a:p>
                      </a:txBody>
                      <a:useSpRect/>
                    </a:txSp>
                    <a:style>
                      <a:lnRef idx="1">
                        <a:schemeClr val="accent4">
                          <a:shade val="80000"/>
                          <a:hueOff val="0"/>
                          <a:satOff val="0"/>
                          <a:lumOff val="0"/>
                          <a:alphaOff val="0"/>
                        </a:schemeClr>
                      </a:lnRef>
                      <a:fillRef idx="3">
                        <a:schemeClr val="accent4">
                          <a:shade val="80000"/>
                          <a:hueOff val="0"/>
                          <a:satOff val="0"/>
                          <a:lumOff val="0"/>
                          <a:alphaOff val="0"/>
                        </a:schemeClr>
                      </a:fillRef>
                      <a:effectRef idx="2">
                        <a:schemeClr val="accent4">
                          <a:shade val="80000"/>
                          <a:hueOff val="0"/>
                          <a:satOff val="0"/>
                          <a:lumOff val="0"/>
                          <a:alphaOff val="0"/>
                        </a:schemeClr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3" name="任意多边形 52"/>
                      <a:cNvSpPr/>
                    </a:nvSpPr>
                    <a:spPr>
                      <a:xfrm>
                        <a:off x="4482773" y="3534280"/>
                        <a:ext cx="2566972" cy="2121074"/>
                      </a:xfrm>
                      <a:custGeom>
                        <a:avLst/>
                        <a:gdLst>
                          <a:gd name="connsiteX0" fmla="*/ 0 w 2566972"/>
                          <a:gd name="connsiteY0" fmla="*/ 0 h 3609246"/>
                          <a:gd name="connsiteX1" fmla="*/ 2566972 w 2566972"/>
                          <a:gd name="connsiteY1" fmla="*/ 0 h 3609246"/>
                          <a:gd name="connsiteX2" fmla="*/ 2566972 w 2566972"/>
                          <a:gd name="connsiteY2" fmla="*/ 3609246 h 3609246"/>
                          <a:gd name="connsiteX3" fmla="*/ 0 w 2566972"/>
                          <a:gd name="connsiteY3" fmla="*/ 3609246 h 3609246"/>
                          <a:gd name="connsiteX4" fmla="*/ 0 w 2566972"/>
                          <a:gd name="connsiteY4" fmla="*/ 0 h 360924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2566972" h="3609246">
                            <a:moveTo>
                              <a:pt x="0" y="0"/>
                            </a:moveTo>
                            <a:lnTo>
                              <a:pt x="2566972" y="0"/>
                            </a:lnTo>
                            <a:lnTo>
                              <a:pt x="2566972" y="3609246"/>
                            </a:lnTo>
                            <a:lnTo>
                              <a:pt x="0" y="3609246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cene3d>
                        <a:camera prst="orthographicFront"/>
                        <a:lightRig rig="flat" dir="t"/>
                      </a:scene3d>
                      <a:sp3d extrusionH="12700" prstMaterial="plastic">
                        <a:bevelT w="50800" h="50800"/>
                      </a:sp3d>
                    </a:spPr>
                    <a:txSp>
                      <a:txBody>
                        <a:bodyPr spcFirstLastPara="0" vert="horz" wrap="square" lIns="128016" tIns="128016" rIns="170688" bIns="192024" numCol="1" spcCol="1270" anchor="t" anchorCtr="0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dk1"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dk1"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dk1"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dk1">
                                  <a:hueOff val="0"/>
                                  <a:satOff val="0"/>
                                  <a:lumOff val="0"/>
                                  <a:alphaOff val="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228600" lvl="1" indent="-228600" defTabSz="889000">
                            <a:lnSpc>
                              <a:spcPct val="90000"/>
                            </a:lnSpc>
                            <a:spcAft>
                              <a:spcPct val="15000"/>
                            </a:spcAft>
                            <a:buFontTx/>
                            <a:buChar char="••"/>
                          </a:pPr>
                          <a:r>
                            <a:rPr lang="zh-CN" altLang="en-US" sz="2800" dirty="0">
                              <a:solidFill>
                                <a:srgbClr val="002060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多项式插值</a:t>
                          </a:r>
                        </a:p>
                        <a:p>
                          <a:pPr marL="228600" lvl="1" indent="-228600" defTabSz="889000">
                            <a:lnSpc>
                              <a:spcPct val="90000"/>
                            </a:lnSpc>
                            <a:spcAft>
                              <a:spcPct val="15000"/>
                            </a:spcAft>
                            <a:buFontTx/>
                            <a:buChar char="••"/>
                          </a:pPr>
                          <a:r>
                            <a:rPr lang="zh-CN" altLang="en-US" sz="2800" dirty="0" smtClean="0">
                              <a:solidFill>
                                <a:srgbClr val="002060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样条插值</a:t>
                          </a:r>
                          <a:endParaRPr lang="en-US" altLang="zh-CN" sz="2800" dirty="0" smtClean="0">
                            <a:solidFill>
                              <a:srgbClr val="002060"/>
                            </a:solidFill>
                            <a:latin typeface="Arial" panose="020B0604020202020204" pitchFamily="34" charset="0"/>
                            <a:ea typeface="楷体" pitchFamily="49" charset="-122"/>
                            <a:cs typeface="Arial" panose="020B0604020202020204" pitchFamily="34" charset="0"/>
                          </a:endParaRPr>
                        </a:p>
                        <a:p>
                          <a:pPr marL="228600" lvl="1" indent="-228600" defTabSz="889000">
                            <a:lnSpc>
                              <a:spcPct val="90000"/>
                            </a:lnSpc>
                            <a:spcAft>
                              <a:spcPct val="15000"/>
                            </a:spcAft>
                            <a:buFontTx/>
                            <a:buChar char="••"/>
                          </a:pPr>
                          <a:r>
                            <a:rPr lang="zh-CN" altLang="en-US" sz="2800" dirty="0">
                              <a:solidFill>
                                <a:srgbClr val="002060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曲线拟合</a:t>
                          </a:r>
                        </a:p>
                        <a:p>
                          <a:pPr marL="228600" lvl="1" indent="-228600" defTabSz="889000">
                            <a:lnSpc>
                              <a:spcPct val="90000"/>
                            </a:lnSpc>
                            <a:spcAft>
                              <a:spcPct val="15000"/>
                            </a:spcAft>
                            <a:buFontTx/>
                            <a:buChar char="••"/>
                          </a:pPr>
                          <a:r>
                            <a:rPr lang="zh-CN" altLang="en-US" sz="2800" dirty="0" smtClean="0">
                              <a:solidFill>
                                <a:srgbClr val="002060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分段插值</a:t>
                          </a:r>
                          <a:endParaRPr lang="zh-CN" altLang="en-US" sz="2800" dirty="0">
                            <a:solidFill>
                              <a:srgbClr val="002060"/>
                            </a:solidFill>
                            <a:latin typeface="Arial" panose="020B0604020202020204" pitchFamily="34" charset="0"/>
                            <a:ea typeface="楷体" pitchFamily="49" charset="-122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  <a:style>
                      <a:lnRef idx="1">
                        <a:schemeClr val="accent4">
                          <a:alpha val="90000"/>
                          <a:tint val="40000"/>
                          <a:hueOff val="0"/>
                          <a:satOff val="0"/>
                          <a:lumOff val="0"/>
                          <a:alphaOff val="0"/>
                        </a:schemeClr>
                      </a:lnRef>
                      <a:fillRef idx="1">
                        <a:schemeClr val="accent4">
                          <a:alpha val="90000"/>
                          <a:tint val="40000"/>
                          <a:hueOff val="0"/>
                          <a:satOff val="0"/>
                          <a:lumOff val="0"/>
                          <a:alphaOff val="0"/>
                        </a:schemeClr>
                      </a:fillRef>
                      <a:effectRef idx="2">
                        <a:schemeClr val="accent4">
                          <a:alpha val="90000"/>
                          <a:tint val="40000"/>
                          <a:hueOff val="0"/>
                          <a:satOff val="0"/>
                          <a:lumOff val="0"/>
                          <a:alphaOff val="0"/>
                        </a:schemeClr>
                      </a:effectRef>
                      <a:fontRef idx="minor">
                        <a:schemeClr val="dk1">
                          <a:hueOff val="0"/>
                          <a:satOff val="0"/>
                          <a:lumOff val="0"/>
                          <a:alphaOff val="0"/>
                        </a:schemeClr>
                      </a:fontRef>
                    </a:style>
                  </a:sp>
                </lc:lockedCanvas>
              </a:graphicData>
            </a:graphic>
          </wp:inline>
        </w:drawing>
      </w:r>
    </w:p>
    <w:p w:rsidR="00D64896" w:rsidRDefault="00D64896" w:rsidP="00D64896">
      <w:pPr>
        <w:rPr>
          <w:rFonts w:ascii="Tw Cen MT" w:eastAsia="华文仿宋" w:hAnsi="Tw Cen MT" w:cs="+mn-cs"/>
          <w:b/>
          <w:color w:val="000000"/>
          <w:kern w:val="24"/>
          <w:sz w:val="48"/>
          <w:szCs w:val="48"/>
        </w:rPr>
      </w:pPr>
      <w:bookmarkStart w:id="0" w:name="_GoBack"/>
      <w:r w:rsidRPr="00D64896">
        <w:rPr>
          <w:rFonts w:ascii="Tw Cen MT" w:eastAsia="华文仿宋" w:hAnsi="Tw Cen MT" w:cs="+mn-cs"/>
          <w:b/>
          <w:noProof/>
          <w:color w:val="000000"/>
          <w:kern w:val="24"/>
          <w:sz w:val="48"/>
          <w:szCs w:val="48"/>
        </w:rPr>
        <w:lastRenderedPageBreak/>
        <w:drawing>
          <wp:inline distT="0" distB="0" distL="0" distR="0">
            <wp:extent cx="5274310" cy="3956343"/>
            <wp:effectExtent l="0" t="0" r="2540" b="0"/>
            <wp:docPr id="3" name="对象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31640" cy="6174697"/>
                      <a:chOff x="531360" y="92792"/>
                      <a:chExt cx="8231640" cy="6174697"/>
                    </a:xfrm>
                  </a:grpSpPr>
                  <a:sp>
                    <a:nvSpPr>
                      <a:cNvPr id="5" name="内容占位符 4"/>
                      <a:cNvSpPr>
                        <a:spLocks noGrp="1"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609600" y="3792007"/>
                        <a:ext cx="8153400" cy="874219"/>
                      </a:xfrm>
                      <a:prstGeom prst="rect">
                        <a:avLst/>
                      </a:prstGeom>
                      <a:blipFill rotWithShape="0">
                        <a:blip r:embed="rId8"/>
                        <a:stretch>
                          <a:fillRect l="-1121" t="-9091"/>
                        </a:stretch>
                      </a:blipFill>
                    </a:spPr>
                    <a:txSp>
                      <a:txBody>
                        <a:bodyPr vert="horz">
                          <a:noAutofit/>
                        </a:bodyPr>
                        <a:lstStyle>
                          <a:lvl1pPr marL="0" indent="0" algn="l" rtl="0" eaLnBrk="1" latinLnBrk="0" hangingPunct="1">
                            <a:spcBef>
                              <a:spcPts val="646"/>
                            </a:spcBef>
                            <a:buClr>
                              <a:schemeClr val="accent2"/>
                            </a:buClr>
                            <a:buSzPct val="60000"/>
                            <a:buFont typeface="Wingdings"/>
                            <a:buNone/>
                            <a:defRPr sz="2677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1pPr>
                          <a:lvl2pPr marL="590858" indent="-253225" algn="l" rtl="0" eaLnBrk="1" latinLnBrk="0" hangingPunct="1">
                            <a:spcBef>
                              <a:spcPts val="508"/>
                            </a:spcBef>
                            <a:buClr>
                              <a:schemeClr val="accent1"/>
                            </a:buClr>
                            <a:buSzPct val="70000"/>
                            <a:buFont typeface="Wingdings 2"/>
                            <a:buChar char=""/>
                            <a:defRPr sz="2400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2pPr>
                          <a:lvl3pPr marL="844083" indent="-211021" algn="l" rtl="0" eaLnBrk="1" latinLnBrk="0" hangingPunct="1">
                            <a:spcBef>
                              <a:spcPts val="462"/>
                            </a:spcBef>
                            <a:buClr>
                              <a:schemeClr val="accent2"/>
                            </a:buClr>
                            <a:buSzPct val="75000"/>
                            <a:buFont typeface="Wingdings"/>
                            <a:buChar char=""/>
                            <a:defRPr sz="2123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3pPr>
                          <a:lvl4pPr marL="1266124" indent="-211021" algn="l" rtl="0" eaLnBrk="1" latinLnBrk="0" hangingPunct="1">
                            <a:spcBef>
                              <a:spcPts val="369"/>
                            </a:spcBef>
                            <a:buClr>
                              <a:schemeClr val="accent3"/>
                            </a:buClr>
                            <a:buSzPct val="75000"/>
                            <a:buFont typeface="Wingdings"/>
                            <a:buChar char=""/>
                            <a:defRPr sz="1846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4pPr>
                          <a:lvl5pPr marL="1688165" indent="-211021" algn="l" rtl="0" eaLnBrk="1" latinLnBrk="0" hangingPunct="1">
                            <a:spcBef>
                              <a:spcPts val="369"/>
                            </a:spcBef>
                            <a:buClr>
                              <a:schemeClr val="accent4"/>
                            </a:buClr>
                            <a:buSzPct val="65000"/>
                            <a:buFont typeface="Wingdings"/>
                            <a:buChar char=""/>
                            <a:defRPr sz="1846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5pPr>
                          <a:lvl6pPr marL="1941390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1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194615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2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2447840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3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2701064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4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" name="标题 1"/>
                      <a:cNvSpPr>
                        <a:spLocks noGrp="1"/>
                      </a:cNvSpPr>
                    </a:nvSpPr>
                    <a:spPr>
                      <a:xfrm>
                        <a:off x="609600" y="92792"/>
                        <a:ext cx="8153400" cy="9906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anchor="ctr">
                          <a:noAutofit/>
                        </a:bodyPr>
                        <a:lstStyle>
                          <a:lvl1pPr algn="l" rtl="0" eaLnBrk="1" latinLnBrk="0" hangingPunct="1">
                            <a:spcBef>
                              <a:spcPct val="0"/>
                            </a:spcBef>
                            <a:buNone/>
                            <a:defRPr sz="4400" kern="1200">
                              <a:solidFill>
                                <a:srgbClr val="0070C0"/>
                              </a:solidFill>
                              <a:latin typeface="华文新魏" panose="02010800040101010101" pitchFamily="2" charset="-122"/>
                              <a:ea typeface="华文新魏" panose="02010800040101010101" pitchFamily="2" charset="-122"/>
                              <a:cs typeface="+mj-cs"/>
                            </a:defRPr>
                          </a:lvl1pPr>
                        </a:lstStyle>
                        <a:p>
                          <a:pPr algn="l">
                            <a:defRPr/>
                          </a:pPr>
                          <a:r>
                            <a:rPr lang="zh-CN" altLang="en-US" sz="3600" b="1" dirty="0" smtClean="0"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rPr>
                            <a:t>拉格朗日</a:t>
                          </a:r>
                          <a:r>
                            <a:rPr lang="zh-CN" altLang="en-US" sz="3600" b="1" dirty="0"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rPr>
                            <a:t>插值法</a:t>
                          </a:r>
                          <a:endParaRPr sz="3600" b="1" dirty="0">
                            <a:latin typeface="楷体" panose="02010609060101010101" pitchFamily="49" charset="-122"/>
                            <a:ea typeface="楷体" panose="02010609060101010101" pitchFamily="49" charset="-122"/>
                            <a:cs typeface="+mn-cs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" name="文本框 6"/>
                      <a:cNvSpPr txBox="1"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531360" y="1547745"/>
                        <a:ext cx="4040640" cy="461665"/>
                      </a:xfrm>
                      <a:prstGeom prst="rect">
                        <a:avLst/>
                      </a:prstGeom>
                      <a:blipFill rotWithShape="0">
                        <a:blip r:embed="rId9"/>
                        <a:stretch>
                          <a:fillRect l="-2262" t="-14474" b="-25000"/>
                        </a:stretch>
                      </a:blipFill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0" name="矩形 9"/>
                      <a:cNvSpPr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2719682" y="3038462"/>
                        <a:ext cx="3690882" cy="461665"/>
                      </a:xfrm>
                      <a:prstGeom prst="rect">
                        <a:avLst/>
                      </a:prstGeom>
                      <a:blipFill rotWithShape="0">
                        <a:blip r:embed="rId10"/>
                        <a:stretch>
                          <a:fillRect b="-18421"/>
                        </a:stretch>
                      </a:blipFill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1" name="矩形 10"/>
                      <a:cNvSpPr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2072086" y="2197082"/>
                        <a:ext cx="5190728" cy="787588"/>
                      </a:xfrm>
                      <a:prstGeom prst="rect">
                        <a:avLst/>
                      </a:prstGeom>
                      <a:blipFill rotWithShape="0">
                        <a:blip r:embed="rId11"/>
                        <a:stretch>
                          <a:fillRect/>
                        </a:stretch>
                      </a:blipFill>
                      <a:ln>
                        <a:noFill/>
                      </a:ln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4" name="矩形 13"/>
                      <a:cNvSpPr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579413" y="4707194"/>
                        <a:ext cx="7985174" cy="580607"/>
                      </a:xfrm>
                      <a:prstGeom prst="rect">
                        <a:avLst/>
                      </a:prstGeom>
                      <a:blipFill rotWithShape="0">
                        <a:blip r:embed="rId12"/>
                        <a:stretch>
                          <a:fillRect l="-229" t="-2105" b="-9474"/>
                        </a:stretch>
                      </a:blipFill>
                      <a:ln>
                        <a:noFill/>
                      </a:ln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5" name="矩形 14"/>
                      <a:cNvSpPr/>
                    </a:nvSpPr>
                    <a:spPr>
                      <a:xfrm>
                        <a:off x="609600" y="2391169"/>
                        <a:ext cx="492443" cy="461665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dirty="0">
                              <a:latin typeface="楷体" panose="02010609060101010101" pitchFamily="49" charset="-122"/>
                              <a:ea typeface="楷体" panose="02010609060101010101" pitchFamily="49" charset="-122"/>
                            </a:rPr>
                            <a:t>令</a:t>
                          </a:r>
                          <a:endParaRPr lang="zh-CN" altLang="en-US" dirty="0"/>
                        </a:p>
                      </a:txBody>
                      <a:useSpRect/>
                    </a:txSp>
                  </a:sp>
                  <a:sp>
                    <a:nvSpPr>
                      <a:cNvPr id="8" name="矩形 7"/>
                      <a:cNvSpPr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4521995" y="1389745"/>
                        <a:ext cx="3916970" cy="787588"/>
                      </a:xfrm>
                      <a:prstGeom prst="rect">
                        <a:avLst/>
                      </a:prstGeom>
                      <a:blipFill rotWithShape="0">
                        <a:blip r:embed="rId13"/>
                        <a:stretch>
                          <a:fillRect/>
                        </a:stretch>
                      </a:blipFill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9" name="矩形 8"/>
                      <a:cNvSpPr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591834" y="5328770"/>
                        <a:ext cx="8153400" cy="938719"/>
                      </a:xfrm>
                      <a:prstGeom prst="rect">
                        <a:avLst/>
                      </a:prstGeom>
                      <a:blipFill rotWithShape="0">
                        <a:blip r:embed="rId14"/>
                        <a:stretch>
                          <a:fillRect l="-1044" t="-637" r="-447" b="-10191"/>
                        </a:stretch>
                      </a:blipFill>
                      <a:ln w="19050">
                        <a:solidFill>
                          <a:srgbClr val="00B050"/>
                        </a:solidFill>
                      </a:ln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bookmarkEnd w:id="0"/>
    </w:p>
    <w:p w:rsidR="00D64896" w:rsidRDefault="00D64896" w:rsidP="00D64896">
      <w:pPr>
        <w:rPr>
          <w:rFonts w:ascii="Tw Cen MT" w:eastAsia="华文仿宋" w:hAnsi="Tw Cen MT" w:cs="+mn-cs"/>
          <w:b/>
          <w:color w:val="000000"/>
          <w:kern w:val="24"/>
          <w:sz w:val="48"/>
          <w:szCs w:val="48"/>
        </w:rPr>
      </w:pPr>
      <w:r w:rsidRPr="00D64896">
        <w:rPr>
          <w:rFonts w:ascii="Tw Cen MT" w:eastAsia="华文仿宋" w:hAnsi="Tw Cen MT" w:cs="+mn-cs"/>
          <w:b/>
          <w:noProof/>
          <w:color w:val="000000"/>
          <w:kern w:val="24"/>
          <w:sz w:val="48"/>
          <w:szCs w:val="48"/>
        </w:rPr>
        <w:drawing>
          <wp:inline distT="0" distB="0" distL="0" distR="0">
            <wp:extent cx="5274310" cy="3706057"/>
            <wp:effectExtent l="0" t="0" r="0" b="0"/>
            <wp:docPr id="4" name="对象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958336" cy="6294754"/>
                      <a:chOff x="323528" y="119464"/>
                      <a:chExt cx="8958336" cy="6294754"/>
                    </a:xfrm>
                  </a:grpSpPr>
                  <a:sp>
                    <a:nvSpPr>
                      <a:cNvPr id="5" name="灯片编号占位符 4"/>
                      <a:cNvSpPr>
                        <a:spLocks noGrp="1"/>
                      </a:cNvSpPr>
                    </a:nvSpPr>
                    <a:spPr>
                      <a:xfrm>
                        <a:off x="8748464" y="119464"/>
                        <a:ext cx="533400" cy="381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anchor="ctr" anchorCtr="0">
                          <a:norm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lang="en-US" altLang="zh-CN" sz="1400" b="1" kern="1200" smtClean="0">
                              <a:solidFill>
                                <a:schemeClr val="tx1"/>
                              </a:solidFill>
                              <a:latin typeface="宋体" panose="02010600030101010101" pitchFamily="2" charset="-122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>
                            <a:defRPr/>
                          </a:pPr>
                          <a:fld id="{FB706E3C-82B9-4CE6-957B-088C77BE516B}" type="slidenum">
                            <a:rPr>
                              <a:solidFill>
                                <a:prstClr val="black"/>
                              </a:solidFill>
                            </a:rPr>
                            <a:pPr>
                              <a:defRPr/>
                            </a:pPr>
                            <a:t>7</a:t>
                          </a:fld>
                          <a:endParaRPr dirty="0">
                            <a:solidFill>
                              <a:prstClr val="black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" name="文本框 6"/>
                      <a:cNvSpPr txBox="1"/>
                    </a:nvSpPr>
                    <a:spPr>
                      <a:xfrm>
                        <a:off x="415327" y="148875"/>
                        <a:ext cx="3050702" cy="720000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20000"/>
                          <a:lumOff val="80000"/>
                        </a:schemeClr>
                      </a:solidFill>
                    </a:spPr>
                    <a:txSp>
                      <a:txBody>
                        <a:bodyPr wrap="square" rtlCol="0" anchor="ctr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</a:pPr>
                          <a:r>
                            <a:rPr kumimoji="1" lang="zh-CN" altLang="en-US" sz="3200" kern="0" dirty="0">
                              <a:solidFill>
                                <a:prstClr val="black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</a:rPr>
                            <a:t>二次插值函数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8" name="圆角矩形 7"/>
                      <a:cNvSpPr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2286000" y="4646216"/>
                        <a:ext cx="4572000" cy="1768002"/>
                      </a:xfrm>
                      <a:prstGeom prst="roundRect">
                        <a:avLst/>
                      </a:prstGeom>
                      <a:blipFill rotWithShape="0">
                        <a:blip r:embed="rId15"/>
                        <a:stretch>
                          <a:fillRect l="-133"/>
                        </a:stretch>
                      </a:blipFill>
                      <a:ln w="19050">
                        <a:noFill/>
                      </a:ln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9" name="矩形 8"/>
                      <a:cNvSpPr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323528" y="980078"/>
                        <a:ext cx="8189121" cy="3637919"/>
                      </a:xfrm>
                      <a:prstGeom prst="rect">
                        <a:avLst/>
                      </a:prstGeom>
                      <a:blipFill rotWithShape="1">
                        <a:blip r:embed="rId16"/>
                        <a:stretch>
                          <a:fillRect l="-1117" b="-2178"/>
                        </a:stretch>
                      </a:blipFill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D64896" w:rsidRDefault="00D64896" w:rsidP="00D64896">
      <w:pPr>
        <w:rPr>
          <w:rFonts w:ascii="Tw Cen MT" w:eastAsia="华文仿宋" w:hAnsi="Tw Cen MT" w:cs="+mn-cs"/>
          <w:b/>
          <w:color w:val="000000"/>
          <w:kern w:val="24"/>
          <w:sz w:val="48"/>
          <w:szCs w:val="48"/>
        </w:rPr>
      </w:pPr>
      <w:r w:rsidRPr="00D64896">
        <w:rPr>
          <w:rFonts w:ascii="Tw Cen MT" w:eastAsia="华文仿宋" w:hAnsi="Tw Cen MT" w:cs="+mn-cs"/>
          <w:b/>
          <w:noProof/>
          <w:color w:val="000000"/>
          <w:kern w:val="24"/>
          <w:sz w:val="48"/>
          <w:szCs w:val="48"/>
        </w:rPr>
        <w:lastRenderedPageBreak/>
        <w:drawing>
          <wp:inline distT="0" distB="0" distL="0" distR="0">
            <wp:extent cx="5274310" cy="3492399"/>
            <wp:effectExtent l="0" t="0" r="0" b="0"/>
            <wp:docPr id="5" name="对象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972610" cy="5941561"/>
                      <a:chOff x="323790" y="76200"/>
                      <a:chExt cx="8972610" cy="5941561"/>
                    </a:xfrm>
                  </a:grpSpPr>
                  <a:sp>
                    <a:nvSpPr>
                      <a:cNvPr id="4" name="灯片编号占位符 3"/>
                      <a:cNvSpPr>
                        <a:spLocks noGrp="1"/>
                      </a:cNvSpPr>
                    </a:nvSpPr>
                    <a:spPr>
                      <a:xfrm>
                        <a:off x="8763000" y="76200"/>
                        <a:ext cx="533400" cy="381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anchor="ctr" anchorCtr="0">
                          <a:norm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lang="en-US" altLang="zh-CN" sz="1400" b="1" kern="1200" smtClean="0">
                              <a:solidFill>
                                <a:schemeClr val="tx1"/>
                              </a:solidFill>
                              <a:latin typeface="宋体" panose="02010600030101010101" pitchFamily="2" charset="-122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>
                            <a:defRPr/>
                          </a:pPr>
                          <a:fld id="{33F54AED-1C0C-465C-B7A4-9D7E041ACEBC}" type="slidenum">
                            <a:rPr lang="en-US" altLang="zh-CN" smtClean="0"/>
                            <a:pPr>
                              <a:defRPr/>
                            </a:pPr>
                            <a:t>8</a:t>
                          </a:fld>
                          <a:endParaRPr lang="zh-CN" altLang="en-US"/>
                        </a:p>
                      </a:txBody>
                      <a:useSpRect/>
                    </a:txSp>
                  </a:sp>
                  <a:sp>
                    <a:nvSpPr>
                      <a:cNvPr id="5" name="矩形 4"/>
                      <a:cNvSpPr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323790" y="1205363"/>
                        <a:ext cx="3320653" cy="576000"/>
                      </a:xfrm>
                      <a:prstGeom prst="rect">
                        <a:avLst/>
                      </a:prstGeom>
                      <a:blipFill rotWithShape="0">
                        <a:blip r:embed="rId17"/>
                        <a:stretch>
                          <a:fillRect l="-365" t="-1031" b="-8247"/>
                        </a:stretch>
                      </a:blipFill>
                      <a:ln w="19050">
                        <a:solidFill>
                          <a:srgbClr val="0B0BEF"/>
                        </a:solidFill>
                      </a:ln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6" name="矩形 5"/>
                      <a:cNvSpPr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323790" y="2436588"/>
                        <a:ext cx="3320653" cy="576000"/>
                      </a:xfrm>
                      <a:prstGeom prst="rect">
                        <a:avLst/>
                      </a:prstGeom>
                      <a:blipFill rotWithShape="0">
                        <a:blip r:embed="rId18"/>
                        <a:stretch>
                          <a:fillRect l="-2555" t="-1031" r="-365" b="-8247"/>
                        </a:stretch>
                      </a:blipFill>
                      <a:ln w="19050">
                        <a:solidFill>
                          <a:srgbClr val="0B0BEF"/>
                        </a:solidFill>
                      </a:ln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1" name="文本框 10"/>
                      <a:cNvSpPr txBox="1"/>
                    </a:nvSpPr>
                    <a:spPr>
                      <a:xfrm>
                        <a:off x="332428" y="255952"/>
                        <a:ext cx="2566854" cy="720000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20000"/>
                          <a:lumOff val="80000"/>
                        </a:schemeClr>
                      </a:solidFill>
                    </a:spPr>
                    <a:txSp>
                      <a:txBody>
                        <a:bodyPr wrap="square" rtlCol="0" anchor="ctr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3200" kern="0" dirty="0">
                              <a:solidFill>
                                <a:prstClr val="black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</a:rPr>
                            <a:t>构造基函数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2" name="矩形 11"/>
                      <a:cNvSpPr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4932039" y="1806630"/>
                        <a:ext cx="3719287" cy="576000"/>
                      </a:xfrm>
                      <a:prstGeom prst="rect">
                        <a:avLst/>
                      </a:prstGeom>
                      <a:blipFill rotWithShape="0">
                        <a:blip r:embed="rId19"/>
                        <a:stretch>
                          <a:fillRect t="-88776" r="-18108" b="-140816"/>
                        </a:stretch>
                      </a:blipFill>
                      <a:ln w="19050">
                        <a:solidFill>
                          <a:srgbClr val="00B050"/>
                        </a:solidFill>
                      </a:ln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3" name="右大括号 12"/>
                      <a:cNvSpPr/>
                    </a:nvSpPr>
                    <a:spPr>
                      <a:xfrm>
                        <a:off x="3727072" y="1414844"/>
                        <a:ext cx="390623" cy="1359573"/>
                      </a:xfrm>
                      <a:prstGeom prst="rightBrace">
                        <a:avLst>
                          <a:gd name="adj1" fmla="val 11776"/>
                          <a:gd name="adj2" fmla="val 49011"/>
                        </a:avLst>
                      </a:prstGeom>
                      <a:ln w="38100">
                        <a:solidFill>
                          <a:srgbClr val="00B05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4"/>
                      </a:lnRef>
                      <a:fillRef idx="0">
                        <a:schemeClr val="accent4"/>
                      </a:fillRef>
                      <a:effectRef idx="1">
                        <a:schemeClr val="accent4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14" name="右箭头 13"/>
                      <a:cNvSpPr/>
                    </a:nvSpPr>
                    <a:spPr>
                      <a:xfrm>
                        <a:off x="4200324" y="1806630"/>
                        <a:ext cx="645440" cy="576000"/>
                      </a:xfrm>
                      <a:prstGeom prst="rightArrow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spPr>
                    <a:txSp>
                      <a:txBody>
                        <a:bodyPr rtlCol="0" anchor="ctr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sz="2400" kern="0" dirty="0">
                            <a:latin typeface="楷体" panose="02010609060101010101" pitchFamily="49" charset="-122"/>
                            <a:ea typeface="楷体" panose="02010609060101010101" pitchFamily="49" charset="-122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3" name="组合 2"/>
                      <a:cNvGrpSpPr/>
                    </a:nvGrpSpPr>
                    <a:grpSpPr>
                      <a:xfrm>
                        <a:off x="332428" y="3438589"/>
                        <a:ext cx="8318898" cy="851708"/>
                        <a:chOff x="332428" y="3438589"/>
                        <a:chExt cx="8318898" cy="851708"/>
                      </a:xfrm>
                    </a:grpSpPr>
                    <a:sp>
                      <a:nvSpPr>
                        <a:cNvPr id="8" name="矩形 7"/>
                        <a:cNvSpPr>
                          <a:spLocks noRot="1" noChangeAspect="1" noMove="1" noResize="1" noEditPoints="1" noAdjustHandles="1" noChangeArrowheads="1" noChangeShapeType="1" noTextEdit="1"/>
                        </a:cNvSpPr>
                      </a:nvSpPr>
                      <a:spPr>
                        <a:xfrm>
                          <a:off x="332428" y="3635887"/>
                          <a:ext cx="3411896" cy="576000"/>
                        </a:xfrm>
                        <a:prstGeom prst="rect">
                          <a:avLst/>
                        </a:prstGeom>
                        <a:blipFill rotWithShape="0">
                          <a:blip r:embed="rId20"/>
                          <a:stretch>
                            <a:fillRect l="-356" r="-1246" b="-8163"/>
                          </a:stretch>
                        </a:blipFill>
                        <a:ln w="19050">
                          <a:solidFill>
                            <a:srgbClr val="0B0BEF"/>
                          </a:solidFill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>
                                <a:noFill/>
                              </a:rPr>
                              <a:t> 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5" name="右箭头 14"/>
                        <a:cNvSpPr/>
                      </a:nvSpPr>
                      <a:spPr>
                        <a:xfrm>
                          <a:off x="4117694" y="3587237"/>
                          <a:ext cx="728069" cy="576000"/>
                        </a:xfrm>
                        <a:prstGeom prst="right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a:spPr>
                      <a:txSp>
                        <a:txBody>
                          <a:bodyPr rtlCol="0" anchor="ctr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 sz="2400" kern="0" dirty="0">
                              <a:latin typeface="楷体" panose="02010609060101010101" pitchFamily="49" charset="-122"/>
                              <a:ea typeface="楷体" panose="02010609060101010101" pitchFamily="49" charset="-122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6" name="矩形 15"/>
                        <a:cNvSpPr>
                          <a:spLocks noRot="1" noChangeAspect="1" noMove="1" noResize="1" noEditPoints="1" noAdjustHandles="1" noChangeArrowheads="1" noChangeShapeType="1" noTextEdit="1"/>
                        </a:cNvSpPr>
                      </a:nvSpPr>
                      <a:spPr>
                        <a:xfrm>
                          <a:off x="4956356" y="3438589"/>
                          <a:ext cx="3694970" cy="851708"/>
                        </a:xfrm>
                        <a:prstGeom prst="rect">
                          <a:avLst/>
                        </a:prstGeom>
                        <a:blipFill rotWithShape="0">
                          <a:blip r:embed="rId21"/>
                          <a:stretch>
                            <a:fillRect/>
                          </a:stretch>
                        </a:blipFill>
                        <a:ln w="19050">
                          <a:solidFill>
                            <a:srgbClr val="00B050"/>
                          </a:solidFill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>
                                <a:noFill/>
                              </a:rPr>
                              <a:t> 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8" name="组合 17"/>
                      <a:cNvGrpSpPr/>
                    </a:nvGrpSpPr>
                    <a:grpSpPr>
                      <a:xfrm>
                        <a:off x="2235720" y="4884033"/>
                        <a:ext cx="4712544" cy="1133728"/>
                        <a:chOff x="1789062" y="4844635"/>
                        <a:chExt cx="4712544" cy="1133728"/>
                      </a:xfrm>
                    </a:grpSpPr>
                    <a:pic>
                      <a:nvPicPr>
                        <a:cNvPr id="0" name="Object 2"/>
                        <a:cNvPicPr>
                          <a:picLocks noChangeAspect="1" noChangeArrowheads="1"/>
                        </a:cNvPicPr>
                      </a:nvPicPr>
                      <a:blipFill>
                        <a:blip r:embed="rId22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086100" y="4902200"/>
                          <a:ext cx="3848100" cy="1104900"/>
                        </a:xfrm>
                        <a:prstGeom prst="rect">
                          <a:avLst/>
                        </a:prstGeom>
                        <a:solidFill>
                          <a:srgbClr val="D4EBF1"/>
                        </a:solidFill>
                      </a:spPr>
                    </a:pic>
                    <a:sp>
                      <a:nvSpPr>
                        <a:cNvPr id="17" name="文本框 16"/>
                        <a:cNvSpPr txBox="1"/>
                      </a:nvSpPr>
                      <a:spPr>
                        <a:xfrm>
                          <a:off x="1789062" y="4844635"/>
                          <a:ext cx="720080" cy="1077218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3200" dirty="0">
                                <a:solidFill>
                                  <a:srgbClr val="0B0BEF"/>
                                </a:solidFill>
                                <a:latin typeface="楷体" panose="02010609060101010101" pitchFamily="49" charset="-122"/>
                                <a:ea typeface="楷体" panose="02010609060101010101" pitchFamily="49" charset="-122"/>
                              </a:rPr>
                              <a:t>结论</a:t>
                            </a: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D64896" w:rsidRDefault="00D64896" w:rsidP="00D64896">
      <w:pPr>
        <w:rPr>
          <w:rFonts w:ascii="Tw Cen MT" w:eastAsia="华文仿宋" w:hAnsi="Tw Cen MT" w:cs="+mn-cs"/>
          <w:b/>
          <w:color w:val="000000"/>
          <w:kern w:val="24"/>
          <w:sz w:val="48"/>
          <w:szCs w:val="48"/>
        </w:rPr>
      </w:pPr>
      <w:r w:rsidRPr="00D64896">
        <w:rPr>
          <w:rFonts w:ascii="Tw Cen MT" w:eastAsia="华文仿宋" w:hAnsi="Tw Cen MT" w:cs="+mn-cs"/>
          <w:b/>
          <w:noProof/>
          <w:color w:val="000000"/>
          <w:kern w:val="24"/>
          <w:sz w:val="48"/>
          <w:szCs w:val="48"/>
        </w:rPr>
        <w:drawing>
          <wp:inline distT="0" distB="0" distL="0" distR="0">
            <wp:extent cx="5274310" cy="3708499"/>
            <wp:effectExtent l="0" t="0" r="0" b="0"/>
            <wp:docPr id="6" name="对象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16888" cy="6409978"/>
                      <a:chOff x="179512" y="76200"/>
                      <a:chExt cx="9116888" cy="6409978"/>
                    </a:xfrm>
                  </a:grpSpPr>
                  <a:sp>
                    <a:nvSpPr>
                      <a:cNvPr id="19" name="内容占位符 2"/>
                      <a:cNvSpPr txBox="1">
                        <a:spLocks/>
                      </a:cNvSpPr>
                    </a:nvSpPr>
                    <a:spPr>
                      <a:xfrm>
                        <a:off x="467544" y="980728"/>
                        <a:ext cx="8229600" cy="550545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>
                            <a:spcBef>
                              <a:spcPts val="0"/>
                            </a:spcBef>
                          </a:pPr>
                          <a:endParaRPr lang="en-US" altLang="zh-CN" sz="2400" kern="0" smtClean="0">
                            <a:solidFill>
                              <a:srgbClr val="FFFF99"/>
                            </a:solidFill>
                            <a:latin typeface="华文楷体" panose="02010600040101010101" pitchFamily="2" charset="-122"/>
                            <a:ea typeface="华文楷体" panose="02010600040101010101" pitchFamily="2" charset="-122"/>
                          </a:endParaRPr>
                        </a:p>
                        <a:p>
                          <a:pPr>
                            <a:spcBef>
                              <a:spcPts val="0"/>
                            </a:spcBef>
                          </a:pPr>
                          <a:endParaRPr lang="en-US" altLang="zh-CN" sz="2400" kern="0" smtClean="0">
                            <a:solidFill>
                              <a:srgbClr val="FFFF99"/>
                            </a:solidFill>
                            <a:latin typeface="华文楷体" panose="02010600040101010101" pitchFamily="2" charset="-122"/>
                            <a:ea typeface="华文楷体" panose="02010600040101010101" pitchFamily="2" charset="-122"/>
                          </a:endParaRPr>
                        </a:p>
                        <a:p>
                          <a:endParaRPr lang="zh-CN" altLang="en-US" sz="2400" kern="0" smtClean="0"/>
                        </a:p>
                      </a:txBody>
                      <a:useSpRect/>
                    </a:txSp>
                  </a:sp>
                  <a:sp>
                    <a:nvSpPr>
                      <a:cNvPr id="6" name="灯片编号占位符 5"/>
                      <a:cNvSpPr>
                        <a:spLocks noGrp="1"/>
                      </a:cNvSpPr>
                    </a:nvSpPr>
                    <a:spPr>
                      <a:xfrm>
                        <a:off x="8763000" y="76200"/>
                        <a:ext cx="533400" cy="381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anchor="ctr" anchorCtr="0">
                          <a:norm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lang="en-US" altLang="zh-CN" sz="1400" b="1" kern="1200" smtClean="0">
                              <a:solidFill>
                                <a:schemeClr val="tx1"/>
                              </a:solidFill>
                              <a:latin typeface="宋体" panose="02010600030101010101" pitchFamily="2" charset="-122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>
                            <a:defRPr/>
                          </a:pPr>
                          <a:fld id="{33F54AED-1C0C-465C-B7A4-9D7E041ACEBC}" type="slidenum">
                            <a:rPr lang="en-US" altLang="zh-CN" smtClean="0"/>
                            <a:pPr>
                              <a:defRPr/>
                            </a:pPr>
                            <a:t>9</a:t>
                          </a:fld>
                          <a:endParaRPr lang="en-US" altLang="zh-CN"/>
                        </a:p>
                      </a:txBody>
                      <a:useSpRect/>
                    </a:txSp>
                  </a:sp>
                  <a:sp>
                    <a:nvSpPr>
                      <a:cNvPr id="22" name="矩形 21"/>
                      <a:cNvSpPr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707010" y="4472251"/>
                        <a:ext cx="7920880" cy="1331411"/>
                      </a:xfrm>
                      <a:prstGeom prst="rect">
                        <a:avLst/>
                      </a:prstGeom>
                      <a:blipFill rotWithShape="0">
                        <a:blip r:embed="rId23"/>
                        <a:stretch>
                          <a:fillRect l="-154" t="-43439" b="-2715"/>
                        </a:stretch>
                      </a:blipFill>
                      <a:ln w="19050">
                        <a:solidFill>
                          <a:srgbClr val="00B050"/>
                        </a:solidFill>
                      </a:ln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0" name="Object 2"/>
                      <a:cNvPicPr>
                        <a:picLocks noChangeAspect="1" noChangeArrowheads="1"/>
                      </a:cNvPicPr>
                    </a:nvPicPr>
                    <a:blipFill>
                      <a:blip r:embed="rId24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3022600" y="317500"/>
                        <a:ext cx="3009900" cy="176530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B050"/>
                        </a:solidFill>
                        <a:miter lim="800000"/>
                        <a:headEnd/>
                        <a:tailEnd/>
                      </a:ln>
                    </a:spPr>
                  </a:pic>
                  <a:grpSp>
                    <a:nvGrpSpPr>
                      <a:cNvPr id="2" name="组合 1"/>
                      <a:cNvGrpSpPr/>
                    </a:nvGrpSpPr>
                    <a:grpSpPr>
                      <a:xfrm>
                        <a:off x="179512" y="2222031"/>
                        <a:ext cx="8712968" cy="1752012"/>
                        <a:chOff x="179512" y="2222031"/>
                        <a:chExt cx="8712968" cy="1752012"/>
                      </a:xfrm>
                    </a:grpSpPr>
                    <a:pic>
                      <a:nvPicPr>
                        <a:cNvPr id="0" name="Object 3"/>
                        <a:cNvPicPr>
                          <a:picLocks noChangeAspect="1" noChangeArrowheads="1"/>
                        </a:cNvPicPr>
                      </a:nvPicPr>
                      <a:blipFill>
                        <a:blip r:embed="rId25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77800" y="3073400"/>
                          <a:ext cx="8712200" cy="88900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11" name="右箭头 10"/>
                        <a:cNvSpPr/>
                      </a:nvSpPr>
                      <a:spPr>
                        <a:xfrm rot="5400000">
                          <a:off x="4218308" y="2298066"/>
                          <a:ext cx="728069" cy="576000"/>
                        </a:xfrm>
                        <a:prstGeom prst="rightArrow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a:spPr>
                      <a:txSp>
                        <a:txBody>
                          <a:bodyPr rtlCol="0" anchor="ctr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CN" altLang="en-US" sz="2400" kern="0" dirty="0">
                              <a:latin typeface="楷体" panose="02010609060101010101" pitchFamily="49" charset="-122"/>
                              <a:ea typeface="楷体" panose="02010609060101010101" pitchFamily="49" charset="-122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12" name="文本框 11"/>
                        <a:cNvSpPr txBox="1"/>
                      </a:nvSpPr>
                      <a:spPr>
                        <a:xfrm>
                          <a:off x="4768294" y="2241539"/>
                          <a:ext cx="955834" cy="52322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2800" dirty="0" smtClean="0"/>
                              <a:t>得到</a:t>
                            </a:r>
                            <a:endParaRPr lang="zh-CN" altLang="en-US" sz="2800" dirty="0"/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10" name="文本框 9"/>
                      <a:cNvSpPr txBox="1"/>
                    </a:nvSpPr>
                    <a:spPr>
                      <a:xfrm>
                        <a:off x="2166060" y="690768"/>
                        <a:ext cx="720080" cy="1077218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3200" dirty="0">
                              <a:solidFill>
                                <a:srgbClr val="0B0BEF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</a:rPr>
                            <a:t>同理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A16C55" w:rsidRDefault="00A16C55" w:rsidP="00D64896">
      <w:pPr>
        <w:rPr>
          <w:rFonts w:ascii="Tw Cen MT" w:eastAsia="华文仿宋" w:hAnsi="Tw Cen MT" w:cs="+mn-cs"/>
          <w:b/>
          <w:color w:val="000000"/>
          <w:kern w:val="24"/>
          <w:sz w:val="48"/>
          <w:szCs w:val="48"/>
        </w:rPr>
      </w:pPr>
      <w:r w:rsidRPr="00A16C55">
        <w:rPr>
          <w:rFonts w:ascii="Tw Cen MT" w:eastAsia="华文仿宋" w:hAnsi="Tw Cen MT" w:cs="+mn-cs"/>
          <w:b/>
          <w:noProof/>
          <w:color w:val="000000"/>
          <w:kern w:val="24"/>
          <w:sz w:val="48"/>
          <w:szCs w:val="48"/>
        </w:rPr>
        <w:lastRenderedPageBreak/>
        <w:drawing>
          <wp:inline distT="0" distB="0" distL="0" distR="0">
            <wp:extent cx="5274310" cy="3839747"/>
            <wp:effectExtent l="0" t="0" r="0" b="0"/>
            <wp:docPr id="7" name="对象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831997" cy="6430282"/>
                      <a:chOff x="464403" y="76200"/>
                      <a:chExt cx="8831997" cy="6430282"/>
                    </a:xfrm>
                  </a:grpSpPr>
                  <a:sp>
                    <a:nvSpPr>
                      <a:cNvPr id="6" name="灯片编号占位符 5"/>
                      <a:cNvSpPr>
                        <a:spLocks noGrp="1"/>
                      </a:cNvSpPr>
                    </a:nvSpPr>
                    <a:spPr>
                      <a:xfrm>
                        <a:off x="8763000" y="76200"/>
                        <a:ext cx="533400" cy="381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anchor="ctr" anchorCtr="0">
                          <a:norm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lang="en-US" altLang="zh-CN" sz="1400" b="1" kern="1200" smtClean="0">
                              <a:solidFill>
                                <a:schemeClr val="tx1"/>
                              </a:solidFill>
                              <a:latin typeface="宋体" panose="02010600030101010101" pitchFamily="2" charset="-122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>
                            <a:defRPr/>
                          </a:pPr>
                          <a:fld id="{33F54AED-1C0C-465C-B7A4-9D7E041ACEBC}" type="slidenum">
                            <a:rPr lang="en-US" altLang="zh-CN" smtClean="0"/>
                            <a:pPr>
                              <a:defRPr/>
                            </a:pPr>
                            <a:t>10</a:t>
                          </a:fld>
                          <a:endParaRPr lang="en-US" altLang="zh-CN"/>
                        </a:p>
                      </a:txBody>
                      <a:useSpRect/>
                    </a:txSp>
                  </a:sp>
                  <a:sp>
                    <a:nvSpPr>
                      <a:cNvPr id="22" name="矩形 21"/>
                      <a:cNvSpPr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464403" y="908720"/>
                        <a:ext cx="3558742" cy="830997"/>
                      </a:xfrm>
                      <a:prstGeom prst="rect">
                        <a:avLst/>
                      </a:prstGeom>
                      <a:blipFill rotWithShape="0">
                        <a:blip r:embed="rId26"/>
                        <a:stretch>
                          <a:fillRect l="-2568" t="-5882" b="-16176"/>
                        </a:stretch>
                      </a:blipFill>
                      <a:ln w="19050">
                        <a:noFill/>
                      </a:ln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" name="文本框 1"/>
                      <a:cNvSpPr txBox="1"/>
                    </a:nvSpPr>
                    <a:spPr>
                      <a:xfrm>
                        <a:off x="464403" y="108882"/>
                        <a:ext cx="4827677" cy="720000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20000"/>
                          <a:lumOff val="80000"/>
                        </a:schemeClr>
                      </a:solidFill>
                    </a:spPr>
                    <a:txSp>
                      <a:txBody>
                        <a:bodyPr wrap="square" rtlCol="0" anchor="ctr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3200" dirty="0" smtClean="0">
                              <a:latin typeface="楷体" panose="02010609060101010101" pitchFamily="49" charset="-122"/>
                              <a:ea typeface="楷体" panose="02010609060101010101" pitchFamily="49" charset="-122"/>
                            </a:rPr>
                            <a:t>一般情况</a:t>
                          </a:r>
                          <a:endParaRPr lang="zh-CN" altLang="en-US" sz="3200" dirty="0">
                            <a:latin typeface="楷体" panose="02010609060101010101" pitchFamily="49" charset="-122"/>
                            <a:ea typeface="楷体" panose="02010609060101010101" pitchFamily="49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" name="矩形 3"/>
                      <a:cNvSpPr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524464" y="2646232"/>
                        <a:ext cx="2956387" cy="1100879"/>
                      </a:xfrm>
                      <a:prstGeom prst="rect">
                        <a:avLst/>
                      </a:prstGeom>
                      <a:blipFill rotWithShape="0">
                        <a:blip r:embed="rId27"/>
                        <a:stretch>
                          <a:fillRect/>
                        </a:stretch>
                      </a:blipFill>
                      <a:ln>
                        <a:noFill/>
                      </a:ln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5" name="矩形 4"/>
                      <a:cNvSpPr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464403" y="1850332"/>
                        <a:ext cx="7802008" cy="874598"/>
                      </a:xfrm>
                      <a:prstGeom prst="rect">
                        <a:avLst/>
                      </a:prstGeom>
                      <a:blipFill rotWithShape="0">
                        <a:blip r:embed="rId28"/>
                        <a:stretch>
                          <a:fillRect/>
                        </a:stretch>
                      </a:blipFill>
                      <a:ln>
                        <a:noFill/>
                      </a:ln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7" name="矩形 6"/>
                      <a:cNvSpPr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464403" y="4115989"/>
                        <a:ext cx="3747557" cy="1355436"/>
                      </a:xfrm>
                      <a:prstGeom prst="rect">
                        <a:avLst/>
                      </a:prstGeom>
                      <a:blipFill rotWithShape="0">
                        <a:blip r:embed="rId29"/>
                        <a:stretch>
                          <a:fillRect l="-3252" t="-6726"/>
                        </a:stretch>
                      </a:blipFill>
                      <a:ln>
                        <a:noFill/>
                      </a:ln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8" name="矩形 7"/>
                      <a:cNvSpPr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5485484" y="908720"/>
                        <a:ext cx="2903853" cy="830997"/>
                      </a:xfrm>
                      <a:prstGeom prst="rect">
                        <a:avLst/>
                      </a:prstGeom>
                      <a:blipFill rotWithShape="0">
                        <a:blip r:embed="rId30"/>
                        <a:stretch>
                          <a:fillRect l="-3361" t="-5882" b="-16176"/>
                        </a:stretch>
                      </a:blipFill>
                      <a:ln w="19050">
                        <a:noFill/>
                      </a:ln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4" name="右箭头 13"/>
                      <a:cNvSpPr/>
                    </a:nvSpPr>
                    <a:spPr>
                      <a:xfrm>
                        <a:off x="4390280" y="1040743"/>
                        <a:ext cx="728069" cy="566949"/>
                      </a:xfrm>
                      <a:prstGeom prst="rightArrow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spPr>
                    <a:txSp>
                      <a:txBody>
                        <a:bodyPr rtlCol="0" anchor="ctr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kern="0" dirty="0">
                            <a:latin typeface="楷体" panose="02010609060101010101" pitchFamily="49" charset="-122"/>
                            <a:ea typeface="楷体" panose="02010609060101010101" pitchFamily="49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5" name="矩形 14"/>
                      <a:cNvSpPr/>
                    </a:nvSpPr>
                    <a:spPr bwMode="auto">
                      <a:xfrm>
                        <a:off x="4390280" y="2811641"/>
                        <a:ext cx="4170796" cy="3694841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B050"/>
                        </a:solidFill>
                        <a:headEnd type="none" w="med" len="med"/>
                        <a:tailEnd type="none" w="med" len="med"/>
                      </a:ln>
                    </a:spPr>
                    <a:txSp>
                      <a:txBody>
                        <a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Arial Unicode MS" panose="020B0604020202020204" pitchFamily="34" charset="-122"/>
                              <a:cs typeface="Arial" panose="020B0604020202020204" pitchFamily="34" charset="0"/>
                            </a:rPr>
                            <a:t>function v = </a:t>
                          </a:r>
                          <a:r>
                            <a:rPr lang="en-US" altLang="zh-CN" dirty="0" err="1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Arial Unicode MS" panose="020B0604020202020204" pitchFamily="34" charset="-122"/>
                              <a:cs typeface="Arial" panose="020B0604020202020204" pitchFamily="34" charset="0"/>
                            </a:rPr>
                            <a:t>polyinterp</a:t>
                          </a:r>
                          <a:r>
                            <a:rPr lang="en-US" altLang="zh-CN" dirty="0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Arial Unicode MS" panose="020B0604020202020204" pitchFamily="34" charset="-122"/>
                              <a:cs typeface="Arial" panose="020B0604020202020204" pitchFamily="34" charset="0"/>
                            </a:rPr>
                            <a:t>(</a:t>
                          </a:r>
                          <a:r>
                            <a:rPr lang="en-US" altLang="zh-CN" dirty="0" err="1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Arial Unicode MS" panose="020B0604020202020204" pitchFamily="34" charset="-122"/>
                              <a:cs typeface="Arial" panose="020B0604020202020204" pitchFamily="34" charset="0"/>
                            </a:rPr>
                            <a:t>x,y,u</a:t>
                          </a:r>
                          <a:r>
                            <a:rPr lang="en-US" altLang="zh-CN" dirty="0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Arial Unicode MS" panose="020B0604020202020204" pitchFamily="34" charset="-122"/>
                              <a:cs typeface="Arial" panose="020B0604020202020204" pitchFamily="34" charset="0"/>
                            </a:rPr>
                            <a:t>)</a:t>
                          </a:r>
                        </a:p>
                        <a:p>
                          <a:r>
                            <a:rPr lang="en-US" altLang="zh-CN" dirty="0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Arial Unicode MS" panose="020B0604020202020204" pitchFamily="34" charset="-122"/>
                              <a:cs typeface="Arial" panose="020B0604020202020204" pitchFamily="34" charset="0"/>
                            </a:rPr>
                            <a:t>     n = length(x);</a:t>
                          </a:r>
                        </a:p>
                        <a:p>
                          <a:r>
                            <a:rPr lang="en-US" altLang="zh-CN" dirty="0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Arial Unicode MS" panose="020B0604020202020204" pitchFamily="34" charset="-122"/>
                              <a:cs typeface="Arial" panose="020B0604020202020204" pitchFamily="34" charset="0"/>
                            </a:rPr>
                            <a:t>     v = zeros(size(u));</a:t>
                          </a:r>
                        </a:p>
                        <a:p>
                          <a:r>
                            <a:rPr lang="en-US" altLang="zh-CN" dirty="0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Arial Unicode MS" panose="020B0604020202020204" pitchFamily="34" charset="-122"/>
                              <a:cs typeface="Arial" panose="020B0604020202020204" pitchFamily="34" charset="0"/>
                            </a:rPr>
                            <a:t>     for k = 1:n</a:t>
                          </a:r>
                        </a:p>
                        <a:p>
                          <a:r>
                            <a:rPr lang="en-US" altLang="zh-CN" dirty="0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Arial Unicode MS" panose="020B0604020202020204" pitchFamily="34" charset="-122"/>
                              <a:cs typeface="Arial" panose="020B0604020202020204" pitchFamily="34" charset="0"/>
                            </a:rPr>
                            <a:t>        w = ones(size(u));</a:t>
                          </a:r>
                        </a:p>
                        <a:p>
                          <a:r>
                            <a:rPr lang="en-US" altLang="zh-CN" dirty="0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Arial Unicode MS" panose="020B0604020202020204" pitchFamily="34" charset="-122"/>
                              <a:cs typeface="Arial" panose="020B0604020202020204" pitchFamily="34" charset="0"/>
                            </a:rPr>
                            <a:t>        for j = [1:k-1 k+1:n]</a:t>
                          </a:r>
                        </a:p>
                        <a:p>
                          <a:r>
                            <a:rPr lang="en-US" altLang="zh-CN" dirty="0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Arial Unicode MS" panose="020B0604020202020204" pitchFamily="34" charset="-122"/>
                              <a:cs typeface="Arial" panose="020B0604020202020204" pitchFamily="34" charset="0"/>
                            </a:rPr>
                            <a:t>        w = (u-x(j))./(</a:t>
                          </a:r>
                          <a:r>
                            <a:rPr lang="en-US" altLang="zh-CN" dirty="0" smtClean="0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Arial Unicode MS" panose="020B0604020202020204" pitchFamily="34" charset="-122"/>
                              <a:cs typeface="Arial" panose="020B0604020202020204" pitchFamily="34" charset="0"/>
                            </a:rPr>
                            <a:t>x(k)-x(j</a:t>
                          </a:r>
                          <a:r>
                            <a:rPr lang="en-US" altLang="zh-CN" dirty="0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Arial Unicode MS" panose="020B0604020202020204" pitchFamily="34" charset="-122"/>
                              <a:cs typeface="Arial" panose="020B0604020202020204" pitchFamily="34" charset="0"/>
                            </a:rPr>
                            <a:t>)).*w;</a:t>
                          </a:r>
                        </a:p>
                        <a:p>
                          <a:r>
                            <a:rPr lang="en-US" altLang="zh-CN" dirty="0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Arial Unicode MS" panose="020B0604020202020204" pitchFamily="34" charset="-122"/>
                              <a:cs typeface="Arial" panose="020B0604020202020204" pitchFamily="34" charset="0"/>
                            </a:rPr>
                            <a:t>        end</a:t>
                          </a:r>
                        </a:p>
                        <a:p>
                          <a:r>
                            <a:rPr lang="en-US" altLang="zh-CN" dirty="0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Arial Unicode MS" panose="020B0604020202020204" pitchFamily="34" charset="-122"/>
                              <a:cs typeface="Arial" panose="020B0604020202020204" pitchFamily="34" charset="0"/>
                            </a:rPr>
                            <a:t>        v = v + w*y(k);</a:t>
                          </a:r>
                        </a:p>
                        <a:p>
                          <a:r>
                            <a:rPr lang="en-US" altLang="zh-CN" dirty="0" smtClean="0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Arial Unicode MS" panose="020B0604020202020204" pitchFamily="34" charset="-122"/>
                              <a:cs typeface="Arial" panose="020B0604020202020204" pitchFamily="34" charset="0"/>
                            </a:rPr>
                            <a:t>end</a:t>
                          </a:r>
                          <a:endParaRPr lang="zh-CN" altLang="en-US" dirty="0">
                            <a:solidFill>
                              <a:schemeClr val="tx1"/>
                            </a:solidFill>
                            <a:latin typeface="Arial" panose="020B0604020202020204" pitchFamily="34" charset="0"/>
                            <a:ea typeface="Arial Unicode MS" panose="020B0604020202020204" pitchFamily="34" charset="-122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3" name="文本框 2"/>
                      <a:cNvSpPr txBox="1"/>
                    </a:nvSpPr>
                    <a:spPr>
                      <a:xfrm>
                        <a:off x="606515" y="5840303"/>
                        <a:ext cx="2437243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2800" dirty="0">
                              <a:latin typeface="楷体" panose="02010609060101010101" pitchFamily="49" charset="-122"/>
                              <a:ea typeface="楷体" panose="02010609060101010101" pitchFamily="49" charset="-122"/>
                            </a:rPr>
                            <a:t>编写程序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819E9" w:rsidRDefault="005819E9" w:rsidP="00D64896">
      <w:pPr>
        <w:rPr>
          <w:rFonts w:ascii="Tw Cen MT" w:eastAsia="华文仿宋" w:hAnsi="Tw Cen MT" w:cs="+mn-cs"/>
          <w:b/>
          <w:color w:val="000000"/>
          <w:kern w:val="24"/>
          <w:sz w:val="48"/>
          <w:szCs w:val="48"/>
        </w:rPr>
      </w:pPr>
      <w:r w:rsidRPr="005819E9">
        <w:rPr>
          <w:rFonts w:ascii="Tw Cen MT" w:eastAsia="华文仿宋" w:hAnsi="Tw Cen MT" w:cs="+mn-cs"/>
          <w:b/>
          <w:noProof/>
          <w:color w:val="000000"/>
          <w:kern w:val="24"/>
          <w:sz w:val="48"/>
          <w:szCs w:val="48"/>
        </w:rPr>
        <w:drawing>
          <wp:inline distT="0" distB="0" distL="0" distR="0">
            <wp:extent cx="5274310" cy="3569926"/>
            <wp:effectExtent l="0" t="0" r="0" b="0"/>
            <wp:docPr id="8" name="对象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972872" cy="6073819"/>
                      <a:chOff x="323528" y="76200"/>
                      <a:chExt cx="8972872" cy="6073819"/>
                    </a:xfrm>
                  </a:grpSpPr>
                  <a:pic>
                    <a:nvPicPr>
                      <a:cNvPr id="0" name="Object 2"/>
                      <a:cNvPicPr>
                        <a:picLocks noChangeAspect="1" noChangeArrowheads="1"/>
                      </a:cNvPicPr>
                    </a:nvPicPr>
                    <a:blipFill>
                      <a:blip r:embed="rId31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955800" y="1727200"/>
                        <a:ext cx="914400" cy="190500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0" name="Object 3"/>
                      <a:cNvPicPr>
                        <a:picLocks noChangeAspect="1" noChangeArrowheads="1"/>
                      </a:cNvPicPr>
                    </a:nvPicPr>
                    <a:blipFill>
                      <a:blip r:embed="rId31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362200" y="1739900"/>
                        <a:ext cx="114300" cy="177800"/>
                      </a:xfrm>
                      <a:prstGeom prst="rect">
                        <a:avLst/>
                      </a:prstGeom>
                      <a:noFill/>
                    </a:spPr>
                  </a:pic>
                  <a:pic>
                    <a:nvPicPr>
                      <a:cNvPr id="0" name="Object 4"/>
                      <a:cNvPicPr>
                        <a:picLocks noChangeAspect="1" noChangeArrowheads="1"/>
                      </a:cNvPicPr>
                    </a:nvPicPr>
                    <a:blipFill>
                      <a:blip r:embed="rId31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955800" y="1727200"/>
                        <a:ext cx="914400" cy="190500"/>
                      </a:xfrm>
                      <a:prstGeom prst="rect">
                        <a:avLst/>
                      </a:prstGeom>
                      <a:noFill/>
                    </a:spPr>
                  </a:pic>
                  <a:sp>
                    <a:nvSpPr>
                      <a:cNvPr id="19" name="内容占位符 2"/>
                      <a:cNvSpPr txBox="1">
                        <a:spLocks/>
                      </a:cNvSpPr>
                    </a:nvSpPr>
                    <a:spPr>
                      <a:xfrm>
                        <a:off x="323528" y="644569"/>
                        <a:ext cx="8229600" cy="550545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>
                            <a:spcBef>
                              <a:spcPts val="0"/>
                            </a:spcBef>
                          </a:pPr>
                          <a:endParaRPr lang="en-US" altLang="zh-CN" sz="2400" kern="0" smtClean="0">
                            <a:solidFill>
                              <a:srgbClr val="FFFF99"/>
                            </a:solidFill>
                            <a:latin typeface="华文楷体" panose="02010600040101010101" pitchFamily="2" charset="-122"/>
                            <a:ea typeface="华文楷体" panose="02010600040101010101" pitchFamily="2" charset="-122"/>
                          </a:endParaRPr>
                        </a:p>
                        <a:p>
                          <a:pPr>
                            <a:spcBef>
                              <a:spcPts val="0"/>
                            </a:spcBef>
                          </a:pPr>
                          <a:endParaRPr lang="en-US" altLang="zh-CN" sz="2400" kern="0" smtClean="0">
                            <a:solidFill>
                              <a:srgbClr val="FFFF99"/>
                            </a:solidFill>
                            <a:latin typeface="华文楷体" panose="02010600040101010101" pitchFamily="2" charset="-122"/>
                            <a:ea typeface="华文楷体" panose="02010600040101010101" pitchFamily="2" charset="-122"/>
                          </a:endParaRPr>
                        </a:p>
                        <a:p>
                          <a:endParaRPr lang="zh-CN" altLang="en-US" sz="2400" kern="0" smtClean="0"/>
                        </a:p>
                      </a:txBody>
                      <a:useSpRect/>
                    </a:txSp>
                  </a:sp>
                  <a:sp>
                    <a:nvSpPr>
                      <a:cNvPr id="4" name="灯片编号占位符 3"/>
                      <a:cNvSpPr>
                        <a:spLocks noGrp="1"/>
                      </a:cNvSpPr>
                    </a:nvSpPr>
                    <a:spPr>
                      <a:xfrm>
                        <a:off x="8763000" y="76200"/>
                        <a:ext cx="533400" cy="381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anchor="ctr" anchorCtr="0">
                          <a:norm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lang="en-US" altLang="zh-CN" sz="1400" b="1" kern="1200" smtClean="0">
                              <a:solidFill>
                                <a:schemeClr val="tx1"/>
                              </a:solidFill>
                              <a:latin typeface="宋体" panose="02010600030101010101" pitchFamily="2" charset="-122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>
                            <a:defRPr/>
                          </a:pPr>
                          <a:fld id="{33F54AED-1C0C-465C-B7A4-9D7E041ACEBC}" type="slidenum">
                            <a:rPr lang="en-US" altLang="zh-CN" smtClean="0"/>
                            <a:pPr>
                              <a:defRPr/>
                            </a:pPr>
                            <a:t>11</a:t>
                          </a:fld>
                          <a:endParaRPr lang="en-US" altLang="zh-CN"/>
                        </a:p>
                      </a:txBody>
                      <a:useSpRect/>
                    </a:txSp>
                  </a:sp>
                  <a:sp>
                    <a:nvSpPr>
                      <a:cNvPr id="22" name="文本框 21"/>
                      <a:cNvSpPr txBox="1"/>
                    </a:nvSpPr>
                    <a:spPr>
                      <a:xfrm>
                        <a:off x="5292080" y="4868269"/>
                        <a:ext cx="3342457" cy="1281749"/>
                      </a:xfrm>
                      <a:prstGeom prst="rect">
                        <a:avLst/>
                      </a:prstGeom>
                      <a:ln>
                        <a:noFill/>
                      </a:ln>
                    </a:spPr>
                    <a:txSp>
                      <a:txBody>
                        <a:bodyPr wrap="square" rtlCol="0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42900" lvl="1" indent="-342900" eaLnBrk="0" hangingPunct="0">
                            <a:spcBef>
                              <a:spcPts val="0"/>
                            </a:spcBef>
                            <a:buClr>
                              <a:srgbClr val="0B0BEF"/>
                            </a:buClr>
                            <a:buSzPct val="60000"/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kern="0" dirty="0" smtClean="0">
                              <a:solidFill>
                                <a:srgbClr val="0B0BEF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</a:rPr>
                            <a:t>圆圈</a:t>
                          </a:r>
                          <a:r>
                            <a:rPr lang="en-US" altLang="zh-CN" kern="0" dirty="0" smtClean="0">
                              <a:solidFill>
                                <a:srgbClr val="0B0BEF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</a:rPr>
                            <a:t>:</a:t>
                          </a:r>
                          <a:r>
                            <a:rPr lang="zh-CN" altLang="en-US" kern="0" dirty="0" smtClean="0">
                              <a:solidFill>
                                <a:schemeClr val="tx1"/>
                              </a:solidFill>
                              <a:latin typeface="华文楷体" panose="02010600040101010101" pitchFamily="2" charset="-122"/>
                              <a:ea typeface="华文楷体" panose="02010600040101010101" pitchFamily="2" charset="-122"/>
                            </a:rPr>
                            <a:t>原数据点</a:t>
                          </a:r>
                          <a:endParaRPr lang="en-US" altLang="zh-CN" kern="0" dirty="0" smtClean="0">
                            <a:solidFill>
                              <a:schemeClr val="tx1"/>
                            </a:solidFill>
                            <a:latin typeface="华文楷体" panose="02010600040101010101" pitchFamily="2" charset="-122"/>
                            <a:ea typeface="华文楷体" panose="02010600040101010101" pitchFamily="2" charset="-122"/>
                          </a:endParaRPr>
                        </a:p>
                        <a:p>
                          <a:pPr marL="342900" lvl="1" indent="-342900" eaLnBrk="0" hangingPunct="0">
                            <a:spcBef>
                              <a:spcPts val="0"/>
                            </a:spcBef>
                            <a:buClr>
                              <a:srgbClr val="0B0BEF"/>
                            </a:buClr>
                            <a:buSzPct val="60000"/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kern="0" dirty="0">
                              <a:solidFill>
                                <a:srgbClr val="0B0BEF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</a:rPr>
                            <a:t>实线</a:t>
                          </a:r>
                          <a:r>
                            <a:rPr lang="en-US" altLang="zh-CN" kern="0" dirty="0">
                              <a:solidFill>
                                <a:srgbClr val="0B0BEF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</a:rPr>
                            <a:t>:</a:t>
                          </a:r>
                          <a:r>
                            <a:rPr lang="zh-CN" altLang="en-US" kern="0" dirty="0">
                              <a:solidFill>
                                <a:schemeClr val="tx1"/>
                              </a:solidFill>
                              <a:latin typeface="华文楷体" panose="02010600040101010101" pitchFamily="2" charset="-122"/>
                              <a:ea typeface="华文楷体" panose="02010600040101010101" pitchFamily="2" charset="-122"/>
                            </a:rPr>
                            <a:t>插值曲线</a:t>
                          </a:r>
                          <a:endParaRPr lang="en-US" altLang="zh-CN" kern="0" dirty="0">
                            <a:solidFill>
                              <a:schemeClr val="tx1"/>
                            </a:solidFill>
                            <a:latin typeface="华文楷体" panose="02010600040101010101" pitchFamily="2" charset="-122"/>
                            <a:ea typeface="华文楷体" panose="02010600040101010101" pitchFamily="2" charset="-122"/>
                          </a:endParaRPr>
                        </a:p>
                        <a:p>
                          <a:pPr marL="342900" lvl="1" indent="-342900" eaLnBrk="0" hangingPunct="0">
                            <a:spcBef>
                              <a:spcPts val="0"/>
                            </a:spcBef>
                            <a:buClr>
                              <a:srgbClr val="0B0BEF"/>
                            </a:buClr>
                            <a:buSzPct val="60000"/>
                            <a:buFont typeface="Wingdings" panose="05000000000000000000" pitchFamily="2" charset="2"/>
                            <a:buChar char="l"/>
                          </a:pPr>
                          <a:r>
                            <a:rPr lang="zh-CN" altLang="en-US" kern="0" dirty="0">
                              <a:solidFill>
                                <a:srgbClr val="0B0BEF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</a:rPr>
                            <a:t>虚线</a:t>
                          </a:r>
                          <a:r>
                            <a:rPr lang="en-US" altLang="zh-CN" kern="0" dirty="0" smtClean="0">
                              <a:solidFill>
                                <a:srgbClr val="0B0BEF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</a:rPr>
                            <a:t>:</a:t>
                          </a:r>
                          <a:r>
                            <a:rPr lang="zh-CN" altLang="en-US" kern="0" dirty="0">
                              <a:solidFill>
                                <a:schemeClr val="tx1"/>
                              </a:solidFill>
                              <a:latin typeface="华文楷体" panose="02010600040101010101" pitchFamily="2" charset="-122"/>
                              <a:ea typeface="华文楷体" panose="02010600040101010101" pitchFamily="2" charset="-122"/>
                            </a:rPr>
                            <a:t>分段</a:t>
                          </a:r>
                          <a:r>
                            <a:rPr lang="zh-CN" altLang="en-US" kern="0" dirty="0" smtClean="0">
                              <a:solidFill>
                                <a:schemeClr val="tx1"/>
                              </a:solidFill>
                              <a:latin typeface="华文楷体" panose="02010600040101010101" pitchFamily="2" charset="-122"/>
                              <a:ea typeface="华文楷体" panose="02010600040101010101" pitchFamily="2" charset="-122"/>
                            </a:rPr>
                            <a:t>线性插值</a:t>
                          </a:r>
                          <a:endParaRPr lang="zh-CN" altLang="en-US" kern="0" dirty="0">
                            <a:solidFill>
                              <a:schemeClr val="tx1"/>
                            </a:solidFill>
                            <a:latin typeface="华文楷体" panose="02010600040101010101" pitchFamily="2" charset="-122"/>
                            <a:ea typeface="华文楷体" panose="02010600040101010101" pitchFamily="2" charset="-122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8" name="矩形 7"/>
                      <a:cNvSpPr/>
                    </a:nvSpPr>
                    <a:spPr>
                      <a:xfrm>
                        <a:off x="488327" y="1340767"/>
                        <a:ext cx="3795641" cy="3384375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a:spPr>
                    <a:txSp>
                      <a:txBody>
                        <a:bodyPr rtlCol="0" anchor="ctr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 lvl="0">
                            <a:lnSpc>
                              <a:spcPct val="110000"/>
                            </a:lnSpc>
                            <a:spcBef>
                              <a:spcPts val="0"/>
                            </a:spcBef>
                          </a:pPr>
                          <a:r>
                            <a:rPr lang="es-ES" altLang="zh-CN" sz="2600" kern="0" dirty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华文楷体" panose="02010600040101010101" pitchFamily="2" charset="-122"/>
                              <a:cs typeface="Arial" pitchFamily="34" charset="0"/>
                            </a:rPr>
                            <a:t>x = 1:6;    </a:t>
                          </a:r>
                        </a:p>
                        <a:p>
                          <a:pPr lvl="0">
                            <a:lnSpc>
                              <a:spcPct val="110000"/>
                            </a:lnSpc>
                            <a:spcBef>
                              <a:spcPts val="0"/>
                            </a:spcBef>
                          </a:pPr>
                          <a:r>
                            <a:rPr lang="es-ES" altLang="zh-CN" sz="2600" kern="0" dirty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华文楷体" panose="02010600040101010101" pitchFamily="2" charset="-122"/>
                              <a:cs typeface="Arial" pitchFamily="34" charset="0"/>
                            </a:rPr>
                            <a:t>y = [16,18,21,17,15,12];</a:t>
                          </a:r>
                        </a:p>
                        <a:p>
                          <a:pPr lvl="0">
                            <a:lnSpc>
                              <a:spcPct val="110000"/>
                            </a:lnSpc>
                            <a:spcBef>
                              <a:spcPts val="0"/>
                            </a:spcBef>
                          </a:pPr>
                          <a:r>
                            <a:rPr lang="es-ES" altLang="zh-CN" sz="2600" kern="0" dirty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华文楷体" panose="02010600040101010101" pitchFamily="2" charset="-122"/>
                              <a:cs typeface="Arial" pitchFamily="34" charset="0"/>
                            </a:rPr>
                            <a:t>u= 0.75:0.05:6.25;    v=polyinterp(x,y,u)</a:t>
                          </a:r>
                        </a:p>
                        <a:p>
                          <a:pPr lvl="0">
                            <a:lnSpc>
                              <a:spcPct val="110000"/>
                            </a:lnSpc>
                            <a:spcBef>
                              <a:spcPts val="0"/>
                            </a:spcBef>
                          </a:pPr>
                          <a:r>
                            <a:rPr lang="es-ES" altLang="zh-CN" sz="2600" kern="0" dirty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华文楷体" panose="02010600040101010101" pitchFamily="2" charset="-122"/>
                              <a:cs typeface="Arial" pitchFamily="34" charset="0"/>
                            </a:rPr>
                            <a:t>plot(x,y,':',u,v</a:t>
                          </a:r>
                          <a:r>
                            <a:rPr lang="es-ES" altLang="zh-CN" sz="2600" kern="0" dirty="0" smtClean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华文楷体" panose="02010600040101010101" pitchFamily="2" charset="-122"/>
                              <a:cs typeface="Arial" pitchFamily="34" charset="0"/>
                            </a:rPr>
                            <a:t>,'-')</a:t>
                          </a:r>
                          <a:endParaRPr lang="zh-CN" altLang="en-US" sz="2600" kern="0" dirty="0">
                            <a:latin typeface="楷体" panose="02010609060101010101" pitchFamily="49" charset="-122"/>
                            <a:ea typeface="楷体" panose="02010609060101010101" pitchFamily="49" charset="-122"/>
                          </a:endParaRPr>
                        </a:p>
                      </a:txBody>
                      <a:useSpRect/>
                    </a:txSp>
                  </a:sp>
                  <a:pic>
                    <a:nvPicPr>
                      <a:cNvPr id="2" name="图片 1"/>
                      <a:cNvPicPr>
                        <a:picLocks noChangeAspect="1"/>
                      </a:cNvPicPr>
                    </a:nvPicPr>
                    <a:blipFill>
                      <a:blip r:embed="rId3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a:blipFill>
                    <a:spPr>
                      <a:xfrm>
                        <a:off x="4829733" y="1340768"/>
                        <a:ext cx="3888194" cy="3384375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3" name="文本框 2"/>
                      <a:cNvSpPr txBox="1"/>
                    </a:nvSpPr>
                    <a:spPr>
                      <a:xfrm>
                        <a:off x="406960" y="388835"/>
                        <a:ext cx="2160240" cy="720000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20000"/>
                          <a:lumOff val="80000"/>
                        </a:schemeClr>
                      </a:solidFill>
                    </a:spPr>
                    <a:txSp>
                      <a:txBody>
                        <a:bodyPr wrap="square" rtlCol="0" anchor="ctr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dirty="0"/>
                            <a:t>应用实例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5" name="矩形 4"/>
                      <a:cNvSpPr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747025" y="4850272"/>
                        <a:ext cx="3075561" cy="936994"/>
                      </a:xfrm>
                      <a:prstGeom prst="rect">
                        <a:avLst/>
                      </a:prstGeom>
                      <a:blipFill rotWithShape="0">
                        <a:blip r:embed="rId33"/>
                        <a:stretch>
                          <a:fillRect l="-397" t="-8497" b="-3922"/>
                        </a:stretch>
                      </a:blipFill>
                      <a:ln>
                        <a:noFill/>
                      </a:ln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819E9" w:rsidRDefault="005819E9" w:rsidP="00D64896">
      <w:pPr>
        <w:rPr>
          <w:rFonts w:ascii="Tw Cen MT" w:eastAsia="华文仿宋" w:hAnsi="Tw Cen MT" w:cs="+mn-cs"/>
          <w:b/>
          <w:color w:val="000000"/>
          <w:kern w:val="24"/>
          <w:sz w:val="48"/>
          <w:szCs w:val="48"/>
        </w:rPr>
      </w:pPr>
    </w:p>
    <w:p w:rsidR="005819E9" w:rsidRDefault="005819E9" w:rsidP="00D64896">
      <w:pPr>
        <w:rPr>
          <w:rFonts w:ascii="Tw Cen MT" w:eastAsia="华文仿宋" w:hAnsi="Tw Cen MT" w:cs="+mn-cs"/>
          <w:b/>
          <w:color w:val="000000"/>
          <w:kern w:val="24"/>
          <w:sz w:val="48"/>
          <w:szCs w:val="48"/>
        </w:rPr>
      </w:pPr>
    </w:p>
    <w:p w:rsidR="005819E9" w:rsidRPr="005819E9" w:rsidRDefault="005819E9" w:rsidP="005819E9">
      <w:pPr>
        <w:rPr>
          <w:rFonts w:ascii="Tw Cen MT" w:eastAsia="华文仿宋" w:hAnsi="Tw Cen MT" w:cs="+mn-cs"/>
          <w:b/>
          <w:color w:val="000000"/>
          <w:kern w:val="24"/>
          <w:sz w:val="48"/>
          <w:szCs w:val="48"/>
        </w:rPr>
      </w:pPr>
      <w:r>
        <w:rPr>
          <w:rFonts w:ascii="Tw Cen MT" w:eastAsia="华文仿宋" w:hAnsi="Tw Cen MT" w:cs="+mn-cs" w:hint="eastAsia"/>
          <w:b/>
          <w:color w:val="000000"/>
          <w:kern w:val="24"/>
          <w:sz w:val="48"/>
          <w:szCs w:val="48"/>
        </w:rPr>
        <w:lastRenderedPageBreak/>
        <w:t>1.2 Matlab</w:t>
      </w:r>
      <w:r>
        <w:rPr>
          <w:rFonts w:ascii="Tw Cen MT" w:eastAsia="华文仿宋" w:hAnsi="Tw Cen MT" w:cs="+mn-cs" w:hint="eastAsia"/>
          <w:b/>
          <w:color w:val="000000"/>
          <w:kern w:val="24"/>
          <w:sz w:val="48"/>
          <w:szCs w:val="48"/>
        </w:rPr>
        <w:t>插值指令：</w:t>
      </w:r>
    </w:p>
    <w:p w:rsidR="00B053B8" w:rsidRPr="00786FE5" w:rsidRDefault="00B053B8" w:rsidP="00B053B8">
      <w:pPr>
        <w:rPr>
          <w:rFonts w:ascii="楷体" w:eastAsia="楷体" w:hAnsi="楷体"/>
          <w:b/>
          <w:sz w:val="28"/>
          <w:szCs w:val="28"/>
        </w:rPr>
      </w:pPr>
      <w:r w:rsidRPr="00786FE5">
        <w:rPr>
          <w:rFonts w:ascii="楷体" w:eastAsia="楷体" w:hAnsi="楷体"/>
          <w:b/>
          <w:sz w:val="28"/>
          <w:szCs w:val="28"/>
        </w:rPr>
        <w:t xml:space="preserve">interp1(X,Y,XI,'method')   </w:t>
      </w:r>
      <w:r w:rsidRPr="00786FE5">
        <w:rPr>
          <w:rFonts w:ascii="楷体" w:eastAsia="楷体" w:hAnsi="楷体" w:hint="eastAsia"/>
          <w:b/>
          <w:sz w:val="28"/>
          <w:szCs w:val="28"/>
        </w:rPr>
        <w:t>一维插值</w:t>
      </w:r>
      <w:r w:rsidRPr="00786FE5">
        <w:rPr>
          <w:rFonts w:ascii="楷体" w:eastAsia="楷体" w:hAnsi="楷体"/>
          <w:b/>
          <w:sz w:val="28"/>
          <w:szCs w:val="28"/>
        </w:rPr>
        <w:t xml:space="preserve"> </w:t>
      </w:r>
    </w:p>
    <w:p w:rsidR="00B053B8" w:rsidRPr="00786FE5" w:rsidRDefault="00B053B8" w:rsidP="00B053B8">
      <w:pPr>
        <w:rPr>
          <w:rFonts w:ascii="楷体" w:eastAsia="楷体" w:hAnsi="楷体"/>
          <w:b/>
          <w:sz w:val="28"/>
          <w:szCs w:val="28"/>
        </w:rPr>
      </w:pPr>
      <w:r w:rsidRPr="00786FE5">
        <w:rPr>
          <w:rFonts w:ascii="楷体" w:eastAsia="楷体" w:hAnsi="楷体"/>
          <w:b/>
          <w:sz w:val="28"/>
          <w:szCs w:val="28"/>
        </w:rPr>
        <w:t xml:space="preserve">interp1q(X,Y,XI)        </w:t>
      </w:r>
      <w:r w:rsidRPr="00786FE5">
        <w:rPr>
          <w:rFonts w:ascii="楷体" w:eastAsia="楷体" w:hAnsi="楷体" w:hint="eastAsia"/>
          <w:b/>
          <w:sz w:val="28"/>
          <w:szCs w:val="28"/>
        </w:rPr>
        <w:t xml:space="preserve">   快速一维插值</w:t>
      </w:r>
      <w:r w:rsidRPr="00786FE5">
        <w:rPr>
          <w:rFonts w:ascii="楷体" w:eastAsia="楷体" w:hAnsi="楷体"/>
          <w:b/>
          <w:sz w:val="28"/>
          <w:szCs w:val="28"/>
        </w:rPr>
        <w:t xml:space="preserve"> </w:t>
      </w:r>
    </w:p>
    <w:p w:rsidR="00B053B8" w:rsidRDefault="00B053B8" w:rsidP="00B053B8">
      <w:pPr>
        <w:rPr>
          <w:rFonts w:ascii="楷体" w:eastAsia="楷体" w:hAnsi="楷体"/>
          <w:sz w:val="28"/>
          <w:szCs w:val="28"/>
        </w:rPr>
      </w:pPr>
      <w:r w:rsidRPr="00786FE5">
        <w:rPr>
          <w:rFonts w:ascii="楷体" w:eastAsia="楷体" w:hAnsi="楷体"/>
          <w:b/>
          <w:sz w:val="28"/>
          <w:szCs w:val="28"/>
        </w:rPr>
        <w:t xml:space="preserve">interp2(X,Y,Z,XI,YI)       </w:t>
      </w:r>
      <w:r w:rsidRPr="00786FE5">
        <w:rPr>
          <w:rFonts w:ascii="楷体" w:eastAsia="楷体" w:hAnsi="楷体" w:hint="eastAsia"/>
          <w:b/>
          <w:sz w:val="28"/>
          <w:szCs w:val="28"/>
        </w:rPr>
        <w:t>二维插值</w:t>
      </w:r>
      <w:r w:rsidRPr="00B053B8">
        <w:rPr>
          <w:rFonts w:ascii="楷体" w:eastAsia="楷体" w:hAnsi="楷体"/>
          <w:sz w:val="28"/>
          <w:szCs w:val="28"/>
        </w:rPr>
        <w:t xml:space="preserve"> </w:t>
      </w:r>
    </w:p>
    <w:p w:rsidR="00136583" w:rsidRPr="00B053B8" w:rsidRDefault="00136583" w:rsidP="00B053B8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参数介绍：</w:t>
      </w:r>
    </w:p>
    <w:p w:rsidR="008D6DD2" w:rsidRPr="00136583" w:rsidRDefault="00136583" w:rsidP="00136583">
      <w:pPr>
        <w:numPr>
          <w:ilvl w:val="0"/>
          <w:numId w:val="1"/>
        </w:num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X,Y,Z</w:t>
      </w:r>
      <w:r w:rsidR="001525FA" w:rsidRPr="00136583">
        <w:rPr>
          <w:rFonts w:ascii="楷体" w:eastAsia="楷体" w:hAnsi="楷体" w:hint="eastAsia"/>
          <w:sz w:val="28"/>
          <w:szCs w:val="28"/>
        </w:rPr>
        <w:t>：已知的数据点与函数值</w:t>
      </w:r>
      <w:r w:rsidR="001525FA" w:rsidRPr="00136583">
        <w:rPr>
          <w:rFonts w:ascii="楷体" w:eastAsia="楷体" w:hAnsi="楷体"/>
          <w:sz w:val="28"/>
          <w:szCs w:val="28"/>
        </w:rPr>
        <w:t xml:space="preserve"> </w:t>
      </w:r>
    </w:p>
    <w:p w:rsidR="008D6DD2" w:rsidRPr="00136583" w:rsidRDefault="00136583" w:rsidP="00136583">
      <w:pPr>
        <w:numPr>
          <w:ilvl w:val="0"/>
          <w:numId w:val="1"/>
        </w:num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XI,YI</w:t>
      </w:r>
      <w:r w:rsidR="001525FA" w:rsidRPr="00136583">
        <w:rPr>
          <w:rFonts w:ascii="楷体" w:eastAsia="楷体" w:hAnsi="楷体" w:hint="eastAsia"/>
          <w:sz w:val="28"/>
          <w:szCs w:val="28"/>
        </w:rPr>
        <w:t>：插入的数据点</w:t>
      </w:r>
      <w:r w:rsidR="001525FA" w:rsidRPr="00136583">
        <w:rPr>
          <w:rFonts w:ascii="楷体" w:eastAsia="楷体" w:hAnsi="楷体"/>
          <w:sz w:val="28"/>
          <w:szCs w:val="28"/>
        </w:rPr>
        <w:t xml:space="preserve"> </w:t>
      </w:r>
    </w:p>
    <w:p w:rsidR="008D6DD2" w:rsidRPr="00136583" w:rsidRDefault="001525FA" w:rsidP="00136583">
      <w:pPr>
        <w:numPr>
          <w:ilvl w:val="0"/>
          <w:numId w:val="1"/>
        </w:numPr>
        <w:rPr>
          <w:rFonts w:ascii="楷体" w:eastAsia="楷体" w:hAnsi="楷体"/>
          <w:sz w:val="28"/>
          <w:szCs w:val="28"/>
        </w:rPr>
      </w:pPr>
      <w:r w:rsidRPr="00136583">
        <w:rPr>
          <w:rFonts w:ascii="楷体" w:eastAsia="楷体" w:hAnsi="楷体"/>
          <w:sz w:val="28"/>
          <w:szCs w:val="28"/>
        </w:rPr>
        <w:t>Method</w:t>
      </w:r>
      <w:r w:rsidRPr="00136583">
        <w:rPr>
          <w:rFonts w:ascii="楷体" w:eastAsia="楷体" w:hAnsi="楷体" w:hint="eastAsia"/>
          <w:sz w:val="28"/>
          <w:szCs w:val="28"/>
        </w:rPr>
        <w:t>：选用的插值方法</w:t>
      </w:r>
      <w:r w:rsidRPr="00136583">
        <w:rPr>
          <w:rFonts w:ascii="楷体" w:eastAsia="楷体" w:hAnsi="楷体"/>
          <w:sz w:val="28"/>
          <w:szCs w:val="28"/>
        </w:rPr>
        <w:t xml:space="preserve"> </w:t>
      </w:r>
    </w:p>
    <w:p w:rsidR="008D6DD2" w:rsidRPr="00136583" w:rsidRDefault="001525FA" w:rsidP="00136583">
      <w:pPr>
        <w:numPr>
          <w:ilvl w:val="1"/>
          <w:numId w:val="1"/>
        </w:numPr>
        <w:rPr>
          <w:rFonts w:ascii="楷体" w:eastAsia="楷体" w:hAnsi="楷体"/>
          <w:sz w:val="28"/>
          <w:szCs w:val="28"/>
        </w:rPr>
      </w:pPr>
      <w:r w:rsidRPr="00136583">
        <w:rPr>
          <w:rFonts w:ascii="楷体" w:eastAsia="楷体" w:hAnsi="楷体"/>
          <w:sz w:val="28"/>
          <w:szCs w:val="28"/>
        </w:rPr>
        <w:t xml:space="preserve">nearest    </w:t>
      </w:r>
      <w:r w:rsidR="00136583">
        <w:rPr>
          <w:rFonts w:ascii="楷体" w:eastAsia="楷体" w:hAnsi="楷体" w:hint="eastAsia"/>
          <w:sz w:val="28"/>
          <w:szCs w:val="28"/>
        </w:rPr>
        <w:t xml:space="preserve"> </w:t>
      </w:r>
      <w:r w:rsidRPr="00136583">
        <w:rPr>
          <w:rFonts w:ascii="楷体" w:eastAsia="楷体" w:hAnsi="楷体" w:hint="eastAsia"/>
          <w:sz w:val="28"/>
          <w:szCs w:val="28"/>
        </w:rPr>
        <w:t>最近邻插值</w:t>
      </w:r>
      <w:r w:rsidRPr="00136583">
        <w:rPr>
          <w:rFonts w:ascii="楷体" w:eastAsia="楷体" w:hAnsi="楷体"/>
          <w:sz w:val="28"/>
          <w:szCs w:val="28"/>
        </w:rPr>
        <w:t xml:space="preserve"> </w:t>
      </w:r>
    </w:p>
    <w:p w:rsidR="008D6DD2" w:rsidRPr="00136583" w:rsidRDefault="001525FA" w:rsidP="00136583">
      <w:pPr>
        <w:numPr>
          <w:ilvl w:val="1"/>
          <w:numId w:val="1"/>
        </w:numPr>
        <w:rPr>
          <w:rFonts w:ascii="楷体" w:eastAsia="楷体" w:hAnsi="楷体"/>
          <w:sz w:val="28"/>
          <w:szCs w:val="28"/>
        </w:rPr>
      </w:pPr>
      <w:r w:rsidRPr="00136583">
        <w:rPr>
          <w:rFonts w:ascii="楷体" w:eastAsia="楷体" w:hAnsi="楷体"/>
          <w:sz w:val="28"/>
          <w:szCs w:val="28"/>
        </w:rPr>
        <w:t xml:space="preserve">linear  </w:t>
      </w:r>
      <w:r w:rsidR="00136583">
        <w:rPr>
          <w:rFonts w:ascii="楷体" w:eastAsia="楷体" w:hAnsi="楷体"/>
          <w:sz w:val="28"/>
          <w:szCs w:val="28"/>
        </w:rPr>
        <w:t xml:space="preserve">    </w:t>
      </w:r>
      <w:r w:rsidRPr="00136583">
        <w:rPr>
          <w:rFonts w:ascii="楷体" w:eastAsia="楷体" w:hAnsi="楷体" w:hint="eastAsia"/>
          <w:sz w:val="28"/>
          <w:szCs w:val="28"/>
        </w:rPr>
        <w:t xml:space="preserve">线性插值  </w:t>
      </w:r>
      <w:r w:rsidRPr="00136583">
        <w:rPr>
          <w:rFonts w:ascii="楷体" w:eastAsia="楷体" w:hAnsi="楷体"/>
          <w:sz w:val="28"/>
          <w:szCs w:val="28"/>
        </w:rPr>
        <w:t xml:space="preserve"> </w:t>
      </w:r>
    </w:p>
    <w:p w:rsidR="008D6DD2" w:rsidRPr="00136583" w:rsidRDefault="001525FA" w:rsidP="00136583">
      <w:pPr>
        <w:numPr>
          <w:ilvl w:val="1"/>
          <w:numId w:val="1"/>
        </w:numPr>
        <w:rPr>
          <w:rFonts w:ascii="楷体" w:eastAsia="楷体" w:hAnsi="楷体"/>
          <w:sz w:val="28"/>
          <w:szCs w:val="28"/>
        </w:rPr>
      </w:pPr>
      <w:r w:rsidRPr="00136583">
        <w:rPr>
          <w:rFonts w:ascii="楷体" w:eastAsia="楷体" w:hAnsi="楷体"/>
          <w:sz w:val="28"/>
          <w:szCs w:val="28"/>
        </w:rPr>
        <w:t xml:space="preserve">spline      </w:t>
      </w:r>
      <w:r w:rsidRPr="00136583">
        <w:rPr>
          <w:rFonts w:ascii="楷体" w:eastAsia="楷体" w:hAnsi="楷体" w:hint="eastAsia"/>
          <w:sz w:val="28"/>
          <w:szCs w:val="28"/>
        </w:rPr>
        <w:t xml:space="preserve">分段三次样条插值 </w:t>
      </w:r>
    </w:p>
    <w:p w:rsidR="008D6DD2" w:rsidRPr="00136583" w:rsidRDefault="001525FA" w:rsidP="00136583">
      <w:pPr>
        <w:numPr>
          <w:ilvl w:val="1"/>
          <w:numId w:val="1"/>
        </w:numPr>
        <w:rPr>
          <w:rFonts w:ascii="楷体" w:eastAsia="楷体" w:hAnsi="楷体"/>
          <w:sz w:val="28"/>
          <w:szCs w:val="28"/>
        </w:rPr>
      </w:pPr>
      <w:r w:rsidRPr="00136583">
        <w:rPr>
          <w:rFonts w:ascii="楷体" w:eastAsia="楷体" w:hAnsi="楷体"/>
          <w:sz w:val="28"/>
          <w:szCs w:val="28"/>
        </w:rPr>
        <w:t xml:space="preserve">pchip       </w:t>
      </w:r>
      <w:r w:rsidRPr="00136583">
        <w:rPr>
          <w:rFonts w:ascii="楷体" w:eastAsia="楷体" w:hAnsi="楷体" w:hint="eastAsia"/>
          <w:sz w:val="28"/>
          <w:szCs w:val="28"/>
        </w:rPr>
        <w:t>保形分段三次插值</w:t>
      </w:r>
      <w:r w:rsidRPr="00136583">
        <w:rPr>
          <w:rFonts w:ascii="楷体" w:eastAsia="楷体" w:hAnsi="楷体"/>
          <w:sz w:val="28"/>
          <w:szCs w:val="28"/>
        </w:rPr>
        <w:t xml:space="preserve"> </w:t>
      </w:r>
    </w:p>
    <w:p w:rsidR="008D6DD2" w:rsidRPr="00136583" w:rsidRDefault="001525FA" w:rsidP="00136583">
      <w:pPr>
        <w:numPr>
          <w:ilvl w:val="1"/>
          <w:numId w:val="1"/>
        </w:numPr>
        <w:rPr>
          <w:rFonts w:ascii="楷体" w:eastAsia="楷体" w:hAnsi="楷体"/>
          <w:sz w:val="28"/>
          <w:szCs w:val="28"/>
        </w:rPr>
      </w:pPr>
      <w:r w:rsidRPr="00136583">
        <w:rPr>
          <w:rFonts w:ascii="楷体" w:eastAsia="楷体" w:hAnsi="楷体"/>
          <w:sz w:val="28"/>
          <w:szCs w:val="28"/>
        </w:rPr>
        <w:t xml:space="preserve">cubic       </w:t>
      </w:r>
      <w:r w:rsidRPr="00136583">
        <w:rPr>
          <w:rFonts w:ascii="楷体" w:eastAsia="楷体" w:hAnsi="楷体" w:hint="eastAsia"/>
          <w:sz w:val="28"/>
          <w:szCs w:val="28"/>
        </w:rPr>
        <w:t>与</w:t>
      </w:r>
      <w:r w:rsidRPr="00136583">
        <w:rPr>
          <w:rFonts w:ascii="楷体" w:eastAsia="楷体" w:hAnsi="楷体"/>
          <w:sz w:val="28"/>
          <w:szCs w:val="28"/>
        </w:rPr>
        <w:t>pchip</w:t>
      </w:r>
      <w:r w:rsidRPr="00136583">
        <w:rPr>
          <w:rFonts w:ascii="楷体" w:eastAsia="楷体" w:hAnsi="楷体" w:hint="eastAsia"/>
          <w:sz w:val="28"/>
          <w:szCs w:val="28"/>
        </w:rPr>
        <w:t>相同</w:t>
      </w:r>
      <w:r w:rsidRPr="00136583">
        <w:rPr>
          <w:rFonts w:ascii="楷体" w:eastAsia="楷体" w:hAnsi="楷体"/>
          <w:sz w:val="28"/>
          <w:szCs w:val="28"/>
        </w:rPr>
        <w:t xml:space="preserve"> </w:t>
      </w:r>
    </w:p>
    <w:p w:rsidR="00786FE5" w:rsidRPr="00786FE5" w:rsidRDefault="00786FE5" w:rsidP="00786FE5">
      <w:pPr>
        <w:rPr>
          <w:rFonts w:ascii="楷体" w:eastAsia="楷体" w:hAnsi="楷体"/>
          <w:b/>
          <w:sz w:val="28"/>
          <w:szCs w:val="28"/>
        </w:rPr>
      </w:pPr>
      <w:r w:rsidRPr="00786FE5">
        <w:rPr>
          <w:rFonts w:ascii="楷体" w:eastAsia="楷体" w:hAnsi="楷体" w:hint="eastAsia"/>
          <w:b/>
          <w:sz w:val="28"/>
          <w:szCs w:val="28"/>
        </w:rPr>
        <w:t>例1:以正弦函数的十个值为原始数据，用四种方法算出41个插值点并画出曲线。</w:t>
      </w:r>
    </w:p>
    <w:p w:rsidR="00786FE5" w:rsidRPr="00786FE5" w:rsidRDefault="00786FE5" w:rsidP="00786FE5">
      <w:pPr>
        <w:rPr>
          <w:rFonts w:ascii="楷体" w:eastAsia="楷体" w:hAnsi="楷体"/>
          <w:sz w:val="28"/>
          <w:szCs w:val="28"/>
        </w:rPr>
      </w:pPr>
      <w:r w:rsidRPr="00786FE5">
        <w:rPr>
          <w:rFonts w:ascii="楷体" w:eastAsia="楷体" w:hAnsi="楷体"/>
          <w:sz w:val="28"/>
          <w:szCs w:val="28"/>
        </w:rPr>
        <w:t>x=0:10; y=sin(x); %</w:t>
      </w:r>
      <w:r w:rsidRPr="00786FE5">
        <w:rPr>
          <w:rFonts w:ascii="楷体" w:eastAsia="楷体" w:hAnsi="楷体" w:hint="eastAsia"/>
          <w:sz w:val="28"/>
          <w:szCs w:val="28"/>
        </w:rPr>
        <w:t>原始数据</w:t>
      </w:r>
      <w:r w:rsidRPr="00786FE5">
        <w:rPr>
          <w:rFonts w:ascii="楷体" w:eastAsia="楷体" w:hAnsi="楷体"/>
          <w:sz w:val="28"/>
          <w:szCs w:val="28"/>
        </w:rPr>
        <w:t xml:space="preserve"> </w:t>
      </w:r>
    </w:p>
    <w:p w:rsidR="00786FE5" w:rsidRPr="00786FE5" w:rsidRDefault="00786FE5" w:rsidP="00786FE5">
      <w:pPr>
        <w:rPr>
          <w:rFonts w:ascii="楷体" w:eastAsia="楷体" w:hAnsi="楷体"/>
          <w:sz w:val="28"/>
          <w:szCs w:val="28"/>
        </w:rPr>
      </w:pPr>
      <w:r w:rsidRPr="00786FE5">
        <w:rPr>
          <w:rFonts w:ascii="楷体" w:eastAsia="楷体" w:hAnsi="楷体"/>
          <w:sz w:val="28"/>
          <w:szCs w:val="28"/>
        </w:rPr>
        <w:t>xi=0:.15:10;        %</w:t>
      </w:r>
      <w:r w:rsidRPr="00786FE5">
        <w:rPr>
          <w:rFonts w:ascii="楷体" w:eastAsia="楷体" w:hAnsi="楷体" w:hint="eastAsia"/>
          <w:sz w:val="28"/>
          <w:szCs w:val="28"/>
        </w:rPr>
        <w:t>插值点</w:t>
      </w:r>
      <w:r w:rsidRPr="00786FE5">
        <w:rPr>
          <w:rFonts w:ascii="楷体" w:eastAsia="楷体" w:hAnsi="楷体"/>
          <w:sz w:val="28"/>
          <w:szCs w:val="28"/>
        </w:rPr>
        <w:t xml:space="preserve">     </w:t>
      </w:r>
    </w:p>
    <w:p w:rsidR="00786FE5" w:rsidRPr="00786FE5" w:rsidRDefault="00786FE5" w:rsidP="00786FE5">
      <w:pPr>
        <w:rPr>
          <w:rFonts w:ascii="楷体" w:eastAsia="楷体" w:hAnsi="楷体"/>
          <w:sz w:val="28"/>
          <w:szCs w:val="28"/>
        </w:rPr>
      </w:pPr>
      <w:r w:rsidRPr="00786FE5">
        <w:rPr>
          <w:rFonts w:ascii="楷体" w:eastAsia="楷体" w:hAnsi="楷体"/>
          <w:sz w:val="28"/>
          <w:szCs w:val="28"/>
        </w:rPr>
        <w:t>yi1=interp1(x,y,xi,'nearest');</w:t>
      </w:r>
    </w:p>
    <w:p w:rsidR="00786FE5" w:rsidRPr="00786FE5" w:rsidRDefault="00786FE5" w:rsidP="00786FE5">
      <w:pPr>
        <w:rPr>
          <w:rFonts w:ascii="楷体" w:eastAsia="楷体" w:hAnsi="楷体"/>
          <w:sz w:val="28"/>
          <w:szCs w:val="28"/>
        </w:rPr>
      </w:pPr>
      <w:r w:rsidRPr="00786FE5">
        <w:rPr>
          <w:rFonts w:ascii="楷体" w:eastAsia="楷体" w:hAnsi="楷体"/>
          <w:sz w:val="28"/>
          <w:szCs w:val="28"/>
        </w:rPr>
        <w:t>yi2=interp1(x,y,xi,'linear');</w:t>
      </w:r>
    </w:p>
    <w:p w:rsidR="00786FE5" w:rsidRPr="00786FE5" w:rsidRDefault="00786FE5" w:rsidP="00786FE5">
      <w:pPr>
        <w:rPr>
          <w:rFonts w:ascii="楷体" w:eastAsia="楷体" w:hAnsi="楷体"/>
          <w:sz w:val="28"/>
          <w:szCs w:val="28"/>
        </w:rPr>
      </w:pPr>
      <w:r w:rsidRPr="00786FE5">
        <w:rPr>
          <w:rFonts w:ascii="楷体" w:eastAsia="楷体" w:hAnsi="楷体"/>
          <w:sz w:val="28"/>
          <w:szCs w:val="28"/>
        </w:rPr>
        <w:t>yi3=interp1(x,y,xi,'spline');</w:t>
      </w:r>
    </w:p>
    <w:p w:rsidR="00786FE5" w:rsidRPr="00786FE5" w:rsidRDefault="00786FE5" w:rsidP="00786FE5">
      <w:pPr>
        <w:rPr>
          <w:rFonts w:ascii="楷体" w:eastAsia="楷体" w:hAnsi="楷体"/>
          <w:sz w:val="28"/>
          <w:szCs w:val="28"/>
        </w:rPr>
      </w:pPr>
      <w:r w:rsidRPr="00786FE5">
        <w:rPr>
          <w:rFonts w:ascii="楷体" w:eastAsia="楷体" w:hAnsi="楷体"/>
          <w:sz w:val="28"/>
          <w:szCs w:val="28"/>
        </w:rPr>
        <w:t>yi4=interp1(x,y,xi,'cubic');</w:t>
      </w:r>
    </w:p>
    <w:p w:rsidR="00786FE5" w:rsidRPr="00786FE5" w:rsidRDefault="00786FE5" w:rsidP="00786FE5">
      <w:pPr>
        <w:rPr>
          <w:rFonts w:ascii="楷体" w:eastAsia="楷体" w:hAnsi="楷体"/>
          <w:sz w:val="28"/>
          <w:szCs w:val="28"/>
        </w:rPr>
      </w:pPr>
      <w:r w:rsidRPr="00786FE5">
        <w:rPr>
          <w:rFonts w:ascii="楷体" w:eastAsia="楷体" w:hAnsi="楷体"/>
          <w:sz w:val="28"/>
          <w:szCs w:val="28"/>
        </w:rPr>
        <w:t>subplot(2,2,1)</w:t>
      </w:r>
    </w:p>
    <w:p w:rsidR="00786FE5" w:rsidRPr="00786FE5" w:rsidRDefault="00786FE5" w:rsidP="00786FE5">
      <w:pPr>
        <w:rPr>
          <w:rFonts w:ascii="楷体" w:eastAsia="楷体" w:hAnsi="楷体"/>
          <w:sz w:val="28"/>
          <w:szCs w:val="28"/>
        </w:rPr>
      </w:pPr>
      <w:r w:rsidRPr="00786FE5">
        <w:rPr>
          <w:rFonts w:ascii="楷体" w:eastAsia="楷体" w:hAnsi="楷体"/>
          <w:sz w:val="28"/>
          <w:szCs w:val="28"/>
        </w:rPr>
        <w:lastRenderedPageBreak/>
        <w:t>plot(xi,yi1,xi,yi1,'r.')</w:t>
      </w:r>
    </w:p>
    <w:p w:rsidR="00786FE5" w:rsidRPr="00786FE5" w:rsidRDefault="00786FE5" w:rsidP="00786FE5">
      <w:pPr>
        <w:rPr>
          <w:rFonts w:ascii="楷体" w:eastAsia="楷体" w:hAnsi="楷体"/>
          <w:sz w:val="28"/>
          <w:szCs w:val="28"/>
        </w:rPr>
      </w:pPr>
      <w:r w:rsidRPr="00786FE5">
        <w:rPr>
          <w:rFonts w:ascii="楷体" w:eastAsia="楷体" w:hAnsi="楷体"/>
          <w:sz w:val="28"/>
          <w:szCs w:val="28"/>
        </w:rPr>
        <w:t>subplot(2,2,2)</w:t>
      </w:r>
    </w:p>
    <w:p w:rsidR="00786FE5" w:rsidRPr="00786FE5" w:rsidRDefault="00786FE5" w:rsidP="00786FE5">
      <w:pPr>
        <w:rPr>
          <w:rFonts w:ascii="楷体" w:eastAsia="楷体" w:hAnsi="楷体"/>
          <w:sz w:val="28"/>
          <w:szCs w:val="28"/>
        </w:rPr>
      </w:pPr>
      <w:r w:rsidRPr="00786FE5">
        <w:rPr>
          <w:rFonts w:ascii="楷体" w:eastAsia="楷体" w:hAnsi="楷体"/>
          <w:sz w:val="28"/>
          <w:szCs w:val="28"/>
        </w:rPr>
        <w:t>plot(xi,yi2,xi,yi2,'r.')</w:t>
      </w:r>
    </w:p>
    <w:p w:rsidR="00786FE5" w:rsidRPr="00786FE5" w:rsidRDefault="00786FE5" w:rsidP="00786FE5">
      <w:pPr>
        <w:rPr>
          <w:rFonts w:ascii="楷体" w:eastAsia="楷体" w:hAnsi="楷体"/>
          <w:sz w:val="28"/>
          <w:szCs w:val="28"/>
        </w:rPr>
      </w:pPr>
      <w:r w:rsidRPr="00786FE5">
        <w:rPr>
          <w:rFonts w:ascii="楷体" w:eastAsia="楷体" w:hAnsi="楷体"/>
          <w:sz w:val="28"/>
          <w:szCs w:val="28"/>
        </w:rPr>
        <w:t>subplot(2,2,3)</w:t>
      </w:r>
    </w:p>
    <w:p w:rsidR="00786FE5" w:rsidRPr="00786FE5" w:rsidRDefault="00786FE5" w:rsidP="00786FE5">
      <w:pPr>
        <w:rPr>
          <w:rFonts w:ascii="楷体" w:eastAsia="楷体" w:hAnsi="楷体"/>
          <w:sz w:val="28"/>
          <w:szCs w:val="28"/>
        </w:rPr>
      </w:pPr>
      <w:r w:rsidRPr="00786FE5">
        <w:rPr>
          <w:rFonts w:ascii="楷体" w:eastAsia="楷体" w:hAnsi="楷体"/>
          <w:sz w:val="28"/>
          <w:szCs w:val="28"/>
        </w:rPr>
        <w:t>plot(xi,yi3,xi,yi3,'r.')</w:t>
      </w:r>
    </w:p>
    <w:p w:rsidR="00786FE5" w:rsidRPr="00786FE5" w:rsidRDefault="00786FE5" w:rsidP="00786FE5">
      <w:pPr>
        <w:rPr>
          <w:rFonts w:ascii="楷体" w:eastAsia="楷体" w:hAnsi="楷体"/>
          <w:sz w:val="28"/>
          <w:szCs w:val="28"/>
        </w:rPr>
      </w:pPr>
      <w:r w:rsidRPr="00786FE5">
        <w:rPr>
          <w:rFonts w:ascii="楷体" w:eastAsia="楷体" w:hAnsi="楷体"/>
          <w:sz w:val="28"/>
          <w:szCs w:val="28"/>
        </w:rPr>
        <w:t>subplot(2,2,4)</w:t>
      </w:r>
    </w:p>
    <w:p w:rsidR="005740E9" w:rsidRDefault="00786FE5" w:rsidP="00786FE5">
      <w:pPr>
        <w:rPr>
          <w:rFonts w:ascii="楷体" w:eastAsia="楷体" w:hAnsi="楷体"/>
          <w:sz w:val="28"/>
          <w:szCs w:val="28"/>
        </w:rPr>
      </w:pPr>
      <w:r w:rsidRPr="00786FE5">
        <w:rPr>
          <w:rFonts w:ascii="楷体" w:eastAsia="楷体" w:hAnsi="楷体"/>
          <w:sz w:val="28"/>
          <w:szCs w:val="28"/>
        </w:rPr>
        <w:t>plot(xi,yi4,xi,yi4,'r.')</w:t>
      </w:r>
    </w:p>
    <w:p w:rsidR="001902A1" w:rsidRPr="001902A1" w:rsidRDefault="001902A1" w:rsidP="001902A1">
      <w:pPr>
        <w:pStyle w:val="a7"/>
        <w:numPr>
          <w:ilvl w:val="0"/>
          <w:numId w:val="2"/>
        </w:numPr>
        <w:ind w:firstLineChars="0"/>
        <w:rPr>
          <w:rFonts w:ascii="Tw Cen MT" w:eastAsia="华文仿宋" w:hAnsi="Tw Cen MT" w:cs="+mn-cs"/>
          <w:b/>
          <w:color w:val="000000"/>
          <w:kern w:val="24"/>
          <w:sz w:val="48"/>
          <w:szCs w:val="48"/>
        </w:rPr>
      </w:pPr>
      <w:r w:rsidRPr="001902A1">
        <w:rPr>
          <w:rFonts w:ascii="Tw Cen MT" w:eastAsia="华文仿宋" w:hAnsi="Tw Cen MT" w:cs="+mn-cs" w:hint="eastAsia"/>
          <w:b/>
          <w:color w:val="000000"/>
          <w:kern w:val="24"/>
          <w:sz w:val="48"/>
          <w:szCs w:val="48"/>
        </w:rPr>
        <w:t>拟合：</w:t>
      </w:r>
    </w:p>
    <w:p w:rsidR="00E22E4B" w:rsidRDefault="00D64896" w:rsidP="00786FE5">
      <w:pPr>
        <w:rPr>
          <w:rFonts w:ascii="楷体" w:eastAsia="楷体" w:hAnsi="楷体"/>
          <w:sz w:val="28"/>
          <w:szCs w:val="28"/>
        </w:rPr>
      </w:pPr>
      <w:r w:rsidRPr="00D64896"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4619625" cy="2781300"/>
            <wp:effectExtent l="0" t="0" r="0" b="0"/>
            <wp:docPr id="1" name="对象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72400" cy="4643490"/>
                      <a:chOff x="607544" y="1444664"/>
                      <a:chExt cx="7772400" cy="4643490"/>
                    </a:xfrm>
                  </a:grpSpPr>
                  <a:sp>
                    <a:nvSpPr>
                      <a:cNvPr id="5" name="内容占位符 4"/>
                      <a:cNvSpPr>
                        <a:spLocks noGrp="1"/>
                      </a:cNvSpPr>
                    </a:nvSpPr>
                    <a:spPr>
                      <a:xfrm>
                        <a:off x="607544" y="2198881"/>
                        <a:ext cx="7772400" cy="424684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>
                          <a:noAutofit/>
                        </a:bodyPr>
                        <a:lstStyle>
                          <a:lvl1pPr marL="0" indent="0" algn="l" rtl="0" eaLnBrk="1" latinLnBrk="0" hangingPunct="1">
                            <a:spcBef>
                              <a:spcPts val="646"/>
                            </a:spcBef>
                            <a:buClr>
                              <a:schemeClr val="accent2"/>
                            </a:buClr>
                            <a:buSzPct val="60000"/>
                            <a:buFont typeface="Wingdings"/>
                            <a:buNone/>
                            <a:defRPr sz="2677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1pPr>
                          <a:lvl2pPr marL="590858" indent="-253225" algn="l" rtl="0" eaLnBrk="1" latinLnBrk="0" hangingPunct="1">
                            <a:spcBef>
                              <a:spcPts val="508"/>
                            </a:spcBef>
                            <a:buClr>
                              <a:schemeClr val="accent1"/>
                            </a:buClr>
                            <a:buSzPct val="70000"/>
                            <a:buFont typeface="Wingdings 2"/>
                            <a:buChar char=""/>
                            <a:defRPr sz="2400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2pPr>
                          <a:lvl3pPr marL="844083" indent="-211021" algn="l" rtl="0" eaLnBrk="1" latinLnBrk="0" hangingPunct="1">
                            <a:spcBef>
                              <a:spcPts val="462"/>
                            </a:spcBef>
                            <a:buClr>
                              <a:schemeClr val="accent2"/>
                            </a:buClr>
                            <a:buSzPct val="75000"/>
                            <a:buFont typeface="Wingdings"/>
                            <a:buChar char=""/>
                            <a:defRPr sz="2123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3pPr>
                          <a:lvl4pPr marL="1266124" indent="-211021" algn="l" rtl="0" eaLnBrk="1" latinLnBrk="0" hangingPunct="1">
                            <a:spcBef>
                              <a:spcPts val="369"/>
                            </a:spcBef>
                            <a:buClr>
                              <a:schemeClr val="accent3"/>
                            </a:buClr>
                            <a:buSzPct val="75000"/>
                            <a:buFont typeface="Wingdings"/>
                            <a:buChar char=""/>
                            <a:defRPr sz="1846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4pPr>
                          <a:lvl5pPr marL="1688165" indent="-211021" algn="l" rtl="0" eaLnBrk="1" latinLnBrk="0" hangingPunct="1">
                            <a:spcBef>
                              <a:spcPts val="369"/>
                            </a:spcBef>
                            <a:buClr>
                              <a:schemeClr val="accent4"/>
                            </a:buClr>
                            <a:buSzPct val="65000"/>
                            <a:buFont typeface="Wingdings"/>
                            <a:buChar char=""/>
                            <a:defRPr sz="1846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5pPr>
                          <a:lvl6pPr marL="1941390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1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194615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2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2447840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3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2701064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4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>
                            <a:lnSpc>
                              <a:spcPts val="3500"/>
                            </a:lnSpc>
                            <a:spcBef>
                              <a:spcPts val="0"/>
                            </a:spcBef>
                          </a:pPr>
                          <a:r>
                            <a:rPr lang="zh-CN" altLang="en-US" sz="2800" dirty="0" smtClean="0">
                              <a:solidFill>
                                <a:srgbClr val="0B0BEF"/>
                              </a:solidFill>
                            </a:rPr>
                            <a:t>曲线拟合：</a:t>
                          </a:r>
                          <a:r>
                            <a:rPr lang="zh-CN" altLang="en-US" sz="2400" dirty="0" smtClean="0"/>
                            <a:t>也叫函数</a:t>
                          </a:r>
                          <a:r>
                            <a:rPr lang="zh-CN" altLang="en-US" sz="2400" dirty="0"/>
                            <a:t>逼近，是</a:t>
                          </a:r>
                          <a:r>
                            <a:rPr lang="zh-CN" altLang="en-US" sz="2400" dirty="0" smtClean="0"/>
                            <a:t>另一种插值方法。</a:t>
                          </a:r>
                          <a:endParaRPr lang="en-US" altLang="zh-CN" sz="2400" dirty="0">
                            <a:latin typeface="华文楷体" panose="02010600040101010101" pitchFamily="2" charset="-122"/>
                            <a:ea typeface="华文楷体" panose="02010600040101010101" pitchFamily="2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0" name="矩形 9"/>
                      <a:cNvSpPr/>
                    </a:nvSpPr>
                    <a:spPr>
                      <a:xfrm>
                        <a:off x="607544" y="1444664"/>
                        <a:ext cx="6858000" cy="720000"/>
                      </a:xfrm>
                      <a:prstGeom prst="rect">
                        <a:avLst/>
                      </a:prstGeom>
                      <a:blipFill>
                        <a:blip r:embed="rId7"/>
                        <a:stretch>
                          <a:fillRect/>
                        </a:stretch>
                      </a:blipFill>
                    </a:spPr>
                    <a:txSp>
                      <a:txBody>
                        <a:bodyPr wrap="square" anchor="ctr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 lvl="0" fontAlgn="auto">
                            <a:spcAft>
                              <a:spcPts val="0"/>
                            </a:spcAft>
                            <a:buClr>
                              <a:srgbClr val="FEB80A"/>
                            </a:buClr>
                            <a:buSzPct val="60000"/>
                            <a:defRPr/>
                          </a:pPr>
                          <a:r>
                            <a:rPr kumimoji="0" lang="en-US" altLang="zh-CN" sz="3600" b="1" dirty="0">
                              <a:solidFill>
                                <a:srgbClr val="0070C0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</a:rPr>
                            <a:t>§4.2.1</a:t>
                          </a:r>
                          <a:r>
                            <a:rPr kumimoji="0" lang="zh-CN" altLang="en-US" sz="3600" b="1" dirty="0">
                              <a:solidFill>
                                <a:srgbClr val="0070C0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</a:rPr>
                            <a:t> 曲线拟合的最小二乘法</a:t>
                          </a:r>
                          <a:endParaRPr kumimoji="0" lang="en-US" altLang="zh-CN" sz="3600" b="1" dirty="0">
                            <a:solidFill>
                              <a:prstClr val="black"/>
                            </a:solidFill>
                            <a:latin typeface="楷体" panose="02010609060101010101" pitchFamily="49" charset="-122"/>
                            <a:ea typeface="楷体" panose="02010609060101010101" pitchFamily="49" charset="-122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12" name="组合 11"/>
                      <a:cNvGrpSpPr>
                        <a:grpSpLocks noChangeAspect="1"/>
                      </a:cNvGrpSpPr>
                    </a:nvGrpSpPr>
                    <a:grpSpPr>
                      <a:xfrm>
                        <a:off x="1168954" y="2790538"/>
                        <a:ext cx="2898990" cy="3297616"/>
                        <a:chOff x="1009650" y="1685925"/>
                        <a:chExt cx="3475038" cy="3952875"/>
                      </a:xfrm>
                    </a:grpSpPr>
                    <a:sp>
                      <a:nvSpPr>
                        <a:cNvPr id="13" name="Freeform 3"/>
                        <a:cNvSpPr>
                          <a:spLocks/>
                        </a:cNvSpPr>
                      </a:nvSpPr>
                      <a:spPr bwMode="gray">
                        <a:xfrm>
                          <a:off x="1009650" y="4483100"/>
                          <a:ext cx="1016000" cy="1155700"/>
                        </a:xfrm>
                        <a:custGeom>
                          <a:avLst/>
                          <a:gdLst>
                            <a:gd name="T0" fmla="*/ 2147483647 w 1104"/>
                            <a:gd name="T1" fmla="*/ 2147483647 h 1256"/>
                            <a:gd name="T2" fmla="*/ 2147483647 w 1104"/>
                            <a:gd name="T3" fmla="*/ 0 h 1256"/>
                            <a:gd name="T4" fmla="*/ 0 w 1104"/>
                            <a:gd name="T5" fmla="*/ 0 h 1256"/>
                            <a:gd name="T6" fmla="*/ 0 w 1104"/>
                            <a:gd name="T7" fmla="*/ 2147483647 h 1256"/>
                            <a:gd name="T8" fmla="*/ 2147483647 w 1104"/>
                            <a:gd name="T9" fmla="*/ 2147483647 h 1256"/>
                            <a:gd name="T10" fmla="*/ 2147483647 w 1104"/>
                            <a:gd name="T11" fmla="*/ 2147483647 h 1256"/>
                            <a:gd name="T12" fmla="*/ 2147483647 w 1104"/>
                            <a:gd name="T13" fmla="*/ 2147483647 h 1256"/>
                            <a:gd name="T14" fmla="*/ 0 60000 65536"/>
                            <a:gd name="T15" fmla="*/ 0 60000 65536"/>
                            <a:gd name="T16" fmla="*/ 0 60000 65536"/>
                            <a:gd name="T17" fmla="*/ 0 60000 65536"/>
                            <a:gd name="T18" fmla="*/ 0 60000 65536"/>
                            <a:gd name="T19" fmla="*/ 0 60000 65536"/>
                            <a:gd name="T20" fmla="*/ 0 60000 65536"/>
                            <a:gd name="T21" fmla="*/ 0 w 1104"/>
                            <a:gd name="T22" fmla="*/ 0 h 1256"/>
                            <a:gd name="T23" fmla="*/ 1104 w 1104"/>
                            <a:gd name="T24" fmla="*/ 1256 h 1256"/>
                          </a:gdLst>
                          <a:ahLst/>
                          <a:cxnLst>
                            <a:cxn ang="T14">
                              <a:pos x="T0" y="T1"/>
                            </a:cxn>
                            <a:cxn ang="T15">
                              <a:pos x="T2" y="T3"/>
                            </a:cxn>
                            <a:cxn ang="T16">
                              <a:pos x="T4" y="T5"/>
                            </a:cxn>
                            <a:cxn ang="T17">
                              <a:pos x="T6" y="T7"/>
                            </a:cxn>
                            <a:cxn ang="T18">
                              <a:pos x="T8" y="T9"/>
                            </a:cxn>
                            <a:cxn ang="T19">
                              <a:pos x="T10" y="T11"/>
                            </a:cxn>
                            <a:cxn ang="T20">
                              <a:pos x="T12" y="T13"/>
                            </a:cxn>
                          </a:cxnLst>
                          <a:rect l="T21" t="T22" r="T23" b="T24"/>
                          <a:pathLst>
                            <a:path w="1104" h="1256">
                              <a:moveTo>
                                <a:pt x="88" y="1160"/>
                              </a:moveTo>
                              <a:lnTo>
                                <a:pt x="88" y="0"/>
                              </a:lnTo>
                              <a:lnTo>
                                <a:pt x="0" y="0"/>
                              </a:lnTo>
                              <a:lnTo>
                                <a:pt x="0" y="1256"/>
                              </a:lnTo>
                              <a:lnTo>
                                <a:pt x="1104" y="1256"/>
                              </a:lnTo>
                              <a:lnTo>
                                <a:pt x="1104" y="1160"/>
                              </a:lnTo>
                              <a:lnTo>
                                <a:pt x="88" y="11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1BF63"/>
                        </a:solidFill>
                        <a:ln w="0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4" name="Freeform 4"/>
                        <a:cNvSpPr>
                          <a:spLocks/>
                        </a:cNvSpPr>
                      </a:nvSpPr>
                      <a:spPr bwMode="gray">
                        <a:xfrm rot="10800000">
                          <a:off x="3468688" y="1685925"/>
                          <a:ext cx="1016000" cy="1155700"/>
                        </a:xfrm>
                        <a:custGeom>
                          <a:avLst/>
                          <a:gdLst>
                            <a:gd name="T0" fmla="*/ 2147483647 w 1104"/>
                            <a:gd name="T1" fmla="*/ 2147483647 h 1256"/>
                            <a:gd name="T2" fmla="*/ 2147483647 w 1104"/>
                            <a:gd name="T3" fmla="*/ 0 h 1256"/>
                            <a:gd name="T4" fmla="*/ 0 w 1104"/>
                            <a:gd name="T5" fmla="*/ 0 h 1256"/>
                            <a:gd name="T6" fmla="*/ 0 w 1104"/>
                            <a:gd name="T7" fmla="*/ 2147483647 h 1256"/>
                            <a:gd name="T8" fmla="*/ 2147483647 w 1104"/>
                            <a:gd name="T9" fmla="*/ 2147483647 h 1256"/>
                            <a:gd name="T10" fmla="*/ 2147483647 w 1104"/>
                            <a:gd name="T11" fmla="*/ 2147483647 h 1256"/>
                            <a:gd name="T12" fmla="*/ 2147483647 w 1104"/>
                            <a:gd name="T13" fmla="*/ 2147483647 h 1256"/>
                            <a:gd name="T14" fmla="*/ 0 60000 65536"/>
                            <a:gd name="T15" fmla="*/ 0 60000 65536"/>
                            <a:gd name="T16" fmla="*/ 0 60000 65536"/>
                            <a:gd name="T17" fmla="*/ 0 60000 65536"/>
                            <a:gd name="T18" fmla="*/ 0 60000 65536"/>
                            <a:gd name="T19" fmla="*/ 0 60000 65536"/>
                            <a:gd name="T20" fmla="*/ 0 60000 65536"/>
                            <a:gd name="T21" fmla="*/ 0 w 1104"/>
                            <a:gd name="T22" fmla="*/ 0 h 1256"/>
                            <a:gd name="T23" fmla="*/ 1104 w 1104"/>
                            <a:gd name="T24" fmla="*/ 1256 h 1256"/>
                          </a:gdLst>
                          <a:ahLst/>
                          <a:cxnLst>
                            <a:cxn ang="T14">
                              <a:pos x="T0" y="T1"/>
                            </a:cxn>
                            <a:cxn ang="T15">
                              <a:pos x="T2" y="T3"/>
                            </a:cxn>
                            <a:cxn ang="T16">
                              <a:pos x="T4" y="T5"/>
                            </a:cxn>
                            <a:cxn ang="T17">
                              <a:pos x="T6" y="T7"/>
                            </a:cxn>
                            <a:cxn ang="T18">
                              <a:pos x="T8" y="T9"/>
                            </a:cxn>
                            <a:cxn ang="T19">
                              <a:pos x="T10" y="T11"/>
                            </a:cxn>
                            <a:cxn ang="T20">
                              <a:pos x="T12" y="T13"/>
                            </a:cxn>
                          </a:cxnLst>
                          <a:rect l="T21" t="T22" r="T23" b="T24"/>
                          <a:pathLst>
                            <a:path w="1104" h="1256">
                              <a:moveTo>
                                <a:pt x="88" y="1160"/>
                              </a:moveTo>
                              <a:lnTo>
                                <a:pt x="88" y="0"/>
                              </a:lnTo>
                              <a:lnTo>
                                <a:pt x="0" y="0"/>
                              </a:lnTo>
                              <a:lnTo>
                                <a:pt x="0" y="1256"/>
                              </a:lnTo>
                              <a:lnTo>
                                <a:pt x="1104" y="1256"/>
                              </a:lnTo>
                              <a:lnTo>
                                <a:pt x="1104" y="1160"/>
                              </a:lnTo>
                              <a:lnTo>
                                <a:pt x="88" y="11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1BF63"/>
                        </a:solidFill>
                        <a:ln w="0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15" name="Rectangle 5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1143000" y="1828800"/>
                          <a:ext cx="3200400" cy="36576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40000"/>
                                <a:lumOff val="60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2700000" scaled="1"/>
                        </a:gra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anchor="ctr"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zh-CN" altLang="en-US" kern="0" dirty="0">
                                <a:latin typeface="楷体" panose="02010609060101010101" pitchFamily="49" charset="-122"/>
                                <a:ea typeface="楷体" panose="02010609060101010101" pitchFamily="49" charset="-122"/>
                              </a:rPr>
                              <a:t>插值法</a:t>
                            </a:r>
                            <a:endParaRPr lang="en-US" altLang="zh-CN" b="1" dirty="0">
                              <a:solidFill>
                                <a:srgbClr val="FFFFFF"/>
                              </a:solidFill>
                            </a:endParaRPr>
                          </a:p>
                          <a:p>
                            <a:pPr marL="171450" indent="-171450" eaLnBrk="0" hangingPunct="0">
                              <a:buClr>
                                <a:srgbClr val="0B0BEF"/>
                              </a:buClr>
                              <a:buSzPct val="60000"/>
                              <a:buFont typeface="Wingdings" panose="05000000000000000000" pitchFamily="2" charset="2"/>
                              <a:buChar char="l"/>
                            </a:pPr>
                            <a:r>
                              <a:rPr lang="zh-CN" altLang="en-US" kern="0" dirty="0">
                                <a:latin typeface="楷体" panose="02010609060101010101" pitchFamily="49" charset="-122"/>
                                <a:ea typeface="楷体" panose="02010609060101010101" pitchFamily="49" charset="-122"/>
                              </a:rPr>
                              <a:t>要求函数通过数据</a:t>
                            </a:r>
                            <a:r>
                              <a:rPr lang="zh-CN" altLang="en-US" kern="0" dirty="0" smtClean="0">
                                <a:latin typeface="楷体" panose="02010609060101010101" pitchFamily="49" charset="-122"/>
                                <a:ea typeface="楷体" panose="02010609060101010101" pitchFamily="49" charset="-122"/>
                              </a:rPr>
                              <a:t>点</a:t>
                            </a:r>
                            <a:endParaRPr lang="en-US" altLang="zh-CN" kern="0" dirty="0" smtClean="0">
                              <a:latin typeface="楷体" panose="02010609060101010101" pitchFamily="49" charset="-122"/>
                              <a:ea typeface="楷体" panose="02010609060101010101" pitchFamily="49" charset="-122"/>
                            </a:endParaRPr>
                          </a:p>
                          <a:p>
                            <a:pPr marL="171450" indent="-171450" eaLnBrk="0" hangingPunct="0">
                              <a:buClr>
                                <a:srgbClr val="0B0BEF"/>
                              </a:buClr>
                              <a:buSzPct val="60000"/>
                              <a:buFont typeface="Wingdings" panose="05000000000000000000" pitchFamily="2" charset="2"/>
                              <a:buChar char="l"/>
                            </a:pPr>
                            <a:r>
                              <a:rPr lang="zh-CN" altLang="en-US" kern="0" dirty="0">
                                <a:latin typeface="楷体" panose="02010609060101010101" pitchFamily="49" charset="-122"/>
                                <a:ea typeface="楷体" panose="02010609060101010101" pitchFamily="49" charset="-122"/>
                              </a:rPr>
                              <a:t>函数与数据点偏差为零</a:t>
                            </a:r>
                            <a:endParaRPr lang="zh-CN" altLang="en-US" dirty="0">
                              <a:solidFill>
                                <a:srgbClr val="FFFFFF"/>
                              </a:solidFill>
                            </a:endParaRP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6" name="组合 15"/>
                      <a:cNvGrpSpPr>
                        <a:grpSpLocks noChangeAspect="1"/>
                      </a:cNvGrpSpPr>
                    </a:nvGrpSpPr>
                    <a:grpSpPr>
                      <a:xfrm>
                        <a:off x="4883704" y="3004912"/>
                        <a:ext cx="2710530" cy="3083242"/>
                        <a:chOff x="4724400" y="1685925"/>
                        <a:chExt cx="3475038" cy="3952875"/>
                      </a:xfrm>
                    </a:grpSpPr>
                    <a:sp>
                      <a:nvSpPr>
                        <a:cNvPr id="17" name="Freeform 6"/>
                        <a:cNvSpPr>
                          <a:spLocks/>
                        </a:cNvSpPr>
                      </a:nvSpPr>
                      <a:spPr bwMode="gray">
                        <a:xfrm>
                          <a:off x="4724400" y="4483100"/>
                          <a:ext cx="1016000" cy="1155700"/>
                        </a:xfrm>
                        <a:custGeom>
                          <a:avLst/>
                          <a:gdLst>
                            <a:gd name="T0" fmla="*/ 2147483647 w 1104"/>
                            <a:gd name="T1" fmla="*/ 2147483647 h 1256"/>
                            <a:gd name="T2" fmla="*/ 2147483647 w 1104"/>
                            <a:gd name="T3" fmla="*/ 0 h 1256"/>
                            <a:gd name="T4" fmla="*/ 0 w 1104"/>
                            <a:gd name="T5" fmla="*/ 0 h 1256"/>
                            <a:gd name="T6" fmla="*/ 0 w 1104"/>
                            <a:gd name="T7" fmla="*/ 2147483647 h 1256"/>
                            <a:gd name="T8" fmla="*/ 2147483647 w 1104"/>
                            <a:gd name="T9" fmla="*/ 2147483647 h 1256"/>
                            <a:gd name="T10" fmla="*/ 2147483647 w 1104"/>
                            <a:gd name="T11" fmla="*/ 2147483647 h 1256"/>
                            <a:gd name="T12" fmla="*/ 2147483647 w 1104"/>
                            <a:gd name="T13" fmla="*/ 2147483647 h 1256"/>
                            <a:gd name="T14" fmla="*/ 0 60000 65536"/>
                            <a:gd name="T15" fmla="*/ 0 60000 65536"/>
                            <a:gd name="T16" fmla="*/ 0 60000 65536"/>
                            <a:gd name="T17" fmla="*/ 0 60000 65536"/>
                            <a:gd name="T18" fmla="*/ 0 60000 65536"/>
                            <a:gd name="T19" fmla="*/ 0 60000 65536"/>
                            <a:gd name="T20" fmla="*/ 0 60000 65536"/>
                            <a:gd name="T21" fmla="*/ 0 w 1104"/>
                            <a:gd name="T22" fmla="*/ 0 h 1256"/>
                            <a:gd name="T23" fmla="*/ 1104 w 1104"/>
                            <a:gd name="T24" fmla="*/ 1256 h 1256"/>
                          </a:gdLst>
                          <a:ahLst/>
                          <a:cxnLst>
                            <a:cxn ang="T14">
                              <a:pos x="T0" y="T1"/>
                            </a:cxn>
                            <a:cxn ang="T15">
                              <a:pos x="T2" y="T3"/>
                            </a:cxn>
                            <a:cxn ang="T16">
                              <a:pos x="T4" y="T5"/>
                            </a:cxn>
                            <a:cxn ang="T17">
                              <a:pos x="T6" y="T7"/>
                            </a:cxn>
                            <a:cxn ang="T18">
                              <a:pos x="T8" y="T9"/>
                            </a:cxn>
                            <a:cxn ang="T19">
                              <a:pos x="T10" y="T11"/>
                            </a:cxn>
                            <a:cxn ang="T20">
                              <a:pos x="T12" y="T13"/>
                            </a:cxn>
                          </a:cxnLst>
                          <a:rect l="T21" t="T22" r="T23" b="T24"/>
                          <a:pathLst>
                            <a:path w="1104" h="1256">
                              <a:moveTo>
                                <a:pt x="88" y="1160"/>
                              </a:moveTo>
                              <a:lnTo>
                                <a:pt x="88" y="0"/>
                              </a:lnTo>
                              <a:lnTo>
                                <a:pt x="0" y="0"/>
                              </a:lnTo>
                              <a:lnTo>
                                <a:pt x="0" y="1256"/>
                              </a:lnTo>
                              <a:lnTo>
                                <a:pt x="1104" y="1256"/>
                              </a:lnTo>
                              <a:lnTo>
                                <a:pt x="1104" y="1160"/>
                              </a:lnTo>
                              <a:lnTo>
                                <a:pt x="88" y="11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17EF5"/>
                        </a:solidFill>
                        <a:ln w="0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0" name="Freeform 7"/>
                        <a:cNvSpPr>
                          <a:spLocks/>
                        </a:cNvSpPr>
                      </a:nvSpPr>
                      <a:spPr bwMode="gray">
                        <a:xfrm rot="10800000">
                          <a:off x="7183438" y="1685925"/>
                          <a:ext cx="1016000" cy="1155700"/>
                        </a:xfrm>
                        <a:custGeom>
                          <a:avLst/>
                          <a:gdLst>
                            <a:gd name="T0" fmla="*/ 2147483647 w 1104"/>
                            <a:gd name="T1" fmla="*/ 2147483647 h 1256"/>
                            <a:gd name="T2" fmla="*/ 2147483647 w 1104"/>
                            <a:gd name="T3" fmla="*/ 0 h 1256"/>
                            <a:gd name="T4" fmla="*/ 0 w 1104"/>
                            <a:gd name="T5" fmla="*/ 0 h 1256"/>
                            <a:gd name="T6" fmla="*/ 0 w 1104"/>
                            <a:gd name="T7" fmla="*/ 2147483647 h 1256"/>
                            <a:gd name="T8" fmla="*/ 2147483647 w 1104"/>
                            <a:gd name="T9" fmla="*/ 2147483647 h 1256"/>
                            <a:gd name="T10" fmla="*/ 2147483647 w 1104"/>
                            <a:gd name="T11" fmla="*/ 2147483647 h 1256"/>
                            <a:gd name="T12" fmla="*/ 2147483647 w 1104"/>
                            <a:gd name="T13" fmla="*/ 2147483647 h 1256"/>
                            <a:gd name="T14" fmla="*/ 0 60000 65536"/>
                            <a:gd name="T15" fmla="*/ 0 60000 65536"/>
                            <a:gd name="T16" fmla="*/ 0 60000 65536"/>
                            <a:gd name="T17" fmla="*/ 0 60000 65536"/>
                            <a:gd name="T18" fmla="*/ 0 60000 65536"/>
                            <a:gd name="T19" fmla="*/ 0 60000 65536"/>
                            <a:gd name="T20" fmla="*/ 0 60000 65536"/>
                            <a:gd name="T21" fmla="*/ 0 w 1104"/>
                            <a:gd name="T22" fmla="*/ 0 h 1256"/>
                            <a:gd name="T23" fmla="*/ 1104 w 1104"/>
                            <a:gd name="T24" fmla="*/ 1256 h 1256"/>
                          </a:gdLst>
                          <a:ahLst/>
                          <a:cxnLst>
                            <a:cxn ang="T14">
                              <a:pos x="T0" y="T1"/>
                            </a:cxn>
                            <a:cxn ang="T15">
                              <a:pos x="T2" y="T3"/>
                            </a:cxn>
                            <a:cxn ang="T16">
                              <a:pos x="T4" y="T5"/>
                            </a:cxn>
                            <a:cxn ang="T17">
                              <a:pos x="T6" y="T7"/>
                            </a:cxn>
                            <a:cxn ang="T18">
                              <a:pos x="T8" y="T9"/>
                            </a:cxn>
                            <a:cxn ang="T19">
                              <a:pos x="T10" y="T11"/>
                            </a:cxn>
                            <a:cxn ang="T20">
                              <a:pos x="T12" y="T13"/>
                            </a:cxn>
                          </a:cxnLst>
                          <a:rect l="T21" t="T22" r="T23" b="T24"/>
                          <a:pathLst>
                            <a:path w="1104" h="1256">
                              <a:moveTo>
                                <a:pt x="88" y="1160"/>
                              </a:moveTo>
                              <a:lnTo>
                                <a:pt x="88" y="0"/>
                              </a:lnTo>
                              <a:lnTo>
                                <a:pt x="0" y="0"/>
                              </a:lnTo>
                              <a:lnTo>
                                <a:pt x="0" y="1256"/>
                              </a:lnTo>
                              <a:lnTo>
                                <a:pt x="1104" y="1256"/>
                              </a:lnTo>
                              <a:lnTo>
                                <a:pt x="1104" y="1160"/>
                              </a:lnTo>
                              <a:lnTo>
                                <a:pt x="88" y="11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17EF5"/>
                        </a:solidFill>
                        <a:ln w="0">
                          <a:noFill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1" name="Rectangle 8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4857750" y="1828800"/>
                          <a:ext cx="3200400" cy="36576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8FC7FF"/>
                            </a:gs>
                            <a:gs pos="5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  <a:gs pos="100000">
                              <a:srgbClr val="8FC7FF"/>
                            </a:gs>
                          </a:gsLst>
                          <a:lin ang="2700000" scaled="1"/>
                        </a:gra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anchor="ctr"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zh-CN" altLang="en-US" dirty="0">
                                <a:latin typeface="楷体" panose="02010609060101010101" pitchFamily="49" charset="-122"/>
                                <a:ea typeface="楷体" panose="02010609060101010101" pitchFamily="49" charset="-122"/>
                              </a:rPr>
                              <a:t>曲线拟合</a:t>
                            </a:r>
                            <a:endParaRPr lang="en-US" altLang="zh-CN" b="1" dirty="0">
                              <a:solidFill>
                                <a:srgbClr val="FFFFFF"/>
                              </a:solidFill>
                            </a:endParaRPr>
                          </a:p>
                          <a:p>
                            <a:pPr marL="171450" indent="-171450" eaLnBrk="0" hangingPunct="0">
                              <a:buClr>
                                <a:srgbClr val="0B0BEF"/>
                              </a:buClr>
                              <a:buSzPct val="60000"/>
                              <a:buFont typeface="Wingdings" panose="05000000000000000000" pitchFamily="2" charset="2"/>
                              <a:buChar char="l"/>
                            </a:pPr>
                            <a:r>
                              <a:rPr lang="zh-CN" altLang="en-US" dirty="0">
                                <a:latin typeface="楷体" panose="02010609060101010101" pitchFamily="49" charset="-122"/>
                                <a:ea typeface="楷体" panose="02010609060101010101" pitchFamily="49" charset="-122"/>
                              </a:rPr>
                              <a:t>不要求函数通过数据</a:t>
                            </a:r>
                            <a:r>
                              <a:rPr lang="zh-CN" altLang="en-US" dirty="0" smtClean="0">
                                <a:latin typeface="楷体" panose="02010609060101010101" pitchFamily="49" charset="-122"/>
                                <a:ea typeface="楷体" panose="02010609060101010101" pitchFamily="49" charset="-122"/>
                              </a:rPr>
                              <a:t>点</a:t>
                            </a:r>
                            <a:endParaRPr lang="en-US" altLang="zh-CN" dirty="0" smtClean="0">
                              <a:latin typeface="楷体" panose="02010609060101010101" pitchFamily="49" charset="-122"/>
                              <a:ea typeface="楷体" panose="02010609060101010101" pitchFamily="49" charset="-122"/>
                            </a:endParaRPr>
                          </a:p>
                          <a:p>
                            <a:pPr marL="171450" indent="-171450" eaLnBrk="0" hangingPunct="0">
                              <a:buClr>
                                <a:srgbClr val="0B0BEF"/>
                              </a:buClr>
                              <a:buSzPct val="60000"/>
                              <a:buFont typeface="Wingdings" panose="05000000000000000000" pitchFamily="2" charset="2"/>
                              <a:buChar char="l"/>
                            </a:pPr>
                            <a:r>
                              <a:rPr lang="zh-CN" altLang="en-US" dirty="0">
                                <a:latin typeface="楷体" panose="02010609060101010101" pitchFamily="49" charset="-122"/>
                                <a:ea typeface="楷体" panose="02010609060101010101" pitchFamily="49" charset="-122"/>
                              </a:rPr>
                              <a:t>可能存在偏差</a:t>
                            </a:r>
                            <a:r>
                              <a:rPr lang="zh-CN" altLang="en-US" dirty="0" smtClean="0">
                                <a:latin typeface="楷体" panose="02010609060101010101" pitchFamily="49" charset="-122"/>
                                <a:ea typeface="楷体" panose="02010609060101010101" pitchFamily="49" charset="-122"/>
                              </a:rPr>
                              <a:t>，反映</a:t>
                            </a:r>
                            <a:r>
                              <a:rPr lang="zh-CN" altLang="en-US" dirty="0">
                                <a:latin typeface="楷体" panose="02010609060101010101" pitchFamily="49" charset="-122"/>
                                <a:ea typeface="楷体" panose="02010609060101010101" pitchFamily="49" charset="-122"/>
                              </a:rPr>
                              <a:t>逼近程度</a:t>
                            </a:r>
                            <a:endParaRPr lang="zh-CN" altLang="en-US" dirty="0">
                              <a:solidFill>
                                <a:srgbClr val="FFFFFF"/>
                              </a:solidFill>
                            </a:endParaRP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E22E4B" w:rsidRDefault="00E22E4B" w:rsidP="00786FE5">
      <w:pPr>
        <w:rPr>
          <w:rFonts w:ascii="楷体" w:eastAsia="楷体" w:hAnsi="楷体"/>
          <w:sz w:val="28"/>
          <w:szCs w:val="28"/>
        </w:rPr>
      </w:pPr>
    </w:p>
    <w:p w:rsidR="00A3523A" w:rsidRDefault="00A3523A" w:rsidP="00786FE5">
      <w:pPr>
        <w:rPr>
          <w:rFonts w:ascii="楷体" w:eastAsia="楷体" w:hAnsi="楷体"/>
          <w:sz w:val="28"/>
          <w:szCs w:val="28"/>
        </w:rPr>
      </w:pPr>
      <w:r w:rsidRPr="00A3523A">
        <w:rPr>
          <w:rFonts w:ascii="楷体" w:eastAsia="楷体" w:hAnsi="楷体"/>
          <w:noProof/>
          <w:sz w:val="28"/>
          <w:szCs w:val="28"/>
        </w:rPr>
        <w:lastRenderedPageBreak/>
        <w:drawing>
          <wp:inline distT="0" distB="0" distL="0" distR="0">
            <wp:extent cx="5274310" cy="4031429"/>
            <wp:effectExtent l="19050" t="0" r="2540" b="0"/>
            <wp:docPr id="11" name="图片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89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22E4B" w:rsidRDefault="00A3523A" w:rsidP="00786FE5">
      <w:pPr>
        <w:rPr>
          <w:rFonts w:ascii="楷体" w:eastAsia="楷体" w:hAnsi="楷体"/>
          <w:sz w:val="28"/>
          <w:szCs w:val="28"/>
        </w:rPr>
      </w:pPr>
      <w:r w:rsidRPr="00A3523A"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274310" cy="2262948"/>
            <wp:effectExtent l="0" t="0" r="2540" b="0"/>
            <wp:docPr id="12" name="对象 1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111107" cy="3479729"/>
                      <a:chOff x="609559" y="2688251"/>
                      <a:chExt cx="8111107" cy="3479729"/>
                    </a:xfrm>
                  </a:grpSpPr>
                  <a:grpSp>
                    <a:nvGrpSpPr>
                      <a:cNvPr id="8" name="组合 7"/>
                      <a:cNvGrpSpPr/>
                    </a:nvGrpSpPr>
                    <a:grpSpPr>
                      <a:xfrm>
                        <a:off x="609560" y="2688251"/>
                        <a:ext cx="7944277" cy="1470810"/>
                        <a:chOff x="609560" y="2688251"/>
                        <a:chExt cx="7944277" cy="1470810"/>
                      </a:xfrm>
                    </a:grpSpPr>
                    <a:sp>
                      <a:nvSpPr>
                        <a:cNvPr id="9" name="任意多边形 8"/>
                        <a:cNvSpPr/>
                      </a:nvSpPr>
                      <a:spPr>
                        <a:xfrm>
                          <a:off x="1380211" y="3423656"/>
                          <a:ext cx="487828" cy="314733"/>
                        </a:xfrm>
                        <a:custGeom>
                          <a:avLst/>
                          <a:gdLst>
                            <a:gd name="connsiteX0" fmla="*/ 0 w 487828"/>
                            <a:gd name="connsiteY0" fmla="*/ 0 h 314733"/>
                            <a:gd name="connsiteX1" fmla="*/ 243914 w 487828"/>
                            <a:gd name="connsiteY1" fmla="*/ 0 h 314733"/>
                            <a:gd name="connsiteX2" fmla="*/ 243914 w 487828"/>
                            <a:gd name="connsiteY2" fmla="*/ 314733 h 314733"/>
                            <a:gd name="connsiteX3" fmla="*/ 487828 w 487828"/>
                            <a:gd name="connsiteY3" fmla="*/ 314733 h 3147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87828" h="314733">
                              <a:moveTo>
                                <a:pt x="0" y="0"/>
                              </a:moveTo>
                              <a:lnTo>
                                <a:pt x="243914" y="0"/>
                              </a:lnTo>
                              <a:lnTo>
                                <a:pt x="243914" y="314733"/>
                              </a:lnTo>
                              <a:lnTo>
                                <a:pt x="487828" y="314733"/>
                              </a:lnTo>
                            </a:path>
                          </a:pathLst>
                        </a:custGeom>
                        <a:noFill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200000"/>
                          </a:lightRig>
                        </a:scene3d>
                        <a:sp3d z="-110000"/>
                      </a:spPr>
                      <a:txSp>
                        <a:txBody>
                          <a:bodyPr spcFirstLastPara="0" vert="horz" wrap="square" lIns="242101" tIns="142853" rIns="242100" bIns="142853" numCol="1" spcCol="1270" anchor="ctr" anchorCtr="0">
                            <a:no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lvl="0" algn="ctr" defTabSz="222250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endParaRPr lang="zh-CN" altLang="en-US" sz="500" kern="1200"/>
                          </a:p>
                        </a:txBody>
                        <a:useSpRect/>
                      </a:txSp>
                      <a:style>
                        <a:lnRef idx="2">
                          <a:schemeClr val="accent3">
                            <a:shade val="60000"/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0">
                          <a:scrgbClr r="0" g="0" b="0"/>
                        </a:fillRef>
                        <a:effectRef idx="0">
                          <a:schemeClr val="accent3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tx1">
                            <a:hueOff val="0"/>
                            <a:satOff val="0"/>
                            <a:lumOff val="0"/>
                            <a:alphaOff val="0"/>
                          </a:schemeClr>
                        </a:fontRef>
                      </a:style>
                    </a:sp>
                    <a:sp>
                      <a:nvSpPr>
                        <a:cNvPr id="10" name="任意多边形 9"/>
                        <a:cNvSpPr/>
                      </a:nvSpPr>
                      <a:spPr>
                        <a:xfrm>
                          <a:off x="1380211" y="2989772"/>
                          <a:ext cx="487828" cy="433883"/>
                        </a:xfrm>
                        <a:custGeom>
                          <a:avLst/>
                          <a:gdLst>
                            <a:gd name="connsiteX0" fmla="*/ 0 w 487828"/>
                            <a:gd name="connsiteY0" fmla="*/ 433883 h 433883"/>
                            <a:gd name="connsiteX1" fmla="*/ 243914 w 487828"/>
                            <a:gd name="connsiteY1" fmla="*/ 433883 h 433883"/>
                            <a:gd name="connsiteX2" fmla="*/ 243914 w 487828"/>
                            <a:gd name="connsiteY2" fmla="*/ 0 h 433883"/>
                            <a:gd name="connsiteX3" fmla="*/ 487828 w 487828"/>
                            <a:gd name="connsiteY3" fmla="*/ 0 h 4338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87828" h="433883">
                              <a:moveTo>
                                <a:pt x="0" y="433883"/>
                              </a:moveTo>
                              <a:lnTo>
                                <a:pt x="243914" y="433883"/>
                              </a:lnTo>
                              <a:lnTo>
                                <a:pt x="243914" y="0"/>
                              </a:lnTo>
                              <a:lnTo>
                                <a:pt x="487828" y="0"/>
                              </a:lnTo>
                            </a:path>
                          </a:pathLst>
                        </a:custGeom>
                        <a:noFill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200000"/>
                          </a:lightRig>
                        </a:scene3d>
                        <a:sp3d z="-110000"/>
                      </a:spPr>
                      <a:txSp>
                        <a:txBody>
                          <a:bodyPr spcFirstLastPara="0" vert="horz" wrap="square" lIns="240293" tIns="200620" rIns="240292" bIns="200620" numCol="1" spcCol="1270" anchor="ctr" anchorCtr="0">
                            <a:no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lvl="0" algn="ctr" defTabSz="222250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endParaRPr lang="zh-CN" altLang="en-US" sz="500" kern="1200"/>
                          </a:p>
                        </a:txBody>
                        <a:useSpRect/>
                      </a:txSp>
                      <a:style>
                        <a:lnRef idx="2">
                          <a:schemeClr val="accent3">
                            <a:shade val="60000"/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0">
                          <a:scrgbClr r="0" g="0" b="0"/>
                        </a:fillRef>
                        <a:effectRef idx="0">
                          <a:schemeClr val="accent3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tx1">
                            <a:hueOff val="0"/>
                            <a:satOff val="0"/>
                            <a:lumOff val="0"/>
                            <a:alphaOff val="0"/>
                          </a:schemeClr>
                        </a:fontRef>
                      </a:style>
                    </a:sp>
                    <a:sp>
                      <a:nvSpPr>
                        <a:cNvPr id="11" name="任意多边形 10"/>
                        <a:cNvSpPr/>
                      </a:nvSpPr>
                      <a:spPr>
                        <a:xfrm rot="16200000">
                          <a:off x="259481" y="3038330"/>
                          <a:ext cx="1470810" cy="770652"/>
                        </a:xfrm>
                        <a:custGeom>
                          <a:avLst/>
                          <a:gdLst>
                            <a:gd name="connsiteX0" fmla="*/ 0 w 1470810"/>
                            <a:gd name="connsiteY0" fmla="*/ 0 h 770652"/>
                            <a:gd name="connsiteX1" fmla="*/ 1470810 w 1470810"/>
                            <a:gd name="connsiteY1" fmla="*/ 0 h 770652"/>
                            <a:gd name="connsiteX2" fmla="*/ 1470810 w 1470810"/>
                            <a:gd name="connsiteY2" fmla="*/ 770652 h 770652"/>
                            <a:gd name="connsiteX3" fmla="*/ 0 w 1470810"/>
                            <a:gd name="connsiteY3" fmla="*/ 770652 h 770652"/>
                            <a:gd name="connsiteX4" fmla="*/ 0 w 1470810"/>
                            <a:gd name="connsiteY4" fmla="*/ 0 h 7706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70810" h="770652">
                              <a:moveTo>
                                <a:pt x="0" y="0"/>
                              </a:moveTo>
                              <a:lnTo>
                                <a:pt x="1470810" y="0"/>
                              </a:lnTo>
                              <a:lnTo>
                                <a:pt x="1470810" y="770652"/>
                              </a:lnTo>
                              <a:lnTo>
                                <a:pt x="0" y="77065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200000"/>
                          </a:lightRig>
                        </a:scene3d>
                        <a:sp3d contourW="19050" prstMaterial="metal">
                          <a:bevelT w="88900" h="203200"/>
                          <a:bevelB w="165100" h="254000"/>
                        </a:sp3d>
                      </a:spPr>
                      <a:txSp>
                        <a:txBody>
                          <a:bodyPr spcFirstLastPara="0" vert="vert" wrap="square" lIns="25400" tIns="25400" rIns="25400" bIns="25400" numCol="1" spcCol="1270" anchor="ctr" anchorCtr="0">
                            <a:no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lvl="0" algn="ctr" defTabSz="1778000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r>
                              <a:rPr lang="zh-CN" altLang="en-US" sz="4000" kern="1200" dirty="0" smtClean="0">
                                <a:latin typeface="楷体" panose="02010609060101010101" pitchFamily="49" charset="-122"/>
                                <a:ea typeface="楷体" panose="02010609060101010101" pitchFamily="49" charset="-122"/>
                              </a:rPr>
                              <a:t>算法</a:t>
                            </a:r>
                            <a:endParaRPr lang="zh-CN" altLang="en-US" sz="4000" kern="1200" dirty="0">
                              <a:latin typeface="楷体" panose="02010609060101010101" pitchFamily="49" charset="-122"/>
                              <a:ea typeface="楷体" panose="02010609060101010101" pitchFamily="49" charset="-122"/>
                            </a:endParaRPr>
                          </a:p>
                        </a:txBody>
                        <a:useSpRect/>
                      </a:txSp>
                      <a:style>
                        <a:lnRef idx="0">
                          <a:schemeClr val="accent3">
                            <a:shade val="80000"/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1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dk1">
                            <a:hueOff val="0"/>
                            <a:satOff val="0"/>
                            <a:lumOff val="0"/>
                            <a:alphaOff val="0"/>
                          </a:schemeClr>
                        </a:fontRef>
                      </a:style>
                    </a:sp>
                    <a:sp>
                      <a:nvSpPr>
                        <a:cNvPr id="17" name="任意多边形 16"/>
                        <a:cNvSpPr/>
                      </a:nvSpPr>
                      <a:spPr>
                        <a:xfrm>
                          <a:off x="1868040" y="2688251"/>
                          <a:ext cx="6685797" cy="603043"/>
                        </a:xfrm>
                        <a:custGeom>
                          <a:avLst/>
                          <a:gdLst>
                            <a:gd name="connsiteX0" fmla="*/ 0 w 6685797"/>
                            <a:gd name="connsiteY0" fmla="*/ 0 h 603043"/>
                            <a:gd name="connsiteX1" fmla="*/ 6685797 w 6685797"/>
                            <a:gd name="connsiteY1" fmla="*/ 0 h 603043"/>
                            <a:gd name="connsiteX2" fmla="*/ 6685797 w 6685797"/>
                            <a:gd name="connsiteY2" fmla="*/ 603043 h 603043"/>
                            <a:gd name="connsiteX3" fmla="*/ 0 w 6685797"/>
                            <a:gd name="connsiteY3" fmla="*/ 603043 h 603043"/>
                            <a:gd name="connsiteX4" fmla="*/ 0 w 6685797"/>
                            <a:gd name="connsiteY4" fmla="*/ 0 h 6030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685797" h="603043">
                              <a:moveTo>
                                <a:pt x="0" y="0"/>
                              </a:moveTo>
                              <a:lnTo>
                                <a:pt x="6685797" y="0"/>
                              </a:lnTo>
                              <a:lnTo>
                                <a:pt x="6685797" y="603043"/>
                              </a:lnTo>
                              <a:lnTo>
                                <a:pt x="0" y="60304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200000"/>
                          </a:lightRig>
                        </a:scene3d>
                        <a:sp3d contourW="19050" prstMaterial="metal">
                          <a:bevelT w="88900" h="203200"/>
                          <a:bevelB w="165100" h="254000"/>
                        </a:sp3d>
                      </a:spPr>
                      <a:txSp>
                        <a:txBody>
                          <a:bodyPr spcFirstLastPara="0" vert="horz" wrap="square" lIns="17780" tIns="17780" rIns="17780" bIns="17780" numCol="1" spcCol="1270" anchor="ctr" anchorCtr="0">
                            <a:no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lvl="0" algn="l" defTabSz="124460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r>
                              <a:rPr lang="en-US" altLang="zh-CN" sz="2800" kern="1200" dirty="0" err="1" smtClean="0">
                                <a:latin typeface="Arial" panose="020B0604020202020204" pitchFamily="34" charset="0"/>
                                <a:ea typeface="华文楷体" panose="02010600040101010101" pitchFamily="2" charset="-122"/>
                                <a:cs typeface="Arial" panose="020B0604020202020204" pitchFamily="34" charset="0"/>
                              </a:rPr>
                              <a:t>polyfit</a:t>
                            </a:r>
                            <a:r>
                              <a:rPr lang="en-US" altLang="zh-CN" sz="2800" kern="1200" dirty="0" smtClean="0">
                                <a:latin typeface="Arial" panose="020B0604020202020204" pitchFamily="34" charset="0"/>
                                <a:ea typeface="华文楷体" panose="02010600040101010101" pitchFamily="2" charset="-122"/>
                                <a:cs typeface="Arial" panose="020B0604020202020204" pitchFamily="34" charset="0"/>
                              </a:rPr>
                              <a:t> (X,Y,N ) </a:t>
                            </a:r>
                            <a:r>
                              <a:rPr lang="zh-CN" altLang="en-US" sz="2800" kern="1200" dirty="0" smtClean="0">
                                <a:latin typeface="Arial" panose="020B0604020202020204" pitchFamily="34" charset="0"/>
                                <a:ea typeface="华文楷体" panose="02010600040101010101" pitchFamily="2" charset="-122"/>
                                <a:cs typeface="Arial" panose="020B0604020202020204" pitchFamily="34" charset="0"/>
                              </a:rPr>
                              <a:t>：</a:t>
                            </a:r>
                            <a:r>
                              <a:rPr lang="zh-CN" altLang="en-US" sz="2800" kern="1200" dirty="0" smtClean="0"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最小二乘法多项式拟合</a:t>
                            </a:r>
                            <a:endParaRPr lang="zh-CN" altLang="en-US" sz="2800" kern="1200" dirty="0"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0">
                          <a:schemeClr val="accent3">
                            <a:shade val="80000"/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1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dk1">
                            <a:hueOff val="0"/>
                            <a:satOff val="0"/>
                            <a:lumOff val="0"/>
                            <a:alphaOff val="0"/>
                          </a:schemeClr>
                        </a:fontRef>
                      </a:style>
                    </a:sp>
                    <a:sp>
                      <a:nvSpPr>
                        <a:cNvPr id="18" name="任意多边形 17"/>
                        <a:cNvSpPr/>
                      </a:nvSpPr>
                      <a:spPr>
                        <a:xfrm>
                          <a:off x="1868040" y="3436867"/>
                          <a:ext cx="6685797" cy="603043"/>
                        </a:xfrm>
                        <a:custGeom>
                          <a:avLst/>
                          <a:gdLst>
                            <a:gd name="connsiteX0" fmla="*/ 0 w 6685797"/>
                            <a:gd name="connsiteY0" fmla="*/ 0 h 603043"/>
                            <a:gd name="connsiteX1" fmla="*/ 6685797 w 6685797"/>
                            <a:gd name="connsiteY1" fmla="*/ 0 h 603043"/>
                            <a:gd name="connsiteX2" fmla="*/ 6685797 w 6685797"/>
                            <a:gd name="connsiteY2" fmla="*/ 603043 h 603043"/>
                            <a:gd name="connsiteX3" fmla="*/ 0 w 6685797"/>
                            <a:gd name="connsiteY3" fmla="*/ 603043 h 603043"/>
                            <a:gd name="connsiteX4" fmla="*/ 0 w 6685797"/>
                            <a:gd name="connsiteY4" fmla="*/ 0 h 6030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685797" h="603043">
                              <a:moveTo>
                                <a:pt x="0" y="0"/>
                              </a:moveTo>
                              <a:lnTo>
                                <a:pt x="6685797" y="0"/>
                              </a:lnTo>
                              <a:lnTo>
                                <a:pt x="6685797" y="603043"/>
                              </a:lnTo>
                              <a:lnTo>
                                <a:pt x="0" y="60304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200000"/>
                          </a:lightRig>
                        </a:scene3d>
                        <a:sp3d contourW="19050" prstMaterial="metal">
                          <a:bevelT w="88900" h="203200"/>
                          <a:bevelB w="165100" h="254000"/>
                        </a:sp3d>
                      </a:spPr>
                      <a:txSp>
                        <a:txBody>
                          <a:bodyPr spcFirstLastPara="0" vert="horz" wrap="square" lIns="17780" tIns="17780" rIns="17780" bIns="17780" numCol="1" spcCol="1270" anchor="ctr" anchorCtr="0">
                            <a:no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dk1">
                                    <a:hueOff val="0"/>
                                    <a:satOff val="0"/>
                                    <a:lumOff val="0"/>
                                    <a:alphaOff val="0"/>
                                  </a:schemeClr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lvl="0" algn="l" defTabSz="1244600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r>
                              <a:rPr lang="en-US" altLang="zh-CN" sz="2800" kern="1200" dirty="0" err="1" smtClean="0">
                                <a:latin typeface="Arial" panose="020B0604020202020204" pitchFamily="34" charset="0"/>
                                <a:ea typeface="华文楷体" panose="02010600040101010101" pitchFamily="2" charset="-122"/>
                                <a:cs typeface="Arial" panose="020B0604020202020204" pitchFamily="34" charset="0"/>
                              </a:rPr>
                              <a:t>polyval</a:t>
                            </a:r>
                            <a:r>
                              <a:rPr lang="en-US" altLang="zh-CN" sz="2800" kern="1200" dirty="0" smtClean="0">
                                <a:latin typeface="Arial" panose="020B0604020202020204" pitchFamily="34" charset="0"/>
                                <a:ea typeface="华文楷体" panose="02010600040101010101" pitchFamily="2" charset="-122"/>
                                <a:cs typeface="Arial" panose="020B0604020202020204" pitchFamily="34" charset="0"/>
                              </a:rPr>
                              <a:t>(P,X) </a:t>
                            </a:r>
                            <a:r>
                              <a:rPr lang="zh-CN" altLang="en-US" sz="2800" kern="1200" dirty="0" smtClean="0">
                                <a:latin typeface="Arial" panose="020B0604020202020204" pitchFamily="34" charset="0"/>
                                <a:ea typeface="华文楷体" panose="02010600040101010101" pitchFamily="2" charset="-122"/>
                                <a:cs typeface="Arial" panose="020B0604020202020204" pitchFamily="34" charset="0"/>
                              </a:rPr>
                              <a:t>：    </a:t>
                            </a:r>
                            <a:r>
                              <a:rPr lang="zh-CN" altLang="en-US" sz="2800" kern="1200" dirty="0" smtClean="0"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计算多项式的值</a:t>
                            </a:r>
                            <a:endParaRPr lang="zh-CN" altLang="en-US" sz="2800" kern="1200" dirty="0"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0">
                          <a:schemeClr val="accent3">
                            <a:shade val="80000"/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1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dk1">
                            <a:hueOff val="0"/>
                            <a:satOff val="0"/>
                            <a:lumOff val="0"/>
                            <a:alphaOff val="0"/>
                          </a:schemeClr>
                        </a:fontRef>
                      </a:style>
                    </a:sp>
                  </a:grpSp>
                  <a:sp>
                    <a:nvSpPr>
                      <a:cNvPr id="4" name="圆角矩形 3"/>
                      <a:cNvSpPr/>
                    </a:nvSpPr>
                    <a:spPr>
                      <a:xfrm>
                        <a:off x="609559" y="4444955"/>
                        <a:ext cx="8111107" cy="1723025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defTabSz="1244600">
                            <a:lnSpc>
                              <a:spcPct val="90000"/>
                            </a:lnSpc>
                            <a:spcAft>
                              <a:spcPct val="35000"/>
                            </a:spcAft>
                          </a:pPr>
                          <a:r>
                            <a:rPr lang="en-US" altLang="zh-CN" sz="2800" dirty="0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华文楷体" panose="02010600040101010101" pitchFamily="2" charset="-122"/>
                              <a:cs typeface="Arial" panose="020B0604020202020204" pitchFamily="34" charset="0"/>
                            </a:rPr>
                            <a:t>X</a:t>
                          </a:r>
                          <a:r>
                            <a:rPr lang="zh-CN" altLang="en-US" sz="2800" dirty="0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华文楷体" panose="02010600040101010101" pitchFamily="2" charset="-122"/>
                              <a:cs typeface="Arial" panose="020B0604020202020204" pitchFamily="34" charset="0"/>
                            </a:rPr>
                            <a:t>，</a:t>
                          </a:r>
                          <a:r>
                            <a:rPr lang="en-US" altLang="zh-CN" sz="2800" dirty="0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华文楷体" panose="02010600040101010101" pitchFamily="2" charset="-122"/>
                              <a:cs typeface="Arial" panose="020B0604020202020204" pitchFamily="34" charset="0"/>
                            </a:rPr>
                            <a:t>Y </a:t>
                          </a:r>
                          <a:r>
                            <a:rPr lang="zh-CN" altLang="en-US" sz="2800" dirty="0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华文楷体" panose="02010600040101010101" pitchFamily="2" charset="-122"/>
                              <a:cs typeface="Arial" panose="020B0604020202020204" pitchFamily="34" charset="0"/>
                            </a:rPr>
                            <a:t>：</a:t>
                          </a:r>
                          <a:r>
                            <a:rPr lang="zh-CN" altLang="en-US" sz="2800" dirty="0">
                              <a:solidFill>
                                <a:srgbClr val="0B0BEF"/>
                              </a:solidFill>
                              <a:latin typeface="华文楷体" panose="02010600040101010101" pitchFamily="2" charset="-122"/>
                              <a:ea typeface="华文楷体" panose="02010600040101010101" pitchFamily="2" charset="-122"/>
                            </a:rPr>
                            <a:t>数据点及其函数</a:t>
                          </a:r>
                          <a:r>
                            <a:rPr lang="zh-CN" altLang="en-US" sz="2800" dirty="0" smtClean="0">
                              <a:solidFill>
                                <a:srgbClr val="0B0BEF"/>
                              </a:solidFill>
                              <a:latin typeface="华文楷体" panose="02010600040101010101" pitchFamily="2" charset="-122"/>
                              <a:ea typeface="华文楷体" panose="02010600040101010101" pitchFamily="2" charset="-122"/>
                            </a:rPr>
                            <a:t>值</a:t>
                          </a:r>
                          <a:endParaRPr lang="en-US" altLang="zh-CN" sz="2800" dirty="0" smtClean="0">
                            <a:solidFill>
                              <a:srgbClr val="0B0BEF"/>
                            </a:solidFill>
                            <a:latin typeface="华文楷体" panose="02010600040101010101" pitchFamily="2" charset="-122"/>
                            <a:ea typeface="华文楷体" panose="02010600040101010101" pitchFamily="2" charset="-122"/>
                          </a:endParaRPr>
                        </a:p>
                        <a:p>
                          <a:pPr defTabSz="1244600">
                            <a:lnSpc>
                              <a:spcPct val="90000"/>
                            </a:lnSpc>
                            <a:spcAft>
                              <a:spcPct val="35000"/>
                            </a:spcAft>
                          </a:pPr>
                          <a:r>
                            <a:rPr lang="en-US" altLang="zh-CN" sz="2800" dirty="0" smtClean="0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华文楷体" panose="02010600040101010101" pitchFamily="2" charset="-122"/>
                              <a:cs typeface="Arial" panose="020B0604020202020204" pitchFamily="34" charset="0"/>
                            </a:rPr>
                            <a:t>       N</a:t>
                          </a:r>
                          <a:r>
                            <a:rPr lang="zh-CN" altLang="en-US" sz="2800" dirty="0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华文楷体" panose="02010600040101010101" pitchFamily="2" charset="-122"/>
                              <a:cs typeface="Arial" panose="020B0604020202020204" pitchFamily="34" charset="0"/>
                            </a:rPr>
                            <a:t>：</a:t>
                          </a:r>
                          <a:r>
                            <a:rPr lang="zh-CN" altLang="en-US" sz="2800" dirty="0">
                              <a:solidFill>
                                <a:srgbClr val="0B0BEF"/>
                              </a:solidFill>
                              <a:latin typeface="华文楷体" panose="02010600040101010101" pitchFamily="2" charset="-122"/>
                              <a:ea typeface="华文楷体" panose="02010600040101010101" pitchFamily="2" charset="-122"/>
                            </a:rPr>
                            <a:t>拟合多项式的最高幂次</a:t>
                          </a:r>
                        </a:p>
                        <a:p>
                          <a:pPr defTabSz="1244600">
                            <a:lnSpc>
                              <a:spcPct val="90000"/>
                            </a:lnSpc>
                            <a:spcAft>
                              <a:spcPct val="35000"/>
                            </a:spcAft>
                          </a:pPr>
                          <a:r>
                            <a:rPr lang="en-US" altLang="zh-CN" sz="2800" dirty="0" smtClean="0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华文楷体" panose="02010600040101010101" pitchFamily="2" charset="-122"/>
                              <a:cs typeface="Arial" panose="020B0604020202020204" pitchFamily="34" charset="0"/>
                            </a:rPr>
                            <a:t>      P </a:t>
                          </a:r>
                          <a:r>
                            <a:rPr lang="zh-CN" altLang="en-US" sz="2800" dirty="0">
                              <a:solidFill>
                                <a:schemeClr val="tx1"/>
                              </a:solidFill>
                              <a:latin typeface="Arial" panose="020B0604020202020204" pitchFamily="34" charset="0"/>
                              <a:ea typeface="华文楷体" panose="02010600040101010101" pitchFamily="2" charset="-122"/>
                              <a:cs typeface="Arial" panose="020B0604020202020204" pitchFamily="34" charset="0"/>
                            </a:rPr>
                            <a:t>：</a:t>
                          </a:r>
                          <a:r>
                            <a:rPr lang="zh-CN" altLang="en-US" sz="2800" dirty="0">
                              <a:solidFill>
                                <a:srgbClr val="0B0BEF"/>
                              </a:solidFill>
                              <a:latin typeface="华文楷体" panose="02010600040101010101" pitchFamily="2" charset="-122"/>
                              <a:ea typeface="华文楷体" panose="02010600040101010101" pitchFamily="2" charset="-122"/>
                            </a:rPr>
                            <a:t>被求值的多项式系数，按降幂</a:t>
                          </a:r>
                          <a:r>
                            <a:rPr lang="zh-CN" altLang="en-US" sz="2800" dirty="0" smtClean="0">
                              <a:solidFill>
                                <a:srgbClr val="0B0BEF"/>
                              </a:solidFill>
                              <a:latin typeface="华文楷体" panose="02010600040101010101" pitchFamily="2" charset="-122"/>
                              <a:ea typeface="华文楷体" panose="02010600040101010101" pitchFamily="2" charset="-122"/>
                            </a:rPr>
                            <a:t>排列</a:t>
                          </a:r>
                          <a:endParaRPr lang="zh-CN" altLang="en-US" sz="2800" dirty="0">
                            <a:solidFill>
                              <a:srgbClr val="0B0BEF"/>
                            </a:solidFill>
                            <a:latin typeface="华文楷体" panose="02010600040101010101" pitchFamily="2" charset="-122"/>
                            <a:ea typeface="华文楷体" panose="02010600040101010101" pitchFamily="2" charset="-122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</lc:lockedCanvas>
              </a:graphicData>
            </a:graphic>
          </wp:inline>
        </w:drawing>
      </w:r>
    </w:p>
    <w:p w:rsidR="00A3523A" w:rsidRPr="00BE3BE4" w:rsidRDefault="00A3523A" w:rsidP="00A3523A">
      <w:pPr>
        <w:rPr>
          <w:rFonts w:ascii="楷体" w:eastAsia="楷体" w:hAnsi="楷体"/>
          <w:b/>
          <w:sz w:val="48"/>
          <w:szCs w:val="48"/>
        </w:rPr>
      </w:pPr>
      <w:r w:rsidRPr="00BE3BE4">
        <w:rPr>
          <w:rFonts w:ascii="楷体" w:eastAsia="楷体" w:hAnsi="楷体" w:hint="eastAsia"/>
          <w:b/>
          <w:sz w:val="48"/>
          <w:szCs w:val="48"/>
        </w:rPr>
        <w:t>例2：</w:t>
      </w:r>
    </w:p>
    <w:p w:rsidR="00A3523A" w:rsidRPr="00A3523A" w:rsidRDefault="00A3523A" w:rsidP="00A3523A">
      <w:pPr>
        <w:rPr>
          <w:rFonts w:ascii="楷体" w:eastAsia="楷体" w:hAnsi="楷体"/>
          <w:sz w:val="28"/>
          <w:szCs w:val="28"/>
        </w:rPr>
      </w:pPr>
      <w:r w:rsidRPr="00A3523A">
        <w:rPr>
          <w:rFonts w:ascii="楷体" w:eastAsia="楷体" w:hAnsi="楷体"/>
          <w:sz w:val="28"/>
          <w:szCs w:val="28"/>
        </w:rPr>
        <w:t>t=0:0.5:5;</w:t>
      </w:r>
    </w:p>
    <w:p w:rsidR="00A3523A" w:rsidRPr="00A3523A" w:rsidRDefault="00A3523A" w:rsidP="00A3523A">
      <w:pPr>
        <w:rPr>
          <w:rFonts w:ascii="楷体" w:eastAsia="楷体" w:hAnsi="楷体"/>
          <w:sz w:val="28"/>
          <w:szCs w:val="28"/>
        </w:rPr>
      </w:pPr>
      <w:r w:rsidRPr="00A3523A">
        <w:rPr>
          <w:rFonts w:ascii="楷体" w:eastAsia="楷体" w:hAnsi="楷体"/>
          <w:sz w:val="28"/>
          <w:szCs w:val="28"/>
        </w:rPr>
        <w:t xml:space="preserve">s=1*t+0.2.*t.*t;                      </w:t>
      </w:r>
      <w:r w:rsidRPr="00A3523A">
        <w:rPr>
          <w:rFonts w:ascii="楷体" w:eastAsia="楷体" w:hAnsi="楷体" w:hint="eastAsia"/>
          <w:sz w:val="28"/>
          <w:szCs w:val="28"/>
        </w:rPr>
        <w:t xml:space="preserve">%给定二次曲线 </w:t>
      </w:r>
    </w:p>
    <w:p w:rsidR="00A3523A" w:rsidRPr="00A3523A" w:rsidRDefault="00A3523A" w:rsidP="00A3523A">
      <w:pPr>
        <w:rPr>
          <w:rFonts w:ascii="楷体" w:eastAsia="楷体" w:hAnsi="楷体"/>
          <w:sz w:val="28"/>
          <w:szCs w:val="28"/>
        </w:rPr>
      </w:pPr>
      <w:r w:rsidRPr="00A3523A">
        <w:rPr>
          <w:rFonts w:ascii="楷体" w:eastAsia="楷体" w:hAnsi="楷体"/>
          <w:sz w:val="28"/>
          <w:szCs w:val="28"/>
        </w:rPr>
        <w:t>s1=[0.5  -0.18  -0.01  0.13  0.1 ...</w:t>
      </w:r>
    </w:p>
    <w:p w:rsidR="00A3523A" w:rsidRPr="00A3523A" w:rsidRDefault="00A3523A" w:rsidP="00A3523A">
      <w:pPr>
        <w:rPr>
          <w:rFonts w:ascii="楷体" w:eastAsia="楷体" w:hAnsi="楷体"/>
          <w:sz w:val="28"/>
          <w:szCs w:val="28"/>
        </w:rPr>
      </w:pPr>
      <w:r w:rsidRPr="00A3523A">
        <w:rPr>
          <w:rFonts w:ascii="楷体" w:eastAsia="楷体" w:hAnsi="楷体"/>
          <w:sz w:val="28"/>
          <w:szCs w:val="28"/>
        </w:rPr>
        <w:t xml:space="preserve"> 0.31  -0.22  -0.31  0.2  0.4  -0.14];</w:t>
      </w:r>
    </w:p>
    <w:p w:rsidR="00A3523A" w:rsidRPr="00A3523A" w:rsidRDefault="00A3523A" w:rsidP="00A3523A">
      <w:pPr>
        <w:rPr>
          <w:rFonts w:ascii="楷体" w:eastAsia="楷体" w:hAnsi="楷体"/>
          <w:sz w:val="28"/>
          <w:szCs w:val="28"/>
        </w:rPr>
      </w:pPr>
      <w:r w:rsidRPr="00A3523A">
        <w:rPr>
          <w:rFonts w:ascii="楷体" w:eastAsia="楷体" w:hAnsi="楷体"/>
          <w:sz w:val="28"/>
          <w:szCs w:val="28"/>
        </w:rPr>
        <w:t>ss=s+s1</w:t>
      </w:r>
      <w:r w:rsidRPr="00A3523A">
        <w:rPr>
          <w:rFonts w:ascii="楷体" w:eastAsia="楷体" w:hAnsi="楷体" w:hint="eastAsia"/>
          <w:sz w:val="28"/>
          <w:szCs w:val="28"/>
        </w:rPr>
        <w:t>;                   %设定误差值</w:t>
      </w:r>
    </w:p>
    <w:p w:rsidR="00A3523A" w:rsidRPr="00A3523A" w:rsidRDefault="00A3523A" w:rsidP="00A3523A">
      <w:pPr>
        <w:rPr>
          <w:rFonts w:ascii="楷体" w:eastAsia="楷体" w:hAnsi="楷体"/>
          <w:sz w:val="28"/>
          <w:szCs w:val="28"/>
        </w:rPr>
      </w:pPr>
      <w:r w:rsidRPr="00A3523A">
        <w:rPr>
          <w:rFonts w:ascii="楷体" w:eastAsia="楷体" w:hAnsi="楷体"/>
          <w:sz w:val="28"/>
          <w:szCs w:val="28"/>
        </w:rPr>
        <w:lastRenderedPageBreak/>
        <w:t xml:space="preserve">P=polyfit(t,ss,2);                    </w:t>
      </w:r>
      <w:r w:rsidRPr="00A3523A">
        <w:rPr>
          <w:rFonts w:ascii="楷体" w:eastAsia="楷体" w:hAnsi="楷体" w:hint="eastAsia"/>
          <w:sz w:val="28"/>
          <w:szCs w:val="28"/>
        </w:rPr>
        <w:t>%二次曲线拟合</w:t>
      </w:r>
    </w:p>
    <w:p w:rsidR="00A3523A" w:rsidRPr="00A3523A" w:rsidRDefault="00A3523A" w:rsidP="00A3523A">
      <w:pPr>
        <w:rPr>
          <w:rFonts w:ascii="楷体" w:eastAsia="楷体" w:hAnsi="楷体"/>
          <w:sz w:val="28"/>
          <w:szCs w:val="28"/>
        </w:rPr>
      </w:pPr>
      <w:r w:rsidRPr="00A3523A">
        <w:rPr>
          <w:rFonts w:ascii="楷体" w:eastAsia="楷体" w:hAnsi="楷体"/>
          <w:sz w:val="28"/>
          <w:szCs w:val="28"/>
        </w:rPr>
        <w:t xml:space="preserve">y=polyval(P,t);                </w:t>
      </w:r>
      <w:r w:rsidRPr="00A3523A">
        <w:rPr>
          <w:rFonts w:ascii="楷体" w:eastAsia="楷体" w:hAnsi="楷体" w:hint="eastAsia"/>
          <w:sz w:val="28"/>
          <w:szCs w:val="28"/>
        </w:rPr>
        <w:t>%计算拟合函数的值</w:t>
      </w:r>
    </w:p>
    <w:p w:rsidR="00A3523A" w:rsidRPr="00A3523A" w:rsidRDefault="00A3523A" w:rsidP="00A3523A">
      <w:pPr>
        <w:rPr>
          <w:rFonts w:ascii="楷体" w:eastAsia="楷体" w:hAnsi="楷体"/>
          <w:sz w:val="28"/>
          <w:szCs w:val="28"/>
        </w:rPr>
      </w:pPr>
      <w:r w:rsidRPr="00A3523A">
        <w:rPr>
          <w:rFonts w:ascii="楷体" w:eastAsia="楷体" w:hAnsi="楷体"/>
          <w:sz w:val="28"/>
          <w:szCs w:val="28"/>
        </w:rPr>
        <w:t>plot(t,y,t,ss,'r*')</w:t>
      </w:r>
    </w:p>
    <w:p w:rsidR="00E22E4B" w:rsidRPr="00A3523A" w:rsidRDefault="00A3523A" w:rsidP="00786FE5">
      <w:pPr>
        <w:rPr>
          <w:rFonts w:ascii="楷体" w:eastAsia="楷体" w:hAnsi="楷体"/>
          <w:sz w:val="28"/>
          <w:szCs w:val="28"/>
        </w:rPr>
      </w:pPr>
      <w:r w:rsidRPr="00A3523A"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274310" cy="3832421"/>
            <wp:effectExtent l="19050" t="0" r="2540" b="0"/>
            <wp:docPr id="14" name="对象 1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56437" cy="6144520"/>
                      <a:chOff x="395536" y="92792"/>
                      <a:chExt cx="8456437" cy="6144520"/>
                    </a:xfrm>
                  </a:grpSpPr>
                  <a:sp>
                    <a:nvSpPr>
                      <a:cNvPr id="3" name="标题 2"/>
                      <a:cNvSpPr>
                        <a:spLocks noGrp="1"/>
                      </a:cNvSpPr>
                    </a:nvSpPr>
                    <a:spPr>
                      <a:xfrm>
                        <a:off x="609600" y="92792"/>
                        <a:ext cx="8153400" cy="9906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anchor="ctr">
                          <a:normAutofit/>
                        </a:bodyPr>
                        <a:lstStyle>
                          <a:lvl1pPr algn="l" rtl="0" eaLnBrk="1" latinLnBrk="0" hangingPunct="1">
                            <a:spcBef>
                              <a:spcPct val="0"/>
                            </a:spcBef>
                            <a:buNone/>
                            <a:defRPr sz="4400" kern="1200">
                              <a:solidFill>
                                <a:srgbClr val="0070C0"/>
                              </a:solidFill>
                              <a:latin typeface="华文新魏" panose="02010800040101010101" pitchFamily="2" charset="-122"/>
                              <a:ea typeface="华文新魏" panose="02010800040101010101" pitchFamily="2" charset="-122"/>
                              <a:cs typeface="+mj-cs"/>
                            </a:defRPr>
                          </a:lvl1pPr>
                        </a:lstStyle>
                        <a:p>
                          <a:pPr algn="l">
                            <a:defRPr/>
                          </a:pPr>
                          <a:r>
                            <a:rPr lang="zh-CN" altLang="en-US" sz="3600" b="1" kern="1200" dirty="0" smtClean="0"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rPr>
                            <a:t>图形</a:t>
                          </a:r>
                          <a:r>
                            <a:rPr lang="zh-CN" altLang="en-US" sz="3600" b="1" kern="1200" dirty="0"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rPr>
                            <a:t>窗口的曲线拟合功能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5" name="矩形 4"/>
                      <a:cNvSpPr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395536" y="1732010"/>
                        <a:ext cx="4032448" cy="4505302"/>
                      </a:xfrm>
                      <a:prstGeom prst="rect">
                        <a:avLst/>
                      </a:prstGeom>
                      <a:blipFill rotWithShape="0">
                        <a:blip r:embed="rId35"/>
                        <a:stretch>
                          <a:fillRect l="-2259" t="-943" r="-5723"/>
                        </a:stretch>
                      </a:blipFill>
                      <a:ln w="19050">
                        <a:solidFill>
                          <a:srgbClr val="00B050"/>
                        </a:solidFill>
                      </a:ln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8" name="图片 7"/>
                      <a:cNvPicPr>
                        <a:picLocks noChangeAspect="1"/>
                      </a:cNvPicPr>
                    </a:nvPicPr>
                    <a:blipFill>
                      <a:blip r:embed="rId3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a:blipFill>
                    <a:spPr>
                      <a:xfrm>
                        <a:off x="4714276" y="1732010"/>
                        <a:ext cx="4137697" cy="4505302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ED78A5" w:rsidRPr="00ED78A5" w:rsidRDefault="00ED78A5" w:rsidP="00ED78A5">
      <w:pPr>
        <w:rPr>
          <w:rFonts w:ascii="楷体" w:eastAsia="楷体" w:hAnsi="楷体"/>
          <w:sz w:val="28"/>
          <w:szCs w:val="28"/>
        </w:rPr>
      </w:pPr>
      <w:r w:rsidRPr="00ED78A5">
        <w:rPr>
          <w:rFonts w:ascii="楷体" w:eastAsia="楷体" w:hAnsi="楷体" w:hint="eastAsia"/>
          <w:sz w:val="28"/>
          <w:szCs w:val="28"/>
        </w:rPr>
        <w:t>用</w:t>
      </w:r>
      <w:r w:rsidRPr="00ED78A5">
        <w:rPr>
          <w:rFonts w:ascii="楷体" w:eastAsia="楷体" w:hAnsi="楷体"/>
          <w:sz w:val="28"/>
          <w:szCs w:val="28"/>
        </w:rPr>
        <w:t>cftool</w:t>
      </w:r>
      <w:r w:rsidRPr="00ED78A5">
        <w:rPr>
          <w:rFonts w:ascii="楷体" w:eastAsia="楷体" w:hAnsi="楷体" w:hint="eastAsia"/>
          <w:sz w:val="28"/>
          <w:szCs w:val="28"/>
        </w:rPr>
        <w:t>启动曲线拟合工具箱，在对话窗口选择数据集，选择拟合公式自动拟合。</w:t>
      </w:r>
    </w:p>
    <w:p w:rsidR="00ED78A5" w:rsidRPr="001902A1" w:rsidRDefault="001902A1" w:rsidP="001902A1">
      <w:pPr>
        <w:pStyle w:val="a7"/>
        <w:numPr>
          <w:ilvl w:val="0"/>
          <w:numId w:val="2"/>
        </w:numPr>
        <w:ind w:firstLineChars="0"/>
        <w:rPr>
          <w:rFonts w:ascii="Tw Cen MT" w:eastAsia="华文仿宋" w:hAnsi="Tw Cen MT" w:cs="+mn-cs"/>
          <w:b/>
          <w:color w:val="000000"/>
          <w:kern w:val="24"/>
          <w:sz w:val="48"/>
          <w:szCs w:val="48"/>
        </w:rPr>
      </w:pPr>
      <w:r>
        <w:rPr>
          <w:rFonts w:ascii="Tw Cen MT" w:eastAsia="华文仿宋" w:hAnsi="Tw Cen MT" w:cs="+mn-cs" w:hint="eastAsia"/>
          <w:b/>
          <w:color w:val="000000"/>
          <w:kern w:val="24"/>
          <w:sz w:val="48"/>
          <w:szCs w:val="48"/>
        </w:rPr>
        <w:t>方程的零点：</w:t>
      </w:r>
    </w:p>
    <w:p w:rsidR="001902A1" w:rsidRDefault="00F87A5A">
      <w:pPr>
        <w:rPr>
          <w:rFonts w:ascii="楷体" w:eastAsia="楷体" w:hAnsi="楷体"/>
          <w:sz w:val="28"/>
          <w:szCs w:val="28"/>
        </w:rPr>
      </w:pPr>
      <w:r w:rsidRPr="00F87A5A"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274310" cy="3077902"/>
            <wp:effectExtent l="0" t="0" r="2540" b="0"/>
            <wp:docPr id="15" name="对象 1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172400" cy="4769209"/>
                      <a:chOff x="599735" y="1547518"/>
                      <a:chExt cx="8172400" cy="4769209"/>
                    </a:xfrm>
                  </a:grpSpPr>
                  <a:sp>
                    <a:nvSpPr>
                      <a:cNvPr id="7" name="圆角矩形 6"/>
                      <a:cNvSpPr/>
                    </a:nvSpPr>
                    <a:spPr>
                      <a:xfrm>
                        <a:off x="1333992" y="2542170"/>
                        <a:ext cx="6316787" cy="1450610"/>
                      </a:xfrm>
                      <a:prstGeom prst="roundRect">
                        <a:avLst/>
                      </a:prstGeom>
                      <a:ln>
                        <a:solidFill>
                          <a:srgbClr val="00B050"/>
                        </a:solidFill>
                      </a:ln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fontAlgn="auto">
                            <a:lnSpc>
                              <a:spcPct val="110000"/>
                            </a:lnSpc>
                            <a:spcAft>
                              <a:spcPts val="0"/>
                            </a:spcAft>
                            <a:buClr>
                              <a:srgbClr val="FEB80A"/>
                            </a:buClr>
                            <a:buSzPct val="60000"/>
                          </a:pPr>
                          <a:r>
                            <a:rPr kumimoji="0"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x=</a:t>
                          </a:r>
                          <a:r>
                            <a:rPr kumimoji="0" lang="en-US" altLang="zh-CN" dirty="0" err="1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fzero</a:t>
                          </a:r>
                          <a:r>
                            <a:rPr kumimoji="0"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(fun, x0)</a:t>
                          </a:r>
                        </a:p>
                        <a:p>
                          <a:pPr fontAlgn="auto">
                            <a:lnSpc>
                              <a:spcPct val="110000"/>
                            </a:lnSpc>
                            <a:spcAft>
                              <a:spcPts val="0"/>
                            </a:spcAft>
                            <a:buClr>
                              <a:srgbClr val="FEB80A"/>
                            </a:buClr>
                            <a:buSzPct val="60000"/>
                          </a:pPr>
                          <a:r>
                            <a:rPr kumimoji="0"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x=</a:t>
                          </a:r>
                          <a:r>
                            <a:rPr kumimoji="0" lang="en-US" altLang="zh-CN" dirty="0" err="1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fzero</a:t>
                          </a:r>
                          <a:r>
                            <a:rPr kumimoji="0"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(fun,x,options,p1,p2,…)</a:t>
                          </a:r>
                        </a:p>
                        <a:p>
                          <a:pPr fontAlgn="auto">
                            <a:lnSpc>
                              <a:spcPct val="110000"/>
                            </a:lnSpc>
                            <a:spcAft>
                              <a:spcPts val="0"/>
                            </a:spcAft>
                            <a:buClr>
                              <a:srgbClr val="FEB80A"/>
                            </a:buClr>
                            <a:buSzPct val="60000"/>
                          </a:pPr>
                          <a:r>
                            <a:rPr kumimoji="0"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[</a:t>
                          </a:r>
                          <a:r>
                            <a:rPr kumimoji="0" lang="en-US" altLang="zh-CN" dirty="0" err="1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x,fval</a:t>
                          </a:r>
                          <a:r>
                            <a:rPr kumimoji="0"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]=</a:t>
                          </a:r>
                          <a:r>
                            <a:rPr kumimoji="0" lang="en-US" altLang="zh-CN" dirty="0" err="1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fzero</a:t>
                          </a:r>
                          <a:r>
                            <a:rPr kumimoji="0"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(……)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0" name="标题 1"/>
                      <a:cNvSpPr txBox="1">
                        <a:spLocks/>
                      </a:cNvSpPr>
                    </a:nvSpPr>
                    <a:spPr>
                      <a:xfrm>
                        <a:off x="619182" y="1547518"/>
                        <a:ext cx="7031597" cy="720000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20000"/>
                          <a:lumOff val="80000"/>
                        </a:schemeClr>
                      </a:solidFill>
                    </a:spPr>
                    <a:txSp>
                      <a:txBody>
                        <a:bodyPr vert="horz" anchor="ctr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3200" dirty="0" smtClean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1.fzero：</a:t>
                          </a:r>
                          <a:r>
                            <a:rPr lang="zh-CN" altLang="en-US" sz="3200" dirty="0" smtClean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求</a:t>
                          </a:r>
                          <a:r>
                            <a:rPr lang="zh-CN" altLang="en-US" sz="3200" dirty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单变量函数𝑓</a:t>
                          </a:r>
                          <a:r>
                            <a:rPr lang="en-US" altLang="zh-CN" sz="3200" dirty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(</a:t>
                          </a:r>
                          <a:r>
                            <a:rPr lang="zh-CN" altLang="en-US" sz="3200" dirty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𝑥</a:t>
                          </a:r>
                          <a:r>
                            <a:rPr lang="en-US" altLang="zh-CN" sz="3200" dirty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)</a:t>
                          </a:r>
                          <a:r>
                            <a:rPr lang="zh-CN" altLang="en-US" sz="3200" dirty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的零点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2" name="矩形 11"/>
                      <a:cNvSpPr/>
                    </a:nvSpPr>
                    <a:spPr>
                      <a:xfrm>
                        <a:off x="599735" y="4451601"/>
                        <a:ext cx="8172400" cy="1865126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20000"/>
                          <a:lumOff val="80000"/>
                        </a:schemeClr>
                      </a:solidFill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>
                            <a:lnSpc>
                              <a:spcPct val="120000"/>
                            </a:lnSpc>
                          </a:pPr>
                          <a:r>
                            <a:rPr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x, </a:t>
                          </a:r>
                          <a:r>
                            <a:rPr lang="en-US" altLang="zh-CN" dirty="0" err="1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fval</a:t>
                          </a:r>
                          <a:r>
                            <a:rPr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          </a:t>
                          </a:r>
                          <a:r>
                            <a:rPr lang="zh-CN" altLang="en-US" dirty="0">
                              <a:solidFill>
                                <a:srgbClr val="0B0BEF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零点及对应的函数值，没有零点则返回</a:t>
                          </a:r>
                          <a:r>
                            <a:rPr lang="en-US" altLang="zh-CN" dirty="0" err="1">
                              <a:solidFill>
                                <a:srgbClr val="0B0BEF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NaN</a:t>
                          </a:r>
                          <a:r>
                            <a:rPr lang="zh-CN" altLang="en-US" dirty="0">
                              <a:solidFill>
                                <a:srgbClr val="002060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 </a:t>
                          </a:r>
                          <a:endParaRPr lang="en-US" altLang="zh-CN" dirty="0">
                            <a:solidFill>
                              <a:srgbClr val="002060"/>
                            </a:solidFill>
                            <a:latin typeface="Arial" panose="020B0604020202020204" pitchFamily="34" charset="0"/>
                            <a:ea typeface="楷体" pitchFamily="49" charset="-122"/>
                            <a:cs typeface="Arial" panose="020B0604020202020204" pitchFamily="34" charset="0"/>
                          </a:endParaRPr>
                        </a:p>
                        <a:p>
                          <a:pPr>
                            <a:lnSpc>
                              <a:spcPct val="120000"/>
                            </a:lnSpc>
                          </a:pPr>
                          <a:r>
                            <a:rPr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fun        </a:t>
                          </a:r>
                          <a:r>
                            <a:rPr lang="zh-CN" altLang="en-US" dirty="0">
                              <a:solidFill>
                                <a:srgbClr val="0B0BEF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求零点的单变量函数，函数值须是实数</a:t>
                          </a:r>
                          <a:endParaRPr lang="en-US" altLang="zh-CN" dirty="0">
                            <a:solidFill>
                              <a:srgbClr val="0B0BEF"/>
                            </a:solidFill>
                            <a:latin typeface="Arial" panose="020B0604020202020204" pitchFamily="34" charset="0"/>
                            <a:ea typeface="楷体" pitchFamily="49" charset="-122"/>
                            <a:cs typeface="Arial" panose="020B0604020202020204" pitchFamily="34" charset="0"/>
                          </a:endParaRPr>
                        </a:p>
                        <a:p>
                          <a:pPr>
                            <a:lnSpc>
                              <a:spcPct val="120000"/>
                            </a:lnSpc>
                          </a:pPr>
                          <a:r>
                            <a:rPr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x0         </a:t>
                          </a:r>
                          <a:r>
                            <a:rPr lang="zh-CN" altLang="en-US" dirty="0">
                              <a:solidFill>
                                <a:srgbClr val="0B0BEF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猜测的初始值或搜寻零点的区间</a:t>
                          </a:r>
                          <a:r>
                            <a:rPr lang="en-US" altLang="zh-CN" dirty="0">
                              <a:solidFill>
                                <a:srgbClr val="0B0BEF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[x0(1),x0(2)]</a:t>
                          </a:r>
                        </a:p>
                        <a:p>
                          <a:pPr>
                            <a:lnSpc>
                              <a:spcPct val="120000"/>
                            </a:lnSpc>
                          </a:pPr>
                          <a:r>
                            <a:rPr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options </a:t>
                          </a:r>
                          <a:r>
                            <a:rPr lang="en-US" altLang="zh-CN" dirty="0">
                              <a:solidFill>
                                <a:srgbClr val="00B050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   </a:t>
                          </a:r>
                          <a:r>
                            <a:rPr lang="zh-CN" altLang="en-US" dirty="0">
                              <a:solidFill>
                                <a:srgbClr val="0B0BEF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控制算法的优化选项，</a:t>
                          </a:r>
                          <a:r>
                            <a:rPr lang="en-US" altLang="zh-CN" dirty="0">
                              <a:solidFill>
                                <a:srgbClr val="0B0BEF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[]</a:t>
                          </a:r>
                          <a:r>
                            <a:rPr lang="zh-CN" altLang="en-US" dirty="0">
                              <a:solidFill>
                                <a:srgbClr val="0B0BEF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是默认值</a:t>
                          </a:r>
                          <a:endParaRPr lang="en-US" altLang="zh-CN" dirty="0">
                            <a:solidFill>
                              <a:srgbClr val="0B0BEF"/>
                            </a:solidFill>
                            <a:latin typeface="Arial" panose="020B0604020202020204" pitchFamily="34" charset="0"/>
                            <a:ea typeface="楷体" pitchFamily="49" charset="-122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7A3883" w:rsidRDefault="007A3883">
      <w:pPr>
        <w:rPr>
          <w:rFonts w:ascii="楷体" w:eastAsia="楷体" w:hAnsi="楷体"/>
          <w:sz w:val="28"/>
          <w:szCs w:val="28"/>
        </w:rPr>
      </w:pPr>
      <w:r w:rsidRPr="007A3883"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274310" cy="3956953"/>
            <wp:effectExtent l="0" t="0" r="0" b="0"/>
            <wp:docPr id="10" name="对象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185150" cy="6140459"/>
                      <a:chOff x="570191" y="240869"/>
                      <a:chExt cx="8185150" cy="6140459"/>
                    </a:xfrm>
                  </a:grpSpPr>
                  <a:sp>
                    <a:nvSpPr>
                      <a:cNvPr id="10" name="标题 1"/>
                      <a:cNvSpPr txBox="1">
                        <a:spLocks/>
                      </a:cNvSpPr>
                    </a:nvSpPr>
                    <a:spPr>
                      <a:xfrm>
                        <a:off x="570191" y="2472924"/>
                        <a:ext cx="4896544" cy="720000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20000"/>
                          <a:lumOff val="80000"/>
                        </a:schemeClr>
                      </a:solidFill>
                    </a:spPr>
                    <a:txSp>
                      <a:txBody>
                        <a:bodyPr vert="horz" anchor="ctr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2800" dirty="0" smtClean="0">
                              <a:latin typeface="楷体" pitchFamily="49" charset="-122"/>
                              <a:ea typeface="楷体" pitchFamily="49" charset="-122"/>
                            </a:rPr>
                            <a:t>（</a:t>
                          </a:r>
                          <a:r>
                            <a:rPr lang="en-US" altLang="zh-CN" sz="2800" dirty="0" smtClean="0">
                              <a:latin typeface="楷体" pitchFamily="49" charset="-122"/>
                              <a:ea typeface="楷体" pitchFamily="49" charset="-122"/>
                            </a:rPr>
                            <a:t>1</a:t>
                          </a:r>
                          <a:r>
                            <a:rPr lang="zh-CN" altLang="en-US" sz="2800" dirty="0">
                              <a:latin typeface="楷体" pitchFamily="49" charset="-122"/>
                              <a:ea typeface="楷体" pitchFamily="49" charset="-122"/>
                            </a:rPr>
                            <a:t>）函数句柄</a:t>
                          </a:r>
                          <a:r>
                            <a:rPr lang="en-US" altLang="zh-CN" sz="2800" dirty="0">
                              <a:latin typeface="楷体" pitchFamily="49" charset="-122"/>
                              <a:ea typeface="楷体" pitchFamily="49" charset="-122"/>
                            </a:rPr>
                            <a:t>:@+</a:t>
                          </a:r>
                          <a:r>
                            <a:rPr lang="zh-CN" altLang="en-US" sz="2800" dirty="0">
                              <a:latin typeface="楷体" pitchFamily="49" charset="-122"/>
                              <a:ea typeface="楷体" pitchFamily="49" charset="-122"/>
                            </a:rPr>
                            <a:t>函数名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2" name="内容占位符 10"/>
                      <a:cNvSpPr>
                        <a:spLocks noGrp="1"/>
                      </a:cNvSpPr>
                    </a:nvSpPr>
                    <a:spPr>
                      <a:xfrm>
                        <a:off x="611826" y="3405671"/>
                        <a:ext cx="7908326" cy="815417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vert="horz">
                          <a:noAutofit/>
                        </a:bodyPr>
                        <a:lstStyle>
                          <a:lvl1pPr marL="0" indent="0" algn="l" rtl="0" eaLnBrk="1" latinLnBrk="0" hangingPunct="1">
                            <a:spcBef>
                              <a:spcPts val="646"/>
                            </a:spcBef>
                            <a:buClr>
                              <a:schemeClr val="accent2"/>
                            </a:buClr>
                            <a:buSzPct val="60000"/>
                            <a:buFont typeface="Wingdings"/>
                            <a:buNone/>
                            <a:defRPr sz="2677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1pPr>
                          <a:lvl2pPr marL="590858" indent="-253225" algn="l" rtl="0" eaLnBrk="1" latinLnBrk="0" hangingPunct="1">
                            <a:spcBef>
                              <a:spcPts val="508"/>
                            </a:spcBef>
                            <a:buClr>
                              <a:schemeClr val="accent1"/>
                            </a:buClr>
                            <a:buSzPct val="70000"/>
                            <a:buFont typeface="Wingdings 2"/>
                            <a:buChar char=""/>
                            <a:defRPr sz="2400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2pPr>
                          <a:lvl3pPr marL="844083" indent="-211021" algn="l" rtl="0" eaLnBrk="1" latinLnBrk="0" hangingPunct="1">
                            <a:spcBef>
                              <a:spcPts val="462"/>
                            </a:spcBef>
                            <a:buClr>
                              <a:schemeClr val="accent2"/>
                            </a:buClr>
                            <a:buSzPct val="75000"/>
                            <a:buFont typeface="Wingdings"/>
                            <a:buChar char=""/>
                            <a:defRPr sz="2123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3pPr>
                          <a:lvl4pPr marL="1266124" indent="-211021" algn="l" rtl="0" eaLnBrk="1" latinLnBrk="0" hangingPunct="1">
                            <a:spcBef>
                              <a:spcPts val="369"/>
                            </a:spcBef>
                            <a:buClr>
                              <a:schemeClr val="accent3"/>
                            </a:buClr>
                            <a:buSzPct val="75000"/>
                            <a:buFont typeface="Wingdings"/>
                            <a:buChar char=""/>
                            <a:defRPr sz="1846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4pPr>
                          <a:lvl5pPr marL="1688165" indent="-211021" algn="l" rtl="0" eaLnBrk="1" latinLnBrk="0" hangingPunct="1">
                            <a:spcBef>
                              <a:spcPts val="369"/>
                            </a:spcBef>
                            <a:buClr>
                              <a:schemeClr val="accent4"/>
                            </a:buClr>
                            <a:buSzPct val="65000"/>
                            <a:buFont typeface="Wingdings"/>
                            <a:buChar char=""/>
                            <a:defRPr sz="1846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5pPr>
                          <a:lvl6pPr marL="1941390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1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194615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2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2447840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3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2701064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4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eaLnBrk="1" hangingPunct="1">
                            <a:spcBef>
                              <a:spcPct val="0"/>
                            </a:spcBef>
                          </a:pPr>
                          <a:r>
                            <a:rPr lang="en-US" altLang="zh-CN" sz="24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x </a:t>
                          </a:r>
                          <a:r>
                            <a:rPr lang="en-US" altLang="zh-CN" sz="2400" dirty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= </a:t>
                          </a:r>
                          <a:r>
                            <a:rPr lang="en-US" altLang="zh-CN" sz="2400" dirty="0" err="1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fzero</a:t>
                          </a:r>
                          <a:r>
                            <a:rPr lang="en-US" altLang="zh-CN" sz="2400" dirty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(@sin,3)</a:t>
                          </a:r>
                        </a:p>
                        <a:p>
                          <a:pPr lvl="0" eaLnBrk="1" hangingPunct="1">
                            <a:spcBef>
                              <a:spcPct val="0"/>
                            </a:spcBef>
                          </a:pPr>
                          <a:r>
                            <a:rPr lang="en-US" altLang="zh-CN" sz="24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x </a:t>
                          </a:r>
                          <a:r>
                            <a:rPr lang="en-US" altLang="zh-CN" sz="2400" dirty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= 3.1416 </a:t>
                          </a:r>
                          <a:endParaRPr lang="en-US" altLang="zh-CN" sz="2400" dirty="0" smtClean="0">
                            <a:solidFill>
                              <a:srgbClr val="0B0BEF"/>
                            </a:solidFill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圆角矩形 7"/>
                      <a:cNvSpPr/>
                    </a:nvSpPr>
                    <a:spPr>
                      <a:xfrm>
                        <a:off x="595839" y="240869"/>
                        <a:ext cx="8071048" cy="1328023"/>
                      </a:xfrm>
                      <a:prstGeom prst="roundRect">
                        <a:avLst/>
                      </a:prstGeom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42900" indent="-342900">
                            <a:buFont typeface="Wingdings" pitchFamily="2" charset="2"/>
                            <a:buChar char="Ø"/>
                          </a:pPr>
                          <a:r>
                            <a:rPr lang="zh-CN" altLang="en-US" dirty="0">
                              <a:solidFill>
                                <a:srgbClr val="0000FF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使用</a:t>
                          </a:r>
                          <a:r>
                            <a:rPr lang="en-US" altLang="zh-CN" dirty="0" err="1">
                              <a:solidFill>
                                <a:srgbClr val="0000FF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fzero</a:t>
                          </a:r>
                          <a:r>
                            <a:rPr lang="zh-CN" altLang="en-US" dirty="0">
                              <a:solidFill>
                                <a:srgbClr val="0000FF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要</a:t>
                          </a:r>
                          <a:r>
                            <a:rPr lang="zh-CN" altLang="en-US" dirty="0" smtClean="0">
                              <a:solidFill>
                                <a:srgbClr val="0000FF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输入的两</a:t>
                          </a:r>
                          <a:r>
                            <a:rPr lang="zh-CN" altLang="en-US" dirty="0">
                              <a:solidFill>
                                <a:srgbClr val="0000FF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个基本</a:t>
                          </a:r>
                          <a:r>
                            <a:rPr lang="zh-CN" altLang="en-US" dirty="0" smtClean="0">
                              <a:solidFill>
                                <a:srgbClr val="0000FF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参数</a:t>
                          </a:r>
                          <a:r>
                            <a:rPr lang="en-US" altLang="zh-CN" dirty="0" smtClean="0">
                              <a:solidFill>
                                <a:srgbClr val="0000FF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:</a:t>
                          </a:r>
                        </a:p>
                        <a:p>
                          <a:r>
                            <a:rPr lang="en-US" altLang="zh-CN" dirty="0">
                              <a:solidFill>
                                <a:srgbClr val="0000FF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 </a:t>
                          </a:r>
                          <a:r>
                            <a:rPr lang="en-US" altLang="zh-CN" dirty="0" smtClean="0">
                              <a:solidFill>
                                <a:srgbClr val="0000FF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       </a:t>
                          </a:r>
                          <a:r>
                            <a:rPr lang="en-US" altLang="zh-CN" dirty="0" smtClean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1</a:t>
                          </a:r>
                          <a:r>
                            <a:rPr lang="zh-CN" altLang="en-US" dirty="0" smtClean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）要求解</a:t>
                          </a:r>
                          <a:r>
                            <a:rPr lang="zh-CN" altLang="en-US" dirty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的</a:t>
                          </a:r>
                          <a:r>
                            <a:rPr lang="zh-CN" altLang="en-US" dirty="0" smtClean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函数；</a:t>
                          </a:r>
                          <a:r>
                            <a:rPr lang="en-US" altLang="zh-CN" dirty="0" smtClean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  2</a:t>
                          </a:r>
                          <a:r>
                            <a:rPr lang="zh-CN" altLang="en-US" dirty="0" smtClean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）初始</a:t>
                          </a:r>
                          <a:r>
                            <a:rPr lang="zh-CN" altLang="en-US" dirty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的猜测解</a:t>
                          </a:r>
                          <a:r>
                            <a:rPr lang="zh-CN" altLang="en-US" dirty="0" smtClean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或求解</a:t>
                          </a:r>
                          <a:r>
                            <a:rPr lang="zh-CN" altLang="en-US" dirty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的区间</a:t>
                          </a:r>
                          <a:r>
                            <a:rPr lang="zh-CN" altLang="en-US" dirty="0" smtClean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。</a:t>
                          </a:r>
                          <a:endParaRPr lang="en-US" altLang="zh-CN" dirty="0" smtClean="0">
                            <a:solidFill>
                              <a:prstClr val="black"/>
                            </a:solidFill>
                            <a:latin typeface="Arial" pitchFamily="34" charset="0"/>
                            <a:ea typeface="楷体" pitchFamily="49" charset="-122"/>
                            <a:cs typeface="Arial" pitchFamily="34" charset="0"/>
                          </a:endParaRPr>
                        </a:p>
                        <a:p>
                          <a:pPr marL="342900" indent="-342900">
                            <a:buFont typeface="Wingdings" pitchFamily="2" charset="2"/>
                            <a:buChar char="Ø"/>
                          </a:pPr>
                          <a:r>
                            <a:rPr lang="zh-CN" altLang="en-US" dirty="0">
                              <a:solidFill>
                                <a:srgbClr val="0B0BEF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函数的函数（</a:t>
                          </a:r>
                          <a:r>
                            <a:rPr lang="en-US" altLang="zh-CN" dirty="0">
                              <a:solidFill>
                                <a:srgbClr val="0B0BEF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function  functions</a:t>
                          </a:r>
                          <a:r>
                            <a:rPr lang="zh-CN" altLang="en-US" dirty="0" smtClean="0">
                              <a:solidFill>
                                <a:srgbClr val="0B0BEF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）：</a:t>
                          </a:r>
                          <a:r>
                            <a:rPr lang="zh-CN" altLang="en-US" dirty="0" smtClean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将函数</a:t>
                          </a:r>
                          <a:r>
                            <a:rPr lang="zh-CN" altLang="en-US" dirty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当作参数</a:t>
                          </a:r>
                          <a:r>
                            <a:rPr lang="zh-CN" altLang="en-US" dirty="0" smtClean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用</a:t>
                          </a:r>
                          <a:endParaRPr lang="en-US" altLang="zh-CN" dirty="0">
                            <a:solidFill>
                              <a:prstClr val="black"/>
                            </a:solidFill>
                            <a:latin typeface="Arial" pitchFamily="34" charset="0"/>
                            <a:ea typeface="楷体" pitchFamily="49" charset="-122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3" name="矩形 2"/>
                      <a:cNvSpPr/>
                    </a:nvSpPr>
                    <a:spPr>
                      <a:xfrm>
                        <a:off x="609810" y="4442336"/>
                        <a:ext cx="7938561" cy="1938992"/>
                      </a:xfrm>
                      <a:prstGeom prst="rect">
                        <a:avLst/>
                      </a:prstGeom>
                      <a:solidFill>
                        <a:srgbClr val="8FC7FF"/>
                      </a:solidFill>
                      <a:ln>
                        <a:noFill/>
                      </a:ln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 fontAlgn="auto">
                            <a:spcAft>
                              <a:spcPts val="0"/>
                            </a:spcAft>
                            <a:buClr>
                              <a:srgbClr val="FEB80A"/>
                            </a:buClr>
                            <a:buSzPct val="60000"/>
                          </a:pPr>
                          <a:r>
                            <a:rPr kumimoji="0" lang="en-US" altLang="zh-CN" dirty="0" smtClean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function </a:t>
                          </a:r>
                          <a:r>
                            <a:rPr kumimoji="0" lang="en-US" altLang="zh-CN" dirty="0" err="1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ff</a:t>
                          </a:r>
                          <a:r>
                            <a:rPr kumimoji="0"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 = </a:t>
                          </a:r>
                          <a:r>
                            <a:rPr kumimoji="0" lang="en-US" altLang="zh-CN" dirty="0" err="1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myfun</a:t>
                          </a:r>
                          <a:r>
                            <a:rPr kumimoji="0"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(</a:t>
                          </a:r>
                          <a:r>
                            <a:rPr kumimoji="0" lang="en-US" altLang="zh-CN" dirty="0" err="1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x,a</a:t>
                          </a:r>
                          <a:r>
                            <a:rPr kumimoji="0"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)</a:t>
                          </a:r>
                        </a:p>
                        <a:p>
                          <a:pPr fontAlgn="auto">
                            <a:spcAft>
                              <a:spcPts val="0"/>
                            </a:spcAft>
                            <a:buClr>
                              <a:srgbClr val="FEB80A"/>
                            </a:buClr>
                            <a:buSzPct val="60000"/>
                          </a:pPr>
                          <a:r>
                            <a:rPr kumimoji="0" lang="en-US" altLang="zh-CN" dirty="0" err="1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ff</a:t>
                          </a:r>
                          <a:r>
                            <a:rPr kumimoji="0"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= </a:t>
                          </a:r>
                          <a:r>
                            <a:rPr kumimoji="0" lang="en-US" altLang="zh-CN" dirty="0" err="1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cos</a:t>
                          </a:r>
                          <a:r>
                            <a:rPr kumimoji="0"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(a*x);</a:t>
                          </a:r>
                        </a:p>
                        <a:p>
                          <a:pPr fontAlgn="auto">
                            <a:spcAft>
                              <a:spcPts val="0"/>
                            </a:spcAft>
                            <a:buClr>
                              <a:srgbClr val="FEB80A"/>
                            </a:buClr>
                            <a:buSzPct val="60000"/>
                          </a:pPr>
                          <a:r>
                            <a:rPr kumimoji="0"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a=2; </a:t>
                          </a:r>
                          <a:r>
                            <a:rPr kumimoji="0" lang="en-US" altLang="zh-CN" dirty="0" smtClean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                                         </a:t>
                          </a:r>
                          <a:r>
                            <a:rPr kumimoji="0" lang="en-US" altLang="zh-CN" dirty="0" smtClean="0">
                              <a:solidFill>
                                <a:srgbClr val="0B0BEF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%</a:t>
                          </a:r>
                          <a:r>
                            <a:rPr kumimoji="0" lang="zh-CN" altLang="en-US" dirty="0">
                              <a:solidFill>
                                <a:srgbClr val="0B0BEF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先给出参数</a:t>
                          </a:r>
                          <a:r>
                            <a:rPr kumimoji="0" lang="en-US" altLang="zh-CN" dirty="0">
                              <a:solidFill>
                                <a:srgbClr val="0B0BEF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a</a:t>
                          </a:r>
                          <a:r>
                            <a:rPr kumimoji="0" lang="zh-CN" altLang="en-US" dirty="0">
                              <a:solidFill>
                                <a:srgbClr val="0B0BEF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的值再求根</a:t>
                          </a:r>
                        </a:p>
                        <a:p>
                          <a:pPr fontAlgn="auto">
                            <a:spcAft>
                              <a:spcPts val="0"/>
                            </a:spcAft>
                            <a:buClr>
                              <a:srgbClr val="FEB80A"/>
                            </a:buClr>
                            <a:buSzPct val="60000"/>
                          </a:pPr>
                          <a:r>
                            <a:rPr kumimoji="0"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x = </a:t>
                          </a:r>
                          <a:r>
                            <a:rPr kumimoji="0" lang="en-US" altLang="zh-CN" dirty="0" err="1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fzero</a:t>
                          </a:r>
                          <a:r>
                            <a:rPr kumimoji="0"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(@(x) </a:t>
                          </a:r>
                          <a:r>
                            <a:rPr kumimoji="0" lang="en-US" altLang="zh-CN" dirty="0" err="1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myfun</a:t>
                          </a:r>
                          <a:r>
                            <a:rPr kumimoji="0"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(</a:t>
                          </a:r>
                          <a:r>
                            <a:rPr kumimoji="0" lang="en-US" altLang="zh-CN" dirty="0" err="1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x,a</a:t>
                          </a:r>
                          <a:r>
                            <a:rPr kumimoji="0"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),0.1) </a:t>
                          </a:r>
                          <a:r>
                            <a:rPr kumimoji="0" lang="en-US" altLang="zh-CN" dirty="0" smtClean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         </a:t>
                          </a:r>
                          <a:r>
                            <a:rPr kumimoji="0" lang="en-US" altLang="zh-CN" dirty="0" smtClean="0">
                              <a:solidFill>
                                <a:srgbClr val="0B0BEF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%</a:t>
                          </a:r>
                          <a:r>
                            <a:rPr kumimoji="0" lang="zh-CN" altLang="en-US" dirty="0">
                              <a:solidFill>
                                <a:srgbClr val="0B0BEF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调用时要注明自量</a:t>
                          </a:r>
                        </a:p>
                        <a:p>
                          <a:pPr fontAlgn="auto">
                            <a:spcAft>
                              <a:spcPts val="0"/>
                            </a:spcAft>
                            <a:buClr>
                              <a:srgbClr val="FEB80A"/>
                            </a:buClr>
                            <a:buSzPct val="60000"/>
                          </a:pPr>
                          <a:r>
                            <a:rPr kumimoji="0"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x =  0.7854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9" name="内容占位符 10"/>
                      <a:cNvSpPr>
                        <a:spLocks noGrp="1"/>
                      </a:cNvSpPr>
                    </a:nvSpPr>
                    <a:spPr>
                      <a:xfrm>
                        <a:off x="570191" y="1773677"/>
                        <a:ext cx="8185150" cy="4865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>
                          <a:normAutofit/>
                        </a:bodyPr>
                        <a:lstStyle>
                          <a:lvl1pPr marL="0" indent="0" algn="l" rtl="0" eaLnBrk="1" latinLnBrk="0" hangingPunct="1">
                            <a:spcBef>
                              <a:spcPts val="646"/>
                            </a:spcBef>
                            <a:buClr>
                              <a:schemeClr val="accent2"/>
                            </a:buClr>
                            <a:buSzPct val="60000"/>
                            <a:buFont typeface="Wingdings"/>
                            <a:buNone/>
                            <a:defRPr sz="2677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1pPr>
                          <a:lvl2pPr marL="590858" indent="-253225" algn="l" rtl="0" eaLnBrk="1" latinLnBrk="0" hangingPunct="1">
                            <a:spcBef>
                              <a:spcPts val="508"/>
                            </a:spcBef>
                            <a:buClr>
                              <a:schemeClr val="accent1"/>
                            </a:buClr>
                            <a:buSzPct val="70000"/>
                            <a:buFont typeface="Wingdings 2"/>
                            <a:buChar char=""/>
                            <a:defRPr sz="2400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2pPr>
                          <a:lvl3pPr marL="844083" indent="-211021" algn="l" rtl="0" eaLnBrk="1" latinLnBrk="0" hangingPunct="1">
                            <a:spcBef>
                              <a:spcPts val="462"/>
                            </a:spcBef>
                            <a:buClr>
                              <a:schemeClr val="accent2"/>
                            </a:buClr>
                            <a:buSzPct val="75000"/>
                            <a:buFont typeface="Wingdings"/>
                            <a:buChar char=""/>
                            <a:defRPr sz="2123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3pPr>
                          <a:lvl4pPr marL="1266124" indent="-211021" algn="l" rtl="0" eaLnBrk="1" latinLnBrk="0" hangingPunct="1">
                            <a:spcBef>
                              <a:spcPts val="369"/>
                            </a:spcBef>
                            <a:buClr>
                              <a:schemeClr val="accent3"/>
                            </a:buClr>
                            <a:buSzPct val="75000"/>
                            <a:buFont typeface="Wingdings"/>
                            <a:buChar char=""/>
                            <a:defRPr sz="1846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4pPr>
                          <a:lvl5pPr marL="1688165" indent="-211021" algn="l" rtl="0" eaLnBrk="1" latinLnBrk="0" hangingPunct="1">
                            <a:spcBef>
                              <a:spcPts val="369"/>
                            </a:spcBef>
                            <a:buClr>
                              <a:schemeClr val="accent4"/>
                            </a:buClr>
                            <a:buSzPct val="65000"/>
                            <a:buFont typeface="Wingdings"/>
                            <a:buChar char=""/>
                            <a:defRPr sz="1846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5pPr>
                          <a:lvl6pPr marL="1941390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1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194615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2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2447840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3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2701064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4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eaLnBrk="1" hangingPunct="1">
                            <a:spcBef>
                              <a:spcPct val="0"/>
                            </a:spcBef>
                          </a:pPr>
                          <a:r>
                            <a:rPr lang="zh-CN" altLang="en-US" sz="2400" dirty="0" smtClean="0">
                              <a:latin typeface="楷体" pitchFamily="49" charset="-122"/>
                              <a:ea typeface="楷体" pitchFamily="49" charset="-122"/>
                            </a:rPr>
                            <a:t>一</a:t>
                          </a:r>
                          <a:r>
                            <a:rPr lang="zh-CN" altLang="en-US" sz="2400" dirty="0">
                              <a:latin typeface="楷体" pitchFamily="49" charset="-122"/>
                              <a:ea typeface="楷体" pitchFamily="49" charset="-122"/>
                            </a:rPr>
                            <a:t>个函数作为</a:t>
                          </a:r>
                          <a:r>
                            <a:rPr lang="zh-CN" altLang="en-US" sz="2400" dirty="0" smtClean="0">
                              <a:latin typeface="楷体" pitchFamily="49" charset="-122"/>
                              <a:ea typeface="楷体" pitchFamily="49" charset="-122"/>
                            </a:rPr>
                            <a:t>参数传递</a:t>
                          </a:r>
                          <a:r>
                            <a:rPr lang="zh-CN" altLang="en-US" sz="2400" dirty="0">
                              <a:latin typeface="楷体" pitchFamily="49" charset="-122"/>
                              <a:ea typeface="楷体" pitchFamily="49" charset="-122"/>
                            </a:rPr>
                            <a:t>给另一个函数，有</a:t>
                          </a:r>
                          <a:r>
                            <a:rPr lang="zh-CN" altLang="en-US" sz="2400" dirty="0">
                              <a:solidFill>
                                <a:srgbClr val="0B0BEF"/>
                              </a:solidFill>
                              <a:latin typeface="楷体" pitchFamily="49" charset="-122"/>
                              <a:ea typeface="楷体" pitchFamily="49" charset="-122"/>
                            </a:rPr>
                            <a:t>三种方法</a:t>
                          </a:r>
                          <a:r>
                            <a:rPr lang="zh-CN" altLang="en-US" sz="2400" dirty="0" smtClean="0">
                              <a:latin typeface="楷体" pitchFamily="49" charset="-122"/>
                              <a:ea typeface="楷体" pitchFamily="49" charset="-122"/>
                            </a:rPr>
                            <a:t>可用：</a:t>
                          </a:r>
                          <a:endParaRPr lang="zh-CN" altLang="en-US" sz="2400" dirty="0">
                            <a:latin typeface="楷体" pitchFamily="49" charset="-122"/>
                            <a:ea typeface="楷体" pitchFamily="49" charset="-122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7A3883" w:rsidRDefault="007A3883">
      <w:pPr>
        <w:rPr>
          <w:rFonts w:ascii="楷体" w:eastAsia="楷体" w:hAnsi="楷体"/>
          <w:sz w:val="28"/>
          <w:szCs w:val="28"/>
        </w:rPr>
      </w:pPr>
      <w:r w:rsidRPr="007A3883">
        <w:rPr>
          <w:rFonts w:ascii="楷体" w:eastAsia="楷体" w:hAnsi="楷体"/>
          <w:noProof/>
          <w:sz w:val="28"/>
          <w:szCs w:val="28"/>
        </w:rPr>
        <w:lastRenderedPageBreak/>
        <w:drawing>
          <wp:inline distT="0" distB="0" distL="0" distR="0">
            <wp:extent cx="5274310" cy="1744673"/>
            <wp:effectExtent l="0" t="0" r="0" b="0"/>
            <wp:docPr id="20" name="对象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033657" cy="2657299"/>
                      <a:chOff x="467544" y="3398025"/>
                      <a:chExt cx="8033657" cy="2657299"/>
                    </a:xfrm>
                  </a:grpSpPr>
                  <a:sp>
                    <a:nvSpPr>
                      <a:cNvPr id="17" name="标题 1"/>
                      <a:cNvSpPr txBox="1">
                        <a:spLocks/>
                      </a:cNvSpPr>
                    </a:nvSpPr>
                    <a:spPr>
                      <a:xfrm>
                        <a:off x="467544" y="3398025"/>
                        <a:ext cx="2952328" cy="720000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20000"/>
                          <a:lumOff val="80000"/>
                        </a:schemeClr>
                      </a:solidFill>
                    </a:spPr>
                    <a:txSp>
                      <a:txBody>
                        <a:bodyPr vert="horz" anchor="ctr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2800" dirty="0" smtClean="0">
                              <a:latin typeface="楷体" pitchFamily="49" charset="-122"/>
                              <a:ea typeface="楷体" pitchFamily="49" charset="-122"/>
                            </a:rPr>
                            <a:t>（</a:t>
                          </a:r>
                          <a:r>
                            <a:rPr lang="en-US" altLang="zh-CN" sz="2800" dirty="0" smtClean="0">
                              <a:latin typeface="楷体" pitchFamily="49" charset="-122"/>
                              <a:ea typeface="楷体" pitchFamily="49" charset="-122"/>
                            </a:rPr>
                            <a:t>2</a:t>
                          </a:r>
                          <a:r>
                            <a:rPr lang="zh-CN" altLang="en-US" sz="2800" dirty="0">
                              <a:latin typeface="楷体" pitchFamily="49" charset="-122"/>
                              <a:ea typeface="楷体" pitchFamily="49" charset="-122"/>
                            </a:rPr>
                            <a:t>）匿名函数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2" name="矩形 11"/>
                      <a:cNvSpPr/>
                    </a:nvSpPr>
                    <a:spPr>
                      <a:xfrm>
                        <a:off x="467544" y="5065309"/>
                        <a:ext cx="7556326" cy="990015"/>
                      </a:xfrm>
                      <a:prstGeom prst="rect">
                        <a:avLst/>
                      </a:prstGeom>
                      <a:solidFill>
                        <a:srgbClr val="8FC7FF"/>
                      </a:solidFill>
                      <a:ln>
                        <a:noFill/>
                      </a:ln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 fontAlgn="auto">
                            <a:lnSpc>
                              <a:spcPts val="3500"/>
                            </a:lnSpc>
                            <a:spcAft>
                              <a:spcPts val="0"/>
                            </a:spcAft>
                            <a:buClr>
                              <a:srgbClr val="FEB80A"/>
                            </a:buClr>
                            <a:buSzPct val="60000"/>
                          </a:pPr>
                          <a:r>
                            <a:rPr kumimoji="0" lang="fr-FR" altLang="zh-CN" dirty="0">
                              <a:solidFill>
                                <a:srgbClr val="0B0BEF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&gt;&gt;</a:t>
                          </a:r>
                          <a:r>
                            <a:rPr lang="fr-FR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 </a:t>
                          </a:r>
                          <a:r>
                            <a:rPr kumimoji="0" lang="fr-FR" altLang="zh-CN" dirty="0" err="1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fzero</a:t>
                          </a:r>
                          <a:r>
                            <a:rPr kumimoji="0" lang="fr-FR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(@(x)5*x^5+3*x^4-4*x.^3+x.^2+7*x+9,1)</a:t>
                          </a:r>
                        </a:p>
                        <a:p>
                          <a:pPr fontAlgn="auto">
                            <a:lnSpc>
                              <a:spcPts val="3500"/>
                            </a:lnSpc>
                            <a:spcAft>
                              <a:spcPts val="0"/>
                            </a:spcAft>
                            <a:buClr>
                              <a:srgbClr val="FEB80A"/>
                            </a:buClr>
                            <a:buSzPct val="60000"/>
                          </a:pPr>
                          <a:r>
                            <a:rPr kumimoji="0" lang="fr-FR" altLang="zh-CN" dirty="0" smtClean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ans </a:t>
                          </a:r>
                          <a:r>
                            <a:rPr kumimoji="0" lang="fr-FR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= -</a:t>
                          </a:r>
                          <a:r>
                            <a:rPr kumimoji="0" lang="fr-FR" altLang="zh-CN" dirty="0" smtClean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1.3127</a:t>
                          </a:r>
                          <a:endParaRPr kumimoji="0" lang="fr-FR" altLang="zh-CN" dirty="0">
                            <a:solidFill>
                              <a:prstClr val="black"/>
                            </a:solidFill>
                            <a:latin typeface="Arial" panose="020B0604020202020204" pitchFamily="34" charset="0"/>
                            <a:ea typeface="楷体" pitchFamily="49" charset="-122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" name="矩形 3"/>
                      <a:cNvSpPr/>
                    </a:nvSpPr>
                    <a:spPr>
                      <a:xfrm>
                        <a:off x="467544" y="4305692"/>
                        <a:ext cx="8033657" cy="489558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>
                            <a:lnSpc>
                              <a:spcPts val="3500"/>
                            </a:lnSpc>
                          </a:pPr>
                          <a:r>
                            <a:rPr lang="zh-CN" altLang="en-US" sz="2800" dirty="0"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函数表达式直接作为参数写入，而不定义函数名称。</a:t>
                          </a:r>
                          <a:endParaRPr lang="en-US" altLang="zh-CN" sz="2800" dirty="0">
                            <a:latin typeface="楷体" panose="02010609060101010101" pitchFamily="49" charset="-122"/>
                            <a:ea typeface="楷体" panose="02010609060101010101" pitchFamily="49" charset="-122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7A3883" w:rsidRDefault="007A3883">
      <w:pPr>
        <w:rPr>
          <w:rFonts w:ascii="楷体" w:eastAsia="楷体" w:hAnsi="楷体"/>
          <w:sz w:val="28"/>
          <w:szCs w:val="28"/>
        </w:rPr>
      </w:pPr>
      <w:r w:rsidRPr="007A3883"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274310" cy="4072329"/>
            <wp:effectExtent l="0" t="0" r="0" b="0"/>
            <wp:docPr id="23" name="对象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681686" cy="5930869"/>
                      <a:chOff x="500034" y="312490"/>
                      <a:chExt cx="7681686" cy="5930869"/>
                    </a:xfrm>
                  </a:grpSpPr>
                  <a:sp>
                    <a:nvSpPr>
                      <a:cNvPr id="7" name="内容占位符 6"/>
                      <a:cNvSpPr>
                        <a:spLocks noGrp="1"/>
                      </a:cNvSpPr>
                    </a:nvSpPr>
                    <a:spPr>
                      <a:xfrm>
                        <a:off x="571472" y="1643050"/>
                        <a:ext cx="7422976" cy="1674012"/>
                      </a:xfrm>
                      <a:prstGeom prst="rect">
                        <a:avLst/>
                      </a:prstGeom>
                      <a:solidFill>
                        <a:srgbClr val="8FC7FF"/>
                      </a:solidFill>
                      <a:ln>
                        <a:noFill/>
                      </a:ln>
                    </a:spPr>
                    <a:txSp>
                      <a:txBody>
                        <a:bodyPr vert="horz">
                          <a:noAutofit/>
                        </a:bodyPr>
                        <a:lstStyle>
                          <a:lvl1pPr marL="0" indent="0" algn="l" rtl="0" eaLnBrk="1" latinLnBrk="0" hangingPunct="1">
                            <a:spcBef>
                              <a:spcPts val="646"/>
                            </a:spcBef>
                            <a:buClr>
                              <a:schemeClr val="accent2"/>
                            </a:buClr>
                            <a:buSzPct val="60000"/>
                            <a:buFont typeface="Wingdings"/>
                            <a:buNone/>
                            <a:defRPr sz="2677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1pPr>
                          <a:lvl2pPr marL="590858" indent="-253225" algn="l" rtl="0" eaLnBrk="1" latinLnBrk="0" hangingPunct="1">
                            <a:spcBef>
                              <a:spcPts val="508"/>
                            </a:spcBef>
                            <a:buClr>
                              <a:schemeClr val="accent1"/>
                            </a:buClr>
                            <a:buSzPct val="70000"/>
                            <a:buFont typeface="Wingdings 2"/>
                            <a:buChar char=""/>
                            <a:defRPr sz="2400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2pPr>
                          <a:lvl3pPr marL="844083" indent="-211021" algn="l" rtl="0" eaLnBrk="1" latinLnBrk="0" hangingPunct="1">
                            <a:spcBef>
                              <a:spcPts val="462"/>
                            </a:spcBef>
                            <a:buClr>
                              <a:schemeClr val="accent2"/>
                            </a:buClr>
                            <a:buSzPct val="75000"/>
                            <a:buFont typeface="Wingdings"/>
                            <a:buChar char=""/>
                            <a:defRPr sz="2123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3pPr>
                          <a:lvl4pPr marL="1266124" indent="-211021" algn="l" rtl="0" eaLnBrk="1" latinLnBrk="0" hangingPunct="1">
                            <a:spcBef>
                              <a:spcPts val="369"/>
                            </a:spcBef>
                            <a:buClr>
                              <a:schemeClr val="accent3"/>
                            </a:buClr>
                            <a:buSzPct val="75000"/>
                            <a:buFont typeface="Wingdings"/>
                            <a:buChar char=""/>
                            <a:defRPr sz="1846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4pPr>
                          <a:lvl5pPr marL="1688165" indent="-211021" algn="l" rtl="0" eaLnBrk="1" latinLnBrk="0" hangingPunct="1">
                            <a:spcBef>
                              <a:spcPts val="369"/>
                            </a:spcBef>
                            <a:buClr>
                              <a:schemeClr val="accent4"/>
                            </a:buClr>
                            <a:buSzPct val="65000"/>
                            <a:buFont typeface="Wingdings"/>
                            <a:buChar char=""/>
                            <a:defRPr sz="1846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5pPr>
                          <a:lvl6pPr marL="1941390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1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194615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2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2447840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3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2701064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4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>
                            <a:lnSpc>
                              <a:spcPct val="130000"/>
                            </a:lnSpc>
                            <a:spcBef>
                              <a:spcPct val="0"/>
                            </a:spcBef>
                          </a:pPr>
                          <a:r>
                            <a:rPr lang="en-US" altLang="zh-CN" sz="25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&gt;&gt; f=inline</a:t>
                          </a:r>
                          <a:r>
                            <a:rPr lang="en-US" altLang="zh-CN" sz="2500" dirty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('5*x^5+3*x^4-4*x.^3+x.^2+7*x+9');</a:t>
                          </a:r>
                        </a:p>
                        <a:p>
                          <a:pPr>
                            <a:lnSpc>
                              <a:spcPct val="130000"/>
                            </a:lnSpc>
                            <a:spcBef>
                              <a:spcPct val="0"/>
                            </a:spcBef>
                          </a:pPr>
                          <a:r>
                            <a:rPr lang="en-US" altLang="zh-CN" sz="2500" dirty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&gt;&gt;</a:t>
                          </a:r>
                          <a:r>
                            <a:rPr lang="en-US" altLang="zh-CN" sz="25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 </a:t>
                          </a:r>
                          <a:r>
                            <a:rPr lang="en-US" altLang="zh-CN" sz="2500" dirty="0" err="1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fzero</a:t>
                          </a:r>
                          <a:r>
                            <a:rPr lang="en-US" altLang="zh-CN" sz="2500" dirty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(f,1)</a:t>
                          </a:r>
                        </a:p>
                        <a:p>
                          <a:pPr lvl="0">
                            <a:lnSpc>
                              <a:spcPct val="130000"/>
                            </a:lnSpc>
                            <a:spcBef>
                              <a:spcPct val="0"/>
                            </a:spcBef>
                          </a:pPr>
                          <a:r>
                            <a:rPr lang="en-US" altLang="zh-CN" sz="25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ans </a:t>
                          </a:r>
                          <a:r>
                            <a:rPr lang="en-US" altLang="zh-CN" sz="2500" dirty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=  -</a:t>
                          </a:r>
                          <a:r>
                            <a:rPr lang="en-US" altLang="zh-CN" sz="2500" dirty="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1.3127</a:t>
                          </a:r>
                          <a:endParaRPr lang="en-US" altLang="zh-CN" sz="2500" dirty="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0" name="标题 1"/>
                      <a:cNvSpPr txBox="1">
                        <a:spLocks/>
                      </a:cNvSpPr>
                    </a:nvSpPr>
                    <a:spPr>
                      <a:xfrm>
                        <a:off x="533400" y="312490"/>
                        <a:ext cx="5038732" cy="720000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20000"/>
                          <a:lumOff val="80000"/>
                        </a:schemeClr>
                      </a:solidFill>
                    </a:spPr>
                    <a:txSp>
                      <a:txBody>
                        <a:bodyPr vert="horz" anchor="ctr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2800" dirty="0" smtClean="0">
                              <a:latin typeface="楷体" pitchFamily="49" charset="-122"/>
                              <a:ea typeface="楷体" pitchFamily="49" charset="-122"/>
                            </a:rPr>
                            <a:t>（</a:t>
                          </a:r>
                          <a:r>
                            <a:rPr lang="en-US" altLang="zh-CN" sz="2800" dirty="0" smtClean="0">
                              <a:latin typeface="楷体" pitchFamily="49" charset="-122"/>
                              <a:ea typeface="楷体" pitchFamily="49" charset="-122"/>
                            </a:rPr>
                            <a:t>3</a:t>
                          </a:r>
                          <a:r>
                            <a:rPr lang="zh-CN" altLang="en-US" sz="2800" dirty="0">
                              <a:latin typeface="楷体" pitchFamily="49" charset="-122"/>
                              <a:ea typeface="楷体" pitchFamily="49" charset="-122"/>
                            </a:rPr>
                            <a:t>）内嵌</a:t>
                          </a:r>
                          <a:r>
                            <a:rPr lang="zh-CN" altLang="en-US" sz="2800" dirty="0" smtClean="0">
                              <a:latin typeface="楷体" pitchFamily="49" charset="-122"/>
                              <a:ea typeface="楷体" pitchFamily="49" charset="-122"/>
                            </a:rPr>
                            <a:t>对象</a:t>
                          </a:r>
                          <a:endParaRPr lang="zh-CN" altLang="en-US" sz="2800" dirty="0">
                            <a:latin typeface="楷体" pitchFamily="49" charset="-122"/>
                            <a:ea typeface="楷体" pitchFamily="49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" name="矩形 1"/>
                      <a:cNvSpPr/>
                    </a:nvSpPr>
                    <a:spPr>
                      <a:xfrm>
                        <a:off x="500034" y="1000108"/>
                        <a:ext cx="7681686" cy="50687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 fontAlgn="auto">
                            <a:lnSpc>
                              <a:spcPts val="3500"/>
                            </a:lnSpc>
                            <a:spcAft>
                              <a:spcPts val="0"/>
                            </a:spcAft>
                            <a:buClr>
                              <a:srgbClr val="FEB80A"/>
                            </a:buClr>
                            <a:buSzPct val="60000"/>
                          </a:pPr>
                          <a:r>
                            <a:rPr kumimoji="0" lang="en-US" altLang="zh-CN" sz="2800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MATLAB7</a:t>
                          </a:r>
                          <a:r>
                            <a:rPr kumimoji="0" lang="zh-CN" altLang="en-US" sz="2800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版本之前采用的一种定义函数方法。</a:t>
                          </a:r>
                          <a:endParaRPr kumimoji="0" lang="en-US" altLang="zh-CN" sz="2800" dirty="0">
                            <a:solidFill>
                              <a:prstClr val="black"/>
                            </a:solidFill>
                            <a:latin typeface="Arial" panose="020B0604020202020204" pitchFamily="34" charset="0"/>
                            <a:ea typeface="楷体" panose="02010609060101010101" pitchFamily="49" charset="-122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" name="矩形 3"/>
                      <a:cNvSpPr/>
                    </a:nvSpPr>
                    <a:spPr>
                      <a:xfrm>
                        <a:off x="532319" y="4150478"/>
                        <a:ext cx="7424057" cy="2092881"/>
                      </a:xfrm>
                      <a:prstGeom prst="rect">
                        <a:avLst/>
                      </a:prstGeom>
                      <a:solidFill>
                        <a:srgbClr val="FDD7BA"/>
                      </a:solidFill>
                      <a:ln>
                        <a:noFill/>
                      </a:ln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 fontAlgn="auto">
                            <a:lnSpc>
                              <a:spcPct val="130000"/>
                            </a:lnSpc>
                            <a:spcAft>
                              <a:spcPts val="0"/>
                            </a:spcAft>
                            <a:buClr>
                              <a:srgbClr val="FEB80A"/>
                            </a:buClr>
                            <a:buSzPct val="60000"/>
                          </a:pPr>
                          <a:r>
                            <a:rPr kumimoji="0" lang="pt-BR" altLang="zh-CN" sz="2500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&gt;&gt; f=@(x)5*x^5+3*x^4-4*x.^3+x.^2+7*x+9</a:t>
                          </a:r>
                        </a:p>
                        <a:p>
                          <a:pPr fontAlgn="auto">
                            <a:lnSpc>
                              <a:spcPct val="130000"/>
                            </a:lnSpc>
                            <a:spcAft>
                              <a:spcPts val="0"/>
                            </a:spcAft>
                            <a:buClr>
                              <a:srgbClr val="FEB80A"/>
                            </a:buClr>
                            <a:buSzPct val="60000"/>
                          </a:pPr>
                          <a:r>
                            <a:rPr kumimoji="0" lang="pt-BR" altLang="zh-CN" sz="2500" dirty="0" smtClean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f </a:t>
                          </a:r>
                          <a:r>
                            <a:rPr kumimoji="0" lang="pt-BR" altLang="zh-CN" sz="2500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=  @(x)5*x^5+3*x^4-4*x.^3+x.^2+7*x+9</a:t>
                          </a:r>
                        </a:p>
                        <a:p>
                          <a:pPr fontAlgn="auto">
                            <a:lnSpc>
                              <a:spcPct val="130000"/>
                            </a:lnSpc>
                            <a:spcAft>
                              <a:spcPts val="0"/>
                            </a:spcAft>
                            <a:buClr>
                              <a:srgbClr val="FEB80A"/>
                            </a:buClr>
                            <a:buSzPct val="60000"/>
                          </a:pPr>
                          <a:r>
                            <a:rPr kumimoji="0" lang="pt-BR" altLang="zh-CN" sz="2500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&gt;&gt; X=fzero(f,1)</a:t>
                          </a:r>
                        </a:p>
                        <a:p>
                          <a:pPr fontAlgn="auto">
                            <a:lnSpc>
                              <a:spcPct val="130000"/>
                            </a:lnSpc>
                            <a:spcAft>
                              <a:spcPts val="0"/>
                            </a:spcAft>
                            <a:buClr>
                              <a:srgbClr val="FEB80A"/>
                            </a:buClr>
                            <a:buSzPct val="60000"/>
                          </a:pPr>
                          <a:r>
                            <a:rPr kumimoji="0" lang="pt-BR" altLang="zh-CN" sz="2500" dirty="0" smtClean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X </a:t>
                          </a:r>
                          <a:r>
                            <a:rPr kumimoji="0" lang="pt-BR" altLang="zh-CN" sz="2500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= -1.3127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8" name="标题 1"/>
                      <a:cNvSpPr txBox="1">
                        <a:spLocks/>
                      </a:cNvSpPr>
                    </a:nvSpPr>
                    <a:spPr>
                      <a:xfrm>
                        <a:off x="714348" y="3286124"/>
                        <a:ext cx="5038732" cy="720000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20000"/>
                          <a:lumOff val="80000"/>
                        </a:schemeClr>
                      </a:solidFill>
                    </a:spPr>
                    <a:txSp>
                      <a:txBody>
                        <a:bodyPr vert="horz" anchor="ctr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2800" dirty="0" smtClean="0">
                              <a:solidFill>
                                <a:srgbClr val="FF0000"/>
                              </a:solidFill>
                              <a:latin typeface="楷体" pitchFamily="49" charset="-122"/>
                              <a:ea typeface="楷体" pitchFamily="49" charset="-122"/>
                            </a:rPr>
                            <a:t>推荐使用函数句柄</a:t>
                          </a:r>
                          <a:endParaRPr lang="zh-CN" altLang="en-US" sz="2800" dirty="0">
                            <a:solidFill>
                              <a:srgbClr val="FF0000"/>
                            </a:solidFill>
                            <a:latin typeface="楷体" pitchFamily="49" charset="-122"/>
                            <a:ea typeface="楷体" pitchFamily="49" charset="-122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F87A5A" w:rsidRDefault="00F87A5A">
      <w:pPr>
        <w:rPr>
          <w:rFonts w:ascii="楷体" w:eastAsia="楷体" w:hAnsi="楷体"/>
          <w:sz w:val="28"/>
          <w:szCs w:val="28"/>
        </w:rPr>
      </w:pPr>
    </w:p>
    <w:p w:rsidR="00F87A5A" w:rsidRDefault="00F87A5A">
      <w:pPr>
        <w:rPr>
          <w:rFonts w:ascii="楷体" w:eastAsia="楷体" w:hAnsi="楷体"/>
          <w:sz w:val="28"/>
          <w:szCs w:val="28"/>
        </w:rPr>
      </w:pPr>
      <w:r w:rsidRPr="00F87A5A"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274310" cy="2158560"/>
            <wp:effectExtent l="0" t="0" r="2540" b="0"/>
            <wp:docPr id="16" name="对象 1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39899" cy="3371894"/>
                      <a:chOff x="523101" y="359020"/>
                      <a:chExt cx="8239899" cy="3371894"/>
                    </a:xfrm>
                  </a:grpSpPr>
                  <a:sp>
                    <a:nvSpPr>
                      <a:cNvPr id="11" name="内容占位符 10"/>
                      <a:cNvSpPr>
                        <a:spLocks noGrp="1"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1217581" y="1420845"/>
                        <a:ext cx="7485740" cy="424619"/>
                      </a:xfrm>
                      <a:prstGeom prst="rect">
                        <a:avLst/>
                      </a:prstGeom>
                      <a:blipFill rotWithShape="0">
                        <a:blip r:embed="rId37"/>
                        <a:stretch>
                          <a:fillRect l="-1710" t="-17143" r="-733" b="-58571"/>
                        </a:stretch>
                      </a:blipFill>
                    </a:spPr>
                    <a:txSp>
                      <a:txBody>
                        <a:bodyPr vert="horz">
                          <a:noAutofit/>
                        </a:bodyPr>
                        <a:lstStyle>
                          <a:lvl1pPr marL="0" indent="0" algn="l" rtl="0" eaLnBrk="1" latinLnBrk="0" hangingPunct="1">
                            <a:spcBef>
                              <a:spcPts val="646"/>
                            </a:spcBef>
                            <a:buClr>
                              <a:schemeClr val="accent2"/>
                            </a:buClr>
                            <a:buSzPct val="60000"/>
                            <a:buFont typeface="Wingdings"/>
                            <a:buNone/>
                            <a:defRPr sz="2677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1pPr>
                          <a:lvl2pPr marL="590858" indent="-253225" algn="l" rtl="0" eaLnBrk="1" latinLnBrk="0" hangingPunct="1">
                            <a:spcBef>
                              <a:spcPts val="508"/>
                            </a:spcBef>
                            <a:buClr>
                              <a:schemeClr val="accent1"/>
                            </a:buClr>
                            <a:buSzPct val="70000"/>
                            <a:buFont typeface="Wingdings 2"/>
                            <a:buChar char=""/>
                            <a:defRPr sz="2400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2pPr>
                          <a:lvl3pPr marL="844083" indent="-211021" algn="l" rtl="0" eaLnBrk="1" latinLnBrk="0" hangingPunct="1">
                            <a:spcBef>
                              <a:spcPts val="462"/>
                            </a:spcBef>
                            <a:buClr>
                              <a:schemeClr val="accent2"/>
                            </a:buClr>
                            <a:buSzPct val="75000"/>
                            <a:buFont typeface="Wingdings"/>
                            <a:buChar char=""/>
                            <a:defRPr sz="2123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3pPr>
                          <a:lvl4pPr marL="1266124" indent="-211021" algn="l" rtl="0" eaLnBrk="1" latinLnBrk="0" hangingPunct="1">
                            <a:spcBef>
                              <a:spcPts val="369"/>
                            </a:spcBef>
                            <a:buClr>
                              <a:schemeClr val="accent3"/>
                            </a:buClr>
                            <a:buSzPct val="75000"/>
                            <a:buFont typeface="Wingdings"/>
                            <a:buChar char=""/>
                            <a:defRPr sz="1846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4pPr>
                          <a:lvl5pPr marL="1688165" indent="-211021" algn="l" rtl="0" eaLnBrk="1" latinLnBrk="0" hangingPunct="1">
                            <a:spcBef>
                              <a:spcPts val="369"/>
                            </a:spcBef>
                            <a:buClr>
                              <a:schemeClr val="accent4"/>
                            </a:buClr>
                            <a:buSzPct val="65000"/>
                            <a:buFont typeface="Wingdings"/>
                            <a:buChar char=""/>
                            <a:defRPr sz="1846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5pPr>
                          <a:lvl6pPr marL="1941390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1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194615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2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2447840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3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2701064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4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7" name="标题 1"/>
                      <a:cNvSpPr txBox="1">
                        <a:spLocks/>
                      </a:cNvSpPr>
                    </a:nvSpPr>
                    <a:spPr>
                      <a:xfrm>
                        <a:off x="523101" y="359020"/>
                        <a:ext cx="7058744" cy="720000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20000"/>
                          <a:lumOff val="80000"/>
                        </a:schemeClr>
                      </a:solidFill>
                    </a:spPr>
                    <a:txSp>
                      <a:txBody>
                        <a:bodyPr vert="horz" anchor="ctr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3200" dirty="0">
                              <a:latin typeface="楷体" pitchFamily="49" charset="-122"/>
                              <a:ea typeface="楷体" pitchFamily="49" charset="-122"/>
                            </a:rPr>
                            <a:t>2. </a:t>
                          </a:r>
                          <a:r>
                            <a:rPr lang="zh-CN" altLang="en-US" sz="3200" dirty="0">
                              <a:latin typeface="楷体" pitchFamily="49" charset="-122"/>
                              <a:ea typeface="楷体" pitchFamily="49" charset="-122"/>
                            </a:rPr>
                            <a:t>求多项式的零点</a:t>
                          </a:r>
                          <a:r>
                            <a:rPr lang="en-US" altLang="zh-CN" sz="3200" dirty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roots(c)</a:t>
                          </a:r>
                          <a:r>
                            <a:rPr lang="zh-CN" altLang="en-US" sz="3200" dirty="0">
                              <a:latin typeface="楷体" pitchFamily="49" charset="-122"/>
                              <a:ea typeface="楷体" pitchFamily="49" charset="-122"/>
                            </a:rPr>
                            <a:t>全部零点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" name="圆角矩形标注 1"/>
                      <a:cNvSpPr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5491207" y="2636912"/>
                        <a:ext cx="3271793" cy="1094002"/>
                      </a:xfrm>
                      <a:prstGeom prst="wedgeRoundRectCallout">
                        <a:avLst>
                          <a:gd name="adj1" fmla="val -44913"/>
                          <a:gd name="adj2" fmla="val -117606"/>
                          <a:gd name="adj3" fmla="val 16667"/>
                        </a:avLst>
                      </a:prstGeom>
                      <a:blipFill rotWithShape="0">
                        <a:blip r:embed="rId38"/>
                        <a:stretch>
                          <a:fillRect l="-1111" r="-15926" b="-37171"/>
                        </a:stretch>
                      </a:blipFill>
                      <a:ln>
                        <a:solidFill>
                          <a:srgbClr val="00B050"/>
                        </a:solidFill>
                      </a:ln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5" name="矩形 4"/>
                      <a:cNvSpPr/>
                    </a:nvSpPr>
                    <a:spPr>
                      <a:xfrm>
                        <a:off x="539552" y="1340768"/>
                        <a:ext cx="595035" cy="584775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20000"/>
                          <a:lumOff val="80000"/>
                        </a:schemeClr>
                      </a:solidFill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kumimoji="0" lang="zh-CN" altLang="en-US" sz="3200" dirty="0">
                              <a:solidFill>
                                <a:srgbClr val="002060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</a:rPr>
                            <a:t>例</a:t>
                          </a:r>
                          <a:endParaRPr lang="zh-CN" altLang="en-US" sz="2800" dirty="0">
                            <a:solidFill>
                              <a:prstClr val="black"/>
                            </a:solidFill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F87A5A" w:rsidRPr="00F87A5A" w:rsidRDefault="00F87A5A" w:rsidP="00F87A5A">
      <w:pPr>
        <w:rPr>
          <w:rFonts w:ascii="楷体" w:eastAsia="楷体" w:hAnsi="楷体"/>
          <w:sz w:val="28"/>
          <w:szCs w:val="28"/>
        </w:rPr>
      </w:pPr>
      <w:r w:rsidRPr="00F87A5A">
        <w:rPr>
          <w:rFonts w:ascii="楷体" w:eastAsia="楷体" w:hAnsi="楷体"/>
          <w:sz w:val="28"/>
          <w:szCs w:val="28"/>
        </w:rPr>
        <w:t>roots([5,3,-4,1,7,9])</w:t>
      </w:r>
    </w:p>
    <w:p w:rsidR="00F87A5A" w:rsidRDefault="009360C8">
      <w:pPr>
        <w:rPr>
          <w:rFonts w:ascii="楷体" w:eastAsia="楷体" w:hAnsi="楷体"/>
          <w:sz w:val="28"/>
          <w:szCs w:val="28"/>
        </w:rPr>
      </w:pPr>
      <w:r w:rsidRPr="009360C8">
        <w:rPr>
          <w:noProof/>
        </w:rPr>
        <w:lastRenderedPageBreak/>
        <w:t xml:space="preserve"> </w:t>
      </w:r>
      <w:r w:rsidRPr="009360C8"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274310" cy="3952680"/>
            <wp:effectExtent l="0" t="0" r="0" b="0"/>
            <wp:docPr id="21" name="对象 2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728656" cy="6540879"/>
                      <a:chOff x="567744" y="76200"/>
                      <a:chExt cx="8728656" cy="6540879"/>
                    </a:xfrm>
                  </a:grpSpPr>
                  <a:sp>
                    <a:nvSpPr>
                      <a:cNvPr id="11" name="内容占位符 10"/>
                      <a:cNvSpPr>
                        <a:spLocks noGrp="1"/>
                      </a:cNvSpPr>
                    </a:nvSpPr>
                    <a:spPr>
                      <a:xfrm>
                        <a:off x="822267" y="2317488"/>
                        <a:ext cx="7233162" cy="1307809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vert="horz">
                          <a:noAutofit/>
                        </a:bodyPr>
                        <a:lstStyle>
                          <a:lvl1pPr marL="0" indent="0" algn="l" rtl="0" eaLnBrk="1" latinLnBrk="0" hangingPunct="1">
                            <a:spcBef>
                              <a:spcPts val="646"/>
                            </a:spcBef>
                            <a:buClr>
                              <a:schemeClr val="accent2"/>
                            </a:buClr>
                            <a:buSzPct val="60000"/>
                            <a:buFont typeface="Wingdings"/>
                            <a:buNone/>
                            <a:defRPr sz="2677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590858" indent="-253225" algn="l" rtl="0" eaLnBrk="1" latinLnBrk="0" hangingPunct="1">
                            <a:spcBef>
                              <a:spcPts val="508"/>
                            </a:spcBef>
                            <a:buClr>
                              <a:schemeClr val="accent1"/>
                            </a:buClr>
                            <a:buSzPct val="70000"/>
                            <a:buFont typeface="Wingdings 2"/>
                            <a:buChar char=""/>
                            <a:defRPr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844083" indent="-211021" algn="l" rtl="0" eaLnBrk="1" latinLnBrk="0" hangingPunct="1">
                            <a:spcBef>
                              <a:spcPts val="462"/>
                            </a:spcBef>
                            <a:buClr>
                              <a:schemeClr val="accent2"/>
                            </a:buClr>
                            <a:buSzPct val="75000"/>
                            <a:buFont typeface="Wingdings"/>
                            <a:buChar char=""/>
                            <a:defRPr sz="2123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266124" indent="-211021" algn="l" rtl="0" eaLnBrk="1" latinLnBrk="0" hangingPunct="1">
                            <a:spcBef>
                              <a:spcPts val="369"/>
                            </a:spcBef>
                            <a:buClr>
                              <a:schemeClr val="accent3"/>
                            </a:buClr>
                            <a:buSzPct val="75000"/>
                            <a:buFont typeface="Wingdings"/>
                            <a:buChar char=""/>
                            <a:defRPr sz="1846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688165" indent="-211021" algn="l" rtl="0" eaLnBrk="1" latinLnBrk="0" hangingPunct="1">
                            <a:spcBef>
                              <a:spcPts val="369"/>
                            </a:spcBef>
                            <a:buClr>
                              <a:schemeClr val="accent4"/>
                            </a:buClr>
                            <a:buSzPct val="65000"/>
                            <a:buFont typeface="Wingdings"/>
                            <a:buChar char=""/>
                            <a:defRPr sz="1846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1941390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1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194615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2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2447840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3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2701064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4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eaLnBrk="1" hangingPunct="1">
                            <a:spcBef>
                              <a:spcPct val="0"/>
                            </a:spcBef>
                          </a:pPr>
                          <a:r>
                            <a:rPr lang="en-US" altLang="zh-CN" sz="2400" dirty="0" smtClean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x</a:t>
                          </a:r>
                          <a:r>
                            <a:rPr lang="en-US" altLang="zh-CN" sz="2400" dirty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, </a:t>
                          </a:r>
                          <a:r>
                            <a:rPr lang="en-US" altLang="zh-CN" sz="2400" dirty="0" err="1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fval</a:t>
                          </a:r>
                          <a:r>
                            <a:rPr lang="en-US" altLang="zh-CN" sz="2400" dirty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 </a:t>
                          </a:r>
                          <a:r>
                            <a:rPr lang="en-US" altLang="zh-CN" sz="2400" dirty="0" smtClean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                  </a:t>
                          </a:r>
                          <a:r>
                            <a:rPr lang="zh-CN" altLang="en-US" sz="2400" dirty="0" smtClean="0">
                              <a:solidFill>
                                <a:srgbClr val="0B0BEF"/>
                              </a:solidFill>
                              <a:latin typeface="楷体" pitchFamily="49" charset="-122"/>
                              <a:ea typeface="楷体" pitchFamily="49" charset="-122"/>
                            </a:rPr>
                            <a:t>零</a:t>
                          </a:r>
                          <a:r>
                            <a:rPr lang="zh-CN" altLang="en-US" sz="2400" dirty="0">
                              <a:solidFill>
                                <a:srgbClr val="0B0BEF"/>
                              </a:solidFill>
                              <a:latin typeface="楷体" pitchFamily="49" charset="-122"/>
                              <a:ea typeface="楷体" pitchFamily="49" charset="-122"/>
                            </a:rPr>
                            <a:t>点的位置与对应的函数</a:t>
                          </a:r>
                          <a:r>
                            <a:rPr lang="zh-CN" altLang="en-US" sz="2400" dirty="0" smtClean="0">
                              <a:solidFill>
                                <a:srgbClr val="0B0BEF"/>
                              </a:solidFill>
                              <a:latin typeface="楷体" pitchFamily="49" charset="-122"/>
                              <a:ea typeface="楷体" pitchFamily="49" charset="-122"/>
                            </a:rPr>
                            <a:t>值</a:t>
                          </a:r>
                          <a:endParaRPr lang="en-US" altLang="zh-CN" sz="2400" dirty="0">
                            <a:solidFill>
                              <a:srgbClr val="0B0BEF"/>
                            </a:solidFill>
                            <a:latin typeface="楷体" pitchFamily="49" charset="-122"/>
                            <a:ea typeface="楷体" pitchFamily="49" charset="-122"/>
                          </a:endParaRPr>
                        </a:p>
                        <a:p>
                          <a:pPr>
                            <a:spcBef>
                              <a:spcPct val="0"/>
                            </a:spcBef>
                          </a:pPr>
                          <a:r>
                            <a:rPr lang="en-US" altLang="zh-CN" sz="2400" dirty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fun </a:t>
                          </a:r>
                          <a:r>
                            <a:rPr lang="en-US" altLang="zh-CN" sz="2400" dirty="0" smtClean="0">
                              <a:latin typeface="楷体" pitchFamily="49" charset="-122"/>
                              <a:ea typeface="楷体" pitchFamily="49" charset="-122"/>
                            </a:rPr>
                            <a:t>            </a:t>
                          </a:r>
                          <a:r>
                            <a:rPr lang="zh-CN" altLang="en-US" sz="2400" dirty="0" smtClean="0">
                              <a:solidFill>
                                <a:srgbClr val="0B0BEF"/>
                              </a:solidFill>
                              <a:latin typeface="楷体" pitchFamily="49" charset="-122"/>
                              <a:ea typeface="楷体" pitchFamily="49" charset="-122"/>
                            </a:rPr>
                            <a:t>求解</a:t>
                          </a:r>
                          <a:r>
                            <a:rPr lang="zh-CN" altLang="en-US" sz="2400" dirty="0">
                              <a:solidFill>
                                <a:srgbClr val="0B0BEF"/>
                              </a:solidFill>
                              <a:latin typeface="楷体" pitchFamily="49" charset="-122"/>
                              <a:ea typeface="楷体" pitchFamily="49" charset="-122"/>
                            </a:rPr>
                            <a:t>的非线性</a:t>
                          </a:r>
                          <a:r>
                            <a:rPr lang="zh-CN" altLang="en-US" sz="2400" dirty="0" smtClean="0">
                              <a:solidFill>
                                <a:srgbClr val="0B0BEF"/>
                              </a:solidFill>
                              <a:latin typeface="楷体" pitchFamily="49" charset="-122"/>
                              <a:ea typeface="楷体" pitchFamily="49" charset="-122"/>
                            </a:rPr>
                            <a:t>方程组</a:t>
                          </a:r>
                          <a:endParaRPr lang="en-US" altLang="zh-CN" sz="2400" dirty="0">
                            <a:solidFill>
                              <a:srgbClr val="0B0BEF"/>
                            </a:solidFill>
                            <a:latin typeface="楷体" pitchFamily="49" charset="-122"/>
                            <a:ea typeface="楷体" pitchFamily="49" charset="-122"/>
                          </a:endParaRPr>
                        </a:p>
                        <a:p>
                          <a:pPr>
                            <a:spcBef>
                              <a:spcPct val="0"/>
                            </a:spcBef>
                          </a:pPr>
                          <a:r>
                            <a:rPr lang="en-US" altLang="zh-CN" sz="2400" dirty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x0 </a:t>
                          </a:r>
                          <a:r>
                            <a:rPr lang="en-US" altLang="zh-CN" sz="2400" dirty="0" smtClean="0">
                              <a:latin typeface="楷体" pitchFamily="49" charset="-122"/>
                              <a:ea typeface="楷体" pitchFamily="49" charset="-122"/>
                            </a:rPr>
                            <a:t>             </a:t>
                          </a:r>
                          <a:r>
                            <a:rPr lang="zh-CN" altLang="en-US" sz="2400" dirty="0" smtClean="0">
                              <a:solidFill>
                                <a:srgbClr val="0B0BEF"/>
                              </a:solidFill>
                              <a:latin typeface="楷体" pitchFamily="49" charset="-122"/>
                              <a:ea typeface="楷体" pitchFamily="49" charset="-122"/>
                            </a:rPr>
                            <a:t>猜测</a:t>
                          </a:r>
                          <a:r>
                            <a:rPr lang="zh-CN" altLang="en-US" sz="2400" dirty="0">
                              <a:solidFill>
                                <a:srgbClr val="0B0BEF"/>
                              </a:solidFill>
                              <a:latin typeface="楷体" pitchFamily="49" charset="-122"/>
                              <a:ea typeface="楷体" pitchFamily="49" charset="-122"/>
                            </a:rPr>
                            <a:t>的初始</a:t>
                          </a:r>
                          <a:r>
                            <a:rPr lang="zh-CN" altLang="en-US" sz="2400" dirty="0" smtClean="0">
                              <a:solidFill>
                                <a:srgbClr val="0B0BEF"/>
                              </a:solidFill>
                              <a:latin typeface="楷体" pitchFamily="49" charset="-122"/>
                              <a:ea typeface="楷体" pitchFamily="49" charset="-122"/>
                            </a:rPr>
                            <a:t>解</a:t>
                          </a:r>
                          <a:endParaRPr lang="en-US" altLang="zh-CN" sz="2400" dirty="0">
                            <a:solidFill>
                              <a:srgbClr val="0B0BEF"/>
                            </a:solidFill>
                            <a:latin typeface="楷体" pitchFamily="49" charset="-122"/>
                            <a:ea typeface="楷体" pitchFamily="49" charset="-122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3" name="灯片编号占位符 2"/>
                      <a:cNvSpPr>
                        <a:spLocks noGrp="1"/>
                      </a:cNvSpPr>
                    </a:nvSpPr>
                    <a:spPr>
                      <a:xfrm>
                        <a:off x="8763000" y="76200"/>
                        <a:ext cx="533400" cy="381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anchor="ctr" anchorCtr="0">
                          <a:normAutofit/>
                        </a:bodyPr>
                        <a:lstStyle>
                          <a:defPPr>
                            <a:defRPr lang="zh-CN"/>
                          </a:defPPr>
                          <a:lvl1pPr algn="ctr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lang="en-US" altLang="zh-CN" sz="1400" b="1" kern="1200" smtClean="0">
                              <a:solidFill>
                                <a:schemeClr val="tx1"/>
                              </a:solidFill>
                              <a:latin typeface="宋体" panose="02010600030101010101" pitchFamily="2" charset="-122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>
                            <a:defRPr/>
                          </a:pPr>
                          <a:fld id="{33F54AED-1C0C-465C-B7A4-9D7E041ACEBC}" type="slidenum">
                            <a:rPr>
                              <a:solidFill>
                                <a:prstClr val="black"/>
                              </a:solidFill>
                            </a:rPr>
                            <a:pPr>
                              <a:defRPr/>
                            </a:pPr>
                            <a:t>45</a:t>
                          </a:fld>
                          <a:endParaRPr>
                            <a:solidFill>
                              <a:prstClr val="black"/>
                            </a:solidFill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16" name="组合 15"/>
                      <a:cNvGrpSpPr/>
                    </a:nvGrpSpPr>
                    <a:grpSpPr>
                      <a:xfrm>
                        <a:off x="822267" y="1248782"/>
                        <a:ext cx="7233161" cy="830998"/>
                        <a:chOff x="2195126" y="1588088"/>
                        <a:chExt cx="5891138" cy="830998"/>
                      </a:xfrm>
                    </a:grpSpPr>
                    <a:sp>
                      <a:nvSpPr>
                        <a:cNvPr id="10" name="矩形 9"/>
                        <a:cNvSpPr/>
                      </a:nvSpPr>
                      <a:spPr>
                        <a:xfrm>
                          <a:off x="3563888" y="1588089"/>
                          <a:ext cx="4522376" cy="830997"/>
                        </a:xfrm>
                        <a:prstGeom prst="rect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a:spPr>
                      <a:txSp>
                        <a:txBody>
                          <a:bodyPr wrap="square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𝐱</a:t>
                            </a:r>
                            <a:r>
                              <a:rPr lang="en-US" altLang="zh-CN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=</a:t>
                            </a:r>
                            <a:r>
                              <a:rPr lang="zh-CN" altLang="en-US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𝐟𝐬𝐨𝐥𝐯𝐞</a:t>
                            </a:r>
                            <a:r>
                              <a:rPr lang="en-US" altLang="zh-CN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(</a:t>
                            </a:r>
                            <a:r>
                              <a:rPr lang="zh-CN" altLang="en-US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𝐟𝐮𝐧</a:t>
                            </a:r>
                            <a:r>
                              <a:rPr lang="en-US" altLang="zh-CN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,</a:t>
                            </a:r>
                            <a:r>
                              <a:rPr lang="zh-CN" altLang="en-US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𝐱𝟎</a:t>
                            </a:r>
                            <a:r>
                              <a:rPr lang="en-US" altLang="zh-CN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)</a:t>
                            </a:r>
                          </a:p>
                          <a:p>
                            <a:r>
                              <a:rPr lang="en-US" altLang="zh-CN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[</a:t>
                            </a:r>
                            <a:r>
                              <a:rPr lang="zh-CN" altLang="en-US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𝐱</a:t>
                            </a:r>
                            <a:r>
                              <a:rPr lang="en-US" altLang="zh-CN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,</a:t>
                            </a:r>
                            <a:r>
                              <a:rPr lang="zh-CN" altLang="en-US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𝐟𝐯𝐚𝐥</a:t>
                            </a:r>
                            <a:r>
                              <a:rPr lang="en-US" altLang="zh-CN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]=</a:t>
                            </a:r>
                            <a:r>
                              <a:rPr lang="zh-CN" altLang="en-US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𝐟𝐬𝐨𝐥𝐯𝐞</a:t>
                            </a:r>
                            <a:r>
                              <a:rPr lang="en-US" altLang="zh-CN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(</a:t>
                            </a:r>
                            <a:r>
                              <a:rPr lang="zh-CN" altLang="en-US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𝐟𝐮𝐧</a:t>
                            </a:r>
                            <a:r>
                              <a:rPr lang="en-US" altLang="zh-CN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,</a:t>
                            </a:r>
                            <a:r>
                              <a:rPr lang="zh-CN" altLang="en-US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𝐱𝟎</a:t>
                            </a:r>
                            <a:r>
                              <a:rPr lang="en-US" altLang="zh-CN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,……)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7" name="矩形 16"/>
                        <a:cNvSpPr/>
                      </a:nvSpPr>
                      <a:spPr>
                        <a:xfrm>
                          <a:off x="2195126" y="1588088"/>
                          <a:ext cx="1368762" cy="830997"/>
                        </a:xfrm>
                        <a:prstGeom prst="rect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a:spPr>
                      <a:txSp>
                        <a:txBody>
                          <a:bodyPr wrap="square" anchor="ctr">
                            <a:no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2800" dirty="0">
                                <a:solidFill>
                                  <a:prstClr val="black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用法</a:t>
                            </a:r>
                            <a:endParaRPr lang="en-US" altLang="zh-CN" sz="2800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endParaRP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18" name="标题 1"/>
                      <a:cNvSpPr txBox="1">
                        <a:spLocks/>
                      </a:cNvSpPr>
                    </a:nvSpPr>
                    <a:spPr>
                      <a:xfrm>
                        <a:off x="567744" y="348441"/>
                        <a:ext cx="6020480" cy="720000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20000"/>
                          <a:lumOff val="80000"/>
                        </a:schemeClr>
                      </a:solidFill>
                    </a:spPr>
                    <a:txSp>
                      <a:txBody>
                        <a:bodyPr vert="horz" anchor="ctr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3200" dirty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3. </a:t>
                          </a:r>
                          <a:r>
                            <a:rPr lang="zh-CN" altLang="en-US" sz="3200" dirty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解非线性方程组</a:t>
                          </a:r>
                          <a:r>
                            <a:rPr lang="en-US" altLang="zh-CN" sz="3200" dirty="0" err="1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fsolve</a:t>
                          </a:r>
                          <a:endParaRPr lang="zh-CN" altLang="en-US" sz="3200" dirty="0">
                            <a:latin typeface="Arial" panose="020B0604020202020204" pitchFamily="34" charset="0"/>
                            <a:ea typeface="楷体" pitchFamily="49" charset="-122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0" name="矩形 19"/>
                      <a:cNvSpPr/>
                    </a:nvSpPr>
                    <a:spPr>
                      <a:xfrm>
                        <a:off x="567744" y="4165638"/>
                        <a:ext cx="586698" cy="523220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20000"/>
                          <a:lumOff val="80000"/>
                        </a:schemeClr>
                      </a:solidFill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2800" dirty="0">
                              <a:solidFill>
                                <a:prstClr val="black"/>
                              </a:solidFill>
                              <a:latin typeface="楷体" pitchFamily="49" charset="-122"/>
                              <a:ea typeface="楷体" pitchFamily="49" charset="-122"/>
                            </a:rPr>
                            <a:t>例</a:t>
                          </a:r>
                          <a:endParaRPr lang="en-US" altLang="zh-CN" sz="2800" dirty="0">
                            <a:solidFill>
                              <a:prstClr val="black"/>
                            </a:solidFill>
                            <a:latin typeface="楷体" pitchFamily="49" charset="-122"/>
                            <a:ea typeface="楷体" pitchFamily="49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1" name="矩形 20"/>
                      <a:cNvSpPr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2139625" y="3697305"/>
                        <a:ext cx="3839063" cy="1459887"/>
                      </a:xfrm>
                      <a:prstGeom prst="rect">
                        <a:avLst/>
                      </a:prstGeom>
                      <a:blipFill rotWithShape="0">
                        <a:blip r:embed="rId39"/>
                        <a:stretch>
                          <a:fillRect/>
                        </a:stretch>
                      </a:blipFill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2" name="矩形 21"/>
                      <a:cNvSpPr/>
                    </a:nvSpPr>
                    <a:spPr>
                      <a:xfrm>
                        <a:off x="567744" y="5656302"/>
                        <a:ext cx="1107996" cy="461665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dirty="0">
                              <a:solidFill>
                                <a:srgbClr val="0000FF"/>
                              </a:solidFill>
                              <a:latin typeface="楷体" pitchFamily="49" charset="-122"/>
                              <a:ea typeface="楷体" pitchFamily="49" charset="-122"/>
                            </a:rPr>
                            <a:t>改写成</a:t>
                          </a:r>
                          <a:endParaRPr lang="zh-CN" altLang="en-US" dirty="0">
                            <a:solidFill>
                              <a:srgbClr val="0000FF"/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3" name="矩形 22"/>
                      <a:cNvSpPr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1987503" y="5157192"/>
                        <a:ext cx="5168993" cy="1459887"/>
                      </a:xfrm>
                      <a:prstGeom prst="rect">
                        <a:avLst/>
                      </a:prstGeom>
                      <a:blipFill rotWithShape="0">
                        <a:blip r:embed="rId40"/>
                        <a:stretch>
                          <a:fillRect/>
                        </a:stretch>
                      </a:blipFill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r w:rsidR="00F87A5A" w:rsidRPr="00F87A5A"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274310" cy="4415403"/>
            <wp:effectExtent l="0" t="0" r="2540" b="0"/>
            <wp:docPr id="17" name="对象 1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487685" cy="6268638"/>
                      <a:chOff x="567744" y="348441"/>
                      <a:chExt cx="7487685" cy="6268638"/>
                    </a:xfrm>
                  </a:grpSpPr>
                  <a:sp>
                    <a:nvSpPr>
                      <a:cNvPr id="11" name="内容占位符 10"/>
                      <a:cNvSpPr>
                        <a:spLocks noGrp="1"/>
                      </a:cNvSpPr>
                    </a:nvSpPr>
                    <a:spPr>
                      <a:xfrm>
                        <a:off x="822267" y="2317488"/>
                        <a:ext cx="7233162" cy="1307809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</a:spPr>
                    <a:txSp>
                      <a:txBody>
                        <a:bodyPr vert="horz">
                          <a:noAutofit/>
                        </a:bodyPr>
                        <a:lstStyle>
                          <a:lvl1pPr marL="0" indent="0" algn="l" rtl="0" eaLnBrk="1" latinLnBrk="0" hangingPunct="1">
                            <a:spcBef>
                              <a:spcPts val="646"/>
                            </a:spcBef>
                            <a:buClr>
                              <a:schemeClr val="accent2"/>
                            </a:buClr>
                            <a:buSzPct val="60000"/>
                            <a:buFont typeface="Wingdings"/>
                            <a:buNone/>
                            <a:defRPr sz="2677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590858" indent="-253225" algn="l" rtl="0" eaLnBrk="1" latinLnBrk="0" hangingPunct="1">
                            <a:spcBef>
                              <a:spcPts val="508"/>
                            </a:spcBef>
                            <a:buClr>
                              <a:schemeClr val="accent1"/>
                            </a:buClr>
                            <a:buSzPct val="70000"/>
                            <a:buFont typeface="Wingdings 2"/>
                            <a:buChar char=""/>
                            <a:defRPr sz="24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844083" indent="-211021" algn="l" rtl="0" eaLnBrk="1" latinLnBrk="0" hangingPunct="1">
                            <a:spcBef>
                              <a:spcPts val="462"/>
                            </a:spcBef>
                            <a:buClr>
                              <a:schemeClr val="accent2"/>
                            </a:buClr>
                            <a:buSzPct val="75000"/>
                            <a:buFont typeface="Wingdings"/>
                            <a:buChar char=""/>
                            <a:defRPr sz="2123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266124" indent="-211021" algn="l" rtl="0" eaLnBrk="1" latinLnBrk="0" hangingPunct="1">
                            <a:spcBef>
                              <a:spcPts val="369"/>
                            </a:spcBef>
                            <a:buClr>
                              <a:schemeClr val="accent3"/>
                            </a:buClr>
                            <a:buSzPct val="75000"/>
                            <a:buFont typeface="Wingdings"/>
                            <a:buChar char=""/>
                            <a:defRPr sz="1846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688165" indent="-211021" algn="l" rtl="0" eaLnBrk="1" latinLnBrk="0" hangingPunct="1">
                            <a:spcBef>
                              <a:spcPts val="369"/>
                            </a:spcBef>
                            <a:buClr>
                              <a:schemeClr val="accent4"/>
                            </a:buClr>
                            <a:buSzPct val="65000"/>
                            <a:buFont typeface="Wingdings"/>
                            <a:buChar char=""/>
                            <a:defRPr sz="1846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1941390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1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194615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2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2447840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3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2701064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4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eaLnBrk="1" hangingPunct="1">
                            <a:spcBef>
                              <a:spcPct val="0"/>
                            </a:spcBef>
                          </a:pPr>
                          <a:r>
                            <a:rPr lang="en-US" altLang="zh-CN" sz="2400" dirty="0" smtClean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x</a:t>
                          </a:r>
                          <a:r>
                            <a:rPr lang="en-US" altLang="zh-CN" sz="2400" dirty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, </a:t>
                          </a:r>
                          <a:r>
                            <a:rPr lang="en-US" altLang="zh-CN" sz="2400" dirty="0" err="1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fval</a:t>
                          </a:r>
                          <a:r>
                            <a:rPr lang="en-US" altLang="zh-CN" sz="2400" dirty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 </a:t>
                          </a:r>
                          <a:r>
                            <a:rPr lang="en-US" altLang="zh-CN" sz="2400" dirty="0" smtClean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                  </a:t>
                          </a:r>
                          <a:r>
                            <a:rPr lang="zh-CN" altLang="en-US" sz="2400" dirty="0" smtClean="0">
                              <a:solidFill>
                                <a:srgbClr val="0B0BEF"/>
                              </a:solidFill>
                              <a:latin typeface="楷体" pitchFamily="49" charset="-122"/>
                              <a:ea typeface="楷体" pitchFamily="49" charset="-122"/>
                            </a:rPr>
                            <a:t>零</a:t>
                          </a:r>
                          <a:r>
                            <a:rPr lang="zh-CN" altLang="en-US" sz="2400" dirty="0">
                              <a:solidFill>
                                <a:srgbClr val="0B0BEF"/>
                              </a:solidFill>
                              <a:latin typeface="楷体" pitchFamily="49" charset="-122"/>
                              <a:ea typeface="楷体" pitchFamily="49" charset="-122"/>
                            </a:rPr>
                            <a:t>点的位置与对应的函数</a:t>
                          </a:r>
                          <a:r>
                            <a:rPr lang="zh-CN" altLang="en-US" sz="2400" dirty="0" smtClean="0">
                              <a:solidFill>
                                <a:srgbClr val="0B0BEF"/>
                              </a:solidFill>
                              <a:latin typeface="楷体" pitchFamily="49" charset="-122"/>
                              <a:ea typeface="楷体" pitchFamily="49" charset="-122"/>
                            </a:rPr>
                            <a:t>值</a:t>
                          </a:r>
                          <a:endParaRPr lang="en-US" altLang="zh-CN" sz="2400" dirty="0">
                            <a:solidFill>
                              <a:srgbClr val="0B0BEF"/>
                            </a:solidFill>
                            <a:latin typeface="楷体" pitchFamily="49" charset="-122"/>
                            <a:ea typeface="楷体" pitchFamily="49" charset="-122"/>
                          </a:endParaRPr>
                        </a:p>
                        <a:p>
                          <a:pPr>
                            <a:spcBef>
                              <a:spcPct val="0"/>
                            </a:spcBef>
                          </a:pPr>
                          <a:r>
                            <a:rPr lang="en-US" altLang="zh-CN" sz="2400" dirty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fun </a:t>
                          </a:r>
                          <a:r>
                            <a:rPr lang="en-US" altLang="zh-CN" sz="2400" dirty="0" smtClean="0">
                              <a:latin typeface="楷体" pitchFamily="49" charset="-122"/>
                              <a:ea typeface="楷体" pitchFamily="49" charset="-122"/>
                            </a:rPr>
                            <a:t>            </a:t>
                          </a:r>
                          <a:r>
                            <a:rPr lang="zh-CN" altLang="en-US" sz="2400" dirty="0" smtClean="0">
                              <a:solidFill>
                                <a:srgbClr val="0B0BEF"/>
                              </a:solidFill>
                              <a:latin typeface="楷体" pitchFamily="49" charset="-122"/>
                              <a:ea typeface="楷体" pitchFamily="49" charset="-122"/>
                            </a:rPr>
                            <a:t>求解</a:t>
                          </a:r>
                          <a:r>
                            <a:rPr lang="zh-CN" altLang="en-US" sz="2400" dirty="0">
                              <a:solidFill>
                                <a:srgbClr val="0B0BEF"/>
                              </a:solidFill>
                              <a:latin typeface="楷体" pitchFamily="49" charset="-122"/>
                              <a:ea typeface="楷体" pitchFamily="49" charset="-122"/>
                            </a:rPr>
                            <a:t>的非线性</a:t>
                          </a:r>
                          <a:r>
                            <a:rPr lang="zh-CN" altLang="en-US" sz="2400" dirty="0" smtClean="0">
                              <a:solidFill>
                                <a:srgbClr val="0B0BEF"/>
                              </a:solidFill>
                              <a:latin typeface="楷体" pitchFamily="49" charset="-122"/>
                              <a:ea typeface="楷体" pitchFamily="49" charset="-122"/>
                            </a:rPr>
                            <a:t>方程组</a:t>
                          </a:r>
                          <a:endParaRPr lang="en-US" altLang="zh-CN" sz="2400" dirty="0">
                            <a:solidFill>
                              <a:srgbClr val="0B0BEF"/>
                            </a:solidFill>
                            <a:latin typeface="楷体" pitchFamily="49" charset="-122"/>
                            <a:ea typeface="楷体" pitchFamily="49" charset="-122"/>
                          </a:endParaRPr>
                        </a:p>
                        <a:p>
                          <a:pPr>
                            <a:spcBef>
                              <a:spcPct val="0"/>
                            </a:spcBef>
                          </a:pPr>
                          <a:r>
                            <a:rPr lang="en-US" altLang="zh-CN" sz="2400" dirty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x0 </a:t>
                          </a:r>
                          <a:r>
                            <a:rPr lang="en-US" altLang="zh-CN" sz="2400" dirty="0" smtClean="0">
                              <a:latin typeface="楷体" pitchFamily="49" charset="-122"/>
                              <a:ea typeface="楷体" pitchFamily="49" charset="-122"/>
                            </a:rPr>
                            <a:t>             </a:t>
                          </a:r>
                          <a:r>
                            <a:rPr lang="zh-CN" altLang="en-US" sz="2400" dirty="0" smtClean="0">
                              <a:solidFill>
                                <a:srgbClr val="0B0BEF"/>
                              </a:solidFill>
                              <a:latin typeface="楷体" pitchFamily="49" charset="-122"/>
                              <a:ea typeface="楷体" pitchFamily="49" charset="-122"/>
                            </a:rPr>
                            <a:t>猜测</a:t>
                          </a:r>
                          <a:r>
                            <a:rPr lang="zh-CN" altLang="en-US" sz="2400" dirty="0">
                              <a:solidFill>
                                <a:srgbClr val="0B0BEF"/>
                              </a:solidFill>
                              <a:latin typeface="楷体" pitchFamily="49" charset="-122"/>
                              <a:ea typeface="楷体" pitchFamily="49" charset="-122"/>
                            </a:rPr>
                            <a:t>的初始</a:t>
                          </a:r>
                          <a:r>
                            <a:rPr lang="zh-CN" altLang="en-US" sz="2400" dirty="0" smtClean="0">
                              <a:solidFill>
                                <a:srgbClr val="0B0BEF"/>
                              </a:solidFill>
                              <a:latin typeface="楷体" pitchFamily="49" charset="-122"/>
                              <a:ea typeface="楷体" pitchFamily="49" charset="-122"/>
                            </a:rPr>
                            <a:t>解</a:t>
                          </a:r>
                          <a:endParaRPr lang="en-US" altLang="zh-CN" sz="2400" dirty="0">
                            <a:solidFill>
                              <a:srgbClr val="0B0BEF"/>
                            </a:solidFill>
                            <a:latin typeface="楷体" pitchFamily="49" charset="-122"/>
                            <a:ea typeface="楷体" pitchFamily="49" charset="-122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grpSp>
                    <a:nvGrpSpPr>
                      <a:cNvPr id="16" name="组合 15"/>
                      <a:cNvGrpSpPr/>
                    </a:nvGrpSpPr>
                    <a:grpSpPr>
                      <a:xfrm>
                        <a:off x="822267" y="1248782"/>
                        <a:ext cx="7233161" cy="830998"/>
                        <a:chOff x="2195126" y="1588088"/>
                        <a:chExt cx="5891138" cy="830998"/>
                      </a:xfrm>
                    </a:grpSpPr>
                    <a:sp>
                      <a:nvSpPr>
                        <a:cNvPr id="10" name="矩形 9"/>
                        <a:cNvSpPr/>
                      </a:nvSpPr>
                      <a:spPr>
                        <a:xfrm>
                          <a:off x="3563888" y="1588089"/>
                          <a:ext cx="4522376" cy="830997"/>
                        </a:xfrm>
                        <a:prstGeom prst="rect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a:spPr>
                      <a:txSp>
                        <a:txBody>
                          <a:bodyPr wrap="square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𝐱</a:t>
                            </a:r>
                            <a:r>
                              <a:rPr lang="en-US" altLang="zh-CN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=</a:t>
                            </a:r>
                            <a:r>
                              <a:rPr lang="zh-CN" altLang="en-US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𝐟𝐬𝐨𝐥𝐯𝐞</a:t>
                            </a:r>
                            <a:r>
                              <a:rPr lang="en-US" altLang="zh-CN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(</a:t>
                            </a:r>
                            <a:r>
                              <a:rPr lang="zh-CN" altLang="en-US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𝐟𝐮𝐧</a:t>
                            </a:r>
                            <a:r>
                              <a:rPr lang="en-US" altLang="zh-CN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,</a:t>
                            </a:r>
                            <a:r>
                              <a:rPr lang="zh-CN" altLang="en-US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𝐱𝟎</a:t>
                            </a:r>
                            <a:r>
                              <a:rPr lang="en-US" altLang="zh-CN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)</a:t>
                            </a:r>
                          </a:p>
                          <a:p>
                            <a:r>
                              <a:rPr lang="en-US" altLang="zh-CN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[</a:t>
                            </a:r>
                            <a:r>
                              <a:rPr lang="zh-CN" altLang="en-US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𝐱</a:t>
                            </a:r>
                            <a:r>
                              <a:rPr lang="en-US" altLang="zh-CN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,</a:t>
                            </a:r>
                            <a:r>
                              <a:rPr lang="zh-CN" altLang="en-US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𝐟𝐯𝐚𝐥</a:t>
                            </a:r>
                            <a:r>
                              <a:rPr lang="en-US" altLang="zh-CN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]=</a:t>
                            </a:r>
                            <a:r>
                              <a:rPr lang="zh-CN" altLang="en-US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𝐟𝐬𝐨𝐥𝐯𝐞</a:t>
                            </a:r>
                            <a:r>
                              <a:rPr lang="en-US" altLang="zh-CN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(</a:t>
                            </a:r>
                            <a:r>
                              <a:rPr lang="zh-CN" altLang="en-US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𝐟𝐮𝐧</a:t>
                            </a:r>
                            <a:r>
                              <a:rPr lang="en-US" altLang="zh-CN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,</a:t>
                            </a:r>
                            <a:r>
                              <a:rPr lang="zh-CN" altLang="en-US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𝐱𝟎</a:t>
                            </a:r>
                            <a:r>
                              <a:rPr lang="en-US" altLang="zh-CN" dirty="0">
                                <a:solidFill>
                                  <a:srgbClr val="0000FF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,……)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7" name="矩形 16"/>
                        <a:cNvSpPr/>
                      </a:nvSpPr>
                      <a:spPr>
                        <a:xfrm>
                          <a:off x="2195126" y="1588088"/>
                          <a:ext cx="1368762" cy="830997"/>
                        </a:xfrm>
                        <a:prstGeom prst="rect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a:spPr>
                      <a:txSp>
                        <a:txBody>
                          <a:bodyPr wrap="square" anchor="ctr">
                            <a:noAutofit/>
                          </a:bodyPr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umimoji="1"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2800" dirty="0">
                                <a:solidFill>
                                  <a:prstClr val="black"/>
                                </a:solidFill>
                                <a:latin typeface="Arial" panose="020B0604020202020204" pitchFamily="34" charset="0"/>
                                <a:ea typeface="楷体" panose="02010609060101010101" pitchFamily="49" charset="-122"/>
                                <a:cs typeface="Arial" panose="020B0604020202020204" pitchFamily="34" charset="0"/>
                              </a:rPr>
                              <a:t>用法</a:t>
                            </a:r>
                            <a:endParaRPr lang="en-US" altLang="zh-CN" sz="2800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endParaRP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18" name="标题 1"/>
                      <a:cNvSpPr txBox="1">
                        <a:spLocks/>
                      </a:cNvSpPr>
                    </a:nvSpPr>
                    <a:spPr>
                      <a:xfrm>
                        <a:off x="567744" y="348441"/>
                        <a:ext cx="6020480" cy="720000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20000"/>
                          <a:lumOff val="80000"/>
                        </a:schemeClr>
                      </a:solidFill>
                    </a:spPr>
                    <a:txSp>
                      <a:txBody>
                        <a:bodyPr vert="horz" anchor="ctr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3200" dirty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3. </a:t>
                          </a:r>
                          <a:r>
                            <a:rPr lang="zh-CN" altLang="en-US" sz="3200" dirty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解非线性方程组</a:t>
                          </a:r>
                          <a:r>
                            <a:rPr lang="en-US" altLang="zh-CN" sz="3200" dirty="0" err="1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fsolve</a:t>
                          </a:r>
                          <a:endParaRPr lang="zh-CN" altLang="en-US" sz="3200" dirty="0">
                            <a:latin typeface="Arial" panose="020B0604020202020204" pitchFamily="34" charset="0"/>
                            <a:ea typeface="楷体" pitchFamily="49" charset="-122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1" name="矩形 20"/>
                      <a:cNvSpPr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2139625" y="3697305"/>
                        <a:ext cx="3839063" cy="1459887"/>
                      </a:xfrm>
                      <a:prstGeom prst="rect">
                        <a:avLst/>
                      </a:prstGeom>
                      <a:blipFill rotWithShape="0">
                        <a:blip r:embed="rId39"/>
                        <a:stretch>
                          <a:fillRect/>
                        </a:stretch>
                      </a:blipFill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3" name="矩形 22"/>
                      <a:cNvSpPr>
                        <a:spLocks noRot="1" noChangeAspect="1" noMove="1" noResize="1" noEditPoints="1" noAdjustHandles="1" noChangeArrowheads="1" noChangeShapeType="1" noTextEdit="1"/>
                      </a:cNvSpPr>
                    </a:nvSpPr>
                    <a:spPr>
                      <a:xfrm>
                        <a:off x="1987503" y="5157192"/>
                        <a:ext cx="5168993" cy="1459887"/>
                      </a:xfrm>
                      <a:prstGeom prst="rect">
                        <a:avLst/>
                      </a:prstGeom>
                      <a:blipFill rotWithShape="0">
                        <a:blip r:embed="rId40"/>
                        <a:stretch>
                          <a:fillRect/>
                        </a:stretch>
                      </a:blipFill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>
                              <a:noFill/>
                            </a:rPr>
                            <a:t> 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8D6DD2" w:rsidRPr="009360C8" w:rsidRDefault="001525FA" w:rsidP="009360C8">
      <w:pPr>
        <w:numPr>
          <w:ilvl w:val="0"/>
          <w:numId w:val="7"/>
        </w:numPr>
        <w:rPr>
          <w:rFonts w:ascii="楷体" w:eastAsia="楷体" w:hAnsi="楷体"/>
          <w:sz w:val="28"/>
          <w:szCs w:val="28"/>
        </w:rPr>
      </w:pPr>
      <w:r w:rsidRPr="009360C8">
        <w:rPr>
          <w:rFonts w:ascii="楷体" w:eastAsia="楷体" w:hAnsi="楷体" w:hint="eastAsia"/>
          <w:sz w:val="28"/>
          <w:szCs w:val="28"/>
        </w:rPr>
        <w:lastRenderedPageBreak/>
        <w:t>编写函数文件</w:t>
      </w:r>
      <w:r w:rsidRPr="009360C8">
        <w:rPr>
          <w:rFonts w:ascii="楷体" w:eastAsia="楷体" w:hAnsi="楷体"/>
          <w:sz w:val="28"/>
          <w:szCs w:val="28"/>
        </w:rPr>
        <w:t xml:space="preserve">qg.m </w:t>
      </w:r>
    </w:p>
    <w:p w:rsidR="009360C8" w:rsidRPr="009360C8" w:rsidRDefault="009360C8" w:rsidP="009360C8">
      <w:pPr>
        <w:rPr>
          <w:rFonts w:ascii="楷体" w:eastAsia="楷体" w:hAnsi="楷体"/>
          <w:sz w:val="28"/>
          <w:szCs w:val="28"/>
        </w:rPr>
      </w:pPr>
      <w:r w:rsidRPr="009360C8">
        <w:rPr>
          <w:rFonts w:ascii="楷体" w:eastAsia="楷体" w:hAnsi="楷体"/>
          <w:sz w:val="28"/>
          <w:szCs w:val="28"/>
        </w:rPr>
        <w:t>function Y = qg(X)</w:t>
      </w:r>
    </w:p>
    <w:p w:rsidR="009360C8" w:rsidRPr="009360C8" w:rsidRDefault="009360C8" w:rsidP="009360C8">
      <w:pPr>
        <w:rPr>
          <w:rFonts w:ascii="楷体" w:eastAsia="楷体" w:hAnsi="楷体"/>
          <w:sz w:val="28"/>
          <w:szCs w:val="28"/>
        </w:rPr>
      </w:pPr>
      <w:r w:rsidRPr="009360C8">
        <w:rPr>
          <w:rFonts w:ascii="楷体" w:eastAsia="楷体" w:hAnsi="楷体"/>
          <w:sz w:val="28"/>
          <w:szCs w:val="28"/>
        </w:rPr>
        <w:t>Y = [2*cos(X(1)) + sqrt(X(2)) - log(X(3)) - 7;</w:t>
      </w:r>
    </w:p>
    <w:p w:rsidR="009360C8" w:rsidRPr="009360C8" w:rsidRDefault="009360C8" w:rsidP="009360C8">
      <w:pPr>
        <w:rPr>
          <w:rFonts w:ascii="楷体" w:eastAsia="楷体" w:hAnsi="楷体"/>
          <w:sz w:val="28"/>
          <w:szCs w:val="28"/>
        </w:rPr>
      </w:pPr>
      <w:r w:rsidRPr="009360C8">
        <w:rPr>
          <w:rFonts w:ascii="楷体" w:eastAsia="楷体" w:hAnsi="楷体"/>
          <w:sz w:val="28"/>
          <w:szCs w:val="28"/>
        </w:rPr>
        <w:t xml:space="preserve">       2^X(1) + 2*X(2) - 8*X(3) + 1;</w:t>
      </w:r>
    </w:p>
    <w:p w:rsidR="009360C8" w:rsidRDefault="009360C8" w:rsidP="009360C8">
      <w:pPr>
        <w:rPr>
          <w:rFonts w:ascii="楷体" w:eastAsia="楷体" w:hAnsi="楷体"/>
          <w:sz w:val="28"/>
          <w:szCs w:val="28"/>
        </w:rPr>
      </w:pPr>
      <w:r w:rsidRPr="009360C8">
        <w:rPr>
          <w:rFonts w:ascii="楷体" w:eastAsia="楷体" w:hAnsi="楷体"/>
          <w:sz w:val="28"/>
          <w:szCs w:val="28"/>
        </w:rPr>
        <w:t xml:space="preserve">       X(1) + X(2) - cosh(X(3))] </w:t>
      </w:r>
    </w:p>
    <w:p w:rsidR="009360C8" w:rsidRPr="009360C8" w:rsidRDefault="009360C8" w:rsidP="009360C8">
      <w:pPr>
        <w:rPr>
          <w:rFonts w:ascii="楷体" w:eastAsia="楷体" w:hAnsi="楷体"/>
          <w:sz w:val="28"/>
          <w:szCs w:val="28"/>
        </w:rPr>
      </w:pPr>
      <w:r w:rsidRPr="009360C8">
        <w:rPr>
          <w:rFonts w:ascii="楷体" w:eastAsia="楷体" w:hAnsi="楷体"/>
          <w:sz w:val="28"/>
          <w:szCs w:val="28"/>
        </w:rPr>
        <w:t>[X,Y]=fsolve(‘qg’,[0.5+0.5i, 0.5+0.5i, 0.5+0.5i])</w:t>
      </w:r>
      <w:r w:rsidRPr="009360C8">
        <w:rPr>
          <w:rFonts w:ascii="楷体" w:eastAsia="楷体" w:hAnsi="楷体"/>
          <w:sz w:val="28"/>
          <w:szCs w:val="28"/>
          <w:lang w:val="it-IT"/>
        </w:rPr>
        <w:t xml:space="preserve"> </w:t>
      </w:r>
    </w:p>
    <w:p w:rsidR="009360C8" w:rsidRPr="009360C8" w:rsidRDefault="009360C8" w:rsidP="009360C8">
      <w:pPr>
        <w:rPr>
          <w:rFonts w:ascii="楷体" w:eastAsia="楷体" w:hAnsi="楷体"/>
          <w:sz w:val="28"/>
          <w:szCs w:val="28"/>
        </w:rPr>
      </w:pPr>
      <w:r w:rsidRPr="009360C8">
        <w:rPr>
          <w:rFonts w:ascii="楷体" w:eastAsia="楷体" w:hAnsi="楷体"/>
          <w:sz w:val="28"/>
          <w:szCs w:val="28"/>
          <w:lang w:val="it-IT"/>
        </w:rPr>
        <w:t xml:space="preserve">X = -0.014456  +     1.601i      </w:t>
      </w:r>
    </w:p>
    <w:p w:rsidR="009360C8" w:rsidRPr="009360C8" w:rsidRDefault="009360C8" w:rsidP="009360C8">
      <w:pPr>
        <w:rPr>
          <w:rFonts w:ascii="楷体" w:eastAsia="楷体" w:hAnsi="楷体"/>
          <w:sz w:val="28"/>
          <w:szCs w:val="28"/>
        </w:rPr>
      </w:pPr>
      <w:r w:rsidRPr="009360C8">
        <w:rPr>
          <w:rFonts w:ascii="楷体" w:eastAsia="楷体" w:hAnsi="楷体"/>
          <w:sz w:val="28"/>
          <w:szCs w:val="28"/>
          <w:lang w:val="it-IT"/>
        </w:rPr>
        <w:t xml:space="preserve">        1.0567      -      1.7481i      </w:t>
      </w:r>
    </w:p>
    <w:p w:rsidR="009360C8" w:rsidRPr="009360C8" w:rsidRDefault="009360C8" w:rsidP="009360C8">
      <w:pPr>
        <w:rPr>
          <w:rFonts w:ascii="楷体" w:eastAsia="楷体" w:hAnsi="楷体"/>
          <w:sz w:val="28"/>
          <w:szCs w:val="28"/>
        </w:rPr>
      </w:pPr>
      <w:r w:rsidRPr="009360C8">
        <w:rPr>
          <w:rFonts w:ascii="楷体" w:eastAsia="楷体" w:hAnsi="楷体"/>
          <w:sz w:val="28"/>
          <w:szCs w:val="28"/>
          <w:lang w:val="it-IT"/>
        </w:rPr>
        <w:t xml:space="preserve">        0.44424    -      0.3262i</w:t>
      </w:r>
    </w:p>
    <w:p w:rsidR="009360C8" w:rsidRPr="009360C8" w:rsidRDefault="009360C8" w:rsidP="009360C8">
      <w:pPr>
        <w:rPr>
          <w:rFonts w:ascii="楷体" w:eastAsia="楷体" w:hAnsi="楷体"/>
          <w:sz w:val="28"/>
          <w:szCs w:val="28"/>
        </w:rPr>
      </w:pPr>
      <w:r w:rsidRPr="009360C8">
        <w:rPr>
          <w:rFonts w:ascii="楷体" w:eastAsia="楷体" w:hAnsi="楷体"/>
          <w:sz w:val="28"/>
          <w:szCs w:val="28"/>
          <w:lang w:val="it-IT"/>
        </w:rPr>
        <w:t>Y = -1.2777e-011    +1.2092e-011i</w:t>
      </w:r>
    </w:p>
    <w:p w:rsidR="009360C8" w:rsidRPr="009360C8" w:rsidRDefault="009360C8" w:rsidP="009360C8">
      <w:pPr>
        <w:rPr>
          <w:rFonts w:ascii="楷体" w:eastAsia="楷体" w:hAnsi="楷体"/>
          <w:sz w:val="28"/>
          <w:szCs w:val="28"/>
        </w:rPr>
      </w:pPr>
      <w:r w:rsidRPr="009360C8">
        <w:rPr>
          <w:rFonts w:ascii="楷体" w:eastAsia="楷体" w:hAnsi="楷体"/>
          <w:sz w:val="28"/>
          <w:szCs w:val="28"/>
          <w:lang w:val="it-IT"/>
        </w:rPr>
        <w:t xml:space="preserve">        1.5534e-012   +5.4401e-013i</w:t>
      </w:r>
    </w:p>
    <w:p w:rsidR="009360C8" w:rsidRPr="009360C8" w:rsidRDefault="009360C8" w:rsidP="009360C8">
      <w:pPr>
        <w:rPr>
          <w:rFonts w:ascii="楷体" w:eastAsia="楷体" w:hAnsi="楷体"/>
          <w:sz w:val="28"/>
          <w:szCs w:val="28"/>
        </w:rPr>
      </w:pPr>
      <w:r w:rsidRPr="009360C8">
        <w:rPr>
          <w:rFonts w:ascii="楷体" w:eastAsia="楷体" w:hAnsi="楷体"/>
          <w:sz w:val="28"/>
          <w:szCs w:val="28"/>
          <w:lang w:val="it-IT"/>
        </w:rPr>
        <w:t xml:space="preserve">        1.199e-014     +1.3936e-013i</w:t>
      </w:r>
      <w:r w:rsidRPr="009360C8">
        <w:rPr>
          <w:rFonts w:ascii="楷体" w:eastAsia="楷体" w:hAnsi="楷体"/>
          <w:sz w:val="28"/>
          <w:szCs w:val="28"/>
        </w:rPr>
        <w:t xml:space="preserve"> </w:t>
      </w:r>
    </w:p>
    <w:p w:rsidR="009360C8" w:rsidRPr="009360C8" w:rsidRDefault="009360C8">
      <w:pPr>
        <w:rPr>
          <w:rFonts w:ascii="楷体" w:eastAsia="楷体" w:hAnsi="楷体"/>
          <w:sz w:val="28"/>
          <w:szCs w:val="28"/>
        </w:rPr>
      </w:pPr>
    </w:p>
    <w:p w:rsidR="00F87A5A" w:rsidRDefault="00F87A5A">
      <w:pPr>
        <w:rPr>
          <w:rFonts w:ascii="楷体" w:eastAsia="楷体" w:hAnsi="楷体"/>
          <w:sz w:val="28"/>
          <w:szCs w:val="28"/>
        </w:rPr>
      </w:pPr>
      <w:r w:rsidRPr="00F87A5A"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274310" cy="3307432"/>
            <wp:effectExtent l="0" t="0" r="2540" b="0"/>
            <wp:docPr id="18" name="对象 1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29684" cy="5286436"/>
                      <a:chOff x="285720" y="428604"/>
                      <a:chExt cx="8429684" cy="5286436"/>
                    </a:xfrm>
                  </a:grpSpPr>
                  <a:sp>
                    <a:nvSpPr>
                      <a:cNvPr id="3" name="内容占位符 2"/>
                      <a:cNvSpPr>
                        <a:spLocks noGrp="1"/>
                      </a:cNvSpPr>
                    </a:nvSpPr>
                    <a:spPr>
                      <a:xfrm>
                        <a:off x="1214414" y="2071678"/>
                        <a:ext cx="7072362" cy="364336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>
                          <a:noAutofit/>
                        </a:bodyPr>
                        <a:lstStyle>
                          <a:lvl1pPr marL="0" indent="0" algn="l" rtl="0" eaLnBrk="1" latinLnBrk="0" hangingPunct="1">
                            <a:spcBef>
                              <a:spcPts val="646"/>
                            </a:spcBef>
                            <a:buClr>
                              <a:schemeClr val="accent2"/>
                            </a:buClr>
                            <a:buSzPct val="60000"/>
                            <a:buFont typeface="Wingdings"/>
                            <a:buNone/>
                            <a:defRPr sz="2677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1pPr>
                          <a:lvl2pPr marL="590858" indent="-253225" algn="l" rtl="0" eaLnBrk="1" latinLnBrk="0" hangingPunct="1">
                            <a:spcBef>
                              <a:spcPts val="508"/>
                            </a:spcBef>
                            <a:buClr>
                              <a:schemeClr val="accent1"/>
                            </a:buClr>
                            <a:buSzPct val="70000"/>
                            <a:buFont typeface="Wingdings 2"/>
                            <a:buChar char=""/>
                            <a:defRPr sz="2400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2pPr>
                          <a:lvl3pPr marL="844083" indent="-211021" algn="l" rtl="0" eaLnBrk="1" latinLnBrk="0" hangingPunct="1">
                            <a:spcBef>
                              <a:spcPts val="462"/>
                            </a:spcBef>
                            <a:buClr>
                              <a:schemeClr val="accent2"/>
                            </a:buClr>
                            <a:buSzPct val="75000"/>
                            <a:buFont typeface="Wingdings"/>
                            <a:buChar char=""/>
                            <a:defRPr sz="2123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3pPr>
                          <a:lvl4pPr marL="1266124" indent="-211021" algn="l" rtl="0" eaLnBrk="1" latinLnBrk="0" hangingPunct="1">
                            <a:spcBef>
                              <a:spcPts val="369"/>
                            </a:spcBef>
                            <a:buClr>
                              <a:schemeClr val="accent3"/>
                            </a:buClr>
                            <a:buSzPct val="75000"/>
                            <a:buFont typeface="Wingdings"/>
                            <a:buChar char=""/>
                            <a:defRPr sz="1846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4pPr>
                          <a:lvl5pPr marL="1688165" indent="-211021" algn="l" rtl="0" eaLnBrk="1" latinLnBrk="0" hangingPunct="1">
                            <a:spcBef>
                              <a:spcPts val="369"/>
                            </a:spcBef>
                            <a:buClr>
                              <a:schemeClr val="accent4"/>
                            </a:buClr>
                            <a:buSzPct val="65000"/>
                            <a:buFont typeface="Wingdings"/>
                            <a:buChar char=""/>
                            <a:defRPr sz="1846" kern="1200">
                              <a:solidFill>
                                <a:schemeClr val="tx1"/>
                              </a:solidFill>
                              <a:latin typeface="楷体" panose="02010609060101010101" pitchFamily="49" charset="-122"/>
                              <a:ea typeface="楷体" panose="02010609060101010101" pitchFamily="49" charset="-122"/>
                              <a:cs typeface="+mn-cs"/>
                            </a:defRPr>
                          </a:lvl5pPr>
                          <a:lvl6pPr marL="1941390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1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194615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2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2447840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3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2701064" indent="-211021" algn="l" rtl="0" eaLnBrk="1" latinLnBrk="0" hangingPunct="1">
                            <a:spcBef>
                              <a:spcPct val="20000"/>
                            </a:spcBef>
                            <a:buClr>
                              <a:schemeClr val="accent4"/>
                            </a:buClr>
                            <a:buFont typeface="Wingdings"/>
                            <a:buChar char="§"/>
                            <a:defRPr sz="1662" kern="1200" baseline="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4000" dirty="0" err="1" smtClean="0"/>
                            <a:t>syms</a:t>
                          </a:r>
                          <a:r>
                            <a:rPr lang="en-US" altLang="zh-CN" sz="4000" dirty="0" smtClean="0"/>
                            <a:t> x e</a:t>
                          </a:r>
                        </a:p>
                        <a:p>
                          <a:r>
                            <a:rPr lang="en-US" altLang="zh-CN" sz="4000" dirty="0" smtClean="0"/>
                            <a:t>v2=e-4*(x.^(-12)-x.^(-6))</a:t>
                          </a:r>
                        </a:p>
                        <a:p>
                          <a:r>
                            <a:rPr lang="en-US" altLang="zh-CN" sz="4000" dirty="0" smtClean="0"/>
                            <a:t>solve(v2)</a:t>
                          </a:r>
                        </a:p>
                        <a:p>
                          <a:r>
                            <a:rPr lang="en-US" altLang="zh-CN" sz="4000" dirty="0" smtClean="0">
                              <a:solidFill>
                                <a:srgbClr val="0B0BEF"/>
                              </a:solidFill>
                            </a:rPr>
                            <a:t>%</a:t>
                          </a:r>
                          <a:r>
                            <a:rPr lang="zh-CN" altLang="en-US" sz="4000" dirty="0" smtClean="0">
                              <a:solidFill>
                                <a:srgbClr val="0B0BEF"/>
                              </a:solidFill>
                            </a:rPr>
                            <a:t>运算结果得到</a:t>
                          </a:r>
                          <a:r>
                            <a:rPr lang="en-US" altLang="zh-CN" sz="4000" dirty="0" smtClean="0">
                              <a:solidFill>
                                <a:srgbClr val="0B0BEF"/>
                              </a:solidFill>
                            </a:rPr>
                            <a:t>12</a:t>
                          </a:r>
                          <a:r>
                            <a:rPr lang="zh-CN" altLang="en-US" sz="4000" dirty="0" smtClean="0">
                              <a:solidFill>
                                <a:srgbClr val="0B0BEF"/>
                              </a:solidFill>
                            </a:rPr>
                            <a:t>个根的表达式</a:t>
                          </a:r>
                          <a:endParaRPr lang="en-US" altLang="zh-CN" sz="4000" dirty="0" smtClean="0">
                            <a:solidFill>
                              <a:srgbClr val="0B0BEF"/>
                            </a:solidFill>
                          </a:endParaRPr>
                        </a:p>
                        <a:p>
                          <a:r>
                            <a:rPr lang="it-IT" altLang="zh-CN" sz="2000" dirty="0" smtClean="0"/>
                            <a:t>                         </a:t>
                          </a:r>
                          <a:endParaRPr lang="zh-CN" altLang="en-US" sz="2000" dirty="0"/>
                        </a:p>
                      </a:txBody>
                      <a:useSpRect/>
                    </a:txSp>
                  </a:sp>
                  <a:sp>
                    <a:nvSpPr>
                      <a:cNvPr id="5" name="标题 1"/>
                      <a:cNvSpPr txBox="1">
                        <a:spLocks/>
                      </a:cNvSpPr>
                    </a:nvSpPr>
                    <a:spPr>
                      <a:xfrm>
                        <a:off x="285720" y="428604"/>
                        <a:ext cx="8429684" cy="1071570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20000"/>
                          <a:lumOff val="80000"/>
                        </a:schemeClr>
                      </a:solidFill>
                    </a:spPr>
                    <a:txSp>
                      <a:txBody>
                        <a:bodyPr vert="horz" anchor="ctr">
                          <a:no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3600" dirty="0" smtClean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4. </a:t>
                          </a:r>
                          <a:r>
                            <a:rPr lang="zh-CN" altLang="en-US" sz="3600" dirty="0" smtClean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解符号变量方程</a:t>
                          </a:r>
                          <a:r>
                            <a:rPr lang="en-US" altLang="zh-CN" sz="3600" dirty="0" smtClean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solve </a:t>
                          </a:r>
                        </a:p>
                        <a:p>
                          <a:r>
                            <a:rPr lang="en-US" altLang="zh-CN" sz="3200" dirty="0" smtClean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               </a:t>
                          </a:r>
                          <a:r>
                            <a:rPr lang="zh-CN" altLang="en-US" sz="2800" dirty="0" smtClean="0">
                              <a:solidFill>
                                <a:srgbClr val="C00000"/>
                              </a:solidFill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（注意与数值解的区别）</a:t>
                          </a:r>
                          <a:endParaRPr lang="zh-CN" altLang="en-US" sz="2800" dirty="0">
                            <a:solidFill>
                              <a:srgbClr val="C00000"/>
                            </a:solidFill>
                            <a:latin typeface="Arial" panose="020B0604020202020204" pitchFamily="34" charset="0"/>
                            <a:ea typeface="楷体" pitchFamily="49" charset="-122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9360C8" w:rsidRDefault="009360C8">
      <w:pPr>
        <w:rPr>
          <w:rFonts w:ascii="楷体" w:eastAsia="楷体" w:hAnsi="楷体"/>
          <w:sz w:val="28"/>
          <w:szCs w:val="28"/>
        </w:rPr>
      </w:pPr>
    </w:p>
    <w:p w:rsidR="009360C8" w:rsidRPr="001902A1" w:rsidRDefault="009360C8">
      <w:pPr>
        <w:rPr>
          <w:rFonts w:ascii="楷体" w:eastAsia="楷体" w:hAnsi="楷体"/>
          <w:sz w:val="28"/>
          <w:szCs w:val="28"/>
        </w:rPr>
      </w:pPr>
    </w:p>
    <w:p w:rsidR="009360C8" w:rsidRDefault="009360C8">
      <w:pPr>
        <w:rPr>
          <w:rFonts w:ascii="楷体" w:eastAsia="楷体" w:hAnsi="楷体"/>
          <w:sz w:val="28"/>
          <w:szCs w:val="28"/>
        </w:rPr>
      </w:pPr>
      <w:r w:rsidRPr="009360C8"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274310" cy="4083928"/>
            <wp:effectExtent l="0" t="0" r="2540" b="0"/>
            <wp:docPr id="19" name="对象 1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188551" cy="6340087"/>
                      <a:chOff x="574449" y="92792"/>
                      <a:chExt cx="8188551" cy="6340087"/>
                    </a:xfrm>
                  </a:grpSpPr>
                  <a:sp>
                    <a:nvSpPr>
                      <a:cNvPr id="5" name="标题 4"/>
                      <a:cNvSpPr>
                        <a:spLocks noGrp="1"/>
                      </a:cNvSpPr>
                    </a:nvSpPr>
                    <a:spPr>
                      <a:xfrm>
                        <a:off x="609600" y="92792"/>
                        <a:ext cx="8153400" cy="9906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anchor="ctr">
                          <a:normAutofit/>
                        </a:bodyPr>
                        <a:lstStyle>
                          <a:lvl1pPr algn="l" rtl="0" eaLnBrk="1" latinLnBrk="0" hangingPunct="1">
                            <a:spcBef>
                              <a:spcPct val="0"/>
                            </a:spcBef>
                            <a:buNone/>
                            <a:defRPr sz="4400" kern="1200">
                              <a:solidFill>
                                <a:srgbClr val="0070C0"/>
                              </a:solidFill>
                              <a:latin typeface="华文新魏" panose="02010800040101010101" pitchFamily="2" charset="-122"/>
                              <a:ea typeface="华文新魏" panose="02010800040101010101" pitchFamily="2" charset="-122"/>
                              <a:cs typeface="+mj-cs"/>
                            </a:defRPr>
                          </a:lvl1pPr>
                        </a:lstStyle>
                        <a:p>
                          <a:pPr lvl="0"/>
                          <a:r>
                            <a:rPr lang="zh-CN" altLang="en-US" sz="3600" b="1" dirty="0" smtClean="0"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搜寻</a:t>
                          </a:r>
                          <a:r>
                            <a:rPr lang="zh-CN" altLang="en-US" sz="3600" b="1" dirty="0"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实函数的极小值</a:t>
                          </a:r>
                          <a:r>
                            <a:rPr lang="en-US" altLang="zh-CN" sz="3600" dirty="0" err="1" smtClean="0">
                              <a:latin typeface="Arial" panose="020B0604020202020204" pitchFamily="34" charset="0"/>
                              <a:ea typeface="楷体" pitchFamily="49" charset="-122"/>
                              <a:cs typeface="Arial" panose="020B0604020202020204" pitchFamily="34" charset="0"/>
                            </a:rPr>
                            <a:t>fminbnd</a:t>
                          </a:r>
                          <a:endParaRPr lang="zh-CN" altLang="en-US" sz="3600" dirty="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7" name="矩形 16"/>
                      <a:cNvSpPr/>
                    </a:nvSpPr>
                    <a:spPr>
                      <a:xfrm>
                        <a:off x="574449" y="2114984"/>
                        <a:ext cx="8135194" cy="120032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s-ES" altLang="zh-CN" dirty="0" smtClean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&gt;&gt; </a:t>
                          </a:r>
                          <a:r>
                            <a:rPr lang="es-E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f =@(x)-1 ./ ((x-.3).^2 + .01) - 1 ./ ((x-.9).^2 + .04) + 6 </a:t>
                          </a:r>
                          <a:r>
                            <a:rPr lang="es-ES" altLang="zh-CN" dirty="0" smtClean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；</a:t>
                          </a:r>
                        </a:p>
                        <a:p>
                          <a:r>
                            <a:rPr lang="es-ES" altLang="zh-CN" dirty="0" smtClean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&gt;&gt; </a:t>
                          </a:r>
                          <a:r>
                            <a:rPr lang="es-E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x=-1:0.01:2; y=f(x</a:t>
                          </a:r>
                          <a:r>
                            <a:rPr lang="es-ES" altLang="zh-CN" dirty="0" smtClean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);</a:t>
                          </a:r>
                          <a:endParaRPr lang="es-ES" altLang="zh-CN" dirty="0">
                            <a:solidFill>
                              <a:prstClr val="black"/>
                            </a:solidFill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  <a:p>
                          <a:pPr lvl="0"/>
                          <a:r>
                            <a:rPr lang="es-ES" altLang="zh-CN" dirty="0" smtClean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&gt;&gt; </a:t>
                          </a:r>
                          <a:r>
                            <a:rPr lang="es-E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plot(x,y</a:t>
                          </a:r>
                          <a:r>
                            <a:rPr lang="es-ES" altLang="zh-CN" dirty="0" smtClean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)</a:t>
                          </a:r>
                          <a:endParaRPr lang="es-ES" altLang="zh-CN" dirty="0">
                            <a:solidFill>
                              <a:prstClr val="black"/>
                            </a:solidFill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" name="矩形 6"/>
                      <a:cNvSpPr/>
                    </a:nvSpPr>
                    <a:spPr>
                      <a:xfrm>
                        <a:off x="592517" y="1479519"/>
                        <a:ext cx="5211683" cy="52322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kumimoji="0" lang="zh-CN" altLang="en-US" sz="2800" dirty="0">
                              <a:solidFill>
                                <a:srgbClr val="0000FF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用画图判断函数有无极小值存在</a:t>
                          </a:r>
                          <a:endParaRPr kumimoji="0" lang="en-US" altLang="zh-CN" sz="2800" dirty="0">
                            <a:solidFill>
                              <a:srgbClr val="0000FF"/>
                            </a:solidFill>
                            <a:latin typeface="Arial" panose="020B0604020202020204" pitchFamily="34" charset="0"/>
                            <a:ea typeface="楷体" panose="02010609060101010101" pitchFamily="49" charset="-122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2" name="矩形 11"/>
                      <a:cNvSpPr/>
                    </a:nvSpPr>
                    <a:spPr>
                      <a:xfrm>
                        <a:off x="827584" y="3838533"/>
                        <a:ext cx="3619443" cy="8309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 fontAlgn="auto">
                            <a:spcAft>
                              <a:spcPts val="0"/>
                            </a:spcAft>
                            <a:buClr>
                              <a:srgbClr val="FEB80A"/>
                            </a:buClr>
                            <a:buSzPct val="60000"/>
                          </a:pPr>
                          <a:r>
                            <a:rPr lang="es-ES" altLang="zh-CN" dirty="0" smtClean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&gt;&gt; </a:t>
                          </a:r>
                          <a:r>
                            <a:rPr lang="en-US" altLang="zh-CN" dirty="0" err="1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fminbnd</a:t>
                          </a:r>
                          <a:r>
                            <a:rPr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(f,0,0.4)</a:t>
                          </a:r>
                        </a:p>
                        <a:p>
                          <a:pPr fontAlgn="auto">
                            <a:spcAft>
                              <a:spcPts val="0"/>
                            </a:spcAft>
                            <a:buClr>
                              <a:srgbClr val="FEB80A"/>
                            </a:buClr>
                            <a:buSzPct val="60000"/>
                          </a:pPr>
                          <a:r>
                            <a:rPr lang="en-US" altLang="zh-CN" dirty="0" err="1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ans</a:t>
                          </a:r>
                          <a:r>
                            <a:rPr lang="en-US" altLang="zh-CN" dirty="0">
                              <a:solidFill>
                                <a:prstClr val="black"/>
                              </a:solidFill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 =  0.30038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10" name="矩形 9"/>
                      <a:cNvSpPr/>
                    </a:nvSpPr>
                    <a:spPr>
                      <a:xfrm>
                        <a:off x="579364" y="3315313"/>
                        <a:ext cx="3696846" cy="52322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 lvl="0"/>
                          <a:r>
                            <a:rPr kumimoji="0" lang="zh-CN" altLang="en-US" sz="2800" dirty="0" smtClean="0">
                              <a:solidFill>
                                <a:srgbClr val="0000FF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极小值在区间</a:t>
                          </a:r>
                          <a:r>
                            <a:rPr kumimoji="0" lang="en-US" altLang="zh-CN" sz="2800" dirty="0" smtClean="0">
                              <a:solidFill>
                                <a:srgbClr val="0000FF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[0,0.4]</a:t>
                          </a:r>
                          <a:r>
                            <a:rPr kumimoji="0" lang="zh-CN" altLang="en-US" sz="2800" dirty="0" smtClean="0">
                              <a:solidFill>
                                <a:srgbClr val="0000FF"/>
                              </a:solidFill>
                              <a:latin typeface="Arial" panose="020B0604020202020204" pitchFamily="34" charset="0"/>
                              <a:ea typeface="楷体" panose="02010609060101010101" pitchFamily="49" charset="-122"/>
                              <a:cs typeface="Arial" panose="020B0604020202020204" pitchFamily="34" charset="0"/>
                            </a:rPr>
                            <a:t>中</a:t>
                          </a:r>
                          <a:endParaRPr lang="es-ES" altLang="zh-CN" sz="2800" dirty="0">
                            <a:solidFill>
                              <a:srgbClr val="0000FF"/>
                            </a:solidFill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pic>
                    <a:nvPicPr>
                      <a:cNvPr id="9" name="图片 8"/>
                      <a:cNvPicPr>
                        <a:picLocks noChangeAspect="1"/>
                      </a:cNvPicPr>
                    </a:nvPicPr>
                    <a:blipFill>
                      <a:blip r:embed="rId4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a:blipFill>
                    <a:spPr>
                      <a:xfrm>
                        <a:off x="5373318" y="2734983"/>
                        <a:ext cx="3362091" cy="3011749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4" name="矩形 3"/>
                      <a:cNvSpPr/>
                    </a:nvSpPr>
                    <a:spPr>
                      <a:xfrm>
                        <a:off x="574449" y="4616997"/>
                        <a:ext cx="6708092" cy="181588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r>
                            <a:rPr lang="zh-CN" altLang="en-US" sz="2800" dirty="0">
                              <a:solidFill>
                                <a:srgbClr val="0000FF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说明：</a:t>
                          </a:r>
                          <a:endParaRPr lang="en-US" altLang="zh-CN" sz="2800" dirty="0">
                            <a:solidFill>
                              <a:srgbClr val="0000FF"/>
                            </a:solidFill>
                            <a:latin typeface="Arial" pitchFamily="34" charset="0"/>
                            <a:ea typeface="楷体" pitchFamily="49" charset="-122"/>
                            <a:cs typeface="Arial" pitchFamily="34" charset="0"/>
                          </a:endParaRPr>
                        </a:p>
                        <a:p>
                          <a:pPr marL="342900" indent="-342900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Clr>
                              <a:srgbClr val="0000FF"/>
                            </a:buClr>
                            <a:buSzPct val="80000"/>
                            <a:buFont typeface="Wingdings" pitchFamily="2" charset="2"/>
                            <a:buChar char="Ø"/>
                          </a:pPr>
                          <a:r>
                            <a:rPr lang="en-US" altLang="zh-CN" sz="2800" dirty="0" err="1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fminbnd</a:t>
                          </a:r>
                          <a:r>
                            <a:rPr lang="zh-CN" altLang="en-US" sz="2800" dirty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只能</a:t>
                          </a:r>
                          <a:r>
                            <a:rPr lang="zh-CN" altLang="en-US" sz="2800" dirty="0" smtClean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找一</a:t>
                          </a:r>
                          <a:r>
                            <a:rPr lang="zh-CN" altLang="en-US" sz="2800" dirty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个极小值。</a:t>
                          </a:r>
                          <a:endParaRPr lang="en-US" altLang="zh-CN" sz="2800" dirty="0">
                            <a:solidFill>
                              <a:prstClr val="black"/>
                            </a:solidFill>
                            <a:latin typeface="Arial" pitchFamily="34" charset="0"/>
                            <a:ea typeface="楷体" pitchFamily="49" charset="-122"/>
                            <a:cs typeface="Arial" pitchFamily="34" charset="0"/>
                          </a:endParaRPr>
                        </a:p>
                        <a:p>
                          <a:pPr marL="342900" indent="-342900"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Clr>
                              <a:srgbClr val="0000FF"/>
                            </a:buClr>
                            <a:buSzPct val="80000"/>
                            <a:buFont typeface="Wingdings" pitchFamily="2" charset="2"/>
                            <a:buChar char="Ø"/>
                          </a:pPr>
                          <a:r>
                            <a:rPr lang="zh-CN" altLang="en-US" sz="2800" dirty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对于多变量的单值函数</a:t>
                          </a:r>
                          <a:r>
                            <a:rPr lang="zh-CN" altLang="en-US" sz="2800" dirty="0" smtClean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，</a:t>
                          </a:r>
                          <a:endParaRPr lang="en-US" altLang="zh-CN" sz="2800" dirty="0" smtClean="0">
                            <a:solidFill>
                              <a:prstClr val="black"/>
                            </a:solidFill>
                            <a:latin typeface="Arial" pitchFamily="34" charset="0"/>
                            <a:ea typeface="楷体" pitchFamily="49" charset="-122"/>
                            <a:cs typeface="Arial" pitchFamily="34" charset="0"/>
                          </a:endParaRPr>
                        </a:p>
                        <a:p>
                          <a:pPr fontAlgn="auto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  <a:buClr>
                              <a:srgbClr val="0000FF"/>
                            </a:buClr>
                            <a:buSzPct val="80000"/>
                          </a:pPr>
                          <a:r>
                            <a:rPr lang="en-US" altLang="zh-CN" sz="2800" dirty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 </a:t>
                          </a:r>
                          <a:r>
                            <a:rPr lang="en-US" altLang="zh-CN" sz="2800" dirty="0" smtClean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    </a:t>
                          </a:r>
                          <a:r>
                            <a:rPr lang="zh-CN" altLang="en-US" sz="2800" dirty="0" smtClean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用指令</a:t>
                          </a:r>
                          <a:r>
                            <a:rPr lang="en-US" altLang="zh-CN" sz="2800" dirty="0" err="1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fminsearch</a:t>
                          </a:r>
                          <a:r>
                            <a:rPr lang="zh-CN" altLang="en-US" sz="2800" dirty="0">
                              <a:solidFill>
                                <a:prstClr val="black"/>
                              </a:solidFill>
                              <a:latin typeface="Arial" pitchFamily="34" charset="0"/>
                              <a:ea typeface="楷体" pitchFamily="49" charset="-122"/>
                              <a:cs typeface="Arial" pitchFamily="34" charset="0"/>
                            </a:rPr>
                            <a:t>搜寻它的局部极小值。</a:t>
                          </a:r>
                          <a:endParaRPr lang="en-US" altLang="zh-CN" sz="2800" dirty="0">
                            <a:solidFill>
                              <a:prstClr val="black"/>
                            </a:solidFill>
                            <a:latin typeface="Arial" pitchFamily="34" charset="0"/>
                            <a:ea typeface="楷体" pitchFamily="49" charset="-122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663FE6" w:rsidRDefault="00663FE6" w:rsidP="00663FE6">
      <w:pPr>
        <w:pStyle w:val="a7"/>
        <w:numPr>
          <w:ilvl w:val="0"/>
          <w:numId w:val="3"/>
        </w:numPr>
        <w:ind w:firstLineChars="0"/>
        <w:rPr>
          <w:rFonts w:ascii="Calibri" w:eastAsia="宋体" w:hAnsi="Calibri" w:cs="Times New Roman"/>
          <w:sz w:val="36"/>
          <w:szCs w:val="36"/>
        </w:rPr>
      </w:pPr>
      <w:r>
        <w:rPr>
          <w:rFonts w:ascii="Calibri" w:eastAsia="宋体" w:hAnsi="Calibri" w:cs="Times New Roman" w:hint="eastAsia"/>
          <w:sz w:val="36"/>
          <w:szCs w:val="36"/>
        </w:rPr>
        <w:t>多元函数的极值点</w:t>
      </w:r>
    </w:p>
    <w:p w:rsidR="00663FE6" w:rsidRPr="00663FE6" w:rsidRDefault="00663FE6" w:rsidP="00663FE6">
      <w:pPr>
        <w:rPr>
          <w:rFonts w:ascii="Calibri" w:eastAsia="宋体" w:hAnsi="Calibri" w:cs="Times New Roman"/>
          <w:sz w:val="36"/>
          <w:szCs w:val="36"/>
          <w:u w:val="single"/>
        </w:rPr>
      </w:pPr>
      <w:r w:rsidRPr="00663FE6">
        <w:rPr>
          <w:rFonts w:ascii="Calibri" w:eastAsia="宋体" w:hAnsi="Calibri" w:cs="Times New Roman"/>
          <w:color w:val="FF0000"/>
          <w:sz w:val="36"/>
          <w:szCs w:val="36"/>
          <w:u w:val="single"/>
        </w:rPr>
        <w:t>Fminsearch</w:t>
      </w:r>
      <w:r w:rsidRPr="00663FE6">
        <w:rPr>
          <w:rFonts w:ascii="Calibri" w:eastAsia="宋体" w:hAnsi="Calibri" w:cs="Times New Roman" w:hint="eastAsia"/>
          <w:sz w:val="36"/>
          <w:szCs w:val="36"/>
          <w:u w:val="single"/>
        </w:rPr>
        <w:t>---</w:t>
      </w:r>
      <w:r w:rsidRPr="00663FE6">
        <w:rPr>
          <w:rFonts w:ascii="Calibri" w:eastAsia="宋体" w:hAnsi="Calibri" w:cs="Times New Roman"/>
          <w:sz w:val="36"/>
          <w:szCs w:val="36"/>
          <w:u w:val="single"/>
        </w:rPr>
        <w:t xml:space="preserve"> unconstrained nonlinear minimization (Nelder-Mead</w:t>
      </w:r>
      <w:r w:rsidRPr="00663FE6">
        <w:rPr>
          <w:rFonts w:ascii="Calibri" w:eastAsia="宋体" w:hAnsi="Calibri" w:cs="Times New Roman" w:hint="eastAsia"/>
          <w:sz w:val="36"/>
          <w:szCs w:val="36"/>
          <w:u w:val="single"/>
        </w:rPr>
        <w:t xml:space="preserve"> simplex method)</w:t>
      </w:r>
    </w:p>
    <w:p w:rsidR="00663FE6" w:rsidRPr="00663FE6" w:rsidRDefault="00663FE6" w:rsidP="00663FE6">
      <w:pPr>
        <w:rPr>
          <w:rFonts w:ascii="Calibri" w:eastAsia="宋体" w:hAnsi="Calibri" w:cs="Times New Roman"/>
          <w:b/>
          <w:sz w:val="36"/>
          <w:szCs w:val="36"/>
        </w:rPr>
      </w:pPr>
      <w:r w:rsidRPr="00663FE6">
        <w:rPr>
          <w:rFonts w:ascii="Calibri" w:eastAsia="宋体" w:hAnsi="Calibri" w:cs="Times New Roman"/>
          <w:b/>
          <w:color w:val="1F497D"/>
          <w:sz w:val="36"/>
          <w:szCs w:val="36"/>
        </w:rPr>
        <w:t xml:space="preserve">x = fminsearch(fun,x0) </w:t>
      </w:r>
      <w:r w:rsidRPr="00663FE6">
        <w:rPr>
          <w:rFonts w:ascii="Calibri" w:eastAsia="宋体" w:hAnsi="Calibri" w:cs="Times New Roman"/>
          <w:b/>
          <w:sz w:val="36"/>
          <w:szCs w:val="36"/>
        </w:rPr>
        <w:t xml:space="preserve">starts at X0 and attempts to find a local minimizer </w:t>
      </w:r>
    </w:p>
    <w:p w:rsidR="00663FE6" w:rsidRDefault="00663FE6" w:rsidP="00663FE6">
      <w:pPr>
        <w:rPr>
          <w:rFonts w:ascii="Calibri" w:eastAsia="宋体" w:hAnsi="Calibri" w:cs="Times New Roman"/>
          <w:color w:val="1F497D"/>
          <w:sz w:val="36"/>
          <w:szCs w:val="36"/>
        </w:rPr>
      </w:pPr>
      <w:r w:rsidRPr="009C06EB">
        <w:rPr>
          <w:rFonts w:ascii="Calibri" w:eastAsia="宋体" w:hAnsi="Calibri" w:cs="Times New Roman"/>
          <w:color w:val="1F497D"/>
          <w:sz w:val="36"/>
          <w:szCs w:val="36"/>
        </w:rPr>
        <w:t>[x,fval,exitflag] = fminsearch(fun,x0,options)</w:t>
      </w:r>
    </w:p>
    <w:p w:rsidR="00663FE6" w:rsidRPr="00663FE6" w:rsidRDefault="00663FE6" w:rsidP="00663FE6">
      <w:pPr>
        <w:rPr>
          <w:rFonts w:ascii="Calibri" w:eastAsia="宋体" w:hAnsi="Calibri" w:cs="Times New Roman"/>
          <w:color w:val="1F497D"/>
          <w:sz w:val="36"/>
          <w:szCs w:val="36"/>
          <w:u w:val="single"/>
        </w:rPr>
      </w:pPr>
      <w:r w:rsidRPr="00663FE6">
        <w:rPr>
          <w:rFonts w:ascii="Calibri" w:eastAsia="宋体" w:hAnsi="Calibri" w:cs="Times New Roman"/>
          <w:color w:val="FF0000"/>
          <w:sz w:val="36"/>
          <w:szCs w:val="36"/>
          <w:u w:val="single"/>
        </w:rPr>
        <w:t>fminunc</w:t>
      </w:r>
      <w:r w:rsidRPr="00663FE6">
        <w:rPr>
          <w:rFonts w:ascii="Calibri" w:eastAsia="宋体" w:hAnsi="Calibri" w:cs="Times New Roman"/>
          <w:color w:val="1F497D"/>
          <w:sz w:val="36"/>
          <w:szCs w:val="36"/>
          <w:u w:val="single"/>
        </w:rPr>
        <w:t>-</w:t>
      </w:r>
      <w:r w:rsidRPr="00663FE6">
        <w:rPr>
          <w:rFonts w:ascii="Calibri" w:eastAsia="宋体" w:hAnsi="Calibri" w:cs="Times New Roman" w:hint="eastAsia"/>
          <w:color w:val="1F497D"/>
          <w:sz w:val="36"/>
          <w:szCs w:val="36"/>
          <w:u w:val="single"/>
        </w:rPr>
        <w:t xml:space="preserve">-- </w:t>
      </w:r>
      <w:r w:rsidRPr="00663FE6">
        <w:rPr>
          <w:rFonts w:ascii="Calibri" w:eastAsia="宋体" w:hAnsi="Calibri" w:cs="Times New Roman" w:hint="eastAsia"/>
          <w:sz w:val="36"/>
          <w:szCs w:val="36"/>
          <w:u w:val="single"/>
        </w:rPr>
        <w:t>Quasi-Newton method</w:t>
      </w:r>
    </w:p>
    <w:p w:rsidR="00663FE6" w:rsidRDefault="00663FE6" w:rsidP="00663FE6">
      <w:pPr>
        <w:rPr>
          <w:rFonts w:ascii="Calibri" w:eastAsia="宋体" w:hAnsi="Calibri" w:cs="Times New Roman"/>
          <w:color w:val="1F497D"/>
          <w:sz w:val="36"/>
          <w:szCs w:val="36"/>
        </w:rPr>
      </w:pPr>
      <w:r w:rsidRPr="009C06EB">
        <w:rPr>
          <w:rFonts w:ascii="Calibri" w:eastAsia="宋体" w:hAnsi="Calibri" w:cs="Times New Roman"/>
          <w:color w:val="1F497D"/>
          <w:sz w:val="36"/>
          <w:szCs w:val="36"/>
        </w:rPr>
        <w:t>x = fminunc(fun,x0)</w:t>
      </w:r>
    </w:p>
    <w:p w:rsidR="009360C8" w:rsidRDefault="00663FE6" w:rsidP="00663FE6">
      <w:pPr>
        <w:rPr>
          <w:rFonts w:ascii="楷体" w:eastAsia="楷体" w:hAnsi="楷体"/>
          <w:sz w:val="28"/>
          <w:szCs w:val="28"/>
        </w:rPr>
      </w:pPr>
      <w:r w:rsidRPr="00C13AFB">
        <w:rPr>
          <w:rFonts w:ascii="Calibri" w:eastAsia="宋体" w:hAnsi="Calibri" w:cs="Times New Roman"/>
          <w:color w:val="1F497D"/>
          <w:sz w:val="36"/>
          <w:szCs w:val="36"/>
        </w:rPr>
        <w:t xml:space="preserve">[x,fval,exitflag,output,grad,hessian]= </w:t>
      </w:r>
      <w:r>
        <w:rPr>
          <w:rFonts w:ascii="Calibri" w:eastAsia="宋体" w:hAnsi="Calibri" w:cs="Times New Roman" w:hint="eastAsia"/>
          <w:color w:val="1F497D"/>
          <w:sz w:val="36"/>
          <w:szCs w:val="36"/>
        </w:rPr>
        <w:t>f</w:t>
      </w:r>
      <w:r w:rsidRPr="00C13AFB">
        <w:rPr>
          <w:rFonts w:ascii="Calibri" w:eastAsia="宋体" w:hAnsi="Calibri" w:cs="Times New Roman"/>
          <w:color w:val="1F497D"/>
          <w:sz w:val="36"/>
          <w:szCs w:val="36"/>
        </w:rPr>
        <w:t>inunc(fun,x0,...)</w:t>
      </w:r>
    </w:p>
    <w:p w:rsidR="005740E9" w:rsidRPr="005740E9" w:rsidRDefault="005740E9">
      <w:pPr>
        <w:rPr>
          <w:rFonts w:ascii="楷体" w:eastAsia="楷体" w:hAnsi="楷体"/>
          <w:sz w:val="28"/>
          <w:szCs w:val="28"/>
        </w:rPr>
      </w:pPr>
      <w:r w:rsidRPr="005740E9">
        <w:rPr>
          <w:rFonts w:ascii="楷体" w:eastAsia="楷体" w:hAnsi="楷体" w:hint="eastAsia"/>
          <w:sz w:val="28"/>
          <w:szCs w:val="28"/>
        </w:rPr>
        <w:t>练习：</w:t>
      </w:r>
    </w:p>
    <w:p w:rsidR="005740E9" w:rsidRDefault="00A3523A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1.</w:t>
      </w:r>
      <w:r w:rsidR="00396606">
        <w:rPr>
          <w:rFonts w:ascii="楷体" w:eastAsia="楷体" w:hAnsi="楷体" w:hint="eastAsia"/>
          <w:sz w:val="28"/>
          <w:szCs w:val="28"/>
        </w:rPr>
        <w:t>学习拟合工具箱的使用</w:t>
      </w:r>
    </w:p>
    <w:p w:rsidR="00A3523A" w:rsidRPr="005740E9" w:rsidRDefault="00A3523A" w:rsidP="00150B44">
      <w:pPr>
        <w:jc w:val="left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2.</w:t>
      </w:r>
      <w:r w:rsidRPr="00A3523A">
        <w:rPr>
          <w:noProof/>
        </w:rPr>
        <w:t xml:space="preserve"> </w:t>
      </w:r>
      <w:r w:rsidR="00150B44" w:rsidRPr="00150B44">
        <w:rPr>
          <w:rFonts w:ascii="楷体" w:eastAsia="楷体" w:hAnsi="楷体" w:hint="eastAsia"/>
          <w:sz w:val="28"/>
          <w:szCs w:val="28"/>
        </w:rPr>
        <w:t>拟合</w:t>
      </w:r>
      <w:r w:rsidR="00150B44">
        <w:rPr>
          <w:rFonts w:ascii="楷体" w:eastAsia="楷体" w:hAnsi="楷体" w:hint="eastAsia"/>
          <w:sz w:val="28"/>
          <w:szCs w:val="28"/>
        </w:rPr>
        <w:t>：</w:t>
      </w:r>
      <w:r w:rsidRPr="00A3523A"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274310" cy="1581072"/>
            <wp:effectExtent l="0" t="0" r="2540" b="0"/>
            <wp:docPr id="13" name="对象 1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663167" cy="2597416"/>
                      <a:chOff x="251518" y="331900"/>
                      <a:chExt cx="8663167" cy="2597416"/>
                    </a:xfrm>
                  </a:grpSpPr>
                  <a:sp>
                    <a:nvSpPr>
                      <a:cNvPr id="16" name="内容占位符 2"/>
                      <a:cNvSpPr txBox="1">
                        <a:spLocks/>
                      </a:cNvSpPr>
                    </a:nvSpPr>
                    <a:spPr>
                      <a:xfrm>
                        <a:off x="1196602" y="331900"/>
                        <a:ext cx="6750796" cy="560105"/>
                      </a:xfrm>
                      <a:prstGeom prst="rect">
                        <a:avLst/>
                      </a:prstGeom>
                    </a:spPr>
                    <a:txSp>
                      <a:txBody>
                        <a:bodyPr/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umimoji="1"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pPr>
                            <a:spcBef>
                              <a:spcPts val="0"/>
                            </a:spcBef>
                          </a:pPr>
                          <a:r>
                            <a:rPr lang="zh-CN" altLang="en-US" sz="2800" kern="0" dirty="0" smtClean="0">
                              <a:solidFill>
                                <a:schemeClr val="tx1"/>
                              </a:solidFill>
                              <a:latin typeface="华文楷体" panose="02010600040101010101" pitchFamily="2" charset="-122"/>
                              <a:ea typeface="华文楷体" panose="02010600040101010101" pitchFamily="2" charset="-122"/>
                            </a:rPr>
                            <a:t>求</a:t>
                          </a:r>
                          <a:r>
                            <a:rPr lang="zh-CN" altLang="en-US" sz="2800" kern="0" dirty="0">
                              <a:solidFill>
                                <a:schemeClr val="tx1"/>
                              </a:solidFill>
                              <a:latin typeface="华文楷体" panose="02010600040101010101" pitchFamily="2" charset="-122"/>
                              <a:ea typeface="华文楷体" panose="02010600040101010101" pitchFamily="2" charset="-122"/>
                            </a:rPr>
                            <a:t>下面数据表的最小二乘二次拟合</a:t>
                          </a:r>
                          <a:r>
                            <a:rPr lang="zh-CN" altLang="en-US" sz="2800" kern="0" dirty="0" smtClean="0">
                              <a:solidFill>
                                <a:schemeClr val="tx1"/>
                              </a:solidFill>
                              <a:latin typeface="华文楷体" panose="02010600040101010101" pitchFamily="2" charset="-122"/>
                              <a:ea typeface="华文楷体" panose="02010600040101010101" pitchFamily="2" charset="-122"/>
                            </a:rPr>
                            <a:t>多项式</a:t>
                          </a:r>
                          <a:endParaRPr lang="en-US" altLang="zh-CN" sz="2400" kern="0" dirty="0" smtClean="0">
                            <a:solidFill>
                              <a:srgbClr val="00B050"/>
                            </a:solidFill>
                            <a:latin typeface="华文楷体" panose="02010600040101010101" pitchFamily="2" charset="-122"/>
                            <a:ea typeface="华文楷体" panose="02010600040101010101" pitchFamily="2" charset="-122"/>
                          </a:endParaRPr>
                        </a:p>
                      </a:txBody>
                      <a:useSpRect/>
                    </a:txSp>
                  </a:sp>
                  <a:pic>
                    <a:nvPicPr>
                      <a:cNvPr id="4" name="table"/>
                      <a:cNvPicPr>
                        <a:picLocks noChangeAspect="1"/>
                      </a:cNvPicPr>
                    </a:nvPicPr>
                    <a:blipFill>
                      <a:blip r:embed="rId42"/>
                      <a:stretch>
                        <a:fillRect/>
                      </a:stretch>
                    </a:blipFill>
                    <a:spPr>
                      <a:xfrm>
                        <a:off x="251518" y="1124744"/>
                        <a:ext cx="8663167" cy="1804572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A3523A" w:rsidRPr="00A3523A" w:rsidRDefault="00A3523A" w:rsidP="00A3523A">
      <w:pPr>
        <w:rPr>
          <w:rFonts w:ascii="楷体" w:eastAsia="楷体" w:hAnsi="楷体"/>
          <w:sz w:val="28"/>
          <w:szCs w:val="28"/>
        </w:rPr>
      </w:pPr>
      <w:r w:rsidRPr="00A3523A">
        <w:rPr>
          <w:rFonts w:ascii="楷体" w:eastAsia="楷体" w:hAnsi="楷体"/>
          <w:sz w:val="28"/>
          <w:szCs w:val="28"/>
          <w:lang w:val="es-ES"/>
        </w:rPr>
        <w:t xml:space="preserve">x=[-1 -0.75 -0.5 -0.25 0 0.25 0.5  0.75  1] ; </w:t>
      </w:r>
    </w:p>
    <w:p w:rsidR="00A3523A" w:rsidRPr="00A3523A" w:rsidRDefault="00A3523A" w:rsidP="00A3523A">
      <w:pPr>
        <w:rPr>
          <w:rFonts w:ascii="楷体" w:eastAsia="楷体" w:hAnsi="楷体"/>
          <w:sz w:val="28"/>
          <w:szCs w:val="28"/>
        </w:rPr>
      </w:pPr>
      <w:r w:rsidRPr="00A3523A">
        <w:rPr>
          <w:rFonts w:ascii="楷体" w:eastAsia="楷体" w:hAnsi="楷体"/>
          <w:sz w:val="28"/>
          <w:szCs w:val="28"/>
          <w:lang w:val="es-ES"/>
        </w:rPr>
        <w:t>y=[-0.2209 0.3295 0.8826 1.4392 2.0003   2.5645 3.1334 3.7601 4.2836];</w:t>
      </w:r>
    </w:p>
    <w:p w:rsidR="00A3523A" w:rsidRPr="00A3523A" w:rsidRDefault="00A3523A" w:rsidP="00A3523A">
      <w:pPr>
        <w:rPr>
          <w:rFonts w:ascii="楷体" w:eastAsia="楷体" w:hAnsi="楷体"/>
          <w:sz w:val="28"/>
          <w:szCs w:val="28"/>
        </w:rPr>
      </w:pPr>
      <w:r w:rsidRPr="00A3523A">
        <w:rPr>
          <w:rFonts w:ascii="楷体" w:eastAsia="楷体" w:hAnsi="楷体"/>
          <w:sz w:val="28"/>
          <w:szCs w:val="28"/>
          <w:lang w:val="es-ES"/>
        </w:rPr>
        <w:t>yi=polyfit(x,y,2)</w:t>
      </w:r>
    </w:p>
    <w:p w:rsidR="00A3523A" w:rsidRPr="00A3523A" w:rsidRDefault="00A3523A" w:rsidP="00A3523A">
      <w:pPr>
        <w:rPr>
          <w:rFonts w:ascii="楷体" w:eastAsia="楷体" w:hAnsi="楷体"/>
          <w:sz w:val="28"/>
          <w:szCs w:val="28"/>
        </w:rPr>
      </w:pPr>
      <w:r w:rsidRPr="00A3523A">
        <w:rPr>
          <w:rFonts w:ascii="楷体" w:eastAsia="楷体" w:hAnsi="楷体"/>
          <w:sz w:val="28"/>
          <w:szCs w:val="28"/>
          <w:lang w:val="es-ES"/>
        </w:rPr>
        <w:t>yi =  0.0379    2.2624    2.0034</w:t>
      </w:r>
      <w:r w:rsidRPr="00A3523A">
        <w:rPr>
          <w:rFonts w:ascii="楷体" w:eastAsia="楷体" w:hAnsi="楷体"/>
          <w:sz w:val="28"/>
          <w:szCs w:val="28"/>
        </w:rPr>
        <w:t xml:space="preserve"> </w:t>
      </w:r>
    </w:p>
    <w:p w:rsidR="001806E5" w:rsidRPr="001806E5" w:rsidRDefault="001806E5" w:rsidP="001806E5">
      <w:pPr>
        <w:rPr>
          <w:b/>
          <w:sz w:val="30"/>
          <w:szCs w:val="30"/>
        </w:rPr>
      </w:pPr>
      <w:r w:rsidRPr="001806E5">
        <w:rPr>
          <w:rFonts w:ascii="楷体" w:eastAsia="楷体" w:hAnsi="楷体" w:hint="eastAsia"/>
          <w:sz w:val="28"/>
          <w:szCs w:val="28"/>
        </w:rPr>
        <w:t>3.</w:t>
      </w:r>
      <w:r w:rsidRPr="001806E5">
        <w:rPr>
          <w:rFonts w:hint="eastAsia"/>
          <w:b/>
          <w:sz w:val="30"/>
          <w:szCs w:val="30"/>
        </w:rPr>
        <w:t xml:space="preserve"> </w:t>
      </w:r>
      <w:r w:rsidRPr="00B7203B">
        <w:rPr>
          <w:rFonts w:ascii="楷体" w:eastAsia="楷体" w:hAnsi="楷体" w:hint="eastAsia"/>
          <w:sz w:val="28"/>
          <w:szCs w:val="28"/>
        </w:rPr>
        <w:t>求解多项式的根：</w:t>
      </w:r>
      <w:r w:rsidRPr="001806E5">
        <w:rPr>
          <w:rFonts w:hint="eastAsia"/>
          <w:b/>
          <w:sz w:val="30"/>
          <w:szCs w:val="30"/>
        </w:rPr>
        <w:t xml:space="preserve"> p(x) = x^6 + 3x^5 + 5x^4 + 2x^2 + 9x + 10</w:t>
      </w:r>
    </w:p>
    <w:p w:rsidR="005740E9" w:rsidRDefault="001335EA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 xml:space="preserve">4. </w:t>
      </w:r>
      <w:r w:rsidR="00396606">
        <w:rPr>
          <w:rFonts w:ascii="楷体" w:eastAsia="楷体" w:hAnsi="楷体" w:hint="eastAsia"/>
          <w:sz w:val="28"/>
          <w:szCs w:val="28"/>
        </w:rPr>
        <w:t>求方程4cosx=e^x的根，要求保留三位小数的有效数字。</w:t>
      </w:r>
    </w:p>
    <w:p w:rsidR="00396606" w:rsidRDefault="00396606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 xml:space="preserve">   1）用对分法编程，取x0=pi/4,x1=pi/2</w:t>
      </w:r>
    </w:p>
    <w:p w:rsidR="00396606" w:rsidRDefault="00396606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 xml:space="preserve">   2) 用牛顿法编程，取x0=pi/4,</w:t>
      </w:r>
    </w:p>
    <w:p w:rsidR="00396606" w:rsidRDefault="00396606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 xml:space="preserve">   3）用弦割法编程，取x0=pi/4,x1=pi/2</w:t>
      </w:r>
    </w:p>
    <w:p w:rsidR="00396606" w:rsidRDefault="00396606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 xml:space="preserve">   4） 用指令fzero计算，取x0=pi/4,x1=pi/2</w:t>
      </w:r>
    </w:p>
    <w:p w:rsidR="00396606" w:rsidRDefault="00396606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比较到达同样的精度时前三种方法所需要的计算次数。</w:t>
      </w:r>
    </w:p>
    <w:p w:rsidR="00396606" w:rsidRDefault="00396606" w:rsidP="00396606">
      <w:pPr>
        <w:pStyle w:val="a7"/>
        <w:numPr>
          <w:ilvl w:val="0"/>
          <w:numId w:val="8"/>
        </w:numPr>
        <w:ind w:firstLineChars="0"/>
        <w:rPr>
          <w:rFonts w:ascii="楷体" w:eastAsia="楷体" w:hAnsi="楷体"/>
          <w:sz w:val="28"/>
          <w:szCs w:val="28"/>
        </w:rPr>
      </w:pPr>
      <w:r w:rsidRPr="00396606">
        <w:rPr>
          <w:rFonts w:ascii="楷体" w:eastAsia="楷体" w:hAnsi="楷体" w:hint="eastAsia"/>
          <w:sz w:val="28"/>
          <w:szCs w:val="28"/>
        </w:rPr>
        <w:t>已知</w:t>
      </w:r>
      <w:r>
        <w:rPr>
          <w:rFonts w:ascii="楷体" w:eastAsia="楷体" w:hAnsi="楷体" w:hint="eastAsia"/>
          <w:sz w:val="28"/>
          <w:szCs w:val="28"/>
        </w:rPr>
        <w:t>y=x^4-4x^3-6x^2-16x+4,在-1&lt;x&lt;4的区间内寻找方程的零点、极小值点及其对应的变量值。</w:t>
      </w:r>
    </w:p>
    <w:p w:rsidR="00396606" w:rsidRDefault="00396606" w:rsidP="00396606">
      <w:pPr>
        <w:pStyle w:val="a7"/>
        <w:numPr>
          <w:ilvl w:val="0"/>
          <w:numId w:val="8"/>
        </w:numPr>
        <w:ind w:firstLineChars="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求函数f(x,y)=x^2+25y^2-2x+50y+25的极小点与极小值，寻找从初始点x0=2,y0=3开始。</w:t>
      </w:r>
    </w:p>
    <w:p w:rsidR="00112D33" w:rsidRDefault="00112D33" w:rsidP="00396606">
      <w:pPr>
        <w:pStyle w:val="a7"/>
        <w:numPr>
          <w:ilvl w:val="0"/>
          <w:numId w:val="8"/>
        </w:numPr>
        <w:ind w:firstLineChars="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解代数方程组</w:t>
      </w:r>
    </w:p>
    <w:p w:rsidR="00112D33" w:rsidRPr="00396606" w:rsidRDefault="007702E6" w:rsidP="00112D33">
      <w:pPr>
        <w:pStyle w:val="a7"/>
        <w:ind w:left="360" w:firstLineChars="0" w:firstLine="0"/>
        <w:rPr>
          <w:rFonts w:ascii="楷体" w:eastAsia="楷体" w:hAnsi="楷体"/>
          <w:sz w:val="28"/>
          <w:szCs w:val="28"/>
        </w:rPr>
      </w:pPr>
      <w:r w:rsidRPr="008443C8">
        <w:rPr>
          <w:rFonts w:ascii="楷体" w:eastAsia="楷体" w:hAnsi="楷体"/>
          <w:position w:val="-50"/>
          <w:sz w:val="28"/>
          <w:szCs w:val="28"/>
        </w:rPr>
        <w:object w:dxaOrig="4459" w:dyaOrig="11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2.65pt;height:56.15pt" o:ole="">
            <v:imagedata r:id="rId43" o:title=""/>
          </v:shape>
          <o:OLEObject Type="Embed" ProgID="Equation.3" ShapeID="_x0000_i1025" DrawAspect="Content" ObjectID="_1471894799" r:id="rId44"/>
        </w:object>
      </w:r>
    </w:p>
    <w:p w:rsidR="005740E9" w:rsidRPr="005740E9" w:rsidRDefault="005740E9">
      <w:pPr>
        <w:rPr>
          <w:rFonts w:ascii="楷体" w:eastAsia="楷体" w:hAnsi="楷体"/>
          <w:sz w:val="28"/>
          <w:szCs w:val="28"/>
        </w:rPr>
      </w:pPr>
    </w:p>
    <w:p w:rsidR="005740E9" w:rsidRPr="005740E9" w:rsidRDefault="005740E9">
      <w:pPr>
        <w:rPr>
          <w:rFonts w:ascii="楷体" w:eastAsia="楷体" w:hAnsi="楷体"/>
          <w:sz w:val="28"/>
          <w:szCs w:val="28"/>
        </w:rPr>
      </w:pPr>
    </w:p>
    <w:sectPr w:rsidR="005740E9" w:rsidRPr="005740E9" w:rsidSect="00E923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72DF" w:rsidRDefault="00B872DF" w:rsidP="005740E9">
      <w:r>
        <w:separator/>
      </w:r>
    </w:p>
  </w:endnote>
  <w:endnote w:type="continuationSeparator" w:id="0">
    <w:p w:rsidR="00B872DF" w:rsidRDefault="00B872DF" w:rsidP="005740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+mn-c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72DF" w:rsidRDefault="00B872DF" w:rsidP="005740E9">
      <w:r>
        <w:separator/>
      </w:r>
    </w:p>
  </w:footnote>
  <w:footnote w:type="continuationSeparator" w:id="0">
    <w:p w:rsidR="00B872DF" w:rsidRDefault="00B872DF" w:rsidP="005740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C4232"/>
    <w:multiLevelType w:val="hybridMultilevel"/>
    <w:tmpl w:val="C1406B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C5B489B"/>
    <w:multiLevelType w:val="hybridMultilevel"/>
    <w:tmpl w:val="63BEF5F0"/>
    <w:lvl w:ilvl="0" w:tplc="B57869C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0E91AE5"/>
    <w:multiLevelType w:val="hybridMultilevel"/>
    <w:tmpl w:val="2294DC46"/>
    <w:lvl w:ilvl="0" w:tplc="C6A4162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12315B1"/>
    <w:multiLevelType w:val="hybridMultilevel"/>
    <w:tmpl w:val="9CFA93FC"/>
    <w:lvl w:ilvl="0" w:tplc="4E5EC3B8">
      <w:start w:val="988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7686E82"/>
    <w:multiLevelType w:val="hybridMultilevel"/>
    <w:tmpl w:val="8E20082C"/>
    <w:lvl w:ilvl="0" w:tplc="04090009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5EC3B8">
      <w:start w:val="988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1655C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80EA1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DC106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0CFCB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B881F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06126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560B6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57CF70D9"/>
    <w:multiLevelType w:val="hybridMultilevel"/>
    <w:tmpl w:val="2CC03F8C"/>
    <w:lvl w:ilvl="0" w:tplc="48CE609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BACB9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7A8B7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A2B10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24750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C6DE4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CCA23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10B45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A48676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69436BA7"/>
    <w:multiLevelType w:val="hybridMultilevel"/>
    <w:tmpl w:val="835824A8"/>
    <w:lvl w:ilvl="0" w:tplc="6FA8FF7A">
      <w:start w:val="1"/>
      <w:numFmt w:val="decimal"/>
      <w:lvlText w:val="%1."/>
      <w:lvlJc w:val="left"/>
      <w:pPr>
        <w:ind w:left="720" w:hanging="720"/>
      </w:pPr>
      <w:rPr>
        <w:rFonts w:ascii="楷体" w:eastAsia="楷体" w:hAnsi="楷体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B512A2B"/>
    <w:multiLevelType w:val="hybridMultilevel"/>
    <w:tmpl w:val="DAB02D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7"/>
  </w:num>
  <w:num w:numId="5">
    <w:abstractNumId w:val="3"/>
  </w:num>
  <w:num w:numId="6">
    <w:abstractNumId w:val="2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740E9"/>
    <w:rsid w:val="000016EC"/>
    <w:rsid w:val="00056FEC"/>
    <w:rsid w:val="000B725D"/>
    <w:rsid w:val="00112D33"/>
    <w:rsid w:val="001335EA"/>
    <w:rsid w:val="00136583"/>
    <w:rsid w:val="00150B44"/>
    <w:rsid w:val="001525FA"/>
    <w:rsid w:val="001806E5"/>
    <w:rsid w:val="001902A1"/>
    <w:rsid w:val="00212167"/>
    <w:rsid w:val="002701EF"/>
    <w:rsid w:val="002D79EF"/>
    <w:rsid w:val="00396606"/>
    <w:rsid w:val="003C17DE"/>
    <w:rsid w:val="004F2B20"/>
    <w:rsid w:val="00500646"/>
    <w:rsid w:val="005740E9"/>
    <w:rsid w:val="005819E9"/>
    <w:rsid w:val="0061597C"/>
    <w:rsid w:val="006543C2"/>
    <w:rsid w:val="00663FE6"/>
    <w:rsid w:val="007702E6"/>
    <w:rsid w:val="00786FE5"/>
    <w:rsid w:val="007A3883"/>
    <w:rsid w:val="007B3FC9"/>
    <w:rsid w:val="008443C8"/>
    <w:rsid w:val="008C49CC"/>
    <w:rsid w:val="008C69B1"/>
    <w:rsid w:val="008D6DD2"/>
    <w:rsid w:val="008F4E2E"/>
    <w:rsid w:val="009360C8"/>
    <w:rsid w:val="009B5F6A"/>
    <w:rsid w:val="00A16C55"/>
    <w:rsid w:val="00A3523A"/>
    <w:rsid w:val="00A5137D"/>
    <w:rsid w:val="00AA023E"/>
    <w:rsid w:val="00B053B8"/>
    <w:rsid w:val="00B7203B"/>
    <w:rsid w:val="00B872DF"/>
    <w:rsid w:val="00BE3BE4"/>
    <w:rsid w:val="00C4294A"/>
    <w:rsid w:val="00CA1D9B"/>
    <w:rsid w:val="00D64896"/>
    <w:rsid w:val="00E22E4B"/>
    <w:rsid w:val="00E9232D"/>
    <w:rsid w:val="00ED78A5"/>
    <w:rsid w:val="00F04DEF"/>
    <w:rsid w:val="00F71608"/>
    <w:rsid w:val="00F87A5A"/>
    <w:rsid w:val="00FB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A5B37FF-03DC-4C38-B7A6-AEF4976FD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232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40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740E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740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740E9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B053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D6489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64896"/>
    <w:rPr>
      <w:sz w:val="18"/>
      <w:szCs w:val="18"/>
    </w:rPr>
  </w:style>
  <w:style w:type="paragraph" w:styleId="a7">
    <w:name w:val="List Paragraph"/>
    <w:basedOn w:val="a"/>
    <w:uiPriority w:val="34"/>
    <w:qFormat/>
    <w:rsid w:val="00D648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7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49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576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38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79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009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070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159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2872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2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474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5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wmf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wmf"/><Relationship Id="rId32" Type="http://schemas.openxmlformats.org/officeDocument/2006/relationships/image" Target="media/image26.wmf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w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wmf"/><Relationship Id="rId44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wm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15</Pages>
  <Words>609</Words>
  <Characters>2017</Characters>
  <Application>Microsoft Office Word</Application>
  <DocSecurity>0</DocSecurity>
  <Lines>126</Lines>
  <Paragraphs>105</Paragraphs>
  <ScaleCrop>false</ScaleCrop>
  <Company/>
  <LinksUpToDate>false</LinksUpToDate>
  <CharactersWithSpaces>2521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39</cp:revision>
  <cp:lastPrinted>2014-09-10T14:47:00Z</cp:lastPrinted>
  <dcterms:created xsi:type="dcterms:W3CDTF">2014-05-21T08:49:00Z</dcterms:created>
  <dcterms:modified xsi:type="dcterms:W3CDTF">2014-09-10T14:53:00Z</dcterms:modified>
</cp:coreProperties>
</file>