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39838244"/>
        <w:docPartObj>
          <w:docPartGallery w:val="Cover Pages"/>
          <w:docPartUnique/>
        </w:docPartObj>
      </w:sdtPr>
      <w:sdtEndPr/>
      <w:sdtContent>
        <w:p w14:paraId="63D3C53C" w14:textId="5A7E0DAA" w:rsidR="00B46809" w:rsidRDefault="00B46809"/>
        <w:p w14:paraId="61B9DA71" w14:textId="1BC4730A" w:rsidR="00B46809" w:rsidRDefault="00B46809">
          <w:pPr>
            <w:spacing w:before="60" w:after="60" w:line="240" w:lineRule="auto"/>
          </w:pPr>
          <w:r>
            <w:rPr>
              <w:noProof/>
              <w:lang w:eastAsia="en-ZA"/>
            </w:rPr>
            <mc:AlternateContent>
              <mc:Choice Requires="wps">
                <w:drawing>
                  <wp:anchor distT="0" distB="0" distL="182880" distR="182880" simplePos="0" relativeHeight="251658241" behindDoc="0" locked="0" layoutInCell="1" allowOverlap="1" wp14:anchorId="66DA0E2F" wp14:editId="2248BC73">
                    <wp:simplePos x="0" y="0"/>
                    <wp:positionH relativeFrom="margin">
                      <wp:align>center</wp:align>
                    </wp:positionH>
                    <wp:positionV relativeFrom="page">
                      <wp:posOffset>5844667</wp:posOffset>
                    </wp:positionV>
                    <wp:extent cx="4927600" cy="6720840"/>
                    <wp:effectExtent l="0" t="0" r="6350" b="0"/>
                    <wp:wrapSquare wrapText="bothSides"/>
                    <wp:docPr id="131" name="Text Box 131"/>
                    <wp:cNvGraphicFramePr/>
                    <a:graphic xmlns:a="http://schemas.openxmlformats.org/drawingml/2006/main">
                      <a:graphicData uri="http://schemas.microsoft.com/office/word/2010/wordprocessingShape">
                        <wps:wsp>
                          <wps:cNvSpPr txBox="1"/>
                          <wps:spPr>
                            <a:xfrm>
                              <a:off x="0" y="0"/>
                              <a:ext cx="49276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B5257F7" w14:textId="5C851505" w:rsidR="00B46809" w:rsidRDefault="00433E4C" w:rsidP="00B46809">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B46809">
                                      <w:rPr>
                                        <w:color w:val="156082" w:themeColor="accent1"/>
                                        <w:sz w:val="72"/>
                                        <w:szCs w:val="72"/>
                                      </w:rPr>
                                      <w:t>PED</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1056071" w14:textId="3B100E6B" w:rsidR="00B46809" w:rsidRDefault="00B46809" w:rsidP="00B46809">
                                    <w:pPr>
                                      <w:pStyle w:val="NoSpacing"/>
                                      <w:spacing w:before="40" w:after="40"/>
                                      <w:rPr>
                                        <w:caps/>
                                        <w:color w:val="501549" w:themeColor="accent5" w:themeShade="80"/>
                                        <w:sz w:val="28"/>
                                        <w:szCs w:val="28"/>
                                      </w:rPr>
                                    </w:pPr>
                                    <w:r>
                                      <w:rPr>
                                        <w:caps/>
                                        <w:color w:val="501549" w:themeColor="accent5" w:themeShade="80"/>
                                        <w:sz w:val="28"/>
                                        <w:szCs w:val="28"/>
                                      </w:rPr>
                                      <w:t>SEN381</w:t>
                                    </w:r>
                                  </w:p>
                                </w:sdtContent>
                              </w:sdt>
                              <w:p w14:paraId="7651B45A" w14:textId="5E89B84D" w:rsidR="00B46809" w:rsidRDefault="00433E4C" w:rsidP="00B46809">
                                <w:pPr>
                                  <w:pStyle w:val="NoSpacing"/>
                                  <w:spacing w:before="80" w:after="40"/>
                                  <w:rPr>
                                    <w:caps/>
                                    <w:color w:val="A02B93" w:themeColor="accent5"/>
                                    <w:sz w:val="24"/>
                                    <w:szCs w:val="24"/>
                                  </w:rPr>
                                </w:pPr>
                                <w:sdt>
                                  <w:sdtPr>
                                    <w:rPr>
                                      <w:rFonts w:cs="Times New Roman"/>
                                      <w:caps/>
                                      <w:color w:val="A02B93" w:themeColor="accent5"/>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r w:rsidR="00353203" w:rsidRPr="008814E4">
                                      <w:rPr>
                                        <w:rFonts w:cs="Times New Roman"/>
                                        <w:caps/>
                                        <w:color w:val="A02B93" w:themeColor="accent5"/>
                                        <w:szCs w:val="24"/>
                                      </w:rPr>
                                      <w:t>GERALD ENRIGHT 577830 | KELETSO MAROTA 601632 | MOGAU MALOPE 600192</w:t>
                                    </w:r>
                                  </w:sdtContent>
                                </w:sdt>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66DA0E2F" id="_x0000_t202" coordsize="21600,21600" o:spt="202" path="m,l,21600r21600,l21600,xe">
                    <v:stroke joinstyle="miter"/>
                    <v:path gradientshapeok="t" o:connecttype="rect"/>
                  </v:shapetype>
                  <v:shape id="Text Box 131" o:spid="_x0000_s1026" type="#_x0000_t202" style="position:absolute;margin-left:0;margin-top:460.2pt;width:388pt;height:529.2pt;z-index:251658241;visibility:visible;mso-wrap-style:square;mso-width-percent:0;mso-height-percent:350;mso-wrap-distance-left:14.4pt;mso-wrap-distance-top:0;mso-wrap-distance-right:14.4pt;mso-wrap-distance-bottom:0;mso-position-horizontal:center;mso-position-horizontal-relative:margin;mso-position-vertical:absolute;mso-position-vertical-relative:page;mso-width-percent:0;mso-height-percent:35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" filled="f" stroked="f" strokeweight=".5pt">
                    <v:textbox style="mso-fit-shape-to-text:t" inset="0,0,0,0">
                      <w:txbxContent>
                        <w:p w14:paraId="0B5257F7" w14:textId="5C851505" w:rsidR="00B46809" w:rsidRDefault="00433E4C" w:rsidP="00B46809">
                          <w:pPr>
                            <w:pStyle w:val="NoSpacing"/>
                            <w:spacing w:before="40" w:after="560" w:line="216" w:lineRule="auto"/>
                            <w:rPr>
                              <w:color w:val="156082" w:themeColor="accent1"/>
                              <w:sz w:val="72"/>
                              <w:szCs w:val="72"/>
                            </w:rPr>
                          </w:pPr>
                          <w:sdt>
                            <w:sdtPr>
                              <w:rPr>
                                <w:color w:val="156082"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B46809">
                                <w:rPr>
                                  <w:color w:val="156082" w:themeColor="accent1"/>
                                  <w:sz w:val="72"/>
                                  <w:szCs w:val="72"/>
                                </w:rPr>
                                <w:t>PED</w:t>
                              </w:r>
                            </w:sdtContent>
                          </w:sdt>
                        </w:p>
                        <w:sdt>
                          <w:sdtPr>
                            <w:rPr>
                              <w:caps/>
                              <w:color w:val="50154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71056071" w14:textId="3B100E6B" w:rsidR="00B46809" w:rsidRDefault="00B46809" w:rsidP="00B46809">
                              <w:pPr>
                                <w:pStyle w:val="NoSpacing"/>
                                <w:spacing w:before="40" w:after="40"/>
                                <w:rPr>
                                  <w:caps/>
                                  <w:color w:val="501549" w:themeColor="accent5" w:themeShade="80"/>
                                  <w:sz w:val="28"/>
                                  <w:szCs w:val="28"/>
                                </w:rPr>
                              </w:pPr>
                              <w:r>
                                <w:rPr>
                                  <w:caps/>
                                  <w:color w:val="501549" w:themeColor="accent5" w:themeShade="80"/>
                                  <w:sz w:val="28"/>
                                  <w:szCs w:val="28"/>
                                </w:rPr>
                                <w:t>SEN381</w:t>
                              </w:r>
                            </w:p>
                          </w:sdtContent>
                        </w:sdt>
                        <w:p w14:paraId="7651B45A" w14:textId="5E89B84D" w:rsidR="00B46809" w:rsidRDefault="00433E4C" w:rsidP="00B46809">
                          <w:pPr>
                            <w:pStyle w:val="NoSpacing"/>
                            <w:spacing w:before="80" w:after="40"/>
                            <w:rPr>
                              <w:caps/>
                              <w:color w:val="A02B93" w:themeColor="accent5"/>
                              <w:sz w:val="24"/>
                              <w:szCs w:val="24"/>
                            </w:rPr>
                          </w:pPr>
                          <w:sdt>
                            <w:sdtPr>
                              <w:rPr>
                                <w:rFonts w:cs="Times New Roman"/>
                                <w:caps/>
                                <w:color w:val="A02B93" w:themeColor="accent5"/>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r w:rsidR="00353203" w:rsidRPr="008814E4">
                                <w:rPr>
                                  <w:rFonts w:cs="Times New Roman"/>
                                  <w:caps/>
                                  <w:color w:val="A02B93" w:themeColor="accent5"/>
                                  <w:szCs w:val="24"/>
                                </w:rPr>
                                <w:t>GERALD ENRIGHT 577830 | KELETSO MAROTA 601632 | MOGAU MALOPE 600192</w:t>
                              </w:r>
                            </w:sdtContent>
                          </w:sdt>
                        </w:p>
                      </w:txbxContent>
                    </v:textbox>
                    <w10:wrap type="square" anchorx="margin" anchory="page"/>
                  </v:shape>
                </w:pict>
              </mc:Fallback>
            </mc:AlternateContent>
          </w:r>
          <w:r>
            <w:rPr>
              <w:noProof/>
              <w:lang w:eastAsia="en-ZA"/>
            </w:rPr>
            <mc:AlternateContent>
              <mc:Choice Requires="wps">
                <w:drawing>
                  <wp:anchor distT="0" distB="0" distL="114300" distR="114300" simplePos="0" relativeHeight="251658240" behindDoc="0" locked="0" layoutInCell="1" allowOverlap="1" wp14:anchorId="17817584" wp14:editId="5C860040">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9-07T00:00:00Z">
                                    <w:dateFormat w:val="yyyy"/>
                                    <w:lid w:val="en-US"/>
                                    <w:storeMappedDataAs w:val="dateTime"/>
                                    <w:calendar w:val="gregorian"/>
                                  </w:date>
                                </w:sdtPr>
                                <w:sdtEndPr/>
                                <w:sdtContent>
                                  <w:p w14:paraId="3780D0B7" w14:textId="575FD0A3" w:rsidR="00B46809" w:rsidRDefault="00B4680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7817584" id="Rectangle 132" o:spid="_x0000_s1027" style="position:absolute;margin-left:-4.4pt;margin-top:0;width:46.8pt;height:77.75pt;z-index:251658240;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9-07T00:00:00Z">
                              <w:dateFormat w:val="yyyy"/>
                              <w:lid w:val="en-US"/>
                              <w:storeMappedDataAs w:val="dateTime"/>
                              <w:calendar w:val="gregorian"/>
                            </w:date>
                          </w:sdtPr>
                          <w:sdtEndPr/>
                          <w:sdtContent>
                            <w:p w14:paraId="3780D0B7" w14:textId="575FD0A3" w:rsidR="00B46809" w:rsidRDefault="00B4680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color w:val="auto"/>
          <w:kern w:val="2"/>
          <w:sz w:val="24"/>
          <w:szCs w:val="22"/>
          <w:lang w:val="en-ZA"/>
          <w14:ligatures w14:val="standardContextual"/>
        </w:rPr>
        <w:id w:val="-1313708566"/>
        <w:docPartObj>
          <w:docPartGallery w:val="Table of Contents"/>
          <w:docPartUnique/>
        </w:docPartObj>
      </w:sdtPr>
      <w:sdtEndPr>
        <w:rPr>
          <w:b/>
          <w:bCs/>
          <w:noProof/>
          <w:u w:val="none"/>
        </w:rPr>
      </w:sdtEndPr>
      <w:sdtContent>
        <w:p w14:paraId="507FA3FD" w14:textId="6228F8B2" w:rsidR="00B46809" w:rsidRDefault="00B46809">
          <w:pPr>
            <w:pStyle w:val="TOCHeading"/>
          </w:pPr>
          <w:r>
            <w:t>Table of Contents</w:t>
          </w:r>
        </w:p>
        <w:p w14:paraId="3C726678" w14:textId="7F3F6728" w:rsidR="00880D7D" w:rsidRDefault="00B46809">
          <w:pPr>
            <w:pStyle w:val="TOC1"/>
            <w:tabs>
              <w:tab w:val="right" w:leader="dot" w:pos="9016"/>
            </w:tabs>
            <w:rPr>
              <w:rFonts w:asciiTheme="minorHAnsi" w:eastAsiaTheme="minorEastAsia" w:hAnsiTheme="minorHAnsi"/>
              <w:noProof/>
              <w:szCs w:val="24"/>
              <w:lang w:eastAsia="en-ZA"/>
            </w:rPr>
          </w:pPr>
          <w:r>
            <w:fldChar w:fldCharType="begin"/>
          </w:r>
          <w:r>
            <w:instrText xml:space="preserve"> TOC \o "1-3" \h \z \u </w:instrText>
          </w:r>
          <w:r>
            <w:fldChar w:fldCharType="separate"/>
          </w:r>
          <w:hyperlink w:anchor="_Toc239871303" w:history="1">
            <w:r w:rsidR="00880D7D" w:rsidRPr="00210C03">
              <w:rPr>
                <w:rStyle w:val="Hyperlink"/>
                <w:noProof/>
              </w:rPr>
              <w:t>Problem</w:t>
            </w:r>
            <w:r w:rsidR="00880D7D">
              <w:rPr>
                <w:noProof/>
                <w:webHidden/>
              </w:rPr>
              <w:tab/>
            </w:r>
            <w:r w:rsidR="00880D7D">
              <w:rPr>
                <w:noProof/>
                <w:webHidden/>
              </w:rPr>
              <w:fldChar w:fldCharType="begin"/>
            </w:r>
            <w:r w:rsidR="00880D7D">
              <w:rPr>
                <w:noProof/>
                <w:webHidden/>
              </w:rPr>
              <w:instrText xml:space="preserve"> PAGEREF _Toc239871303 \h </w:instrText>
            </w:r>
            <w:r w:rsidR="00880D7D">
              <w:rPr>
                <w:noProof/>
                <w:webHidden/>
              </w:rPr>
            </w:r>
            <w:r w:rsidR="00880D7D">
              <w:rPr>
                <w:noProof/>
                <w:webHidden/>
              </w:rPr>
              <w:fldChar w:fldCharType="separate"/>
            </w:r>
            <w:r w:rsidR="00880D7D">
              <w:rPr>
                <w:noProof/>
                <w:webHidden/>
              </w:rPr>
              <w:t>2</w:t>
            </w:r>
            <w:r w:rsidR="00880D7D">
              <w:rPr>
                <w:noProof/>
                <w:webHidden/>
              </w:rPr>
              <w:fldChar w:fldCharType="end"/>
            </w:r>
          </w:hyperlink>
        </w:p>
        <w:p w14:paraId="0BD1E28A" w14:textId="550EB22D" w:rsidR="00880D7D" w:rsidRDefault="00880D7D">
          <w:pPr>
            <w:pStyle w:val="TOC1"/>
            <w:tabs>
              <w:tab w:val="right" w:leader="dot" w:pos="9016"/>
            </w:tabs>
            <w:rPr>
              <w:rFonts w:asciiTheme="minorHAnsi" w:eastAsiaTheme="minorEastAsia" w:hAnsiTheme="minorHAnsi"/>
              <w:noProof/>
              <w:szCs w:val="24"/>
              <w:lang w:eastAsia="en-ZA"/>
            </w:rPr>
          </w:pPr>
          <w:hyperlink w:anchor="_Toc239871304" w:history="1">
            <w:r w:rsidRPr="00210C03">
              <w:rPr>
                <w:rStyle w:val="Hyperlink"/>
                <w:noProof/>
              </w:rPr>
              <w:t>CivicConnect: Stakeholder Profiles</w:t>
            </w:r>
            <w:r>
              <w:rPr>
                <w:noProof/>
                <w:webHidden/>
              </w:rPr>
              <w:tab/>
            </w:r>
            <w:r>
              <w:rPr>
                <w:noProof/>
                <w:webHidden/>
              </w:rPr>
              <w:fldChar w:fldCharType="begin"/>
            </w:r>
            <w:r>
              <w:rPr>
                <w:noProof/>
                <w:webHidden/>
              </w:rPr>
              <w:instrText xml:space="preserve"> PAGEREF _Toc239871304 \h </w:instrText>
            </w:r>
            <w:r>
              <w:rPr>
                <w:noProof/>
                <w:webHidden/>
              </w:rPr>
            </w:r>
            <w:r>
              <w:rPr>
                <w:noProof/>
                <w:webHidden/>
              </w:rPr>
              <w:fldChar w:fldCharType="separate"/>
            </w:r>
            <w:r>
              <w:rPr>
                <w:noProof/>
                <w:webHidden/>
              </w:rPr>
              <w:t>2</w:t>
            </w:r>
            <w:r>
              <w:rPr>
                <w:noProof/>
                <w:webHidden/>
              </w:rPr>
              <w:fldChar w:fldCharType="end"/>
            </w:r>
          </w:hyperlink>
        </w:p>
        <w:p w14:paraId="0DEC6C8D" w14:textId="4B510A9E" w:rsidR="00880D7D" w:rsidRDefault="00880D7D">
          <w:pPr>
            <w:pStyle w:val="TOC2"/>
            <w:tabs>
              <w:tab w:val="right" w:leader="dot" w:pos="9016"/>
            </w:tabs>
            <w:rPr>
              <w:rFonts w:asciiTheme="minorHAnsi" w:eastAsiaTheme="minorEastAsia" w:hAnsiTheme="minorHAnsi"/>
              <w:noProof/>
              <w:szCs w:val="24"/>
              <w:lang w:eastAsia="en-ZA"/>
            </w:rPr>
          </w:pPr>
          <w:hyperlink w:anchor="_Toc239871305" w:history="1">
            <w:r w:rsidRPr="00210C03">
              <w:rPr>
                <w:rStyle w:val="Hyperlink"/>
                <w:noProof/>
              </w:rPr>
              <w:t>Stakeholder Profiles</w:t>
            </w:r>
            <w:r>
              <w:rPr>
                <w:noProof/>
                <w:webHidden/>
              </w:rPr>
              <w:tab/>
            </w:r>
            <w:r>
              <w:rPr>
                <w:noProof/>
                <w:webHidden/>
              </w:rPr>
              <w:fldChar w:fldCharType="begin"/>
            </w:r>
            <w:r>
              <w:rPr>
                <w:noProof/>
                <w:webHidden/>
              </w:rPr>
              <w:instrText xml:space="preserve"> PAGEREF _Toc239871305 \h </w:instrText>
            </w:r>
            <w:r>
              <w:rPr>
                <w:noProof/>
                <w:webHidden/>
              </w:rPr>
            </w:r>
            <w:r>
              <w:rPr>
                <w:noProof/>
                <w:webHidden/>
              </w:rPr>
              <w:fldChar w:fldCharType="separate"/>
            </w:r>
            <w:r>
              <w:rPr>
                <w:noProof/>
                <w:webHidden/>
              </w:rPr>
              <w:t>2</w:t>
            </w:r>
            <w:r>
              <w:rPr>
                <w:noProof/>
                <w:webHidden/>
              </w:rPr>
              <w:fldChar w:fldCharType="end"/>
            </w:r>
          </w:hyperlink>
        </w:p>
        <w:p w14:paraId="420D1B57" w14:textId="4E42D388" w:rsidR="00880D7D" w:rsidRDefault="00880D7D">
          <w:pPr>
            <w:pStyle w:val="TOC2"/>
            <w:tabs>
              <w:tab w:val="right" w:leader="dot" w:pos="9016"/>
            </w:tabs>
            <w:rPr>
              <w:rFonts w:asciiTheme="minorHAnsi" w:eastAsiaTheme="minorEastAsia" w:hAnsiTheme="minorHAnsi"/>
              <w:noProof/>
              <w:szCs w:val="24"/>
              <w:lang w:eastAsia="en-ZA"/>
            </w:rPr>
          </w:pPr>
          <w:hyperlink w:anchor="_Toc239871306" w:history="1">
            <w:r w:rsidRPr="00210C03">
              <w:rPr>
                <w:rStyle w:val="Hyperlink"/>
                <w:noProof/>
              </w:rPr>
              <w:t>Stakeholder Conflicts</w:t>
            </w:r>
            <w:r>
              <w:rPr>
                <w:noProof/>
                <w:webHidden/>
              </w:rPr>
              <w:tab/>
            </w:r>
            <w:r>
              <w:rPr>
                <w:noProof/>
                <w:webHidden/>
              </w:rPr>
              <w:fldChar w:fldCharType="begin"/>
            </w:r>
            <w:r>
              <w:rPr>
                <w:noProof/>
                <w:webHidden/>
              </w:rPr>
              <w:instrText xml:space="preserve"> PAGEREF _Toc239871306 \h </w:instrText>
            </w:r>
            <w:r>
              <w:rPr>
                <w:noProof/>
                <w:webHidden/>
              </w:rPr>
            </w:r>
            <w:r>
              <w:rPr>
                <w:noProof/>
                <w:webHidden/>
              </w:rPr>
              <w:fldChar w:fldCharType="separate"/>
            </w:r>
            <w:r>
              <w:rPr>
                <w:noProof/>
                <w:webHidden/>
              </w:rPr>
              <w:t>4</w:t>
            </w:r>
            <w:r>
              <w:rPr>
                <w:noProof/>
                <w:webHidden/>
              </w:rPr>
              <w:fldChar w:fldCharType="end"/>
            </w:r>
          </w:hyperlink>
        </w:p>
        <w:p w14:paraId="0BDEA257" w14:textId="1D14BAF0" w:rsidR="00880D7D" w:rsidRDefault="00880D7D">
          <w:pPr>
            <w:pStyle w:val="TOC1"/>
            <w:tabs>
              <w:tab w:val="right" w:leader="dot" w:pos="9016"/>
            </w:tabs>
            <w:rPr>
              <w:rFonts w:asciiTheme="minorHAnsi" w:eastAsiaTheme="minorEastAsia" w:hAnsiTheme="minorHAnsi"/>
              <w:noProof/>
              <w:szCs w:val="24"/>
              <w:lang w:eastAsia="en-ZA"/>
            </w:rPr>
          </w:pPr>
          <w:hyperlink w:anchor="_Toc239871307" w:history="1">
            <w:r w:rsidRPr="00210C03">
              <w:rPr>
                <w:rStyle w:val="Hyperlink"/>
                <w:noProof/>
              </w:rPr>
              <w:t>S</w:t>
            </w:r>
            <w:r w:rsidRPr="00210C03">
              <w:rPr>
                <w:rStyle w:val="Hyperlink"/>
                <w:noProof/>
              </w:rPr>
              <w:t>c</w:t>
            </w:r>
            <w:r w:rsidRPr="00210C03">
              <w:rPr>
                <w:rStyle w:val="Hyperlink"/>
                <w:noProof/>
              </w:rPr>
              <w:t>ope</w:t>
            </w:r>
            <w:r>
              <w:rPr>
                <w:noProof/>
                <w:webHidden/>
              </w:rPr>
              <w:tab/>
            </w:r>
            <w:r>
              <w:rPr>
                <w:noProof/>
                <w:webHidden/>
              </w:rPr>
              <w:fldChar w:fldCharType="begin"/>
            </w:r>
            <w:r>
              <w:rPr>
                <w:noProof/>
                <w:webHidden/>
              </w:rPr>
              <w:instrText xml:space="preserve"> PAGEREF _Toc239871307 \h </w:instrText>
            </w:r>
            <w:r>
              <w:rPr>
                <w:noProof/>
                <w:webHidden/>
              </w:rPr>
            </w:r>
            <w:r>
              <w:rPr>
                <w:noProof/>
                <w:webHidden/>
              </w:rPr>
              <w:fldChar w:fldCharType="separate"/>
            </w:r>
            <w:r>
              <w:rPr>
                <w:noProof/>
                <w:webHidden/>
              </w:rPr>
              <w:t>4</w:t>
            </w:r>
            <w:r>
              <w:rPr>
                <w:noProof/>
                <w:webHidden/>
              </w:rPr>
              <w:fldChar w:fldCharType="end"/>
            </w:r>
          </w:hyperlink>
        </w:p>
        <w:p w14:paraId="77068CE3" w14:textId="1E04134B" w:rsidR="00880D7D" w:rsidRDefault="00880D7D">
          <w:pPr>
            <w:pStyle w:val="TOC1"/>
            <w:tabs>
              <w:tab w:val="right" w:leader="dot" w:pos="9016"/>
            </w:tabs>
            <w:rPr>
              <w:rFonts w:asciiTheme="minorHAnsi" w:eastAsiaTheme="minorEastAsia" w:hAnsiTheme="minorHAnsi"/>
              <w:noProof/>
              <w:szCs w:val="24"/>
              <w:lang w:eastAsia="en-ZA"/>
            </w:rPr>
          </w:pPr>
          <w:hyperlink w:anchor="_Toc239871308" w:history="1">
            <w:r w:rsidRPr="00210C03">
              <w:rPr>
                <w:rStyle w:val="Hyperlink"/>
                <w:noProof/>
              </w:rPr>
              <w:t>Requester Functional Requirements</w:t>
            </w:r>
            <w:r>
              <w:rPr>
                <w:noProof/>
                <w:webHidden/>
              </w:rPr>
              <w:tab/>
            </w:r>
            <w:r>
              <w:rPr>
                <w:noProof/>
                <w:webHidden/>
              </w:rPr>
              <w:fldChar w:fldCharType="begin"/>
            </w:r>
            <w:r>
              <w:rPr>
                <w:noProof/>
                <w:webHidden/>
              </w:rPr>
              <w:instrText xml:space="preserve"> PAGEREF _Toc239871308 \h </w:instrText>
            </w:r>
            <w:r>
              <w:rPr>
                <w:noProof/>
                <w:webHidden/>
              </w:rPr>
            </w:r>
            <w:r>
              <w:rPr>
                <w:noProof/>
                <w:webHidden/>
              </w:rPr>
              <w:fldChar w:fldCharType="separate"/>
            </w:r>
            <w:r>
              <w:rPr>
                <w:noProof/>
                <w:webHidden/>
              </w:rPr>
              <w:t>4</w:t>
            </w:r>
            <w:r>
              <w:rPr>
                <w:noProof/>
                <w:webHidden/>
              </w:rPr>
              <w:fldChar w:fldCharType="end"/>
            </w:r>
          </w:hyperlink>
        </w:p>
        <w:p w14:paraId="5157E3E3" w14:textId="43DF4169" w:rsidR="00880D7D" w:rsidRDefault="00880D7D">
          <w:pPr>
            <w:pStyle w:val="TOC2"/>
            <w:tabs>
              <w:tab w:val="right" w:leader="dot" w:pos="9016"/>
            </w:tabs>
            <w:rPr>
              <w:rFonts w:asciiTheme="minorHAnsi" w:eastAsiaTheme="minorEastAsia" w:hAnsiTheme="minorHAnsi"/>
              <w:noProof/>
              <w:szCs w:val="24"/>
              <w:lang w:eastAsia="en-ZA"/>
            </w:rPr>
          </w:pPr>
          <w:hyperlink w:anchor="_Toc239871309" w:history="1">
            <w:r w:rsidRPr="00210C03">
              <w:rPr>
                <w:rStyle w:val="Hyperlink"/>
                <w:noProof/>
              </w:rPr>
              <w:t>Requester NFR candidates and open items</w:t>
            </w:r>
            <w:r>
              <w:rPr>
                <w:noProof/>
                <w:webHidden/>
              </w:rPr>
              <w:tab/>
            </w:r>
            <w:r>
              <w:rPr>
                <w:noProof/>
                <w:webHidden/>
              </w:rPr>
              <w:fldChar w:fldCharType="begin"/>
            </w:r>
            <w:r>
              <w:rPr>
                <w:noProof/>
                <w:webHidden/>
              </w:rPr>
              <w:instrText xml:space="preserve"> PAGEREF _Toc239871309 \h </w:instrText>
            </w:r>
            <w:r>
              <w:rPr>
                <w:noProof/>
                <w:webHidden/>
              </w:rPr>
            </w:r>
            <w:r>
              <w:rPr>
                <w:noProof/>
                <w:webHidden/>
              </w:rPr>
              <w:fldChar w:fldCharType="separate"/>
            </w:r>
            <w:r>
              <w:rPr>
                <w:noProof/>
                <w:webHidden/>
              </w:rPr>
              <w:t>6</w:t>
            </w:r>
            <w:r>
              <w:rPr>
                <w:noProof/>
                <w:webHidden/>
              </w:rPr>
              <w:fldChar w:fldCharType="end"/>
            </w:r>
          </w:hyperlink>
        </w:p>
        <w:p w14:paraId="33CE6C62" w14:textId="4D395365" w:rsidR="00880D7D" w:rsidRDefault="00880D7D">
          <w:pPr>
            <w:pStyle w:val="TOC2"/>
            <w:tabs>
              <w:tab w:val="right" w:leader="dot" w:pos="9016"/>
            </w:tabs>
            <w:rPr>
              <w:rFonts w:asciiTheme="minorHAnsi" w:eastAsiaTheme="minorEastAsia" w:hAnsiTheme="minorHAnsi"/>
              <w:noProof/>
              <w:szCs w:val="24"/>
              <w:lang w:eastAsia="en-ZA"/>
            </w:rPr>
          </w:pPr>
          <w:hyperlink w:anchor="_Toc239871310" w:history="1">
            <w:r w:rsidRPr="00210C03">
              <w:rPr>
                <w:rStyle w:val="Hyperlink"/>
                <w:noProof/>
              </w:rPr>
              <w:t>Confirm in later milestones:</w:t>
            </w:r>
            <w:r>
              <w:rPr>
                <w:noProof/>
                <w:webHidden/>
              </w:rPr>
              <w:tab/>
            </w:r>
            <w:r>
              <w:rPr>
                <w:noProof/>
                <w:webHidden/>
              </w:rPr>
              <w:fldChar w:fldCharType="begin"/>
            </w:r>
            <w:r>
              <w:rPr>
                <w:noProof/>
                <w:webHidden/>
              </w:rPr>
              <w:instrText xml:space="preserve"> PAGEREF _Toc239871310 \h </w:instrText>
            </w:r>
            <w:r>
              <w:rPr>
                <w:noProof/>
                <w:webHidden/>
              </w:rPr>
            </w:r>
            <w:r>
              <w:rPr>
                <w:noProof/>
                <w:webHidden/>
              </w:rPr>
              <w:fldChar w:fldCharType="separate"/>
            </w:r>
            <w:r>
              <w:rPr>
                <w:noProof/>
                <w:webHidden/>
              </w:rPr>
              <w:t>6</w:t>
            </w:r>
            <w:r>
              <w:rPr>
                <w:noProof/>
                <w:webHidden/>
              </w:rPr>
              <w:fldChar w:fldCharType="end"/>
            </w:r>
          </w:hyperlink>
        </w:p>
        <w:p w14:paraId="1120BB2E" w14:textId="7B873AE3" w:rsidR="00880D7D" w:rsidRDefault="00880D7D">
          <w:pPr>
            <w:pStyle w:val="TOC1"/>
            <w:tabs>
              <w:tab w:val="right" w:leader="dot" w:pos="9016"/>
            </w:tabs>
            <w:rPr>
              <w:rFonts w:asciiTheme="minorHAnsi" w:eastAsiaTheme="minorEastAsia" w:hAnsiTheme="minorHAnsi"/>
              <w:noProof/>
              <w:szCs w:val="24"/>
              <w:lang w:eastAsia="en-ZA"/>
            </w:rPr>
          </w:pPr>
          <w:hyperlink w:anchor="_Toc239871311" w:history="1">
            <w:r w:rsidRPr="00210C03">
              <w:rPr>
                <w:rStyle w:val="Hyperlink"/>
                <w:noProof/>
              </w:rPr>
              <w:t>CivicConnect: Requirements Traceability Matrix (RTM)</w:t>
            </w:r>
            <w:r>
              <w:rPr>
                <w:noProof/>
                <w:webHidden/>
              </w:rPr>
              <w:tab/>
            </w:r>
            <w:r>
              <w:rPr>
                <w:noProof/>
                <w:webHidden/>
              </w:rPr>
              <w:fldChar w:fldCharType="begin"/>
            </w:r>
            <w:r>
              <w:rPr>
                <w:noProof/>
                <w:webHidden/>
              </w:rPr>
              <w:instrText xml:space="preserve"> PAGEREF _Toc239871311 \h </w:instrText>
            </w:r>
            <w:r>
              <w:rPr>
                <w:noProof/>
                <w:webHidden/>
              </w:rPr>
            </w:r>
            <w:r>
              <w:rPr>
                <w:noProof/>
                <w:webHidden/>
              </w:rPr>
              <w:fldChar w:fldCharType="separate"/>
            </w:r>
            <w:r>
              <w:rPr>
                <w:noProof/>
                <w:webHidden/>
              </w:rPr>
              <w:t>7</w:t>
            </w:r>
            <w:r>
              <w:rPr>
                <w:noProof/>
                <w:webHidden/>
              </w:rPr>
              <w:fldChar w:fldCharType="end"/>
            </w:r>
          </w:hyperlink>
        </w:p>
        <w:p w14:paraId="2FB98371" w14:textId="0E8C72FA" w:rsidR="00880D7D" w:rsidRDefault="00880D7D">
          <w:pPr>
            <w:pStyle w:val="TOC2"/>
            <w:tabs>
              <w:tab w:val="right" w:leader="dot" w:pos="9016"/>
            </w:tabs>
            <w:rPr>
              <w:rFonts w:asciiTheme="minorHAnsi" w:eastAsiaTheme="minorEastAsia" w:hAnsiTheme="minorHAnsi"/>
              <w:noProof/>
              <w:szCs w:val="24"/>
              <w:lang w:eastAsia="en-ZA"/>
            </w:rPr>
          </w:pPr>
          <w:hyperlink w:anchor="_Toc239871312" w:history="1">
            <w:r w:rsidRPr="00210C03">
              <w:rPr>
                <w:rStyle w:val="Hyperlink"/>
                <w:noProof/>
              </w:rPr>
              <w:t>Legend:</w:t>
            </w:r>
            <w:r>
              <w:rPr>
                <w:noProof/>
                <w:webHidden/>
              </w:rPr>
              <w:tab/>
            </w:r>
            <w:r>
              <w:rPr>
                <w:noProof/>
                <w:webHidden/>
              </w:rPr>
              <w:fldChar w:fldCharType="begin"/>
            </w:r>
            <w:r>
              <w:rPr>
                <w:noProof/>
                <w:webHidden/>
              </w:rPr>
              <w:instrText xml:space="preserve"> PAGEREF _Toc239871312 \h </w:instrText>
            </w:r>
            <w:r>
              <w:rPr>
                <w:noProof/>
                <w:webHidden/>
              </w:rPr>
            </w:r>
            <w:r>
              <w:rPr>
                <w:noProof/>
                <w:webHidden/>
              </w:rPr>
              <w:fldChar w:fldCharType="separate"/>
            </w:r>
            <w:r>
              <w:rPr>
                <w:noProof/>
                <w:webHidden/>
              </w:rPr>
              <w:t>9</w:t>
            </w:r>
            <w:r>
              <w:rPr>
                <w:noProof/>
                <w:webHidden/>
              </w:rPr>
              <w:fldChar w:fldCharType="end"/>
            </w:r>
          </w:hyperlink>
        </w:p>
        <w:p w14:paraId="7AF45493" w14:textId="178A29F8" w:rsidR="00880D7D" w:rsidRDefault="00880D7D">
          <w:pPr>
            <w:pStyle w:val="TOC1"/>
            <w:tabs>
              <w:tab w:val="right" w:leader="dot" w:pos="9016"/>
            </w:tabs>
            <w:rPr>
              <w:rFonts w:asciiTheme="minorHAnsi" w:eastAsiaTheme="minorEastAsia" w:hAnsiTheme="minorHAnsi"/>
              <w:noProof/>
              <w:szCs w:val="24"/>
              <w:lang w:eastAsia="en-ZA"/>
            </w:rPr>
          </w:pPr>
          <w:hyperlink w:anchor="_Toc239871313" w:history="1">
            <w:r w:rsidRPr="00210C03">
              <w:rPr>
                <w:rStyle w:val="Hyperlink"/>
                <w:noProof/>
              </w:rPr>
              <w:t>Technical Constraints and Assumptions</w:t>
            </w:r>
            <w:r>
              <w:rPr>
                <w:noProof/>
                <w:webHidden/>
              </w:rPr>
              <w:tab/>
            </w:r>
            <w:r>
              <w:rPr>
                <w:noProof/>
                <w:webHidden/>
              </w:rPr>
              <w:fldChar w:fldCharType="begin"/>
            </w:r>
            <w:r>
              <w:rPr>
                <w:noProof/>
                <w:webHidden/>
              </w:rPr>
              <w:instrText xml:space="preserve"> PAGEREF _Toc239871313 \h </w:instrText>
            </w:r>
            <w:r>
              <w:rPr>
                <w:noProof/>
                <w:webHidden/>
              </w:rPr>
            </w:r>
            <w:r>
              <w:rPr>
                <w:noProof/>
                <w:webHidden/>
              </w:rPr>
              <w:fldChar w:fldCharType="separate"/>
            </w:r>
            <w:r>
              <w:rPr>
                <w:noProof/>
                <w:webHidden/>
              </w:rPr>
              <w:t>10</w:t>
            </w:r>
            <w:r>
              <w:rPr>
                <w:noProof/>
                <w:webHidden/>
              </w:rPr>
              <w:fldChar w:fldCharType="end"/>
            </w:r>
          </w:hyperlink>
        </w:p>
        <w:p w14:paraId="0A5D7308" w14:textId="74EA16ED" w:rsidR="00880D7D" w:rsidRDefault="00880D7D">
          <w:pPr>
            <w:pStyle w:val="TOC2"/>
            <w:tabs>
              <w:tab w:val="right" w:leader="dot" w:pos="9016"/>
            </w:tabs>
            <w:rPr>
              <w:rFonts w:asciiTheme="minorHAnsi" w:eastAsiaTheme="minorEastAsia" w:hAnsiTheme="minorHAnsi"/>
              <w:noProof/>
              <w:szCs w:val="24"/>
              <w:lang w:eastAsia="en-ZA"/>
            </w:rPr>
          </w:pPr>
          <w:hyperlink w:anchor="_Toc239871314" w:history="1">
            <w:r w:rsidRPr="00210C03">
              <w:rPr>
                <w:rStyle w:val="Hyperlink"/>
                <w:noProof/>
              </w:rPr>
              <w:t>Initial Architecture Strategy</w:t>
            </w:r>
            <w:r>
              <w:rPr>
                <w:noProof/>
                <w:webHidden/>
              </w:rPr>
              <w:tab/>
            </w:r>
            <w:r>
              <w:rPr>
                <w:noProof/>
                <w:webHidden/>
              </w:rPr>
              <w:fldChar w:fldCharType="begin"/>
            </w:r>
            <w:r>
              <w:rPr>
                <w:noProof/>
                <w:webHidden/>
              </w:rPr>
              <w:instrText xml:space="preserve"> PAGEREF _Toc239871314 \h </w:instrText>
            </w:r>
            <w:r>
              <w:rPr>
                <w:noProof/>
                <w:webHidden/>
              </w:rPr>
            </w:r>
            <w:r>
              <w:rPr>
                <w:noProof/>
                <w:webHidden/>
              </w:rPr>
              <w:fldChar w:fldCharType="separate"/>
            </w:r>
            <w:r>
              <w:rPr>
                <w:noProof/>
                <w:webHidden/>
              </w:rPr>
              <w:t>10</w:t>
            </w:r>
            <w:r>
              <w:rPr>
                <w:noProof/>
                <w:webHidden/>
              </w:rPr>
              <w:fldChar w:fldCharType="end"/>
            </w:r>
          </w:hyperlink>
        </w:p>
        <w:p w14:paraId="3E12B57A" w14:textId="34545896" w:rsidR="00880D7D" w:rsidRDefault="00880D7D">
          <w:pPr>
            <w:pStyle w:val="TOC2"/>
            <w:tabs>
              <w:tab w:val="right" w:leader="dot" w:pos="9016"/>
            </w:tabs>
            <w:rPr>
              <w:rFonts w:asciiTheme="minorHAnsi" w:eastAsiaTheme="minorEastAsia" w:hAnsiTheme="minorHAnsi"/>
              <w:noProof/>
              <w:szCs w:val="24"/>
              <w:lang w:eastAsia="en-ZA"/>
            </w:rPr>
          </w:pPr>
          <w:hyperlink w:anchor="_Toc239871315" w:history="1">
            <w:r w:rsidRPr="00210C03">
              <w:rPr>
                <w:rStyle w:val="Hyperlink"/>
                <w:noProof/>
              </w:rPr>
              <w:t>Engineering Decision Log</w:t>
            </w:r>
            <w:r>
              <w:rPr>
                <w:noProof/>
                <w:webHidden/>
              </w:rPr>
              <w:tab/>
            </w:r>
            <w:r>
              <w:rPr>
                <w:noProof/>
                <w:webHidden/>
              </w:rPr>
              <w:fldChar w:fldCharType="begin"/>
            </w:r>
            <w:r>
              <w:rPr>
                <w:noProof/>
                <w:webHidden/>
              </w:rPr>
              <w:instrText xml:space="preserve"> PAGEREF _Toc239871315 \h </w:instrText>
            </w:r>
            <w:r>
              <w:rPr>
                <w:noProof/>
                <w:webHidden/>
              </w:rPr>
            </w:r>
            <w:r>
              <w:rPr>
                <w:noProof/>
                <w:webHidden/>
              </w:rPr>
              <w:fldChar w:fldCharType="separate"/>
            </w:r>
            <w:r>
              <w:rPr>
                <w:noProof/>
                <w:webHidden/>
              </w:rPr>
              <w:t>10</w:t>
            </w:r>
            <w:r>
              <w:rPr>
                <w:noProof/>
                <w:webHidden/>
              </w:rPr>
              <w:fldChar w:fldCharType="end"/>
            </w:r>
          </w:hyperlink>
        </w:p>
        <w:p w14:paraId="6EC8CC4E" w14:textId="34457C58" w:rsidR="00880D7D" w:rsidRDefault="00880D7D">
          <w:pPr>
            <w:pStyle w:val="TOC2"/>
            <w:tabs>
              <w:tab w:val="right" w:leader="dot" w:pos="9016"/>
            </w:tabs>
            <w:rPr>
              <w:rFonts w:asciiTheme="minorHAnsi" w:eastAsiaTheme="minorEastAsia" w:hAnsiTheme="minorHAnsi"/>
              <w:noProof/>
              <w:szCs w:val="24"/>
              <w:lang w:eastAsia="en-ZA"/>
            </w:rPr>
          </w:pPr>
          <w:hyperlink w:anchor="_Toc239871316" w:history="1">
            <w:r w:rsidRPr="00210C03">
              <w:rPr>
                <w:rStyle w:val="Hyperlink"/>
                <w:noProof/>
              </w:rPr>
              <w:t>Technical Constraints</w:t>
            </w:r>
            <w:r>
              <w:rPr>
                <w:noProof/>
                <w:webHidden/>
              </w:rPr>
              <w:tab/>
            </w:r>
            <w:r>
              <w:rPr>
                <w:noProof/>
                <w:webHidden/>
              </w:rPr>
              <w:fldChar w:fldCharType="begin"/>
            </w:r>
            <w:r>
              <w:rPr>
                <w:noProof/>
                <w:webHidden/>
              </w:rPr>
              <w:instrText xml:space="preserve"> PAGEREF _Toc239871316 \h </w:instrText>
            </w:r>
            <w:r>
              <w:rPr>
                <w:noProof/>
                <w:webHidden/>
              </w:rPr>
            </w:r>
            <w:r>
              <w:rPr>
                <w:noProof/>
                <w:webHidden/>
              </w:rPr>
              <w:fldChar w:fldCharType="separate"/>
            </w:r>
            <w:r>
              <w:rPr>
                <w:noProof/>
                <w:webHidden/>
              </w:rPr>
              <w:t>11</w:t>
            </w:r>
            <w:r>
              <w:rPr>
                <w:noProof/>
                <w:webHidden/>
              </w:rPr>
              <w:fldChar w:fldCharType="end"/>
            </w:r>
          </w:hyperlink>
        </w:p>
        <w:p w14:paraId="2852B503" w14:textId="284E8332" w:rsidR="00880D7D" w:rsidRDefault="00880D7D">
          <w:pPr>
            <w:pStyle w:val="TOC1"/>
            <w:tabs>
              <w:tab w:val="right" w:leader="dot" w:pos="9016"/>
            </w:tabs>
            <w:rPr>
              <w:rFonts w:asciiTheme="minorHAnsi" w:eastAsiaTheme="minorEastAsia" w:hAnsiTheme="minorHAnsi"/>
              <w:noProof/>
              <w:szCs w:val="24"/>
              <w:lang w:eastAsia="en-ZA"/>
            </w:rPr>
          </w:pPr>
          <w:hyperlink w:anchor="_Toc239871317" w:history="1">
            <w:r w:rsidRPr="00210C03">
              <w:rPr>
                <w:rStyle w:val="Hyperlink"/>
                <w:noProof/>
              </w:rPr>
              <w:t>Risk</w:t>
            </w:r>
            <w:r>
              <w:rPr>
                <w:noProof/>
                <w:webHidden/>
              </w:rPr>
              <w:tab/>
            </w:r>
            <w:r>
              <w:rPr>
                <w:noProof/>
                <w:webHidden/>
              </w:rPr>
              <w:fldChar w:fldCharType="begin"/>
            </w:r>
            <w:r>
              <w:rPr>
                <w:noProof/>
                <w:webHidden/>
              </w:rPr>
              <w:instrText xml:space="preserve"> PAGEREF _Toc239871317 \h </w:instrText>
            </w:r>
            <w:r>
              <w:rPr>
                <w:noProof/>
                <w:webHidden/>
              </w:rPr>
            </w:r>
            <w:r>
              <w:rPr>
                <w:noProof/>
                <w:webHidden/>
              </w:rPr>
              <w:fldChar w:fldCharType="separate"/>
            </w:r>
            <w:r>
              <w:rPr>
                <w:noProof/>
                <w:webHidden/>
              </w:rPr>
              <w:t>11</w:t>
            </w:r>
            <w:r>
              <w:rPr>
                <w:noProof/>
                <w:webHidden/>
              </w:rPr>
              <w:fldChar w:fldCharType="end"/>
            </w:r>
          </w:hyperlink>
        </w:p>
        <w:p w14:paraId="07F7047E" w14:textId="4FB76CB7" w:rsidR="00880D7D" w:rsidRDefault="00880D7D">
          <w:pPr>
            <w:pStyle w:val="TOC2"/>
            <w:tabs>
              <w:tab w:val="right" w:leader="dot" w:pos="9016"/>
            </w:tabs>
            <w:rPr>
              <w:rFonts w:asciiTheme="minorHAnsi" w:eastAsiaTheme="minorEastAsia" w:hAnsiTheme="minorHAnsi"/>
              <w:noProof/>
              <w:szCs w:val="24"/>
              <w:lang w:eastAsia="en-ZA"/>
            </w:rPr>
          </w:pPr>
          <w:hyperlink w:anchor="_Toc239871318" w:history="1">
            <w:r w:rsidRPr="00210C03">
              <w:rPr>
                <w:rStyle w:val="Hyperlink"/>
                <w:noProof/>
              </w:rPr>
              <w:t>RSK-001</w:t>
            </w:r>
            <w:r>
              <w:rPr>
                <w:noProof/>
                <w:webHidden/>
              </w:rPr>
              <w:tab/>
            </w:r>
            <w:r>
              <w:rPr>
                <w:noProof/>
                <w:webHidden/>
              </w:rPr>
              <w:fldChar w:fldCharType="begin"/>
            </w:r>
            <w:r>
              <w:rPr>
                <w:noProof/>
                <w:webHidden/>
              </w:rPr>
              <w:instrText xml:space="preserve"> PAGEREF _Toc239871318 \h </w:instrText>
            </w:r>
            <w:r>
              <w:rPr>
                <w:noProof/>
                <w:webHidden/>
              </w:rPr>
            </w:r>
            <w:r>
              <w:rPr>
                <w:noProof/>
                <w:webHidden/>
              </w:rPr>
              <w:fldChar w:fldCharType="separate"/>
            </w:r>
            <w:r>
              <w:rPr>
                <w:noProof/>
                <w:webHidden/>
              </w:rPr>
              <w:t>11</w:t>
            </w:r>
            <w:r>
              <w:rPr>
                <w:noProof/>
                <w:webHidden/>
              </w:rPr>
              <w:fldChar w:fldCharType="end"/>
            </w:r>
          </w:hyperlink>
        </w:p>
        <w:p w14:paraId="2A74056E" w14:textId="0B149BFD" w:rsidR="00880D7D" w:rsidRDefault="00880D7D">
          <w:pPr>
            <w:pStyle w:val="TOC2"/>
            <w:tabs>
              <w:tab w:val="right" w:leader="dot" w:pos="9016"/>
            </w:tabs>
            <w:rPr>
              <w:rFonts w:asciiTheme="minorHAnsi" w:eastAsiaTheme="minorEastAsia" w:hAnsiTheme="minorHAnsi"/>
              <w:noProof/>
              <w:szCs w:val="24"/>
              <w:lang w:eastAsia="en-ZA"/>
            </w:rPr>
          </w:pPr>
          <w:hyperlink w:anchor="_Toc239871319" w:history="1">
            <w:r w:rsidRPr="00210C03">
              <w:rPr>
                <w:rStyle w:val="Hyperlink"/>
                <w:noProof/>
              </w:rPr>
              <w:t>RSK-002</w:t>
            </w:r>
            <w:r>
              <w:rPr>
                <w:noProof/>
                <w:webHidden/>
              </w:rPr>
              <w:tab/>
            </w:r>
            <w:r>
              <w:rPr>
                <w:noProof/>
                <w:webHidden/>
              </w:rPr>
              <w:fldChar w:fldCharType="begin"/>
            </w:r>
            <w:r>
              <w:rPr>
                <w:noProof/>
                <w:webHidden/>
              </w:rPr>
              <w:instrText xml:space="preserve"> PAGEREF _Toc239871319 \h </w:instrText>
            </w:r>
            <w:r>
              <w:rPr>
                <w:noProof/>
                <w:webHidden/>
              </w:rPr>
            </w:r>
            <w:r>
              <w:rPr>
                <w:noProof/>
                <w:webHidden/>
              </w:rPr>
              <w:fldChar w:fldCharType="separate"/>
            </w:r>
            <w:r>
              <w:rPr>
                <w:noProof/>
                <w:webHidden/>
              </w:rPr>
              <w:t>11</w:t>
            </w:r>
            <w:r>
              <w:rPr>
                <w:noProof/>
                <w:webHidden/>
              </w:rPr>
              <w:fldChar w:fldCharType="end"/>
            </w:r>
          </w:hyperlink>
        </w:p>
        <w:p w14:paraId="40011485" w14:textId="0D698F26" w:rsidR="00880D7D" w:rsidRDefault="00880D7D">
          <w:pPr>
            <w:pStyle w:val="TOC2"/>
            <w:tabs>
              <w:tab w:val="right" w:leader="dot" w:pos="9016"/>
            </w:tabs>
            <w:rPr>
              <w:rFonts w:asciiTheme="minorHAnsi" w:eastAsiaTheme="minorEastAsia" w:hAnsiTheme="minorHAnsi"/>
              <w:noProof/>
              <w:szCs w:val="24"/>
              <w:lang w:eastAsia="en-ZA"/>
            </w:rPr>
          </w:pPr>
          <w:hyperlink w:anchor="_Toc239871320" w:history="1">
            <w:r w:rsidRPr="00210C03">
              <w:rPr>
                <w:rStyle w:val="Hyperlink"/>
                <w:noProof/>
              </w:rPr>
              <w:t>RSK-003</w:t>
            </w:r>
            <w:r>
              <w:rPr>
                <w:noProof/>
                <w:webHidden/>
              </w:rPr>
              <w:tab/>
            </w:r>
            <w:r>
              <w:rPr>
                <w:noProof/>
                <w:webHidden/>
              </w:rPr>
              <w:fldChar w:fldCharType="begin"/>
            </w:r>
            <w:r>
              <w:rPr>
                <w:noProof/>
                <w:webHidden/>
              </w:rPr>
              <w:instrText xml:space="preserve"> PAGEREF _Toc239871320 \h </w:instrText>
            </w:r>
            <w:r>
              <w:rPr>
                <w:noProof/>
                <w:webHidden/>
              </w:rPr>
            </w:r>
            <w:r>
              <w:rPr>
                <w:noProof/>
                <w:webHidden/>
              </w:rPr>
              <w:fldChar w:fldCharType="separate"/>
            </w:r>
            <w:r>
              <w:rPr>
                <w:noProof/>
                <w:webHidden/>
              </w:rPr>
              <w:t>12</w:t>
            </w:r>
            <w:r>
              <w:rPr>
                <w:noProof/>
                <w:webHidden/>
              </w:rPr>
              <w:fldChar w:fldCharType="end"/>
            </w:r>
          </w:hyperlink>
        </w:p>
        <w:p w14:paraId="047CF7B4" w14:textId="56604F7D" w:rsidR="00880D7D" w:rsidRDefault="00880D7D">
          <w:pPr>
            <w:pStyle w:val="TOC2"/>
            <w:tabs>
              <w:tab w:val="right" w:leader="dot" w:pos="9016"/>
            </w:tabs>
            <w:rPr>
              <w:rFonts w:asciiTheme="minorHAnsi" w:eastAsiaTheme="minorEastAsia" w:hAnsiTheme="minorHAnsi"/>
              <w:noProof/>
              <w:szCs w:val="24"/>
              <w:lang w:eastAsia="en-ZA"/>
            </w:rPr>
          </w:pPr>
          <w:hyperlink w:anchor="_Toc239871321" w:history="1">
            <w:r w:rsidRPr="00210C03">
              <w:rPr>
                <w:rStyle w:val="Hyperlink"/>
                <w:noProof/>
              </w:rPr>
              <w:t>RSK-004</w:t>
            </w:r>
            <w:r>
              <w:rPr>
                <w:noProof/>
                <w:webHidden/>
              </w:rPr>
              <w:tab/>
            </w:r>
            <w:r>
              <w:rPr>
                <w:noProof/>
                <w:webHidden/>
              </w:rPr>
              <w:fldChar w:fldCharType="begin"/>
            </w:r>
            <w:r>
              <w:rPr>
                <w:noProof/>
                <w:webHidden/>
              </w:rPr>
              <w:instrText xml:space="preserve"> PAGEREF _Toc239871321 \h </w:instrText>
            </w:r>
            <w:r>
              <w:rPr>
                <w:noProof/>
                <w:webHidden/>
              </w:rPr>
            </w:r>
            <w:r>
              <w:rPr>
                <w:noProof/>
                <w:webHidden/>
              </w:rPr>
              <w:fldChar w:fldCharType="separate"/>
            </w:r>
            <w:r>
              <w:rPr>
                <w:noProof/>
                <w:webHidden/>
              </w:rPr>
              <w:t>12</w:t>
            </w:r>
            <w:r>
              <w:rPr>
                <w:noProof/>
                <w:webHidden/>
              </w:rPr>
              <w:fldChar w:fldCharType="end"/>
            </w:r>
          </w:hyperlink>
        </w:p>
        <w:p w14:paraId="49376F82" w14:textId="017C3DFD" w:rsidR="00880D7D" w:rsidRDefault="00880D7D">
          <w:pPr>
            <w:pStyle w:val="TOC2"/>
            <w:tabs>
              <w:tab w:val="right" w:leader="dot" w:pos="9016"/>
            </w:tabs>
            <w:rPr>
              <w:rFonts w:asciiTheme="minorHAnsi" w:eastAsiaTheme="minorEastAsia" w:hAnsiTheme="minorHAnsi"/>
              <w:noProof/>
              <w:szCs w:val="24"/>
              <w:lang w:eastAsia="en-ZA"/>
            </w:rPr>
          </w:pPr>
          <w:hyperlink w:anchor="_Toc239871322" w:history="1">
            <w:r w:rsidRPr="00210C03">
              <w:rPr>
                <w:rStyle w:val="Hyperlink"/>
                <w:noProof/>
              </w:rPr>
              <w:t>RSK-005</w:t>
            </w:r>
            <w:r>
              <w:rPr>
                <w:noProof/>
                <w:webHidden/>
              </w:rPr>
              <w:tab/>
            </w:r>
            <w:r>
              <w:rPr>
                <w:noProof/>
                <w:webHidden/>
              </w:rPr>
              <w:fldChar w:fldCharType="begin"/>
            </w:r>
            <w:r>
              <w:rPr>
                <w:noProof/>
                <w:webHidden/>
              </w:rPr>
              <w:instrText xml:space="preserve"> PAGEREF _Toc239871322 \h </w:instrText>
            </w:r>
            <w:r>
              <w:rPr>
                <w:noProof/>
                <w:webHidden/>
              </w:rPr>
            </w:r>
            <w:r>
              <w:rPr>
                <w:noProof/>
                <w:webHidden/>
              </w:rPr>
              <w:fldChar w:fldCharType="separate"/>
            </w:r>
            <w:r>
              <w:rPr>
                <w:noProof/>
                <w:webHidden/>
              </w:rPr>
              <w:t>13</w:t>
            </w:r>
            <w:r>
              <w:rPr>
                <w:noProof/>
                <w:webHidden/>
              </w:rPr>
              <w:fldChar w:fldCharType="end"/>
            </w:r>
          </w:hyperlink>
        </w:p>
        <w:p w14:paraId="6EBDB420" w14:textId="6573005F" w:rsidR="00880D7D" w:rsidRDefault="00880D7D">
          <w:pPr>
            <w:pStyle w:val="TOC2"/>
            <w:tabs>
              <w:tab w:val="right" w:leader="dot" w:pos="9016"/>
            </w:tabs>
            <w:rPr>
              <w:rFonts w:asciiTheme="minorHAnsi" w:eastAsiaTheme="minorEastAsia" w:hAnsiTheme="minorHAnsi"/>
              <w:noProof/>
              <w:szCs w:val="24"/>
              <w:lang w:eastAsia="en-ZA"/>
            </w:rPr>
          </w:pPr>
          <w:hyperlink w:anchor="_Toc239871323" w:history="1">
            <w:r w:rsidRPr="00210C03">
              <w:rPr>
                <w:rStyle w:val="Hyperlink"/>
                <w:noProof/>
              </w:rPr>
              <w:t>RSK-006</w:t>
            </w:r>
            <w:r>
              <w:rPr>
                <w:noProof/>
                <w:webHidden/>
              </w:rPr>
              <w:tab/>
            </w:r>
            <w:r>
              <w:rPr>
                <w:noProof/>
                <w:webHidden/>
              </w:rPr>
              <w:fldChar w:fldCharType="begin"/>
            </w:r>
            <w:r>
              <w:rPr>
                <w:noProof/>
                <w:webHidden/>
              </w:rPr>
              <w:instrText xml:space="preserve"> PAGEREF _Toc239871323 \h </w:instrText>
            </w:r>
            <w:r>
              <w:rPr>
                <w:noProof/>
                <w:webHidden/>
              </w:rPr>
            </w:r>
            <w:r>
              <w:rPr>
                <w:noProof/>
                <w:webHidden/>
              </w:rPr>
              <w:fldChar w:fldCharType="separate"/>
            </w:r>
            <w:r>
              <w:rPr>
                <w:noProof/>
                <w:webHidden/>
              </w:rPr>
              <w:t>13</w:t>
            </w:r>
            <w:r>
              <w:rPr>
                <w:noProof/>
                <w:webHidden/>
              </w:rPr>
              <w:fldChar w:fldCharType="end"/>
            </w:r>
          </w:hyperlink>
        </w:p>
        <w:p w14:paraId="7EB43106" w14:textId="08ACAED2" w:rsidR="00880D7D" w:rsidRDefault="00880D7D">
          <w:pPr>
            <w:pStyle w:val="TOC1"/>
            <w:tabs>
              <w:tab w:val="right" w:leader="dot" w:pos="9016"/>
            </w:tabs>
            <w:rPr>
              <w:rFonts w:asciiTheme="minorHAnsi" w:eastAsiaTheme="minorEastAsia" w:hAnsiTheme="minorHAnsi"/>
              <w:noProof/>
              <w:szCs w:val="24"/>
              <w:lang w:eastAsia="en-ZA"/>
            </w:rPr>
          </w:pPr>
          <w:hyperlink w:anchor="_Toc239871324" w:history="1">
            <w:r w:rsidRPr="00210C03">
              <w:rPr>
                <w:rStyle w:val="Hyperlink"/>
                <w:noProof/>
              </w:rPr>
              <w:t>Process</w:t>
            </w:r>
            <w:r>
              <w:rPr>
                <w:noProof/>
                <w:webHidden/>
              </w:rPr>
              <w:tab/>
            </w:r>
            <w:r>
              <w:rPr>
                <w:noProof/>
                <w:webHidden/>
              </w:rPr>
              <w:fldChar w:fldCharType="begin"/>
            </w:r>
            <w:r>
              <w:rPr>
                <w:noProof/>
                <w:webHidden/>
              </w:rPr>
              <w:instrText xml:space="preserve"> PAGEREF _Toc239871324 \h </w:instrText>
            </w:r>
            <w:r>
              <w:rPr>
                <w:noProof/>
                <w:webHidden/>
              </w:rPr>
            </w:r>
            <w:r>
              <w:rPr>
                <w:noProof/>
                <w:webHidden/>
              </w:rPr>
              <w:fldChar w:fldCharType="separate"/>
            </w:r>
            <w:r>
              <w:rPr>
                <w:noProof/>
                <w:webHidden/>
              </w:rPr>
              <w:t>14</w:t>
            </w:r>
            <w:r>
              <w:rPr>
                <w:noProof/>
                <w:webHidden/>
              </w:rPr>
              <w:fldChar w:fldCharType="end"/>
            </w:r>
          </w:hyperlink>
        </w:p>
        <w:p w14:paraId="61C9A7B1" w14:textId="24BF839B" w:rsidR="00880D7D" w:rsidRDefault="00880D7D">
          <w:pPr>
            <w:pStyle w:val="TOC1"/>
            <w:tabs>
              <w:tab w:val="right" w:leader="dot" w:pos="9016"/>
            </w:tabs>
            <w:rPr>
              <w:rFonts w:asciiTheme="minorHAnsi" w:eastAsiaTheme="minorEastAsia" w:hAnsiTheme="minorHAnsi"/>
              <w:noProof/>
              <w:szCs w:val="24"/>
              <w:lang w:eastAsia="en-ZA"/>
            </w:rPr>
          </w:pPr>
          <w:hyperlink w:anchor="_Toc239871325" w:history="1">
            <w:r w:rsidRPr="00210C03">
              <w:rPr>
                <w:rStyle w:val="Hyperlink"/>
                <w:noProof/>
              </w:rPr>
              <w:t>References</w:t>
            </w:r>
            <w:r>
              <w:rPr>
                <w:noProof/>
                <w:webHidden/>
              </w:rPr>
              <w:tab/>
            </w:r>
            <w:r>
              <w:rPr>
                <w:noProof/>
                <w:webHidden/>
              </w:rPr>
              <w:fldChar w:fldCharType="begin"/>
            </w:r>
            <w:r>
              <w:rPr>
                <w:noProof/>
                <w:webHidden/>
              </w:rPr>
              <w:instrText xml:space="preserve"> PAGEREF _Toc239871325 \h </w:instrText>
            </w:r>
            <w:r>
              <w:rPr>
                <w:noProof/>
                <w:webHidden/>
              </w:rPr>
            </w:r>
            <w:r>
              <w:rPr>
                <w:noProof/>
                <w:webHidden/>
              </w:rPr>
              <w:fldChar w:fldCharType="separate"/>
            </w:r>
            <w:r>
              <w:rPr>
                <w:noProof/>
                <w:webHidden/>
              </w:rPr>
              <w:t>15</w:t>
            </w:r>
            <w:r>
              <w:rPr>
                <w:noProof/>
                <w:webHidden/>
              </w:rPr>
              <w:fldChar w:fldCharType="end"/>
            </w:r>
          </w:hyperlink>
        </w:p>
        <w:p w14:paraId="4BC2F9DA" w14:textId="10331C87" w:rsidR="00B46809" w:rsidRDefault="00B46809">
          <w:r>
            <w:rPr>
              <w:b/>
              <w:bCs/>
              <w:noProof/>
              <w:lang w:val="en-US"/>
            </w:rPr>
            <w:fldChar w:fldCharType="end"/>
          </w:r>
        </w:p>
      </w:sdtContent>
    </w:sdt>
    <w:p w14:paraId="689DDDC9" w14:textId="0B60ACCC" w:rsidR="00B46809" w:rsidRDefault="00B46809">
      <w:pPr>
        <w:spacing w:before="60" w:after="60" w:line="240" w:lineRule="auto"/>
      </w:pPr>
      <w:r>
        <w:br w:type="page"/>
      </w:r>
    </w:p>
    <w:p w14:paraId="410B2A17" w14:textId="6ACA98F9" w:rsidR="00525FE3" w:rsidRDefault="00525FE3" w:rsidP="00403A73">
      <w:pPr>
        <w:pStyle w:val="Heading1"/>
      </w:pPr>
      <w:bookmarkStart w:id="0" w:name="_Toc239871303"/>
      <w:r>
        <w:lastRenderedPageBreak/>
        <w:t>Problem</w:t>
      </w:r>
      <w:bookmarkEnd w:id="0"/>
    </w:p>
    <w:p w14:paraId="43FBD6BB" w14:textId="0A295022" w:rsidR="00525FE3" w:rsidRDefault="005D7331" w:rsidP="007837B0">
      <w:r>
        <w:t>CivicConnect currently manages community service</w:t>
      </w:r>
      <w:r w:rsidR="006B597B">
        <w:t xml:space="preserve"> request</w:t>
      </w:r>
      <w:r w:rsidR="00EA0FD2">
        <w:t>s through an unco</w:t>
      </w:r>
      <w:r w:rsidR="00855218">
        <w:t xml:space="preserve">ordinated, ad-hoc mix of email, phone calls, WhatsApp messages and unlinked spreadsheets. No central </w:t>
      </w:r>
      <w:r w:rsidR="008C2982">
        <w:t xml:space="preserve">channel owns the full lifecycle of a request. </w:t>
      </w:r>
      <w:r w:rsidR="00851343">
        <w:t>As such the organization lacks a reliable, verifiable m</w:t>
      </w:r>
      <w:r w:rsidR="008066F3">
        <w:t>ethod to answer three fundamental operational questions</w:t>
      </w:r>
      <w:r w:rsidR="00F775D4">
        <w:t>:</w:t>
      </w:r>
    </w:p>
    <w:p w14:paraId="40B23543" w14:textId="042314DF" w:rsidR="00F775D4" w:rsidRDefault="00F775D4" w:rsidP="00F775D4">
      <w:pPr>
        <w:pStyle w:val="ListParagraph"/>
        <w:numPr>
          <w:ilvl w:val="0"/>
          <w:numId w:val="3"/>
        </w:numPr>
      </w:pPr>
      <w:r>
        <w:t>What has been requested?</w:t>
      </w:r>
    </w:p>
    <w:p w14:paraId="638F337F" w14:textId="2E76C67D" w:rsidR="00F775D4" w:rsidRDefault="00F775D4" w:rsidP="00F775D4">
      <w:pPr>
        <w:pStyle w:val="ListParagraph"/>
        <w:numPr>
          <w:ilvl w:val="0"/>
          <w:numId w:val="3"/>
        </w:numPr>
      </w:pPr>
      <w:r>
        <w:t xml:space="preserve">Who is accountable for acting on </w:t>
      </w:r>
      <w:r w:rsidR="00FF04A2">
        <w:t>the issue</w:t>
      </w:r>
      <w:r>
        <w:t>?</w:t>
      </w:r>
    </w:p>
    <w:p w14:paraId="176EBF94" w14:textId="68127BEF" w:rsidR="00F775D4" w:rsidRDefault="00F775D4" w:rsidP="00F775D4">
      <w:pPr>
        <w:pStyle w:val="ListParagraph"/>
        <w:numPr>
          <w:ilvl w:val="0"/>
          <w:numId w:val="3"/>
        </w:numPr>
      </w:pPr>
      <w:r>
        <w:t>Has</w:t>
      </w:r>
      <w:r w:rsidR="00FF04A2">
        <w:t xml:space="preserve"> the issue actually been resolved?</w:t>
      </w:r>
    </w:p>
    <w:p w14:paraId="27D9AD41" w14:textId="4B8CED95" w:rsidR="00310AC9" w:rsidRDefault="00310AC9" w:rsidP="00C562D7">
      <w:r>
        <w:t>Recent empirical research in public sector digital transformation highlights that replacing fragmented, message-based administrative processes with centralized, controlled request management platforms is critical for establishing operational transparency, resolving service bottlenecks, and rebuilding stakeholder trust</w:t>
      </w:r>
      <w:sdt>
        <w:sdtPr>
          <w:id w:val="-977990515"/>
          <w:citation/>
        </w:sdtPr>
        <w:sdtEndPr/>
        <w:sdtContent>
          <w:r w:rsidR="004F4D2C">
            <w:fldChar w:fldCharType="begin"/>
          </w:r>
          <w:r w:rsidR="004F4D2C">
            <w:instrText xml:space="preserve"> CITATION Gon20 \l 7177 </w:instrText>
          </w:r>
          <w:r w:rsidR="004F4D2C">
            <w:fldChar w:fldCharType="separate"/>
          </w:r>
          <w:r w:rsidR="00880D7D">
            <w:rPr>
              <w:noProof/>
            </w:rPr>
            <w:t xml:space="preserve"> </w:t>
          </w:r>
          <w:r w:rsidR="00880D7D" w:rsidRPr="00880D7D">
            <w:rPr>
              <w:noProof/>
            </w:rPr>
            <w:t>(Gong, 2020)</w:t>
          </w:r>
          <w:r w:rsidR="004F4D2C">
            <w:fldChar w:fldCharType="end"/>
          </w:r>
        </w:sdtContent>
      </w:sdt>
      <w:sdt>
        <w:sdtPr>
          <w:id w:val="-2132241184"/>
          <w:citation/>
        </w:sdtPr>
        <w:sdtEndPr/>
        <w:sdtContent>
          <w:r w:rsidR="004F4D2C">
            <w:fldChar w:fldCharType="begin"/>
          </w:r>
          <w:r w:rsidR="004F4D2C">
            <w:instrText xml:space="preserve"> CITATION Mer19 \l 7177 </w:instrText>
          </w:r>
          <w:r w:rsidR="004F4D2C">
            <w:fldChar w:fldCharType="separate"/>
          </w:r>
          <w:r w:rsidR="00880D7D">
            <w:rPr>
              <w:noProof/>
            </w:rPr>
            <w:t xml:space="preserve"> </w:t>
          </w:r>
          <w:r w:rsidR="00880D7D" w:rsidRPr="00880D7D">
            <w:rPr>
              <w:noProof/>
            </w:rPr>
            <w:t>(Mergel, 2019)</w:t>
          </w:r>
          <w:r w:rsidR="004F4D2C">
            <w:fldChar w:fldCharType="end"/>
          </w:r>
        </w:sdtContent>
      </w:sdt>
      <w:r w:rsidR="004F4D2C">
        <w:t>.</w:t>
      </w:r>
    </w:p>
    <w:p w14:paraId="5E42D88E" w14:textId="2E5F784A" w:rsidR="005B4FD8" w:rsidRPr="00525FE3" w:rsidRDefault="009A6182" w:rsidP="00C562D7">
      <w:r>
        <w:t>Thus,</w:t>
      </w:r>
      <w:r w:rsidR="00C562D7">
        <w:t xml:space="preserve"> the underlying business need is not merely "a website to log requests," but a </w:t>
      </w:r>
      <w:r w:rsidR="00C562D7" w:rsidRPr="00C562D7">
        <w:t>single, controlled record of the request lifecycle</w:t>
      </w:r>
      <w:r w:rsidR="00C562D7">
        <w:t>. This platform must grant requesters real-time visibility, provide operational staff with an accountable queue, and supply management with auditable, reportable performance data—all achieved without introducing unsustainable cost, complexity, or technical risk</w:t>
      </w:r>
      <w:r w:rsidR="004F4D2C">
        <w:t>.</w:t>
      </w:r>
      <w:r w:rsidR="005C01BF">
        <w:t xml:space="preserve"> </w:t>
      </w:r>
    </w:p>
    <w:p w14:paraId="05C51604" w14:textId="30AEF552" w:rsidR="00525FE3" w:rsidRPr="00525FE3" w:rsidRDefault="00180A1E" w:rsidP="00D5248B">
      <w:pPr>
        <w:pStyle w:val="Heading1"/>
      </w:pPr>
      <w:bookmarkStart w:id="1" w:name="_Toc239871304"/>
      <w:r w:rsidRPr="00E40E92">
        <w:t>CivicConnect</w:t>
      </w:r>
      <w:r>
        <w:t>:</w:t>
      </w:r>
      <w:r w:rsidRPr="00E40E92">
        <w:t xml:space="preserve"> Stakeholder Profiles</w:t>
      </w:r>
      <w:bookmarkEnd w:id="1"/>
    </w:p>
    <w:p w14:paraId="5A86A4D0" w14:textId="567D23A9" w:rsidR="00180A1E" w:rsidRDefault="00180A1E" w:rsidP="00513AFF">
      <w:pPr>
        <w:pStyle w:val="Heading2"/>
      </w:pPr>
      <w:bookmarkStart w:id="2" w:name="_Toc239871305"/>
      <w:r w:rsidRPr="00E40E92">
        <w:t>Stakeholder Profiles</w:t>
      </w:r>
      <w:bookmarkEnd w:id="2"/>
    </w:p>
    <w:tbl>
      <w:tblPr>
        <w:tblStyle w:val="TableGrid"/>
        <w:tblW w:w="0" w:type="auto"/>
        <w:tblLook w:val="04A0" w:firstRow="1" w:lastRow="0" w:firstColumn="1" w:lastColumn="0" w:noHBand="0" w:noVBand="1"/>
      </w:tblPr>
      <w:tblGrid>
        <w:gridCol w:w="830"/>
        <w:gridCol w:w="1563"/>
        <w:gridCol w:w="1936"/>
        <w:gridCol w:w="2534"/>
        <w:gridCol w:w="1123"/>
        <w:gridCol w:w="1030"/>
      </w:tblGrid>
      <w:tr w:rsidR="00180A1E" w14:paraId="19BB04CC" w14:textId="77777777" w:rsidTr="00D5248B">
        <w:trPr>
          <w:cantSplit/>
          <w:tblHeader/>
        </w:trPr>
        <w:tc>
          <w:tcPr>
            <w:tcW w:w="830" w:type="dxa"/>
            <w:shd w:val="clear" w:color="auto" w:fill="A3DBFF"/>
          </w:tcPr>
          <w:p w14:paraId="7A6D943B" w14:textId="77777777" w:rsidR="00180A1E" w:rsidRDefault="00180A1E" w:rsidP="008B2D32">
            <w:r w:rsidRPr="00722119">
              <w:t>ID</w:t>
            </w:r>
          </w:p>
        </w:tc>
        <w:tc>
          <w:tcPr>
            <w:tcW w:w="1563" w:type="dxa"/>
            <w:shd w:val="clear" w:color="auto" w:fill="A3DBFF"/>
          </w:tcPr>
          <w:p w14:paraId="58DC9604" w14:textId="77777777" w:rsidR="00180A1E" w:rsidRDefault="00180A1E" w:rsidP="008B2D32">
            <w:r w:rsidRPr="00722119">
              <w:t>Stakeholder</w:t>
            </w:r>
          </w:p>
        </w:tc>
        <w:tc>
          <w:tcPr>
            <w:tcW w:w="1936" w:type="dxa"/>
            <w:shd w:val="clear" w:color="auto" w:fill="A3DBFF"/>
          </w:tcPr>
          <w:p w14:paraId="2173F797" w14:textId="77777777" w:rsidR="00180A1E" w:rsidRDefault="00180A1E" w:rsidP="008B2D32">
            <w:r w:rsidRPr="00722119">
              <w:t>Description (CivicConnect context)</w:t>
            </w:r>
          </w:p>
        </w:tc>
        <w:tc>
          <w:tcPr>
            <w:tcW w:w="2534" w:type="dxa"/>
            <w:shd w:val="clear" w:color="auto" w:fill="A3DBFF"/>
          </w:tcPr>
          <w:p w14:paraId="78EE110D" w14:textId="77777777" w:rsidR="00180A1E" w:rsidRDefault="00180A1E" w:rsidP="008B2D32">
            <w:r w:rsidRPr="00722119">
              <w:t>Key Needs</w:t>
            </w:r>
          </w:p>
        </w:tc>
        <w:tc>
          <w:tcPr>
            <w:tcW w:w="1123" w:type="dxa"/>
            <w:shd w:val="clear" w:color="auto" w:fill="A3DBFF"/>
          </w:tcPr>
          <w:p w14:paraId="60111E93" w14:textId="77777777" w:rsidR="00180A1E" w:rsidRDefault="00180A1E" w:rsidP="008B2D32">
            <w:r w:rsidRPr="00722119">
              <w:t>Infl</w:t>
            </w:r>
            <w:r>
              <w:t>uence</w:t>
            </w:r>
          </w:p>
        </w:tc>
        <w:tc>
          <w:tcPr>
            <w:tcW w:w="1030" w:type="dxa"/>
            <w:shd w:val="clear" w:color="auto" w:fill="A3DBFF"/>
          </w:tcPr>
          <w:p w14:paraId="0BCEDB2D" w14:textId="77777777" w:rsidR="00180A1E" w:rsidRDefault="00180A1E" w:rsidP="008B2D32">
            <w:r w:rsidRPr="00722119">
              <w:t>Int</w:t>
            </w:r>
            <w:r>
              <w:t>erest</w:t>
            </w:r>
          </w:p>
        </w:tc>
      </w:tr>
      <w:tr w:rsidR="00180A1E" w14:paraId="6A4728A3" w14:textId="77777777" w:rsidTr="004A415A">
        <w:tc>
          <w:tcPr>
            <w:tcW w:w="830" w:type="dxa"/>
          </w:tcPr>
          <w:p w14:paraId="36B3C979" w14:textId="77777777" w:rsidR="00180A1E" w:rsidRDefault="00180A1E" w:rsidP="008B2D32">
            <w:r w:rsidRPr="00722119">
              <w:t>ST-1</w:t>
            </w:r>
          </w:p>
        </w:tc>
        <w:tc>
          <w:tcPr>
            <w:tcW w:w="1563" w:type="dxa"/>
          </w:tcPr>
          <w:p w14:paraId="2A44E5C0" w14:textId="77777777" w:rsidR="00180A1E" w:rsidRDefault="00180A1E" w:rsidP="008B2D32">
            <w:r w:rsidRPr="00722119">
              <w:t>Requester</w:t>
            </w:r>
          </w:p>
        </w:tc>
        <w:tc>
          <w:tcPr>
            <w:tcW w:w="1936" w:type="dxa"/>
          </w:tcPr>
          <w:p w14:paraId="302EB278" w14:textId="77777777" w:rsidR="00180A1E" w:rsidRDefault="00180A1E" w:rsidP="008B2D32">
            <w:r w:rsidRPr="00722119">
              <w:t>Community/staff member who logs a request (fault, equipment, security, IT, maintenance, lost property…). Primary user for these FR</w:t>
            </w:r>
            <w:r>
              <w:t>’</w:t>
            </w:r>
            <w:r w:rsidRPr="00722119">
              <w:t>s.</w:t>
            </w:r>
          </w:p>
        </w:tc>
        <w:tc>
          <w:tcPr>
            <w:tcW w:w="2534" w:type="dxa"/>
          </w:tcPr>
          <w:p w14:paraId="0A817685" w14:textId="77777777" w:rsidR="00180A1E" w:rsidRDefault="00180A1E" w:rsidP="008B2D32">
            <w:r w:rsidRPr="00722119">
              <w:t>Easy submit; receipt; status; history; feedback.</w:t>
            </w:r>
          </w:p>
        </w:tc>
        <w:tc>
          <w:tcPr>
            <w:tcW w:w="1123" w:type="dxa"/>
          </w:tcPr>
          <w:p w14:paraId="23AC8663" w14:textId="77777777" w:rsidR="00180A1E" w:rsidRDefault="00180A1E" w:rsidP="008B2D32">
            <w:r>
              <w:t>Low to Medium</w:t>
            </w:r>
          </w:p>
        </w:tc>
        <w:tc>
          <w:tcPr>
            <w:tcW w:w="1030" w:type="dxa"/>
          </w:tcPr>
          <w:p w14:paraId="2CAC550A" w14:textId="77777777" w:rsidR="00180A1E" w:rsidRDefault="00180A1E" w:rsidP="008B2D32">
            <w:r w:rsidRPr="00722119">
              <w:t>High</w:t>
            </w:r>
          </w:p>
        </w:tc>
      </w:tr>
      <w:tr w:rsidR="00180A1E" w14:paraId="61C08CA2" w14:textId="77777777" w:rsidTr="004A415A">
        <w:tc>
          <w:tcPr>
            <w:tcW w:w="830" w:type="dxa"/>
          </w:tcPr>
          <w:p w14:paraId="46EEE469" w14:textId="77777777" w:rsidR="00180A1E" w:rsidRDefault="00180A1E" w:rsidP="008B2D32">
            <w:r w:rsidRPr="00722119">
              <w:lastRenderedPageBreak/>
              <w:t>ST-2</w:t>
            </w:r>
          </w:p>
        </w:tc>
        <w:tc>
          <w:tcPr>
            <w:tcW w:w="1563" w:type="dxa"/>
          </w:tcPr>
          <w:p w14:paraId="55BD58E6" w14:textId="77777777" w:rsidR="00180A1E" w:rsidRDefault="00180A1E" w:rsidP="008B2D32">
            <w:r w:rsidRPr="00722119">
              <w:t>Service Staff</w:t>
            </w:r>
          </w:p>
        </w:tc>
        <w:tc>
          <w:tcPr>
            <w:tcW w:w="1936" w:type="dxa"/>
          </w:tcPr>
          <w:p w14:paraId="5C0857B4" w14:textId="77777777" w:rsidR="00180A1E" w:rsidRDefault="00180A1E" w:rsidP="008B2D32">
            <w:r w:rsidRPr="00722119">
              <w:t>Receive, own, action and resolve requests; struggle to prioritise across channels today.</w:t>
            </w:r>
          </w:p>
        </w:tc>
        <w:tc>
          <w:tcPr>
            <w:tcW w:w="2534" w:type="dxa"/>
          </w:tcPr>
          <w:p w14:paraId="471980A9" w14:textId="77777777" w:rsidR="00180A1E" w:rsidRDefault="00180A1E" w:rsidP="008B2D32">
            <w:r w:rsidRPr="00722119">
              <w:t>Queue; detail; assign; control status; record actions.</w:t>
            </w:r>
          </w:p>
        </w:tc>
        <w:tc>
          <w:tcPr>
            <w:tcW w:w="1123" w:type="dxa"/>
          </w:tcPr>
          <w:p w14:paraId="3869BF4B" w14:textId="77777777" w:rsidR="00180A1E" w:rsidRDefault="00180A1E" w:rsidP="008B2D32">
            <w:r w:rsidRPr="00722119">
              <w:t>Med</w:t>
            </w:r>
            <w:r>
              <w:t>ium</w:t>
            </w:r>
          </w:p>
        </w:tc>
        <w:tc>
          <w:tcPr>
            <w:tcW w:w="1030" w:type="dxa"/>
          </w:tcPr>
          <w:p w14:paraId="4BDC694D" w14:textId="77777777" w:rsidR="00180A1E" w:rsidRDefault="00180A1E" w:rsidP="008B2D32">
            <w:r w:rsidRPr="00722119">
              <w:t>High</w:t>
            </w:r>
          </w:p>
        </w:tc>
      </w:tr>
      <w:tr w:rsidR="00180A1E" w14:paraId="7513098B" w14:textId="77777777" w:rsidTr="004A415A">
        <w:tc>
          <w:tcPr>
            <w:tcW w:w="830" w:type="dxa"/>
          </w:tcPr>
          <w:p w14:paraId="32DFFEA4" w14:textId="77777777" w:rsidR="00180A1E" w:rsidRDefault="00180A1E" w:rsidP="008B2D32">
            <w:r w:rsidRPr="00722119">
              <w:t>ST-3</w:t>
            </w:r>
          </w:p>
        </w:tc>
        <w:tc>
          <w:tcPr>
            <w:tcW w:w="1563" w:type="dxa"/>
          </w:tcPr>
          <w:p w14:paraId="5638A09C" w14:textId="77777777" w:rsidR="00180A1E" w:rsidRDefault="00180A1E" w:rsidP="008B2D32">
            <w:r w:rsidRPr="00722119">
              <w:t>Management</w:t>
            </w:r>
          </w:p>
        </w:tc>
        <w:tc>
          <w:tcPr>
            <w:tcW w:w="1936" w:type="dxa"/>
          </w:tcPr>
          <w:p w14:paraId="55766201" w14:textId="77777777" w:rsidR="00180A1E" w:rsidRDefault="00180A1E" w:rsidP="008B2D32">
            <w:r w:rsidRPr="00722119">
              <w:t>Accountable for service performance; reporting is manual/hard to audit today.</w:t>
            </w:r>
          </w:p>
        </w:tc>
        <w:tc>
          <w:tcPr>
            <w:tcW w:w="2534" w:type="dxa"/>
          </w:tcPr>
          <w:p w14:paraId="399A9854" w14:textId="77777777" w:rsidR="00180A1E" w:rsidRDefault="00180A1E" w:rsidP="008B2D32">
            <w:r w:rsidRPr="00722119">
              <w:t>Open/overdue/resolved visibility; accountability data.</w:t>
            </w:r>
          </w:p>
        </w:tc>
        <w:tc>
          <w:tcPr>
            <w:tcW w:w="1123" w:type="dxa"/>
          </w:tcPr>
          <w:p w14:paraId="7AD2B1CB" w14:textId="77777777" w:rsidR="00180A1E" w:rsidRDefault="00180A1E" w:rsidP="008B2D32">
            <w:r w:rsidRPr="00722119">
              <w:t>High</w:t>
            </w:r>
          </w:p>
        </w:tc>
        <w:tc>
          <w:tcPr>
            <w:tcW w:w="1030" w:type="dxa"/>
          </w:tcPr>
          <w:p w14:paraId="7FFBAC6F" w14:textId="77777777" w:rsidR="00180A1E" w:rsidRDefault="00180A1E" w:rsidP="008B2D32">
            <w:r>
              <w:t>Medium to High</w:t>
            </w:r>
          </w:p>
        </w:tc>
      </w:tr>
      <w:tr w:rsidR="00180A1E" w14:paraId="6E640F70" w14:textId="77777777" w:rsidTr="004A415A">
        <w:tc>
          <w:tcPr>
            <w:tcW w:w="830" w:type="dxa"/>
          </w:tcPr>
          <w:p w14:paraId="766216FF" w14:textId="77777777" w:rsidR="00180A1E" w:rsidRDefault="00180A1E" w:rsidP="008B2D32">
            <w:r w:rsidRPr="00722119">
              <w:t>ST-4</w:t>
            </w:r>
          </w:p>
        </w:tc>
        <w:tc>
          <w:tcPr>
            <w:tcW w:w="1563" w:type="dxa"/>
          </w:tcPr>
          <w:p w14:paraId="2C193E6E" w14:textId="77777777" w:rsidR="00180A1E" w:rsidRDefault="00180A1E" w:rsidP="008B2D32">
            <w:r w:rsidRPr="00722119">
              <w:t>Administrator</w:t>
            </w:r>
          </w:p>
        </w:tc>
        <w:tc>
          <w:tcPr>
            <w:tcW w:w="1936" w:type="dxa"/>
          </w:tcPr>
          <w:p w14:paraId="5F7CDD4C" w14:textId="77777777" w:rsidR="00180A1E" w:rsidRDefault="00180A1E" w:rsidP="008B2D32">
            <w:r w:rsidRPr="00722119">
              <w:t>Maintains users, roles/permissions and the category list.</w:t>
            </w:r>
          </w:p>
        </w:tc>
        <w:tc>
          <w:tcPr>
            <w:tcW w:w="2534" w:type="dxa"/>
          </w:tcPr>
          <w:p w14:paraId="5442968F" w14:textId="77777777" w:rsidR="00180A1E" w:rsidRDefault="00180A1E" w:rsidP="008B2D32">
            <w:r w:rsidRPr="00722119">
              <w:t>R</w:t>
            </w:r>
            <w:r>
              <w:t>ole-Based Access Control</w:t>
            </w:r>
            <w:r w:rsidRPr="00722119">
              <w:t>; reference data; reliable record.</w:t>
            </w:r>
          </w:p>
        </w:tc>
        <w:tc>
          <w:tcPr>
            <w:tcW w:w="1123" w:type="dxa"/>
          </w:tcPr>
          <w:p w14:paraId="1996BFA6" w14:textId="77777777" w:rsidR="00180A1E" w:rsidRDefault="00180A1E" w:rsidP="008B2D32">
            <w:r w:rsidRPr="00722119">
              <w:t>Med</w:t>
            </w:r>
            <w:r>
              <w:t>ium</w:t>
            </w:r>
          </w:p>
        </w:tc>
        <w:tc>
          <w:tcPr>
            <w:tcW w:w="1030" w:type="dxa"/>
          </w:tcPr>
          <w:p w14:paraId="4742F2A9" w14:textId="77777777" w:rsidR="00180A1E" w:rsidRDefault="00180A1E" w:rsidP="008B2D32">
            <w:r w:rsidRPr="00722119">
              <w:t>Med</w:t>
            </w:r>
            <w:r>
              <w:t>ium</w:t>
            </w:r>
          </w:p>
        </w:tc>
      </w:tr>
      <w:tr w:rsidR="00180A1E" w14:paraId="17BFDF24" w14:textId="77777777" w:rsidTr="004A415A">
        <w:tc>
          <w:tcPr>
            <w:tcW w:w="830" w:type="dxa"/>
          </w:tcPr>
          <w:p w14:paraId="0FB137EC" w14:textId="77777777" w:rsidR="00180A1E" w:rsidRPr="00722119" w:rsidRDefault="00180A1E" w:rsidP="008B2D32">
            <w:r w:rsidRPr="00155CF2">
              <w:t>ST-5</w:t>
            </w:r>
          </w:p>
        </w:tc>
        <w:tc>
          <w:tcPr>
            <w:tcW w:w="1563" w:type="dxa"/>
          </w:tcPr>
          <w:p w14:paraId="1CBB1282" w14:textId="77777777" w:rsidR="00180A1E" w:rsidRPr="00722119" w:rsidRDefault="00180A1E" w:rsidP="008B2D32">
            <w:r w:rsidRPr="00155CF2">
              <w:t>Sponsor</w:t>
            </w:r>
          </w:p>
        </w:tc>
        <w:tc>
          <w:tcPr>
            <w:tcW w:w="1936" w:type="dxa"/>
          </w:tcPr>
          <w:p w14:paraId="4FC1BA6D" w14:textId="77777777" w:rsidR="00180A1E" w:rsidRPr="00722119" w:rsidRDefault="00180A1E" w:rsidP="008B2D32">
            <w:r w:rsidRPr="00155CF2">
              <w:t>The organisation funding and owning the platform.</w:t>
            </w:r>
          </w:p>
        </w:tc>
        <w:tc>
          <w:tcPr>
            <w:tcW w:w="2534" w:type="dxa"/>
          </w:tcPr>
          <w:p w14:paraId="5619C016" w14:textId="77777777" w:rsidR="00180A1E" w:rsidRPr="00722119" w:rsidRDefault="00180A1E" w:rsidP="008B2D32">
            <w:r w:rsidRPr="00155CF2">
              <w:t xml:space="preserve">Visibility </w:t>
            </w:r>
            <w:r>
              <w:t>and</w:t>
            </w:r>
            <w:r w:rsidRPr="00155CF2">
              <w:t xml:space="preserve"> accountability without unsustainable cost.</w:t>
            </w:r>
          </w:p>
        </w:tc>
        <w:tc>
          <w:tcPr>
            <w:tcW w:w="1123" w:type="dxa"/>
          </w:tcPr>
          <w:p w14:paraId="34EAF9B0" w14:textId="77777777" w:rsidR="00180A1E" w:rsidRPr="00722119" w:rsidRDefault="00180A1E" w:rsidP="008B2D32">
            <w:r w:rsidRPr="00155CF2">
              <w:t>High</w:t>
            </w:r>
          </w:p>
        </w:tc>
        <w:tc>
          <w:tcPr>
            <w:tcW w:w="1030" w:type="dxa"/>
          </w:tcPr>
          <w:p w14:paraId="3579ABC8" w14:textId="77777777" w:rsidR="00180A1E" w:rsidRPr="00722119" w:rsidRDefault="00180A1E" w:rsidP="008B2D32">
            <w:r w:rsidRPr="00155CF2">
              <w:t>High</w:t>
            </w:r>
          </w:p>
        </w:tc>
      </w:tr>
    </w:tbl>
    <w:p w14:paraId="59375A05" w14:textId="77777777" w:rsidR="00D5248B" w:rsidRDefault="00D5248B" w:rsidP="00D5248B"/>
    <w:p w14:paraId="31122432" w14:textId="43060695" w:rsidR="004A415A" w:rsidRDefault="004A415A" w:rsidP="00513AFF">
      <w:pPr>
        <w:pStyle w:val="Heading2"/>
      </w:pPr>
      <w:bookmarkStart w:id="3" w:name="_Toc239871306"/>
      <w:r w:rsidRPr="00E40E92">
        <w:t>Stakeholder Conflicts</w:t>
      </w:r>
      <w:bookmarkEnd w:id="3"/>
    </w:p>
    <w:tbl>
      <w:tblPr>
        <w:tblStyle w:val="TableGrid"/>
        <w:tblW w:w="0" w:type="auto"/>
        <w:tblLook w:val="04A0" w:firstRow="1" w:lastRow="0" w:firstColumn="1" w:lastColumn="0" w:noHBand="0" w:noVBand="1"/>
      </w:tblPr>
      <w:tblGrid>
        <w:gridCol w:w="2254"/>
        <w:gridCol w:w="2254"/>
        <w:gridCol w:w="2254"/>
        <w:gridCol w:w="2254"/>
      </w:tblGrid>
      <w:tr w:rsidR="004A415A" w14:paraId="647E1290" w14:textId="77777777" w:rsidTr="00D5248B">
        <w:trPr>
          <w:cantSplit/>
          <w:tblHeader/>
        </w:trPr>
        <w:tc>
          <w:tcPr>
            <w:tcW w:w="2254" w:type="dxa"/>
            <w:shd w:val="clear" w:color="auto" w:fill="A3DBFF"/>
          </w:tcPr>
          <w:p w14:paraId="20035335" w14:textId="77777777" w:rsidR="004A415A" w:rsidRDefault="004A415A" w:rsidP="008B2D32"/>
        </w:tc>
        <w:tc>
          <w:tcPr>
            <w:tcW w:w="2254" w:type="dxa"/>
            <w:shd w:val="clear" w:color="auto" w:fill="A3DBFF"/>
          </w:tcPr>
          <w:p w14:paraId="3A9BCA58" w14:textId="77777777" w:rsidR="004A415A" w:rsidRDefault="004A415A" w:rsidP="008B2D32">
            <w:r w:rsidRPr="0041076C">
              <w:t>Tension</w:t>
            </w:r>
          </w:p>
        </w:tc>
        <w:tc>
          <w:tcPr>
            <w:tcW w:w="2254" w:type="dxa"/>
            <w:shd w:val="clear" w:color="auto" w:fill="A3DBFF"/>
          </w:tcPr>
          <w:p w14:paraId="05AE6900" w14:textId="77777777" w:rsidR="004A415A" w:rsidRDefault="004A415A" w:rsidP="008B2D32">
            <w:r w:rsidRPr="0041076C">
              <w:t>Between</w:t>
            </w:r>
          </w:p>
        </w:tc>
        <w:tc>
          <w:tcPr>
            <w:tcW w:w="2254" w:type="dxa"/>
            <w:shd w:val="clear" w:color="auto" w:fill="A3DBFF"/>
          </w:tcPr>
          <w:p w14:paraId="0EFEEAB0" w14:textId="77777777" w:rsidR="004A415A" w:rsidRDefault="004A415A" w:rsidP="008B2D32">
            <w:r w:rsidRPr="0041076C">
              <w:t>Implication for FRs</w:t>
            </w:r>
          </w:p>
        </w:tc>
      </w:tr>
      <w:tr w:rsidR="004A415A" w14:paraId="36ADC028" w14:textId="77777777" w:rsidTr="008B2D32">
        <w:tc>
          <w:tcPr>
            <w:tcW w:w="2254" w:type="dxa"/>
          </w:tcPr>
          <w:p w14:paraId="539B1A18" w14:textId="77777777" w:rsidR="004A415A" w:rsidRDefault="004A415A" w:rsidP="008B2D32">
            <w:r w:rsidRPr="0041076C">
              <w:t>C-1</w:t>
            </w:r>
          </w:p>
        </w:tc>
        <w:tc>
          <w:tcPr>
            <w:tcW w:w="2254" w:type="dxa"/>
          </w:tcPr>
          <w:p w14:paraId="0044E742" w14:textId="77777777" w:rsidR="004A415A" w:rsidRDefault="004A415A" w:rsidP="008B2D32">
            <w:r w:rsidRPr="0041076C">
              <w:t>Instant visibility vs. controlled/accurate status</w:t>
            </w:r>
          </w:p>
        </w:tc>
        <w:tc>
          <w:tcPr>
            <w:tcW w:w="2254" w:type="dxa"/>
          </w:tcPr>
          <w:p w14:paraId="6E688EF6" w14:textId="3A9F6AE2" w:rsidR="004A415A" w:rsidRDefault="004A415A" w:rsidP="008B2D32">
            <w:r w:rsidRPr="0041076C">
              <w:t>Requester</w:t>
            </w:r>
            <w:r>
              <w:t xml:space="preserve"> - Service</w:t>
            </w:r>
            <w:r w:rsidRPr="0041076C">
              <w:t xml:space="preserve"> Staff/M</w:t>
            </w:r>
            <w:r>
              <w:t>ana</w:t>
            </w:r>
            <w:r w:rsidRPr="0041076C">
              <w:t>g</w:t>
            </w:r>
            <w:r>
              <w:t>e</w:t>
            </w:r>
            <w:r w:rsidRPr="0041076C">
              <w:t>m</w:t>
            </w:r>
            <w:r>
              <w:t>en</w:t>
            </w:r>
            <w:r w:rsidRPr="0041076C">
              <w:t>t</w:t>
            </w:r>
          </w:p>
        </w:tc>
        <w:tc>
          <w:tcPr>
            <w:tcW w:w="2254" w:type="dxa"/>
          </w:tcPr>
          <w:p w14:paraId="3C417838" w14:textId="39A7D79F" w:rsidR="004A415A" w:rsidRDefault="004A415A" w:rsidP="008B2D32">
            <w:r w:rsidRPr="0041076C">
              <w:t>Status shown to requester but</w:t>
            </w:r>
            <w:r>
              <w:t xml:space="preserve"> as</w:t>
            </w:r>
            <w:r w:rsidRPr="0041076C">
              <w:t xml:space="preserve"> read-only; advances only via staff </w:t>
            </w:r>
            <w:r>
              <w:t>approval or actions</w:t>
            </w:r>
            <w:r w:rsidRPr="0041076C">
              <w:t xml:space="preserve"> (FR-003).</w:t>
            </w:r>
          </w:p>
        </w:tc>
      </w:tr>
      <w:tr w:rsidR="004A415A" w14:paraId="0316EC07" w14:textId="77777777" w:rsidTr="008B2D32">
        <w:tc>
          <w:tcPr>
            <w:tcW w:w="2254" w:type="dxa"/>
          </w:tcPr>
          <w:p w14:paraId="42B180C5" w14:textId="77777777" w:rsidR="004A415A" w:rsidRDefault="004A415A" w:rsidP="008B2D32">
            <w:r w:rsidRPr="0041076C">
              <w:lastRenderedPageBreak/>
              <w:t>C-2</w:t>
            </w:r>
          </w:p>
        </w:tc>
        <w:tc>
          <w:tcPr>
            <w:tcW w:w="2254" w:type="dxa"/>
          </w:tcPr>
          <w:p w14:paraId="2EA5CEEC" w14:textId="77777777" w:rsidR="004A415A" w:rsidRDefault="004A415A" w:rsidP="008B2D32">
            <w:r w:rsidRPr="0041076C">
              <w:t>Low-friction submit vs. enough detail to action</w:t>
            </w:r>
          </w:p>
        </w:tc>
        <w:tc>
          <w:tcPr>
            <w:tcW w:w="2254" w:type="dxa"/>
          </w:tcPr>
          <w:p w14:paraId="2A0006E8" w14:textId="02315BE7" w:rsidR="004A415A" w:rsidRDefault="004A415A" w:rsidP="008B2D32">
            <w:r w:rsidRPr="0041076C">
              <w:t xml:space="preserve">Requester </w:t>
            </w:r>
            <w:r>
              <w:t>-</w:t>
            </w:r>
            <w:r w:rsidRPr="0041076C">
              <w:t xml:space="preserve"> </w:t>
            </w:r>
            <w:r>
              <w:t xml:space="preserve">Service </w:t>
            </w:r>
            <w:r w:rsidRPr="0041076C">
              <w:t>Staff</w:t>
            </w:r>
          </w:p>
        </w:tc>
        <w:tc>
          <w:tcPr>
            <w:tcW w:w="2254" w:type="dxa"/>
          </w:tcPr>
          <w:p w14:paraId="5E15BD95" w14:textId="23D39F51" w:rsidR="004A415A" w:rsidRDefault="004A415A" w:rsidP="008B2D32">
            <w:r w:rsidRPr="0041076C">
              <w:t>Balance required vs. optional fields (FR-001).</w:t>
            </w:r>
          </w:p>
        </w:tc>
      </w:tr>
      <w:tr w:rsidR="004A415A" w14:paraId="4A9F85BE" w14:textId="77777777" w:rsidTr="008B2D32">
        <w:tc>
          <w:tcPr>
            <w:tcW w:w="2254" w:type="dxa"/>
          </w:tcPr>
          <w:p w14:paraId="2169756D" w14:textId="77777777" w:rsidR="004A415A" w:rsidRDefault="004A415A" w:rsidP="008B2D32">
            <w:r w:rsidRPr="0041076C">
              <w:t>C-3</w:t>
            </w:r>
          </w:p>
        </w:tc>
        <w:tc>
          <w:tcPr>
            <w:tcW w:w="2254" w:type="dxa"/>
          </w:tcPr>
          <w:p w14:paraId="65CAA8DF" w14:textId="77777777" w:rsidR="004A415A" w:rsidRDefault="004A415A" w:rsidP="008B2D32">
            <w:r w:rsidRPr="0041076C">
              <w:t>Free-text vs. reportable structured data</w:t>
            </w:r>
          </w:p>
        </w:tc>
        <w:tc>
          <w:tcPr>
            <w:tcW w:w="2254" w:type="dxa"/>
          </w:tcPr>
          <w:p w14:paraId="2ABD4E6D" w14:textId="77777777" w:rsidR="004A415A" w:rsidRDefault="004A415A" w:rsidP="008B2D32">
            <w:r w:rsidRPr="0041076C">
              <w:t xml:space="preserve">Requester </w:t>
            </w:r>
            <w:r>
              <w:t>-</w:t>
            </w:r>
            <w:r w:rsidRPr="0041076C">
              <w:t xml:space="preserve"> Management</w:t>
            </w:r>
          </w:p>
        </w:tc>
        <w:tc>
          <w:tcPr>
            <w:tcW w:w="2254" w:type="dxa"/>
          </w:tcPr>
          <w:p w14:paraId="3B767627" w14:textId="03323EEC" w:rsidR="004A415A" w:rsidRDefault="004A415A" w:rsidP="008B2D32">
            <w:r>
              <w:t xml:space="preserve">Choosing between a </w:t>
            </w:r>
            <w:r w:rsidRPr="0041076C">
              <w:t>Controlled category list</w:t>
            </w:r>
            <w:r>
              <w:t xml:space="preserve"> or</w:t>
            </w:r>
            <w:r w:rsidRPr="0041076C">
              <w:t xml:space="preserve"> free text (FR-002).</w:t>
            </w:r>
          </w:p>
        </w:tc>
      </w:tr>
      <w:tr w:rsidR="004A415A" w14:paraId="4577F0D3" w14:textId="77777777" w:rsidTr="008B2D32">
        <w:tc>
          <w:tcPr>
            <w:tcW w:w="2254" w:type="dxa"/>
          </w:tcPr>
          <w:p w14:paraId="64DAA01D" w14:textId="77777777" w:rsidR="004A415A" w:rsidRDefault="004A415A" w:rsidP="008B2D32">
            <w:r w:rsidRPr="0041076C">
              <w:t>C-4</w:t>
            </w:r>
          </w:p>
        </w:tc>
        <w:tc>
          <w:tcPr>
            <w:tcW w:w="2254" w:type="dxa"/>
          </w:tcPr>
          <w:p w14:paraId="323D6D6D" w14:textId="77777777" w:rsidR="004A415A" w:rsidRDefault="004A415A" w:rsidP="008B2D32">
            <w:r w:rsidRPr="0041076C">
              <w:t>Rich notifications vs. sustainable cost/scope</w:t>
            </w:r>
          </w:p>
        </w:tc>
        <w:tc>
          <w:tcPr>
            <w:tcW w:w="2254" w:type="dxa"/>
          </w:tcPr>
          <w:p w14:paraId="799BAFDB" w14:textId="77777777" w:rsidR="004A415A" w:rsidRDefault="004A415A" w:rsidP="008B2D32">
            <w:r w:rsidRPr="0041076C">
              <w:t xml:space="preserve">Requester </w:t>
            </w:r>
            <w:r>
              <w:t>-</w:t>
            </w:r>
            <w:r w:rsidRPr="0041076C">
              <w:t xml:space="preserve"> Sponsor</w:t>
            </w:r>
          </w:p>
        </w:tc>
        <w:tc>
          <w:tcPr>
            <w:tcW w:w="2254" w:type="dxa"/>
          </w:tcPr>
          <w:p w14:paraId="64B66CC7" w14:textId="79FC27C8" w:rsidR="004A415A" w:rsidRDefault="004A415A" w:rsidP="008B2D32">
            <w:r w:rsidRPr="0041076C">
              <w:t>In-app feedback baselined (FR-007)</w:t>
            </w:r>
            <w:r>
              <w:t>;</w:t>
            </w:r>
            <w:r w:rsidRPr="0041076C">
              <w:t xml:space="preserve"> email/SMS deferred to future scope.</w:t>
            </w:r>
          </w:p>
        </w:tc>
      </w:tr>
    </w:tbl>
    <w:p w14:paraId="42C97972" w14:textId="77777777" w:rsidR="00D5248B" w:rsidRDefault="00D5248B" w:rsidP="00D5248B"/>
    <w:p w14:paraId="5C2A2318" w14:textId="5F906D99" w:rsidR="00667544" w:rsidRDefault="00667544" w:rsidP="00527872">
      <w:pPr>
        <w:pStyle w:val="Heading1"/>
      </w:pPr>
      <w:bookmarkStart w:id="4" w:name="_Toc239871307"/>
      <w:r>
        <w:t>Scope</w:t>
      </w:r>
      <w:bookmarkEnd w:id="4"/>
    </w:p>
    <w:p w14:paraId="23E55CEC" w14:textId="32555E07" w:rsidR="00BA0885" w:rsidRPr="008574E3" w:rsidRDefault="00BA0885" w:rsidP="00BA0885">
      <w:r>
        <w:t xml:space="preserve">The baseline scope defines what CivicConnect will deliver as part of the M1 requirements baseline, what is excluded from this phase, and what has been left for a later milestone. This boundary helps guide the requirements, acceptance criteria and architecture work that follows. It does not change the CivicConnect </w:t>
      </w:r>
      <w:r>
        <w:t>scenario but</w:t>
      </w:r>
      <w:r>
        <w:t xml:space="preserve"> instead sets a clear point at which the M1 work ends.</w:t>
      </w:r>
    </w:p>
    <w:p w14:paraId="312A8381" w14:textId="77777777" w:rsidR="00BA0885" w:rsidRDefault="00BA0885" w:rsidP="00BA0885">
      <w:pPr>
        <w:pStyle w:val="Heading2"/>
        <w:rPr>
          <w:sz w:val="27"/>
        </w:rPr>
      </w:pPr>
      <w:bookmarkStart w:id="5" w:name="_Toc239881924"/>
      <w:r>
        <w:t>In-Scope (M1 Baseline)</w:t>
      </w:r>
      <w:bookmarkEnd w:id="5"/>
    </w:p>
    <w:p w14:paraId="4703C76D" w14:textId="77777777" w:rsidR="00BA0885" w:rsidRDefault="00BA0885" w:rsidP="00BA0885">
      <w:r>
        <w:t>The M1 baseline includes the Requester (ST-1) request lifecycle. This covers submitting a new request (FR-001), selecting a category from a controlled list (FR-002), viewing the status of a request (FR-003), viewing previous requests (FR-004), searching and filtering request history (FR-005), and receiving feedback in the application when the status of a request changes (FR-007).</w:t>
      </w:r>
    </w:p>
    <w:p w14:paraId="77067916" w14:textId="77777777" w:rsidR="00BA0885" w:rsidRDefault="00BA0885" w:rsidP="00BA0885">
      <w:r>
        <w:t>The category list will be controlled rather than allowing requesters to enter their own categories as free text. These categories will be maintained as reference data and will also support reporting by Management.</w:t>
      </w:r>
    </w:p>
    <w:p w14:paraId="4E602EB0" w14:textId="77777777" w:rsidR="00BA0885" w:rsidRDefault="00BA0885" w:rsidP="00BA0885">
      <w:r>
        <w:t>The requester will have a read-only view of the request status. Status changes will only be made by Service Staff. This helps keep the reported request information accurate and supports the resolution of conflict C-1.</w:t>
      </w:r>
    </w:p>
    <w:p w14:paraId="5AEBECC7" w14:textId="77777777" w:rsidR="00BA0885" w:rsidRDefault="00BA0885" w:rsidP="00BA0885">
      <w:r>
        <w:lastRenderedPageBreak/>
        <w:t>M1 also includes the main engineering baseline documents needed for the later stages of the project. These include the stakeholder analysis, technical constraint analysis, initial architecture direction and Engineering Decision Log.</w:t>
      </w:r>
    </w:p>
    <w:p w14:paraId="27E77C24" w14:textId="77777777" w:rsidR="00BA0885" w:rsidRDefault="00BA0885" w:rsidP="00BA0885">
      <w:pPr>
        <w:pStyle w:val="Heading2"/>
      </w:pPr>
      <w:bookmarkStart w:id="6" w:name="_Toc239881925"/>
      <w:r>
        <w:t>Out-of-Scope (M1)</w:t>
      </w:r>
      <w:bookmarkEnd w:id="6"/>
    </w:p>
    <w:p w14:paraId="76922F7E" w14:textId="77777777" w:rsidR="00BA0885" w:rsidRDefault="00BA0885" w:rsidP="00BA0885">
      <w:r>
        <w:t>M1 does not include the final selection of the technology stack, detailed software architecture, database schema design, user interface implementation, API implementation, design-pattern implementation, CI pipeline implementation or production deployment. These activities are planned for M2 and later milestones. M1 only provides the initial direction for these areas.</w:t>
      </w:r>
    </w:p>
    <w:p w14:paraId="6134DA60" w14:textId="77777777" w:rsidR="00BA0885" w:rsidRDefault="00BA0885" w:rsidP="00BA0885">
      <w:r>
        <w:t>Detailed functional requirements and acceptance criteria for Service Staff (ST-2), Management (ST-3) and Administrator (ST-4) are also outside the M1 scope. Their needs and responsibilities are considered during stakeholder analysis, but their specific workflows will be developed into detailed requirements at a later stage.</w:t>
      </w:r>
    </w:p>
    <w:p w14:paraId="43AA7A67" w14:textId="77777777" w:rsidR="00BA0885" w:rsidRDefault="00BA0885" w:rsidP="00BA0885">
      <w:r>
        <w:t>Authentication and detailed authorisation implementation are also excluded from M1. The requirement that a requester must not be able to access another requester's data is included in the baseline through NFR-003. However, the specific technical approach for implementing this will be decided in M2, as recorded in D-004.</w:t>
      </w:r>
    </w:p>
    <w:p w14:paraId="7E269FF9" w14:textId="77777777" w:rsidR="00BA0885" w:rsidRDefault="00BA0885" w:rsidP="00BA0885">
      <w:pPr>
        <w:pStyle w:val="Heading2"/>
      </w:pPr>
      <w:bookmarkStart w:id="7" w:name="_Toc239881926"/>
      <w:r>
        <w:t>Deferred / Future Scope</w:t>
      </w:r>
      <w:bookmarkEnd w:id="7"/>
    </w:p>
    <w:p w14:paraId="2AD41C81" w14:textId="77777777" w:rsidR="00BA0885" w:rsidRDefault="00BA0885" w:rsidP="00BA0885">
      <w:r>
        <w:t>Email and SMS notifications are not included in the M1 baseline. In-app status feedback is included through FR-007, while additional notification channels will be considered later. This will depend on whether the ongoing costs can be supported within the Sponsor's (ST-5) constraints, particularly conflict C-4.</w:t>
      </w:r>
    </w:p>
    <w:p w14:paraId="26563CE2" w14:textId="77777777" w:rsidR="00BA0885" w:rsidRDefault="00BA0885" w:rsidP="00BA0885">
      <w:r>
        <w:t>Full support for attachments under FR-006 is also deferred. Details such as permitted file types, file size limits and how files will be stored still need to be confirmed. Since these details are not yet finalised, the requirement remains at the Could priority level until it can be properly defined.</w:t>
      </w:r>
    </w:p>
    <w:p w14:paraId="556A7088" w14:textId="77777777" w:rsidR="00BA0885" w:rsidRDefault="00BA0885" w:rsidP="00BA0885">
      <w:r>
        <w:t>A complete Role-Based Access Control model for the Administrator (ST-4) is also deferred. The need for administrator access control has been identified, but the specific roles, permissions and management workflows still need to be defined in a later milestone.</w:t>
      </w:r>
    </w:p>
    <w:tbl>
      <w:tblPr>
        <w:tblStyle w:val="TableGrid"/>
        <w:tblW w:w="0" w:type="auto"/>
        <w:jc w:val="center"/>
        <w:tblLook w:val="04A0" w:firstRow="1" w:lastRow="0" w:firstColumn="1" w:lastColumn="0" w:noHBand="0" w:noVBand="1"/>
      </w:tblPr>
      <w:tblGrid>
        <w:gridCol w:w="2200"/>
        <w:gridCol w:w="3608"/>
        <w:gridCol w:w="3208"/>
      </w:tblGrid>
      <w:tr w:rsidR="001028D8" w14:paraId="1675662D" w14:textId="77777777" w:rsidTr="00015FAC">
        <w:trPr>
          <w:cantSplit/>
          <w:tblHeader/>
          <w:jc w:val="center"/>
        </w:trPr>
        <w:tc>
          <w:tcPr>
            <w:tcW w:w="2200" w:type="dxa"/>
            <w:shd w:val="clear" w:color="auto" w:fill="83CAEB" w:themeFill="accent1" w:themeFillTint="66"/>
            <w:vAlign w:val="center"/>
          </w:tcPr>
          <w:p w14:paraId="42CD4F36" w14:textId="77777777" w:rsidR="001028D8" w:rsidRDefault="001028D8" w:rsidP="001028D8">
            <w:pPr>
              <w:spacing w:before="60" w:after="60" w:line="240" w:lineRule="auto"/>
            </w:pPr>
            <w:r>
              <w:rPr>
                <w:b/>
              </w:rPr>
              <w:lastRenderedPageBreak/>
              <w:t>Boundary</w:t>
            </w:r>
          </w:p>
        </w:tc>
        <w:tc>
          <w:tcPr>
            <w:tcW w:w="3608" w:type="dxa"/>
            <w:shd w:val="clear" w:color="auto" w:fill="83CAEB" w:themeFill="accent1" w:themeFillTint="66"/>
            <w:vAlign w:val="center"/>
          </w:tcPr>
          <w:p w14:paraId="5964A428" w14:textId="77777777" w:rsidR="001028D8" w:rsidRDefault="001028D8" w:rsidP="001028D8">
            <w:pPr>
              <w:spacing w:before="60" w:after="60" w:line="240" w:lineRule="auto"/>
            </w:pPr>
            <w:r>
              <w:rPr>
                <w:b/>
              </w:rPr>
              <w:t>Represents</w:t>
            </w:r>
          </w:p>
        </w:tc>
        <w:tc>
          <w:tcPr>
            <w:tcW w:w="3208" w:type="dxa"/>
            <w:shd w:val="clear" w:color="auto" w:fill="83CAEB" w:themeFill="accent1" w:themeFillTint="66"/>
            <w:vAlign w:val="center"/>
          </w:tcPr>
          <w:p w14:paraId="04FA6EB2" w14:textId="77777777" w:rsidR="001028D8" w:rsidRDefault="001028D8" w:rsidP="001028D8">
            <w:pPr>
              <w:spacing w:before="60" w:after="60" w:line="240" w:lineRule="auto"/>
            </w:pPr>
            <w:r>
              <w:rPr>
                <w:b/>
              </w:rPr>
              <w:t>Controls</w:t>
            </w:r>
          </w:p>
        </w:tc>
      </w:tr>
      <w:tr w:rsidR="001028D8" w14:paraId="6CBC270D" w14:textId="77777777" w:rsidTr="00015FAC">
        <w:trPr>
          <w:cantSplit/>
          <w:jc w:val="center"/>
        </w:trPr>
        <w:tc>
          <w:tcPr>
            <w:tcW w:w="2200" w:type="dxa"/>
            <w:vAlign w:val="center"/>
          </w:tcPr>
          <w:p w14:paraId="30DD9913" w14:textId="77777777" w:rsidR="001028D8" w:rsidRDefault="001028D8" w:rsidP="001028D8">
            <w:pPr>
              <w:spacing w:before="60" w:after="60" w:line="240" w:lineRule="auto"/>
            </w:pPr>
            <w:r>
              <w:t>In-scope</w:t>
            </w:r>
          </w:p>
        </w:tc>
        <w:tc>
          <w:tcPr>
            <w:tcW w:w="3608" w:type="dxa"/>
            <w:vAlign w:val="center"/>
          </w:tcPr>
          <w:p w14:paraId="404647BE" w14:textId="77777777" w:rsidR="001028D8" w:rsidRDefault="001028D8" w:rsidP="001028D8">
            <w:pPr>
              <w:spacing w:before="60" w:after="60" w:line="240" w:lineRule="auto"/>
            </w:pPr>
            <w:r>
              <w:t>FR-001–FR-005, FR-007 and their acceptance criteria; controlled category list; read-only status model.</w:t>
            </w:r>
          </w:p>
        </w:tc>
        <w:tc>
          <w:tcPr>
            <w:tcW w:w="3208" w:type="dxa"/>
            <w:vAlign w:val="center"/>
          </w:tcPr>
          <w:p w14:paraId="633B15B2" w14:textId="77777777" w:rsidR="001028D8" w:rsidRDefault="001028D8" w:rsidP="001028D8">
            <w:pPr>
              <w:spacing w:before="60" w:after="60" w:line="240" w:lineRule="auto"/>
            </w:pPr>
            <w:r>
              <w:t>What M1 commits to build and what later evidence (design, test, release) must trace to.</w:t>
            </w:r>
          </w:p>
        </w:tc>
      </w:tr>
      <w:tr w:rsidR="001028D8" w14:paraId="3AB069CD" w14:textId="77777777" w:rsidTr="00015FAC">
        <w:trPr>
          <w:cantSplit/>
          <w:jc w:val="center"/>
        </w:trPr>
        <w:tc>
          <w:tcPr>
            <w:tcW w:w="2200" w:type="dxa"/>
            <w:vAlign w:val="center"/>
          </w:tcPr>
          <w:p w14:paraId="09331251" w14:textId="77777777" w:rsidR="001028D8" w:rsidRDefault="001028D8" w:rsidP="001028D8">
            <w:pPr>
              <w:spacing w:before="60" w:after="60" w:line="240" w:lineRule="auto"/>
            </w:pPr>
            <w:r>
              <w:t>Out-of-scope</w:t>
            </w:r>
          </w:p>
        </w:tc>
        <w:tc>
          <w:tcPr>
            <w:tcW w:w="3608" w:type="dxa"/>
            <w:vAlign w:val="center"/>
          </w:tcPr>
          <w:p w14:paraId="075252D2" w14:textId="77777777" w:rsidR="001028D8" w:rsidRDefault="001028D8" w:rsidP="001028D8">
            <w:pPr>
              <w:spacing w:before="60" w:after="60" w:line="240" w:lineRule="auto"/>
            </w:pPr>
            <w:r>
              <w:t>Architecture, technology, schema, UI/API/CI implementation; ST-2/ST-3/ST-4 detailed FRs; authentication mechanism.</w:t>
            </w:r>
          </w:p>
        </w:tc>
        <w:tc>
          <w:tcPr>
            <w:tcW w:w="3208" w:type="dxa"/>
            <w:vAlign w:val="center"/>
          </w:tcPr>
          <w:p w14:paraId="7C3FE7E6" w14:textId="77777777" w:rsidR="001028D8" w:rsidRDefault="001028D8" w:rsidP="001028D8">
            <w:pPr>
              <w:spacing w:before="60" w:after="60" w:line="240" w:lineRule="auto"/>
            </w:pPr>
            <w:r>
              <w:t>What is not assessed as an M1 deliverable and must not be prematurely implemented.</w:t>
            </w:r>
          </w:p>
        </w:tc>
      </w:tr>
      <w:tr w:rsidR="001028D8" w14:paraId="5DAC61F8" w14:textId="77777777" w:rsidTr="00015FAC">
        <w:trPr>
          <w:cantSplit/>
          <w:jc w:val="center"/>
        </w:trPr>
        <w:tc>
          <w:tcPr>
            <w:tcW w:w="2200" w:type="dxa"/>
            <w:vAlign w:val="center"/>
          </w:tcPr>
          <w:p w14:paraId="1CD7B212" w14:textId="77777777" w:rsidR="001028D8" w:rsidRDefault="001028D8" w:rsidP="001028D8">
            <w:pPr>
              <w:spacing w:before="60" w:after="60" w:line="240" w:lineRule="auto"/>
            </w:pPr>
            <w:r>
              <w:t>Deferred</w:t>
            </w:r>
          </w:p>
        </w:tc>
        <w:tc>
          <w:tcPr>
            <w:tcW w:w="3608" w:type="dxa"/>
            <w:vAlign w:val="center"/>
          </w:tcPr>
          <w:p w14:paraId="19D712CA" w14:textId="77777777" w:rsidR="001028D8" w:rsidRDefault="001028D8" w:rsidP="001028D8">
            <w:pPr>
              <w:spacing w:before="60" w:after="60" w:line="240" w:lineRule="auto"/>
            </w:pPr>
            <w:r>
              <w:t>Notification channels beyond in-app feedback; FR-006 attachment handling; full Administrator RBAC.</w:t>
            </w:r>
          </w:p>
        </w:tc>
        <w:tc>
          <w:tcPr>
            <w:tcW w:w="3208" w:type="dxa"/>
            <w:vAlign w:val="center"/>
          </w:tcPr>
          <w:p w14:paraId="6AF89656" w14:textId="77777777" w:rsidR="001028D8" w:rsidRDefault="001028D8" w:rsidP="001028D8">
            <w:pPr>
              <w:spacing w:before="60" w:after="60" w:line="240" w:lineRule="auto"/>
            </w:pPr>
            <w:r>
              <w:t>What is preserved as a future option pending evidence, not silently dropped.</w:t>
            </w:r>
          </w:p>
        </w:tc>
      </w:tr>
    </w:tbl>
    <w:p w14:paraId="4D274418" w14:textId="77777777" w:rsidR="00667544" w:rsidRDefault="00667544" w:rsidP="00667544"/>
    <w:p w14:paraId="2CC9C472" w14:textId="77777777" w:rsidR="00764CD5" w:rsidRDefault="00764CD5" w:rsidP="00764CD5">
      <w:pPr>
        <w:pStyle w:val="Heading2"/>
      </w:pPr>
      <w:bookmarkStart w:id="8" w:name="_Toc239881927"/>
      <w:r>
        <w:t>Defence of a Deliberate Deferment</w:t>
      </w:r>
      <w:bookmarkEnd w:id="8"/>
    </w:p>
    <w:p w14:paraId="32B6AE02" w14:textId="5382250D" w:rsidR="001028D8" w:rsidRPr="00667544" w:rsidRDefault="00764CD5" w:rsidP="00764CD5">
      <w:r>
        <w:t>The team deliberately defers email/SMS notifications beyond the baselined in-app feedback (FR-007). Conflict C-4 identifies a direct tension between the Requester's preference for rich, multi-channel notifications and the Sponsor's (ST-5) need for a sustainable cost/scope footprint. Committing to email/SMS at M1 would introduce third-party integration, delivery, and privacy considerations before the team has evidence of actual demand or budget approval. In-app feedback satisfies the Must-priority need for the requester to know a request's outcome (AC-007.1, AC-007.2) without that added risk. This deferment is recorded as a formal decision, with owner and trigger for re-scoping, in the Engineering Decision Log rather than left as an implicit gap.</w:t>
      </w:r>
    </w:p>
    <w:p w14:paraId="05F4B3A6" w14:textId="614982C1" w:rsidR="00513AFF" w:rsidRDefault="00513AFF" w:rsidP="00527872">
      <w:pPr>
        <w:pStyle w:val="Heading1"/>
      </w:pPr>
      <w:bookmarkStart w:id="9" w:name="_Toc239871308"/>
      <w:r w:rsidRPr="00E40E92">
        <w:t>Requester Functional Requirements</w:t>
      </w:r>
      <w:bookmarkEnd w:id="9"/>
    </w:p>
    <w:tbl>
      <w:tblPr>
        <w:tblStyle w:val="TableGrid"/>
        <w:tblW w:w="0" w:type="auto"/>
        <w:tblLook w:val="04A0" w:firstRow="1" w:lastRow="0" w:firstColumn="1" w:lastColumn="0" w:noHBand="0" w:noVBand="1"/>
      </w:tblPr>
      <w:tblGrid>
        <w:gridCol w:w="936"/>
        <w:gridCol w:w="1578"/>
        <w:gridCol w:w="1148"/>
        <w:gridCol w:w="1132"/>
        <w:gridCol w:w="4222"/>
      </w:tblGrid>
      <w:tr w:rsidR="00513AFF" w14:paraId="22D8845C" w14:textId="77777777" w:rsidTr="00D5248B">
        <w:trPr>
          <w:cantSplit/>
          <w:tblHeader/>
        </w:trPr>
        <w:tc>
          <w:tcPr>
            <w:tcW w:w="936" w:type="dxa"/>
            <w:shd w:val="clear" w:color="auto" w:fill="A3DBFF"/>
          </w:tcPr>
          <w:p w14:paraId="179C9756" w14:textId="77777777" w:rsidR="00513AFF" w:rsidRDefault="00513AFF" w:rsidP="008B2D32">
            <w:r w:rsidRPr="006F108F">
              <w:t>ID</w:t>
            </w:r>
          </w:p>
        </w:tc>
        <w:tc>
          <w:tcPr>
            <w:tcW w:w="1578" w:type="dxa"/>
            <w:shd w:val="clear" w:color="auto" w:fill="A3DBFF"/>
          </w:tcPr>
          <w:p w14:paraId="6D668246" w14:textId="77777777" w:rsidR="00513AFF" w:rsidRDefault="00513AFF" w:rsidP="008B2D32">
            <w:r w:rsidRPr="006F108F">
              <w:t>Requirement</w:t>
            </w:r>
          </w:p>
        </w:tc>
        <w:tc>
          <w:tcPr>
            <w:tcW w:w="1148" w:type="dxa"/>
            <w:shd w:val="clear" w:color="auto" w:fill="A3DBFF"/>
          </w:tcPr>
          <w:p w14:paraId="10A0B4F0" w14:textId="77777777" w:rsidR="00513AFF" w:rsidRDefault="00513AFF" w:rsidP="008B2D32">
            <w:r w:rsidRPr="006F108F">
              <w:t>Source</w:t>
            </w:r>
          </w:p>
        </w:tc>
        <w:tc>
          <w:tcPr>
            <w:tcW w:w="1132" w:type="dxa"/>
            <w:shd w:val="clear" w:color="auto" w:fill="A3DBFF"/>
          </w:tcPr>
          <w:p w14:paraId="004A1842" w14:textId="77777777" w:rsidR="00513AFF" w:rsidRDefault="00513AFF" w:rsidP="008B2D32">
            <w:r w:rsidRPr="006F108F">
              <w:t>Pri</w:t>
            </w:r>
            <w:r>
              <w:t>ority</w:t>
            </w:r>
          </w:p>
        </w:tc>
        <w:tc>
          <w:tcPr>
            <w:tcW w:w="4222" w:type="dxa"/>
            <w:shd w:val="clear" w:color="auto" w:fill="A3DBFF"/>
          </w:tcPr>
          <w:p w14:paraId="359150E0" w14:textId="77777777" w:rsidR="00513AFF" w:rsidRDefault="00513AFF" w:rsidP="008B2D32">
            <w:r w:rsidRPr="006F108F">
              <w:t>Acceptance criteria</w:t>
            </w:r>
          </w:p>
        </w:tc>
      </w:tr>
      <w:tr w:rsidR="00513AFF" w14:paraId="0340C832" w14:textId="77777777" w:rsidTr="008B2D32">
        <w:tc>
          <w:tcPr>
            <w:tcW w:w="936" w:type="dxa"/>
          </w:tcPr>
          <w:p w14:paraId="675A7D42" w14:textId="77777777" w:rsidR="00513AFF" w:rsidRDefault="00513AFF" w:rsidP="008B2D32">
            <w:r w:rsidRPr="006F108F">
              <w:t>FR-001</w:t>
            </w:r>
          </w:p>
        </w:tc>
        <w:tc>
          <w:tcPr>
            <w:tcW w:w="1578" w:type="dxa"/>
          </w:tcPr>
          <w:p w14:paraId="158443E4" w14:textId="77777777" w:rsidR="00513AFF" w:rsidRDefault="00513AFF" w:rsidP="008B2D32">
            <w:r w:rsidRPr="006F108F">
              <w:t>Submit a new service request with the information needed to action it.</w:t>
            </w:r>
          </w:p>
        </w:tc>
        <w:tc>
          <w:tcPr>
            <w:tcW w:w="1148" w:type="dxa"/>
          </w:tcPr>
          <w:p w14:paraId="0E2D3F6C" w14:textId="77777777" w:rsidR="00513AFF" w:rsidRDefault="00513AFF" w:rsidP="008B2D32">
            <w:r w:rsidRPr="006F108F">
              <w:t>ST-1</w:t>
            </w:r>
          </w:p>
        </w:tc>
        <w:tc>
          <w:tcPr>
            <w:tcW w:w="1132" w:type="dxa"/>
          </w:tcPr>
          <w:p w14:paraId="78E6D18C" w14:textId="77777777" w:rsidR="00513AFF" w:rsidRDefault="00513AFF" w:rsidP="008B2D32">
            <w:r w:rsidRPr="006F108F">
              <w:t>Must</w:t>
            </w:r>
          </w:p>
        </w:tc>
        <w:tc>
          <w:tcPr>
            <w:tcW w:w="4222" w:type="dxa"/>
          </w:tcPr>
          <w:p w14:paraId="4A01D45B" w14:textId="77777777" w:rsidR="00513AFF" w:rsidRDefault="00513AFF" w:rsidP="008B2D32">
            <w:r w:rsidRPr="006F108F">
              <w:t>AC-001.1 Given all required fields (title, description, category, location</w:t>
            </w:r>
            <w:r>
              <w:t>, etc</w:t>
            </w:r>
            <w:r w:rsidRPr="006F108F">
              <w:t xml:space="preserve">), when submitted, then saved with a unique reference ID </w:t>
            </w:r>
            <w:r>
              <w:t>with</w:t>
            </w:r>
            <w:r w:rsidRPr="006F108F">
              <w:t xml:space="preserve"> “Received” status, shown to the requester.</w:t>
            </w:r>
          </w:p>
          <w:p w14:paraId="433C817F" w14:textId="77777777" w:rsidR="00513AFF" w:rsidRDefault="00513AFF" w:rsidP="008B2D32">
            <w:r w:rsidRPr="00E40E92">
              <w:t xml:space="preserve">AC-001.2 Given a missing required field, when submitted, then </w:t>
            </w:r>
            <w:r>
              <w:t xml:space="preserve">the entry is </w:t>
            </w:r>
            <w:r w:rsidRPr="00E40E92">
              <w:t>not saved; each missing field is flagged.</w:t>
            </w:r>
          </w:p>
        </w:tc>
      </w:tr>
      <w:tr w:rsidR="00513AFF" w14:paraId="239959BD" w14:textId="77777777" w:rsidTr="008B2D32">
        <w:tc>
          <w:tcPr>
            <w:tcW w:w="936" w:type="dxa"/>
          </w:tcPr>
          <w:p w14:paraId="674CDE95" w14:textId="77777777" w:rsidR="00513AFF" w:rsidRDefault="00513AFF" w:rsidP="008B2D32">
            <w:r w:rsidRPr="00A955EC">
              <w:lastRenderedPageBreak/>
              <w:t>FR-002</w:t>
            </w:r>
          </w:p>
        </w:tc>
        <w:tc>
          <w:tcPr>
            <w:tcW w:w="1578" w:type="dxa"/>
          </w:tcPr>
          <w:p w14:paraId="0B03F1B8" w14:textId="77777777" w:rsidR="00513AFF" w:rsidRDefault="00513AFF" w:rsidP="008B2D32">
            <w:r w:rsidRPr="00A955EC">
              <w:t>Categorise the request from a controlled category list (not free text).</w:t>
            </w:r>
          </w:p>
        </w:tc>
        <w:tc>
          <w:tcPr>
            <w:tcW w:w="1148" w:type="dxa"/>
          </w:tcPr>
          <w:p w14:paraId="315CE66D" w14:textId="77777777" w:rsidR="00513AFF" w:rsidRDefault="00513AFF" w:rsidP="008B2D32">
            <w:r w:rsidRPr="00A955EC">
              <w:t>ST-1, ST-3</w:t>
            </w:r>
          </w:p>
        </w:tc>
        <w:tc>
          <w:tcPr>
            <w:tcW w:w="1132" w:type="dxa"/>
          </w:tcPr>
          <w:p w14:paraId="5400C17B" w14:textId="77777777" w:rsidR="00513AFF" w:rsidRDefault="00513AFF" w:rsidP="008B2D32">
            <w:r w:rsidRPr="00A955EC">
              <w:t>Must</w:t>
            </w:r>
          </w:p>
        </w:tc>
        <w:tc>
          <w:tcPr>
            <w:tcW w:w="4222" w:type="dxa"/>
          </w:tcPr>
          <w:p w14:paraId="3C0B7C60" w14:textId="77777777" w:rsidR="00513AFF" w:rsidRDefault="00513AFF" w:rsidP="008B2D32">
            <w:r w:rsidRPr="00A955EC">
              <w:t>AC-002.1 Given the form, when opening the category field, then only controlled categories are selectable (</w:t>
            </w:r>
            <w:r>
              <w:t xml:space="preserve">e.g. </w:t>
            </w:r>
            <w:r w:rsidRPr="00A955EC">
              <w:t>Fault, Equipment, Security, IT, Maintenance, Lost Property, Other).</w:t>
            </w:r>
          </w:p>
          <w:p w14:paraId="1FAF4FE9" w14:textId="77777777" w:rsidR="00513AFF" w:rsidRDefault="00513AFF" w:rsidP="008B2D32">
            <w:r w:rsidRPr="00E40E92">
              <w:t>AC-002.2 Given no category selected, when submitted, then submission is blocked (category required)</w:t>
            </w:r>
            <w:r>
              <w:t>; Empty category is flagged.</w:t>
            </w:r>
          </w:p>
        </w:tc>
      </w:tr>
      <w:tr w:rsidR="00513AFF" w14:paraId="5419F40D" w14:textId="77777777" w:rsidTr="008B2D32">
        <w:tc>
          <w:tcPr>
            <w:tcW w:w="936" w:type="dxa"/>
          </w:tcPr>
          <w:p w14:paraId="4D147510" w14:textId="77777777" w:rsidR="00513AFF" w:rsidRDefault="00513AFF" w:rsidP="008B2D32">
            <w:r w:rsidRPr="002B3CB1">
              <w:t>FR-003</w:t>
            </w:r>
          </w:p>
        </w:tc>
        <w:tc>
          <w:tcPr>
            <w:tcW w:w="1578" w:type="dxa"/>
          </w:tcPr>
          <w:p w14:paraId="24DBB2A4" w14:textId="77777777" w:rsidR="00513AFF" w:rsidRDefault="00513AFF" w:rsidP="008B2D32">
            <w:r w:rsidRPr="002B3CB1">
              <w:t>View the current status of a submitted request.</w:t>
            </w:r>
          </w:p>
        </w:tc>
        <w:tc>
          <w:tcPr>
            <w:tcW w:w="1148" w:type="dxa"/>
          </w:tcPr>
          <w:p w14:paraId="1B611087" w14:textId="77777777" w:rsidR="00513AFF" w:rsidRDefault="00513AFF" w:rsidP="008B2D32">
            <w:r w:rsidRPr="002B3CB1">
              <w:t>ST-1</w:t>
            </w:r>
          </w:p>
        </w:tc>
        <w:tc>
          <w:tcPr>
            <w:tcW w:w="1132" w:type="dxa"/>
          </w:tcPr>
          <w:p w14:paraId="75C3C170" w14:textId="77777777" w:rsidR="00513AFF" w:rsidRDefault="00513AFF" w:rsidP="008B2D32">
            <w:r w:rsidRPr="002B3CB1">
              <w:t>Must</w:t>
            </w:r>
          </w:p>
        </w:tc>
        <w:tc>
          <w:tcPr>
            <w:tcW w:w="4222" w:type="dxa"/>
          </w:tcPr>
          <w:p w14:paraId="71E0E0F1" w14:textId="77777777" w:rsidR="00513AFF" w:rsidRDefault="00513AFF" w:rsidP="008B2D32">
            <w:r w:rsidRPr="002B3CB1">
              <w:t>AC-003.1 Given an owned request, when opened, then status shows in plain language (</w:t>
            </w:r>
            <w:r>
              <w:t xml:space="preserve">e.g. </w:t>
            </w:r>
            <w:r w:rsidRPr="002B3CB1">
              <w:t>Received/Assigned/In Progress/Resolved/Closed).</w:t>
            </w:r>
          </w:p>
          <w:p w14:paraId="5B22761C" w14:textId="77777777" w:rsidR="00513AFF" w:rsidRDefault="00513AFF" w:rsidP="008B2D32">
            <w:r w:rsidRPr="00E40E92">
              <w:t>AC-003.2 Given a requester views a request, when they try to change status, then no such control exists (read-only).</w:t>
            </w:r>
          </w:p>
        </w:tc>
      </w:tr>
      <w:tr w:rsidR="00513AFF" w14:paraId="7A7FFEBE" w14:textId="77777777" w:rsidTr="008B2D32">
        <w:tc>
          <w:tcPr>
            <w:tcW w:w="936" w:type="dxa"/>
          </w:tcPr>
          <w:p w14:paraId="02B47570" w14:textId="77777777" w:rsidR="00513AFF" w:rsidRDefault="00513AFF" w:rsidP="008B2D32">
            <w:r w:rsidRPr="006979FA">
              <w:t>FR-004</w:t>
            </w:r>
          </w:p>
        </w:tc>
        <w:tc>
          <w:tcPr>
            <w:tcW w:w="1578" w:type="dxa"/>
          </w:tcPr>
          <w:p w14:paraId="6009ED94" w14:textId="77777777" w:rsidR="00513AFF" w:rsidRDefault="00513AFF" w:rsidP="008B2D32">
            <w:r w:rsidRPr="006979FA">
              <w:t>View a history/list of own previously submitted requests.</w:t>
            </w:r>
          </w:p>
        </w:tc>
        <w:tc>
          <w:tcPr>
            <w:tcW w:w="1148" w:type="dxa"/>
          </w:tcPr>
          <w:p w14:paraId="77EC20D4" w14:textId="77777777" w:rsidR="00513AFF" w:rsidRDefault="00513AFF" w:rsidP="008B2D32">
            <w:r w:rsidRPr="006979FA">
              <w:t>ST-1</w:t>
            </w:r>
          </w:p>
        </w:tc>
        <w:tc>
          <w:tcPr>
            <w:tcW w:w="1132" w:type="dxa"/>
          </w:tcPr>
          <w:p w14:paraId="38B46299" w14:textId="77777777" w:rsidR="00513AFF" w:rsidRDefault="00513AFF" w:rsidP="008B2D32">
            <w:r w:rsidRPr="006979FA">
              <w:t>Must</w:t>
            </w:r>
          </w:p>
        </w:tc>
        <w:tc>
          <w:tcPr>
            <w:tcW w:w="4222" w:type="dxa"/>
          </w:tcPr>
          <w:p w14:paraId="7B374B8A" w14:textId="77777777" w:rsidR="00513AFF" w:rsidRDefault="00513AFF" w:rsidP="008B2D32">
            <w:r w:rsidRPr="006979FA">
              <w:t>AC-004.1 Given prior requests, when opening history, then only the requester's own requests show</w:t>
            </w:r>
            <w:r>
              <w:t xml:space="preserve"> with request information</w:t>
            </w:r>
            <w:r w:rsidRPr="006979FA">
              <w:t xml:space="preserve"> (</w:t>
            </w:r>
            <w:r>
              <w:t xml:space="preserve">e.g. </w:t>
            </w:r>
            <w:r w:rsidRPr="006979FA">
              <w:t>ref ID, title, category, status, date</w:t>
            </w:r>
            <w:r>
              <w:t>, description</w:t>
            </w:r>
            <w:r w:rsidRPr="006979FA">
              <w:t>).</w:t>
            </w:r>
          </w:p>
          <w:p w14:paraId="1359E3AC" w14:textId="77777777" w:rsidR="00513AFF" w:rsidRDefault="00513AFF" w:rsidP="008B2D32">
            <w:r w:rsidRPr="00B75387">
              <w:t>AC-004.2 Given requester</w:t>
            </w:r>
            <w:r>
              <w:t>’s own profile</w:t>
            </w:r>
            <w:r w:rsidRPr="00B75387">
              <w:t>, when viewing history, then no other requester's request is visible (privacy).</w:t>
            </w:r>
          </w:p>
        </w:tc>
      </w:tr>
      <w:tr w:rsidR="00513AFF" w14:paraId="52133B6D" w14:textId="77777777" w:rsidTr="008B2D32">
        <w:tc>
          <w:tcPr>
            <w:tcW w:w="936" w:type="dxa"/>
          </w:tcPr>
          <w:p w14:paraId="1B5CC73F" w14:textId="77777777" w:rsidR="00513AFF" w:rsidRDefault="00513AFF" w:rsidP="008B2D32">
            <w:r w:rsidRPr="00990300">
              <w:t>FR-005</w:t>
            </w:r>
          </w:p>
        </w:tc>
        <w:tc>
          <w:tcPr>
            <w:tcW w:w="1578" w:type="dxa"/>
          </w:tcPr>
          <w:p w14:paraId="5154780E" w14:textId="77777777" w:rsidR="00513AFF" w:rsidRDefault="00513AFF" w:rsidP="008B2D32">
            <w:r w:rsidRPr="00990300">
              <w:t>Search/filter own request history.</w:t>
            </w:r>
          </w:p>
        </w:tc>
        <w:tc>
          <w:tcPr>
            <w:tcW w:w="1148" w:type="dxa"/>
          </w:tcPr>
          <w:p w14:paraId="308E8575" w14:textId="77777777" w:rsidR="00513AFF" w:rsidRDefault="00513AFF" w:rsidP="008B2D32">
            <w:r w:rsidRPr="00990300">
              <w:t>ST-1</w:t>
            </w:r>
          </w:p>
        </w:tc>
        <w:tc>
          <w:tcPr>
            <w:tcW w:w="1132" w:type="dxa"/>
          </w:tcPr>
          <w:p w14:paraId="66A2A135" w14:textId="77777777" w:rsidR="00513AFF" w:rsidRDefault="00513AFF" w:rsidP="008B2D32">
            <w:r w:rsidRPr="00990300">
              <w:t>Should</w:t>
            </w:r>
          </w:p>
        </w:tc>
        <w:tc>
          <w:tcPr>
            <w:tcW w:w="4222" w:type="dxa"/>
          </w:tcPr>
          <w:p w14:paraId="080F67F1" w14:textId="77777777" w:rsidR="00513AFF" w:rsidRDefault="00513AFF" w:rsidP="008B2D32">
            <w:r w:rsidRPr="00990300">
              <w:t xml:space="preserve">AC-005.1 Given multiple </w:t>
            </w:r>
            <w:r>
              <w:t xml:space="preserve">prior </w:t>
            </w:r>
            <w:r w:rsidRPr="00990300">
              <w:t xml:space="preserve">requests, when filtering by status, then only the requester's matching </w:t>
            </w:r>
            <w:r>
              <w:t xml:space="preserve">prior </w:t>
            </w:r>
            <w:r w:rsidRPr="00990300">
              <w:t>requests are listed (clear empty-state if none).</w:t>
            </w:r>
          </w:p>
        </w:tc>
      </w:tr>
      <w:tr w:rsidR="00513AFF" w14:paraId="3B7693B2" w14:textId="77777777" w:rsidTr="008B2D32">
        <w:tc>
          <w:tcPr>
            <w:tcW w:w="936" w:type="dxa"/>
          </w:tcPr>
          <w:p w14:paraId="46DBAB40" w14:textId="77777777" w:rsidR="00513AFF" w:rsidRPr="00990300" w:rsidRDefault="00513AFF" w:rsidP="008B2D32">
            <w:r w:rsidRPr="00007566">
              <w:t>FR-006</w:t>
            </w:r>
          </w:p>
        </w:tc>
        <w:tc>
          <w:tcPr>
            <w:tcW w:w="1578" w:type="dxa"/>
          </w:tcPr>
          <w:p w14:paraId="74458A3E" w14:textId="77777777" w:rsidR="00513AFF" w:rsidRPr="00990300" w:rsidRDefault="00513AFF" w:rsidP="008B2D32">
            <w:r w:rsidRPr="00007566">
              <w:t>Attach supporting information (e.g. a photo).</w:t>
            </w:r>
          </w:p>
        </w:tc>
        <w:tc>
          <w:tcPr>
            <w:tcW w:w="1148" w:type="dxa"/>
          </w:tcPr>
          <w:p w14:paraId="2AD55E1E" w14:textId="77777777" w:rsidR="00513AFF" w:rsidRPr="00990300" w:rsidRDefault="00513AFF" w:rsidP="008B2D32">
            <w:r w:rsidRPr="00007566">
              <w:t>ST-1, ST-2</w:t>
            </w:r>
          </w:p>
        </w:tc>
        <w:tc>
          <w:tcPr>
            <w:tcW w:w="1132" w:type="dxa"/>
          </w:tcPr>
          <w:p w14:paraId="56886676" w14:textId="77777777" w:rsidR="00513AFF" w:rsidRPr="00990300" w:rsidRDefault="00513AFF" w:rsidP="008B2D32">
            <w:r w:rsidRPr="00007566">
              <w:t>Could</w:t>
            </w:r>
          </w:p>
        </w:tc>
        <w:tc>
          <w:tcPr>
            <w:tcW w:w="4222" w:type="dxa"/>
          </w:tcPr>
          <w:p w14:paraId="49CF943C" w14:textId="77777777" w:rsidR="00513AFF" w:rsidRPr="00990300" w:rsidRDefault="00513AFF" w:rsidP="008B2D32">
            <w:r w:rsidRPr="00007566">
              <w:t xml:space="preserve">AC-006.1 Given an allowed type/size, when attached, then stored and linked; a disallowed type/size is rejected with a </w:t>
            </w:r>
            <w:r w:rsidRPr="00007566">
              <w:lastRenderedPageBreak/>
              <w:t>message. (File-handling risk may be deferred.)</w:t>
            </w:r>
          </w:p>
        </w:tc>
      </w:tr>
      <w:tr w:rsidR="00513AFF" w14:paraId="2CB4A4EE" w14:textId="77777777" w:rsidTr="008B2D32">
        <w:tc>
          <w:tcPr>
            <w:tcW w:w="936" w:type="dxa"/>
          </w:tcPr>
          <w:p w14:paraId="4F0CDB98" w14:textId="77777777" w:rsidR="00513AFF" w:rsidRPr="00990300" w:rsidRDefault="00513AFF" w:rsidP="008B2D32">
            <w:r w:rsidRPr="004A7170">
              <w:lastRenderedPageBreak/>
              <w:t>FR-007</w:t>
            </w:r>
          </w:p>
        </w:tc>
        <w:tc>
          <w:tcPr>
            <w:tcW w:w="1578" w:type="dxa"/>
          </w:tcPr>
          <w:p w14:paraId="3B513E72" w14:textId="77777777" w:rsidR="00513AFF" w:rsidRPr="00990300" w:rsidRDefault="00513AFF" w:rsidP="008B2D32">
            <w:r w:rsidRPr="004A7170">
              <w:t>Receive feedback when a request is accepted, rejected, updated or completed.</w:t>
            </w:r>
          </w:p>
        </w:tc>
        <w:tc>
          <w:tcPr>
            <w:tcW w:w="1148" w:type="dxa"/>
          </w:tcPr>
          <w:p w14:paraId="36D5684B" w14:textId="77777777" w:rsidR="00513AFF" w:rsidRPr="00990300" w:rsidRDefault="00513AFF" w:rsidP="008B2D32">
            <w:r w:rsidRPr="004A7170">
              <w:t>ST-1</w:t>
            </w:r>
          </w:p>
        </w:tc>
        <w:tc>
          <w:tcPr>
            <w:tcW w:w="1132" w:type="dxa"/>
          </w:tcPr>
          <w:p w14:paraId="340EC6A9" w14:textId="77777777" w:rsidR="00513AFF" w:rsidRPr="00990300" w:rsidRDefault="00513AFF" w:rsidP="008B2D32">
            <w:r w:rsidRPr="004A7170">
              <w:t>Must</w:t>
            </w:r>
          </w:p>
        </w:tc>
        <w:tc>
          <w:tcPr>
            <w:tcW w:w="4222" w:type="dxa"/>
          </w:tcPr>
          <w:p w14:paraId="35E80AD3" w14:textId="77777777" w:rsidR="00513AFF" w:rsidRDefault="00513AFF" w:rsidP="008B2D32">
            <w:r w:rsidRPr="004A7170">
              <w:t>AC-007.1 Given a status change to Accepted/Rejected/Updated/Completed, when the requester next visits, then an in-app feedback item with timestamp appears.</w:t>
            </w:r>
          </w:p>
          <w:p w14:paraId="21F41ACB" w14:textId="77777777" w:rsidR="00513AFF" w:rsidRPr="00990300" w:rsidRDefault="00513AFF" w:rsidP="008B2D32">
            <w:r w:rsidRPr="00DB3262">
              <w:t>AC-007.2 Given a rejection, when feedback is viewed, then a reason is included.</w:t>
            </w:r>
          </w:p>
        </w:tc>
      </w:tr>
    </w:tbl>
    <w:p w14:paraId="0D03E662" w14:textId="77777777" w:rsidR="00D5248B" w:rsidRDefault="00D5248B" w:rsidP="00D5248B"/>
    <w:p w14:paraId="4DE09FEA" w14:textId="7F6CD3BD" w:rsidR="00527872" w:rsidRDefault="00527872" w:rsidP="00527872">
      <w:pPr>
        <w:pStyle w:val="Heading2"/>
      </w:pPr>
      <w:bookmarkStart w:id="10" w:name="_Toc239871309"/>
      <w:r>
        <w:t>Requester NFR candidates and open items</w:t>
      </w:r>
      <w:bookmarkEnd w:id="10"/>
    </w:p>
    <w:p w14:paraId="3D63A827" w14:textId="0C5192EF" w:rsidR="00527872" w:rsidRDefault="00527872" w:rsidP="00527872">
      <w:pPr>
        <w:pStyle w:val="ListParagraph"/>
        <w:numPr>
          <w:ilvl w:val="0"/>
          <w:numId w:val="2"/>
        </w:numPr>
        <w:spacing w:before="60" w:after="60" w:line="240" w:lineRule="auto"/>
      </w:pPr>
      <w:r>
        <w:t>NFR</w:t>
      </w:r>
      <w:r w:rsidR="00613C0D">
        <w:t>-001</w:t>
      </w:r>
      <w:r>
        <w:t xml:space="preserve"> - Usability: first-time requester submits without training in ≤ 5 steps /5 min.</w:t>
      </w:r>
    </w:p>
    <w:p w14:paraId="3336B955" w14:textId="77D7F0A3" w:rsidR="00527872" w:rsidRDefault="00527872" w:rsidP="00527872">
      <w:pPr>
        <w:pStyle w:val="ListParagraph"/>
        <w:numPr>
          <w:ilvl w:val="1"/>
          <w:numId w:val="2"/>
        </w:numPr>
        <w:spacing w:before="60" w:after="60" w:line="240" w:lineRule="auto"/>
      </w:pPr>
      <w:r>
        <w:t>Input requester information – select request category – enter in all required fields – submit request – receive submission confirmation</w:t>
      </w:r>
    </w:p>
    <w:p w14:paraId="5570D190" w14:textId="1AEF6B2A" w:rsidR="00527872" w:rsidRDefault="00527872" w:rsidP="00527872">
      <w:pPr>
        <w:pStyle w:val="ListParagraph"/>
        <w:numPr>
          <w:ilvl w:val="0"/>
          <w:numId w:val="2"/>
        </w:numPr>
        <w:spacing w:before="60" w:after="60" w:line="240" w:lineRule="auto"/>
      </w:pPr>
      <w:r>
        <w:t>NFR</w:t>
      </w:r>
      <w:r w:rsidR="00613C0D">
        <w:t>-002</w:t>
      </w:r>
      <w:r>
        <w:t xml:space="preserve"> - Feedback timelines: status/feedback visible within 15 seconds of a staff change.</w:t>
      </w:r>
    </w:p>
    <w:p w14:paraId="6424596D" w14:textId="5B419371" w:rsidR="00527872" w:rsidRDefault="00527872" w:rsidP="00527872">
      <w:pPr>
        <w:pStyle w:val="ListParagraph"/>
        <w:numPr>
          <w:ilvl w:val="0"/>
          <w:numId w:val="2"/>
        </w:numPr>
        <w:spacing w:before="60" w:after="60" w:line="240" w:lineRule="auto"/>
      </w:pPr>
      <w:r>
        <w:t>NFR</w:t>
      </w:r>
      <w:r w:rsidR="00613C0D">
        <w:t>-003</w:t>
      </w:r>
      <w:r>
        <w:t xml:space="preserve"> - Privacy: a requester can never see another's request (supports AC-004.2).</w:t>
      </w:r>
    </w:p>
    <w:p w14:paraId="61879BD0" w14:textId="4FC029E6" w:rsidR="00527872" w:rsidRDefault="00527872" w:rsidP="00527872">
      <w:pPr>
        <w:pStyle w:val="Heading2"/>
      </w:pPr>
      <w:bookmarkStart w:id="11" w:name="_Toc239871310"/>
      <w:r>
        <w:t xml:space="preserve">Confirm </w:t>
      </w:r>
      <w:r w:rsidR="001647FD">
        <w:t>in later milestones</w:t>
      </w:r>
      <w:r>
        <w:t>:</w:t>
      </w:r>
      <w:bookmarkEnd w:id="11"/>
    </w:p>
    <w:p w14:paraId="2A716603" w14:textId="326E523C" w:rsidR="00527872" w:rsidRDefault="00527872" w:rsidP="00527872">
      <w:pPr>
        <w:pStyle w:val="ListParagraph"/>
        <w:numPr>
          <w:ilvl w:val="0"/>
          <w:numId w:val="1"/>
        </w:numPr>
        <w:spacing w:before="60" w:after="60" w:line="240" w:lineRule="auto"/>
      </w:pPr>
      <w:r>
        <w:t>Authentication model assumed, not decided (M2)</w:t>
      </w:r>
    </w:p>
    <w:p w14:paraId="0A9C110E" w14:textId="1F370831" w:rsidR="00527872" w:rsidRDefault="00527872" w:rsidP="001647FD">
      <w:pPr>
        <w:pStyle w:val="ListParagraph"/>
        <w:numPr>
          <w:ilvl w:val="0"/>
          <w:numId w:val="1"/>
        </w:numPr>
        <w:spacing w:before="60" w:after="60" w:line="240" w:lineRule="auto"/>
      </w:pPr>
      <w:r>
        <w:t>Confirm the controlled category list.</w:t>
      </w:r>
    </w:p>
    <w:p w14:paraId="0BA12F3C" w14:textId="13D38344" w:rsidR="00591B8C" w:rsidRDefault="00527872" w:rsidP="00591B8C">
      <w:pPr>
        <w:pStyle w:val="ListParagraph"/>
        <w:numPr>
          <w:ilvl w:val="0"/>
          <w:numId w:val="1"/>
        </w:numPr>
        <w:spacing w:before="60" w:after="60" w:line="240" w:lineRule="auto"/>
      </w:pPr>
      <w:r>
        <w:t>Decide FR-006 (attachments)</w:t>
      </w:r>
      <w:r w:rsidR="001647FD">
        <w:t>, file type, size, frequency etc.</w:t>
      </w:r>
    </w:p>
    <w:p w14:paraId="3956D8FF" w14:textId="77777777" w:rsidR="001647FD" w:rsidRDefault="001647FD" w:rsidP="001647FD">
      <w:pPr>
        <w:pStyle w:val="Heading1"/>
      </w:pPr>
      <w:bookmarkStart w:id="12" w:name="_Toc239871311"/>
      <w:bookmarkStart w:id="13" w:name="_Hlk239779181"/>
      <w:r w:rsidRPr="00D44DF4">
        <w:t>CivicConnect</w:t>
      </w:r>
      <w:r>
        <w:t>:</w:t>
      </w:r>
      <w:r w:rsidRPr="00D44DF4">
        <w:t xml:space="preserve"> Requirements Traceability Matrix (RTM)</w:t>
      </w:r>
      <w:bookmarkEnd w:id="12"/>
    </w:p>
    <w:tbl>
      <w:tblPr>
        <w:tblStyle w:val="TableGrid"/>
        <w:tblW w:w="9306" w:type="dxa"/>
        <w:tblLook w:val="04A0" w:firstRow="1" w:lastRow="0" w:firstColumn="1" w:lastColumn="0" w:noHBand="0" w:noVBand="1"/>
      </w:tblPr>
      <w:tblGrid>
        <w:gridCol w:w="1386"/>
        <w:gridCol w:w="1738"/>
        <w:gridCol w:w="1772"/>
        <w:gridCol w:w="1536"/>
        <w:gridCol w:w="1416"/>
        <w:gridCol w:w="1458"/>
      </w:tblGrid>
      <w:tr w:rsidR="001647FD" w14:paraId="3186AB66" w14:textId="77777777" w:rsidTr="00D5248B">
        <w:trPr>
          <w:cantSplit/>
          <w:tblHeader/>
        </w:trPr>
        <w:tc>
          <w:tcPr>
            <w:tcW w:w="1414" w:type="dxa"/>
            <w:shd w:val="clear" w:color="auto" w:fill="A3DBFF"/>
          </w:tcPr>
          <w:p w14:paraId="53CF804F" w14:textId="148A6C99" w:rsidR="001647FD" w:rsidRDefault="001647FD" w:rsidP="001647FD">
            <w:r w:rsidRPr="004C60CA">
              <w:t>ID</w:t>
            </w:r>
          </w:p>
        </w:tc>
        <w:tc>
          <w:tcPr>
            <w:tcW w:w="1775" w:type="dxa"/>
            <w:shd w:val="clear" w:color="auto" w:fill="A3DBFF"/>
          </w:tcPr>
          <w:p w14:paraId="2B8EFA3E" w14:textId="079A70FC" w:rsidR="001647FD" w:rsidRPr="004C60CA" w:rsidRDefault="001647FD" w:rsidP="001647FD">
            <w:r w:rsidRPr="004C60CA">
              <w:t>Source</w:t>
            </w:r>
          </w:p>
        </w:tc>
        <w:tc>
          <w:tcPr>
            <w:tcW w:w="1775" w:type="dxa"/>
            <w:shd w:val="clear" w:color="auto" w:fill="A3DBFF"/>
          </w:tcPr>
          <w:p w14:paraId="5A7A3016" w14:textId="57BA9264" w:rsidR="001647FD" w:rsidRDefault="001647FD" w:rsidP="001647FD">
            <w:r w:rsidRPr="004C60CA">
              <w:t>Requirement</w:t>
            </w:r>
          </w:p>
        </w:tc>
        <w:tc>
          <w:tcPr>
            <w:tcW w:w="1436" w:type="dxa"/>
            <w:shd w:val="clear" w:color="auto" w:fill="A3DBFF"/>
          </w:tcPr>
          <w:p w14:paraId="79F773E2" w14:textId="27101D21" w:rsidR="001647FD" w:rsidRPr="004C60CA" w:rsidRDefault="001647FD" w:rsidP="001647FD">
            <w:r w:rsidRPr="004C60CA">
              <w:t>Acceptance Criteria</w:t>
            </w:r>
          </w:p>
        </w:tc>
        <w:tc>
          <w:tcPr>
            <w:tcW w:w="1436" w:type="dxa"/>
            <w:shd w:val="clear" w:color="auto" w:fill="A3DBFF"/>
          </w:tcPr>
          <w:p w14:paraId="68EA0FE1" w14:textId="3C49E588" w:rsidR="001647FD" w:rsidRDefault="001647FD" w:rsidP="001647FD">
            <w:r w:rsidRPr="004C60CA">
              <w:t>Pri</w:t>
            </w:r>
            <w:r>
              <w:t>ority</w:t>
            </w:r>
          </w:p>
        </w:tc>
        <w:tc>
          <w:tcPr>
            <w:tcW w:w="1470" w:type="dxa"/>
            <w:shd w:val="clear" w:color="auto" w:fill="A3DBFF"/>
          </w:tcPr>
          <w:p w14:paraId="46186926" w14:textId="77777777" w:rsidR="001647FD" w:rsidRDefault="001647FD" w:rsidP="001647FD">
            <w:r w:rsidRPr="004C60CA">
              <w:t>Status</w:t>
            </w:r>
          </w:p>
        </w:tc>
      </w:tr>
      <w:tr w:rsidR="001647FD" w14:paraId="21FCB737" w14:textId="77777777" w:rsidTr="001647FD">
        <w:tc>
          <w:tcPr>
            <w:tcW w:w="1414" w:type="dxa"/>
          </w:tcPr>
          <w:p w14:paraId="166A44AB" w14:textId="77777777" w:rsidR="001647FD" w:rsidRDefault="001647FD" w:rsidP="001647FD">
            <w:r w:rsidRPr="004C60CA">
              <w:t>FR-001</w:t>
            </w:r>
          </w:p>
        </w:tc>
        <w:tc>
          <w:tcPr>
            <w:tcW w:w="1775" w:type="dxa"/>
          </w:tcPr>
          <w:p w14:paraId="034F3F97" w14:textId="4AED28E5" w:rsidR="001647FD" w:rsidRPr="004C60CA" w:rsidRDefault="001647FD" w:rsidP="001647FD">
            <w:r w:rsidRPr="004C60CA">
              <w:t>ST-1</w:t>
            </w:r>
          </w:p>
        </w:tc>
        <w:tc>
          <w:tcPr>
            <w:tcW w:w="1775" w:type="dxa"/>
          </w:tcPr>
          <w:p w14:paraId="05D91B15" w14:textId="2722F64A" w:rsidR="001647FD" w:rsidRDefault="001647FD" w:rsidP="001647FD">
            <w:r w:rsidRPr="004C60CA">
              <w:t>Submit a new service request with the information needed to action it.</w:t>
            </w:r>
          </w:p>
        </w:tc>
        <w:tc>
          <w:tcPr>
            <w:tcW w:w="1436" w:type="dxa"/>
          </w:tcPr>
          <w:p w14:paraId="32123E30" w14:textId="303A3116" w:rsidR="001647FD" w:rsidRPr="004C60CA" w:rsidRDefault="001647FD" w:rsidP="001647FD">
            <w:r w:rsidRPr="004C60CA">
              <w:t>AC-001.1; AC-001.2</w:t>
            </w:r>
          </w:p>
        </w:tc>
        <w:tc>
          <w:tcPr>
            <w:tcW w:w="1436" w:type="dxa"/>
          </w:tcPr>
          <w:p w14:paraId="4F820493" w14:textId="2525B15F" w:rsidR="001647FD" w:rsidRDefault="001647FD" w:rsidP="001647FD">
            <w:r w:rsidRPr="004C60CA">
              <w:t>Must</w:t>
            </w:r>
          </w:p>
        </w:tc>
        <w:tc>
          <w:tcPr>
            <w:tcW w:w="1470" w:type="dxa"/>
          </w:tcPr>
          <w:p w14:paraId="0B8FAD6C" w14:textId="77777777" w:rsidR="001647FD" w:rsidRDefault="001647FD" w:rsidP="001647FD">
            <w:r w:rsidRPr="004C60CA">
              <w:t>Baseline candidate</w:t>
            </w:r>
          </w:p>
        </w:tc>
      </w:tr>
      <w:tr w:rsidR="001647FD" w14:paraId="118D0D52" w14:textId="77777777" w:rsidTr="001647FD">
        <w:tc>
          <w:tcPr>
            <w:tcW w:w="1414" w:type="dxa"/>
          </w:tcPr>
          <w:p w14:paraId="770D8E8C" w14:textId="77777777" w:rsidR="001647FD" w:rsidRDefault="001647FD" w:rsidP="001647FD">
            <w:r w:rsidRPr="004C60CA">
              <w:t>FR-002</w:t>
            </w:r>
          </w:p>
        </w:tc>
        <w:tc>
          <w:tcPr>
            <w:tcW w:w="1775" w:type="dxa"/>
          </w:tcPr>
          <w:p w14:paraId="51AF6337" w14:textId="0746BF9F" w:rsidR="001647FD" w:rsidRPr="004C60CA" w:rsidRDefault="001647FD" w:rsidP="001647FD">
            <w:r w:rsidRPr="004C60CA">
              <w:t>ST-1, ST-3</w:t>
            </w:r>
          </w:p>
        </w:tc>
        <w:tc>
          <w:tcPr>
            <w:tcW w:w="1775" w:type="dxa"/>
          </w:tcPr>
          <w:p w14:paraId="5E227B55" w14:textId="12473B01" w:rsidR="001647FD" w:rsidRDefault="001647FD" w:rsidP="001647FD">
            <w:r w:rsidRPr="004C60CA">
              <w:t xml:space="preserve">Categorise the request from a </w:t>
            </w:r>
            <w:r w:rsidRPr="004C60CA">
              <w:lastRenderedPageBreak/>
              <w:t>controlled category list (not free text).</w:t>
            </w:r>
          </w:p>
        </w:tc>
        <w:tc>
          <w:tcPr>
            <w:tcW w:w="1436" w:type="dxa"/>
          </w:tcPr>
          <w:p w14:paraId="7356D6C4" w14:textId="4379F860" w:rsidR="001647FD" w:rsidRPr="004C60CA" w:rsidRDefault="001647FD" w:rsidP="001647FD">
            <w:r w:rsidRPr="004C60CA">
              <w:lastRenderedPageBreak/>
              <w:t>AC-002.1; AC-002.2</w:t>
            </w:r>
          </w:p>
        </w:tc>
        <w:tc>
          <w:tcPr>
            <w:tcW w:w="1436" w:type="dxa"/>
          </w:tcPr>
          <w:p w14:paraId="63402E03" w14:textId="00E88584" w:rsidR="001647FD" w:rsidRDefault="001647FD" w:rsidP="001647FD">
            <w:r w:rsidRPr="004C60CA">
              <w:t>Must</w:t>
            </w:r>
          </w:p>
        </w:tc>
        <w:tc>
          <w:tcPr>
            <w:tcW w:w="1470" w:type="dxa"/>
          </w:tcPr>
          <w:p w14:paraId="0E0283F5" w14:textId="77777777" w:rsidR="001647FD" w:rsidRDefault="001647FD" w:rsidP="001647FD">
            <w:r w:rsidRPr="004C60CA">
              <w:t>Baseline candidate</w:t>
            </w:r>
          </w:p>
        </w:tc>
      </w:tr>
      <w:tr w:rsidR="001647FD" w14:paraId="18C3D2B8" w14:textId="77777777" w:rsidTr="001647FD">
        <w:tc>
          <w:tcPr>
            <w:tcW w:w="1414" w:type="dxa"/>
          </w:tcPr>
          <w:p w14:paraId="6B44C8EB" w14:textId="77777777" w:rsidR="001647FD" w:rsidRDefault="001647FD" w:rsidP="001647FD">
            <w:r w:rsidRPr="004C60CA">
              <w:t>FR-003</w:t>
            </w:r>
          </w:p>
        </w:tc>
        <w:tc>
          <w:tcPr>
            <w:tcW w:w="1775" w:type="dxa"/>
          </w:tcPr>
          <w:p w14:paraId="10E88A7F" w14:textId="4031F5DA" w:rsidR="001647FD" w:rsidRPr="004C60CA" w:rsidRDefault="001647FD" w:rsidP="001647FD">
            <w:r w:rsidRPr="004C60CA">
              <w:t>ST-1</w:t>
            </w:r>
          </w:p>
        </w:tc>
        <w:tc>
          <w:tcPr>
            <w:tcW w:w="1775" w:type="dxa"/>
          </w:tcPr>
          <w:p w14:paraId="48DCE02C" w14:textId="507E1B42" w:rsidR="001647FD" w:rsidRDefault="001647FD" w:rsidP="001647FD">
            <w:r w:rsidRPr="004C60CA">
              <w:t>View the current status of a submitted request.</w:t>
            </w:r>
          </w:p>
        </w:tc>
        <w:tc>
          <w:tcPr>
            <w:tcW w:w="1436" w:type="dxa"/>
          </w:tcPr>
          <w:p w14:paraId="17EF65B2" w14:textId="393A5D7B" w:rsidR="001647FD" w:rsidRPr="004C60CA" w:rsidRDefault="001647FD" w:rsidP="001647FD">
            <w:r w:rsidRPr="004C60CA">
              <w:t>AC-003.1; AC-003.2</w:t>
            </w:r>
          </w:p>
        </w:tc>
        <w:tc>
          <w:tcPr>
            <w:tcW w:w="1436" w:type="dxa"/>
          </w:tcPr>
          <w:p w14:paraId="3C32CD4A" w14:textId="657A17C9" w:rsidR="001647FD" w:rsidRDefault="001647FD" w:rsidP="001647FD">
            <w:r w:rsidRPr="004C60CA">
              <w:t>Must</w:t>
            </w:r>
          </w:p>
        </w:tc>
        <w:tc>
          <w:tcPr>
            <w:tcW w:w="1470" w:type="dxa"/>
          </w:tcPr>
          <w:p w14:paraId="36CE05DD" w14:textId="77777777" w:rsidR="001647FD" w:rsidRDefault="001647FD" w:rsidP="001647FD">
            <w:r w:rsidRPr="004C60CA">
              <w:t>Baseline candidate</w:t>
            </w:r>
          </w:p>
        </w:tc>
      </w:tr>
      <w:tr w:rsidR="001647FD" w14:paraId="04E70331" w14:textId="77777777" w:rsidTr="001647FD">
        <w:tc>
          <w:tcPr>
            <w:tcW w:w="1414" w:type="dxa"/>
          </w:tcPr>
          <w:p w14:paraId="2B7791BF" w14:textId="77777777" w:rsidR="001647FD" w:rsidRDefault="001647FD" w:rsidP="001647FD">
            <w:r w:rsidRPr="004C60CA">
              <w:t>FR-004</w:t>
            </w:r>
          </w:p>
        </w:tc>
        <w:tc>
          <w:tcPr>
            <w:tcW w:w="1775" w:type="dxa"/>
          </w:tcPr>
          <w:p w14:paraId="16C9975D" w14:textId="57B183C9" w:rsidR="001647FD" w:rsidRPr="004C60CA" w:rsidRDefault="001647FD" w:rsidP="001647FD">
            <w:r w:rsidRPr="004C60CA">
              <w:t>ST-1</w:t>
            </w:r>
          </w:p>
        </w:tc>
        <w:tc>
          <w:tcPr>
            <w:tcW w:w="1775" w:type="dxa"/>
          </w:tcPr>
          <w:p w14:paraId="251F0901" w14:textId="4415E39B" w:rsidR="001647FD" w:rsidRDefault="001647FD" w:rsidP="001647FD">
            <w:r w:rsidRPr="004C60CA">
              <w:t>View a history/list of own previously submitted requests.</w:t>
            </w:r>
          </w:p>
        </w:tc>
        <w:tc>
          <w:tcPr>
            <w:tcW w:w="1436" w:type="dxa"/>
          </w:tcPr>
          <w:p w14:paraId="34414296" w14:textId="0F211306" w:rsidR="001647FD" w:rsidRPr="004C60CA" w:rsidRDefault="001647FD" w:rsidP="001647FD">
            <w:r w:rsidRPr="004C60CA">
              <w:t>AC-004.1; AC-004.2</w:t>
            </w:r>
          </w:p>
        </w:tc>
        <w:tc>
          <w:tcPr>
            <w:tcW w:w="1436" w:type="dxa"/>
          </w:tcPr>
          <w:p w14:paraId="2283110E" w14:textId="561D11D0" w:rsidR="001647FD" w:rsidRDefault="001647FD" w:rsidP="001647FD">
            <w:r w:rsidRPr="004C60CA">
              <w:t>Must</w:t>
            </w:r>
          </w:p>
        </w:tc>
        <w:tc>
          <w:tcPr>
            <w:tcW w:w="1470" w:type="dxa"/>
          </w:tcPr>
          <w:p w14:paraId="325BC024" w14:textId="77777777" w:rsidR="001647FD" w:rsidRDefault="001647FD" w:rsidP="001647FD">
            <w:r w:rsidRPr="004C60CA">
              <w:t>Baseline candidate</w:t>
            </w:r>
          </w:p>
        </w:tc>
      </w:tr>
      <w:tr w:rsidR="001647FD" w14:paraId="588B1C4D" w14:textId="77777777" w:rsidTr="001647FD">
        <w:tc>
          <w:tcPr>
            <w:tcW w:w="1414" w:type="dxa"/>
          </w:tcPr>
          <w:p w14:paraId="2D7227AC" w14:textId="77777777" w:rsidR="001647FD" w:rsidRDefault="001647FD" w:rsidP="001647FD">
            <w:r w:rsidRPr="004C60CA">
              <w:t>FR-005</w:t>
            </w:r>
          </w:p>
        </w:tc>
        <w:tc>
          <w:tcPr>
            <w:tcW w:w="1775" w:type="dxa"/>
          </w:tcPr>
          <w:p w14:paraId="4BFD47E3" w14:textId="50199CD2" w:rsidR="001647FD" w:rsidRPr="004C60CA" w:rsidRDefault="001647FD" w:rsidP="001647FD">
            <w:r w:rsidRPr="004C60CA">
              <w:t>ST-1</w:t>
            </w:r>
          </w:p>
        </w:tc>
        <w:tc>
          <w:tcPr>
            <w:tcW w:w="1775" w:type="dxa"/>
          </w:tcPr>
          <w:p w14:paraId="0F68C628" w14:textId="4EC08D65" w:rsidR="001647FD" w:rsidRDefault="001647FD" w:rsidP="001647FD">
            <w:r w:rsidRPr="004C60CA">
              <w:t>Search/filter own request history.</w:t>
            </w:r>
          </w:p>
        </w:tc>
        <w:tc>
          <w:tcPr>
            <w:tcW w:w="1436" w:type="dxa"/>
          </w:tcPr>
          <w:p w14:paraId="287D8321" w14:textId="02E390C5" w:rsidR="001647FD" w:rsidRPr="004C60CA" w:rsidRDefault="001647FD" w:rsidP="001647FD">
            <w:r w:rsidRPr="004C60CA">
              <w:t>AC-005.1</w:t>
            </w:r>
          </w:p>
        </w:tc>
        <w:tc>
          <w:tcPr>
            <w:tcW w:w="1436" w:type="dxa"/>
          </w:tcPr>
          <w:p w14:paraId="662AED96" w14:textId="46A44F28" w:rsidR="001647FD" w:rsidRDefault="001647FD" w:rsidP="001647FD">
            <w:r w:rsidRPr="004C60CA">
              <w:t>Should</w:t>
            </w:r>
          </w:p>
        </w:tc>
        <w:tc>
          <w:tcPr>
            <w:tcW w:w="1470" w:type="dxa"/>
          </w:tcPr>
          <w:p w14:paraId="7136A5FF" w14:textId="77777777" w:rsidR="001647FD" w:rsidRDefault="001647FD" w:rsidP="001647FD">
            <w:r w:rsidRPr="004C60CA">
              <w:t>Baseline candidate</w:t>
            </w:r>
          </w:p>
        </w:tc>
      </w:tr>
      <w:tr w:rsidR="001647FD" w14:paraId="3CCF64E9" w14:textId="77777777" w:rsidTr="001647FD">
        <w:tc>
          <w:tcPr>
            <w:tcW w:w="1414" w:type="dxa"/>
          </w:tcPr>
          <w:p w14:paraId="6BC988C4" w14:textId="77777777" w:rsidR="001647FD" w:rsidRDefault="001647FD" w:rsidP="001647FD">
            <w:r w:rsidRPr="004C60CA">
              <w:t>FR-006</w:t>
            </w:r>
          </w:p>
        </w:tc>
        <w:tc>
          <w:tcPr>
            <w:tcW w:w="1775" w:type="dxa"/>
          </w:tcPr>
          <w:p w14:paraId="120453DF" w14:textId="01A20639" w:rsidR="001647FD" w:rsidRPr="004C60CA" w:rsidRDefault="001647FD" w:rsidP="001647FD">
            <w:r w:rsidRPr="004C60CA">
              <w:t>ST-1, ST-2</w:t>
            </w:r>
          </w:p>
        </w:tc>
        <w:tc>
          <w:tcPr>
            <w:tcW w:w="1775" w:type="dxa"/>
          </w:tcPr>
          <w:p w14:paraId="2D90BC64" w14:textId="4EBBB465" w:rsidR="001647FD" w:rsidRDefault="001647FD" w:rsidP="001647FD">
            <w:r w:rsidRPr="004C60CA">
              <w:t>Attach supporting information to a request (e.g. a photo).</w:t>
            </w:r>
          </w:p>
        </w:tc>
        <w:tc>
          <w:tcPr>
            <w:tcW w:w="1436" w:type="dxa"/>
          </w:tcPr>
          <w:p w14:paraId="44EB9D7E" w14:textId="6F3582E5" w:rsidR="001647FD" w:rsidRPr="004C60CA" w:rsidRDefault="001647FD" w:rsidP="001647FD">
            <w:r w:rsidRPr="004C60CA">
              <w:t>AC-006.1</w:t>
            </w:r>
          </w:p>
        </w:tc>
        <w:tc>
          <w:tcPr>
            <w:tcW w:w="1436" w:type="dxa"/>
          </w:tcPr>
          <w:p w14:paraId="7BE21799" w14:textId="721C5B68" w:rsidR="001647FD" w:rsidRDefault="001647FD" w:rsidP="001647FD">
            <w:r w:rsidRPr="004C60CA">
              <w:t>Could</w:t>
            </w:r>
          </w:p>
        </w:tc>
        <w:tc>
          <w:tcPr>
            <w:tcW w:w="1470" w:type="dxa"/>
          </w:tcPr>
          <w:p w14:paraId="26664770" w14:textId="77777777" w:rsidR="001647FD" w:rsidRDefault="001647FD" w:rsidP="001647FD">
            <w:r w:rsidRPr="004C60CA">
              <w:t>Candidate may defer</w:t>
            </w:r>
          </w:p>
        </w:tc>
      </w:tr>
      <w:tr w:rsidR="001647FD" w14:paraId="1177D310" w14:textId="77777777" w:rsidTr="001647FD">
        <w:tc>
          <w:tcPr>
            <w:tcW w:w="1414" w:type="dxa"/>
          </w:tcPr>
          <w:p w14:paraId="7B5F1496" w14:textId="77777777" w:rsidR="001647FD" w:rsidRDefault="001647FD" w:rsidP="001647FD">
            <w:r w:rsidRPr="004C60CA">
              <w:t>FR-007</w:t>
            </w:r>
          </w:p>
        </w:tc>
        <w:tc>
          <w:tcPr>
            <w:tcW w:w="1775" w:type="dxa"/>
          </w:tcPr>
          <w:p w14:paraId="1784D823" w14:textId="3FD57BB1" w:rsidR="001647FD" w:rsidRPr="004C60CA" w:rsidRDefault="001647FD" w:rsidP="001647FD">
            <w:r w:rsidRPr="004C60CA">
              <w:t>ST-1</w:t>
            </w:r>
          </w:p>
        </w:tc>
        <w:tc>
          <w:tcPr>
            <w:tcW w:w="1775" w:type="dxa"/>
          </w:tcPr>
          <w:p w14:paraId="09A5A573" w14:textId="4B1248EF" w:rsidR="001647FD" w:rsidRDefault="001647FD" w:rsidP="001647FD">
            <w:r w:rsidRPr="004C60CA">
              <w:t>Receive feedback when a request is accepted, rejected, updated or completed.</w:t>
            </w:r>
          </w:p>
        </w:tc>
        <w:tc>
          <w:tcPr>
            <w:tcW w:w="1436" w:type="dxa"/>
          </w:tcPr>
          <w:p w14:paraId="5C2CA589" w14:textId="72EB8746" w:rsidR="001647FD" w:rsidRPr="004C60CA" w:rsidRDefault="001647FD" w:rsidP="001647FD">
            <w:r w:rsidRPr="004C60CA">
              <w:t>AC-007.1; AC-007.2</w:t>
            </w:r>
          </w:p>
        </w:tc>
        <w:tc>
          <w:tcPr>
            <w:tcW w:w="1436" w:type="dxa"/>
          </w:tcPr>
          <w:p w14:paraId="5CE30B38" w14:textId="1E05B63B" w:rsidR="001647FD" w:rsidRDefault="001647FD" w:rsidP="001647FD">
            <w:r w:rsidRPr="004C60CA">
              <w:t>Must</w:t>
            </w:r>
          </w:p>
        </w:tc>
        <w:tc>
          <w:tcPr>
            <w:tcW w:w="1470" w:type="dxa"/>
          </w:tcPr>
          <w:p w14:paraId="5C7BB912" w14:textId="77777777" w:rsidR="001647FD" w:rsidRDefault="001647FD" w:rsidP="001647FD">
            <w:r w:rsidRPr="004C60CA">
              <w:t>Baseline candidate</w:t>
            </w:r>
          </w:p>
        </w:tc>
      </w:tr>
      <w:tr w:rsidR="001647FD" w14:paraId="29636338" w14:textId="77777777" w:rsidTr="001647FD">
        <w:tc>
          <w:tcPr>
            <w:tcW w:w="1414" w:type="dxa"/>
          </w:tcPr>
          <w:p w14:paraId="3CE8D964" w14:textId="77777777" w:rsidR="001647FD" w:rsidRDefault="001647FD" w:rsidP="001647FD">
            <w:r w:rsidRPr="004C60CA">
              <w:t>NFR-001</w:t>
            </w:r>
          </w:p>
        </w:tc>
        <w:tc>
          <w:tcPr>
            <w:tcW w:w="1775" w:type="dxa"/>
          </w:tcPr>
          <w:p w14:paraId="4D8FA85E" w14:textId="7BF71DF9" w:rsidR="001647FD" w:rsidRPr="004C60CA" w:rsidRDefault="001647FD" w:rsidP="001647FD">
            <w:r w:rsidRPr="004C60CA">
              <w:t>ST-1</w:t>
            </w:r>
          </w:p>
        </w:tc>
        <w:tc>
          <w:tcPr>
            <w:tcW w:w="1775" w:type="dxa"/>
          </w:tcPr>
          <w:p w14:paraId="4BE89D3B" w14:textId="34392BBA" w:rsidR="001647FD" w:rsidRDefault="001647FD" w:rsidP="001647FD">
            <w:r w:rsidRPr="004C60CA">
              <w:t xml:space="preserve">Usability: first-time requester submits without training in ≤ </w:t>
            </w:r>
            <w:r w:rsidR="003172B4">
              <w:t>5</w:t>
            </w:r>
            <w:r w:rsidRPr="004C60CA">
              <w:t xml:space="preserve"> </w:t>
            </w:r>
            <w:r w:rsidRPr="004C60CA">
              <w:lastRenderedPageBreak/>
              <w:t xml:space="preserve">steps </w:t>
            </w:r>
            <w:r w:rsidR="003172B4">
              <w:t xml:space="preserve">and </w:t>
            </w:r>
            <w:r w:rsidR="003172B4" w:rsidRPr="004C60CA">
              <w:t>≤</w:t>
            </w:r>
            <w:r w:rsidR="003172B4">
              <w:t xml:space="preserve"> 5</w:t>
            </w:r>
            <w:r w:rsidRPr="004C60CA">
              <w:t xml:space="preserve"> min.</w:t>
            </w:r>
          </w:p>
        </w:tc>
        <w:tc>
          <w:tcPr>
            <w:tcW w:w="1436" w:type="dxa"/>
          </w:tcPr>
          <w:p w14:paraId="5E0F93BC" w14:textId="67D8F6A3" w:rsidR="001647FD" w:rsidRPr="004C60CA" w:rsidRDefault="003172B4" w:rsidP="001647FD">
            <w:r w:rsidRPr="003172B4">
              <w:lastRenderedPageBreak/>
              <w:t xml:space="preserve">Submission completes in ≤ 5 steps (enter info → </w:t>
            </w:r>
            <w:r w:rsidRPr="003172B4">
              <w:lastRenderedPageBreak/>
              <w:t>select category → complete required fields → submit → confirmation) and ≤ 5 min, verified in usability testing.</w:t>
            </w:r>
          </w:p>
        </w:tc>
        <w:tc>
          <w:tcPr>
            <w:tcW w:w="1436" w:type="dxa"/>
          </w:tcPr>
          <w:p w14:paraId="22CDC0F9" w14:textId="37D76A23" w:rsidR="001647FD" w:rsidRDefault="001647FD" w:rsidP="001647FD">
            <w:r w:rsidRPr="004C60CA">
              <w:lastRenderedPageBreak/>
              <w:t>Should</w:t>
            </w:r>
          </w:p>
        </w:tc>
        <w:tc>
          <w:tcPr>
            <w:tcW w:w="1470" w:type="dxa"/>
          </w:tcPr>
          <w:p w14:paraId="6829DF2B" w14:textId="779F4E18" w:rsidR="001647FD" w:rsidRDefault="003172B4" w:rsidP="001647FD">
            <w:r w:rsidRPr="003172B4">
              <w:t>Baseline candidate</w:t>
            </w:r>
          </w:p>
        </w:tc>
      </w:tr>
      <w:tr w:rsidR="001647FD" w14:paraId="3D4222C9" w14:textId="77777777" w:rsidTr="001647FD">
        <w:tc>
          <w:tcPr>
            <w:tcW w:w="1414" w:type="dxa"/>
          </w:tcPr>
          <w:p w14:paraId="64E212B7" w14:textId="77777777" w:rsidR="001647FD" w:rsidRDefault="001647FD" w:rsidP="001647FD">
            <w:r w:rsidRPr="004C60CA">
              <w:t>NFR-002</w:t>
            </w:r>
          </w:p>
        </w:tc>
        <w:tc>
          <w:tcPr>
            <w:tcW w:w="1775" w:type="dxa"/>
          </w:tcPr>
          <w:p w14:paraId="42A41B6C" w14:textId="5245DB9B" w:rsidR="001647FD" w:rsidRPr="004C60CA" w:rsidRDefault="001647FD" w:rsidP="001647FD">
            <w:r w:rsidRPr="004C60CA">
              <w:t>ST-1</w:t>
            </w:r>
          </w:p>
        </w:tc>
        <w:tc>
          <w:tcPr>
            <w:tcW w:w="1775" w:type="dxa"/>
          </w:tcPr>
          <w:p w14:paraId="4FF4D93C" w14:textId="1B3B07BA" w:rsidR="001647FD" w:rsidRDefault="001647FD" w:rsidP="001647FD">
            <w:r w:rsidRPr="004C60CA">
              <w:t>Feedback timeliness: status/feedback visible within Z sec of a staff change.</w:t>
            </w:r>
          </w:p>
        </w:tc>
        <w:tc>
          <w:tcPr>
            <w:tcW w:w="1436" w:type="dxa"/>
          </w:tcPr>
          <w:p w14:paraId="181A1852" w14:textId="3AB92CFA" w:rsidR="001647FD" w:rsidRPr="004C60CA" w:rsidRDefault="003172B4" w:rsidP="001647FD">
            <w:r w:rsidRPr="003172B4">
              <w:t>Feedback is visible to the requester ≤ 15 s after a staff status change</w:t>
            </w:r>
          </w:p>
        </w:tc>
        <w:tc>
          <w:tcPr>
            <w:tcW w:w="1436" w:type="dxa"/>
          </w:tcPr>
          <w:p w14:paraId="24C1E03F" w14:textId="16A37707" w:rsidR="001647FD" w:rsidRDefault="001647FD" w:rsidP="001647FD">
            <w:r w:rsidRPr="004C60CA">
              <w:t>Should</w:t>
            </w:r>
          </w:p>
        </w:tc>
        <w:tc>
          <w:tcPr>
            <w:tcW w:w="1470" w:type="dxa"/>
          </w:tcPr>
          <w:p w14:paraId="5F077C8D" w14:textId="2483D429" w:rsidR="001647FD" w:rsidRDefault="003172B4" w:rsidP="001647FD">
            <w:r w:rsidRPr="003172B4">
              <w:t>Baseline candidate</w:t>
            </w:r>
          </w:p>
        </w:tc>
      </w:tr>
      <w:tr w:rsidR="001647FD" w14:paraId="43770928" w14:textId="77777777" w:rsidTr="001647FD">
        <w:tc>
          <w:tcPr>
            <w:tcW w:w="1414" w:type="dxa"/>
          </w:tcPr>
          <w:p w14:paraId="2D3D52A3" w14:textId="77777777" w:rsidR="001647FD" w:rsidRDefault="001647FD" w:rsidP="001647FD">
            <w:r w:rsidRPr="004C60CA">
              <w:t>NFR-003</w:t>
            </w:r>
          </w:p>
        </w:tc>
        <w:tc>
          <w:tcPr>
            <w:tcW w:w="1775" w:type="dxa"/>
          </w:tcPr>
          <w:p w14:paraId="6632861F" w14:textId="5D06B6C7" w:rsidR="001647FD" w:rsidRPr="004C60CA" w:rsidRDefault="001647FD" w:rsidP="001647FD">
            <w:r w:rsidRPr="004C60CA">
              <w:t>ST-1</w:t>
            </w:r>
          </w:p>
        </w:tc>
        <w:tc>
          <w:tcPr>
            <w:tcW w:w="1775" w:type="dxa"/>
          </w:tcPr>
          <w:p w14:paraId="2497F3FC" w14:textId="2CBCE88F" w:rsidR="001647FD" w:rsidRDefault="001647FD" w:rsidP="001647FD">
            <w:r w:rsidRPr="004C60CA">
              <w:t>Privacy: a requester can never view another requester's request.</w:t>
            </w:r>
          </w:p>
        </w:tc>
        <w:tc>
          <w:tcPr>
            <w:tcW w:w="1436" w:type="dxa"/>
          </w:tcPr>
          <w:p w14:paraId="3FD4100D" w14:textId="689CD1F6" w:rsidR="001647FD" w:rsidRPr="004C60CA" w:rsidRDefault="003172B4" w:rsidP="001647FD">
            <w:r w:rsidRPr="003172B4">
              <w:t>A requester cannot access another requester's request (access-control test; supports AC-004.2).</w:t>
            </w:r>
          </w:p>
        </w:tc>
        <w:tc>
          <w:tcPr>
            <w:tcW w:w="1436" w:type="dxa"/>
          </w:tcPr>
          <w:p w14:paraId="328AC94A" w14:textId="3C23ADEC" w:rsidR="001647FD" w:rsidRDefault="001647FD" w:rsidP="001647FD">
            <w:r w:rsidRPr="004C60CA">
              <w:t>Must</w:t>
            </w:r>
          </w:p>
        </w:tc>
        <w:tc>
          <w:tcPr>
            <w:tcW w:w="1470" w:type="dxa"/>
          </w:tcPr>
          <w:p w14:paraId="1C5351D5" w14:textId="5700654A" w:rsidR="001647FD" w:rsidRDefault="003172B4" w:rsidP="001647FD">
            <w:r w:rsidRPr="003172B4">
              <w:t>Baseline candidate</w:t>
            </w:r>
          </w:p>
        </w:tc>
      </w:tr>
    </w:tbl>
    <w:p w14:paraId="48A726E3" w14:textId="345F9627" w:rsidR="001647FD" w:rsidRDefault="001647FD" w:rsidP="001647FD">
      <w:pPr>
        <w:pStyle w:val="Heading2"/>
      </w:pPr>
      <w:bookmarkStart w:id="14" w:name="_Toc239871312"/>
      <w:r>
        <w:t>Legend:</w:t>
      </w:r>
      <w:bookmarkEnd w:id="14"/>
    </w:p>
    <w:p w14:paraId="4F8BA6C2" w14:textId="420889C2" w:rsidR="001647FD" w:rsidRDefault="001647FD" w:rsidP="001647FD">
      <w:r>
        <w:t>Chain (target by M4): Stakeholder/Source - Requirement - Acceptance Criteria - Design/Architecture - Issue/PR - Implementation - Test - Acceptance/Release Evidence</w:t>
      </w:r>
    </w:p>
    <w:p w14:paraId="3B894794" w14:textId="77777777" w:rsidR="001647FD" w:rsidRDefault="001647FD" w:rsidP="001647FD">
      <w:r>
        <w:t>Rest of the column will be completed as the evidence is produced during the project lifecycle</w:t>
      </w:r>
    </w:p>
    <w:p w14:paraId="1C8BD036" w14:textId="26983DD9" w:rsidR="001647FD" w:rsidRDefault="001647FD" w:rsidP="001647FD">
      <w:r>
        <w:lastRenderedPageBreak/>
        <w:t>Source IDs: ST-1 Requester, ST-2 Service Staff, ST-3 Management, ST-4 Administrator, ST-5 Sponsor</w:t>
      </w:r>
    </w:p>
    <w:p w14:paraId="3ABF5A1F" w14:textId="3840BCD0" w:rsidR="001647FD" w:rsidRDefault="001647FD" w:rsidP="001647FD">
      <w:r>
        <w:t>Priority (MoSCoW): Must = required for baseline, Should = important/not vital, Could = desirable, Won't = out of scope this release</w:t>
      </w:r>
    </w:p>
    <w:p w14:paraId="31C6044D" w14:textId="5F6B310D" w:rsidR="001647FD" w:rsidRDefault="001647FD" w:rsidP="001647FD">
      <w:r>
        <w:t xml:space="preserve">Status: Baseline candidate = proposed for M1 sign-off, Baselined = approved &amp; under change control, Candidate/may defer = </w:t>
      </w:r>
      <w:bookmarkEnd w:id="13"/>
      <w:r>
        <w:t>can be decided on later as more evidence is produced or could be removed all together.</w:t>
      </w:r>
    </w:p>
    <w:p w14:paraId="7E39C90F" w14:textId="77777777" w:rsidR="005A1A37" w:rsidRPr="00C539F2" w:rsidRDefault="005A1A37" w:rsidP="00C539F2">
      <w:pPr>
        <w:pStyle w:val="Heading1"/>
      </w:pPr>
      <w:bookmarkStart w:id="15" w:name="_Toc239871313"/>
      <w:r w:rsidRPr="00C539F2">
        <w:t>Technical Constraints and Assumptions</w:t>
      </w:r>
      <w:bookmarkEnd w:id="15"/>
    </w:p>
    <w:p w14:paraId="53B516C7" w14:textId="77777777" w:rsidR="008227FC" w:rsidRDefault="008227FC" w:rsidP="008227FC">
      <w:pPr>
        <w:pStyle w:val="pdq2pgselectionanchorcontainer"/>
      </w:pPr>
      <w:r>
        <w:t>The initial technical approach must remain achievable within the project schedule and available team resources. Technology choices should be compatible with the team's existing development environment and skills to limit unnecessary learning overhead.</w:t>
      </w:r>
    </w:p>
    <w:p w14:paraId="6537C1CF" w14:textId="26B7186D" w:rsidR="008227FC" w:rsidRDefault="008227FC" w:rsidP="008227FC">
      <w:pPr>
        <w:pStyle w:val="NormalWeb"/>
      </w:pPr>
      <w:r>
        <w:t>The application should separate the user interface, backend/API</w:t>
      </w:r>
      <w:r w:rsidR="00D32459">
        <w:t>,</w:t>
      </w:r>
      <w:r>
        <w:t xml:space="preserve"> and data persistence responsibilities. The backend should provide validation, business logic and controlled access to CivicConnect data.</w:t>
      </w:r>
    </w:p>
    <w:p w14:paraId="0183F1DB" w14:textId="2F9EB7D6" w:rsidR="005A1A37" w:rsidRDefault="008227FC" w:rsidP="00D5248B">
      <w:pPr>
        <w:pStyle w:val="NormalWeb"/>
      </w:pPr>
      <w:r>
        <w:t>Authentication and detailed authorisation remain open items for M2. The architecture should nevertheless account for the requirement that requesters cannot access another requester's information.</w:t>
      </w:r>
    </w:p>
    <w:p w14:paraId="73339A2C" w14:textId="66AFCE23" w:rsidR="005A1A37" w:rsidRPr="005A1A37" w:rsidRDefault="005A1A37" w:rsidP="004D3509">
      <w:pPr>
        <w:pStyle w:val="Heading2"/>
        <w:rPr>
          <w:szCs w:val="22"/>
        </w:rPr>
      </w:pPr>
      <w:bookmarkStart w:id="16" w:name="_Toc239871314"/>
      <w:r w:rsidRPr="005A1A37">
        <w:rPr>
          <w:szCs w:val="24"/>
        </w:rPr>
        <w:t>Initial Architecture Strategy</w:t>
      </w:r>
      <w:bookmarkEnd w:id="16"/>
    </w:p>
    <w:p w14:paraId="64171BEB" w14:textId="76BFEA44" w:rsidR="008227FC" w:rsidRDefault="008227FC" w:rsidP="008227FC">
      <w:pPr>
        <w:pStyle w:val="pdq2pgselectionanchorcontainer"/>
      </w:pPr>
      <w:r>
        <w:t>The initial architecture will use a backend/API layer between the user interface and data persistence. This provides a central location for validation, business rules</w:t>
      </w:r>
      <w:r w:rsidR="0028509A">
        <w:t>,</w:t>
      </w:r>
      <w:r>
        <w:t xml:space="preserve"> and access control while keeping presentation and data responsibilities separated.</w:t>
      </w:r>
    </w:p>
    <w:p w14:paraId="7948544B" w14:textId="73259CC5" w:rsidR="008227FC" w:rsidRDefault="008227FC" w:rsidP="008227FC">
      <w:pPr>
        <w:pStyle w:val="NormalWeb"/>
      </w:pPr>
      <w:r>
        <w:t>The architecture is directional at M1. Backend framework, database technology, API style, authentication and deployment decisions will be confirmed during M2 following further analysis.</w:t>
      </w:r>
    </w:p>
    <w:p w14:paraId="3C56D096" w14:textId="23FE5A1A" w:rsidR="005A1A37" w:rsidRDefault="008227FC" w:rsidP="004D3509">
      <w:pPr>
        <w:pStyle w:val="Heading2"/>
      </w:pPr>
      <w:bookmarkStart w:id="17" w:name="_Toc239871315"/>
      <w:r>
        <w:lastRenderedPageBreak/>
        <w:t>Engineering Decision Log</w:t>
      </w:r>
      <w:bookmarkEnd w:id="17"/>
    </w:p>
    <w:tbl>
      <w:tblPr>
        <w:tblStyle w:val="TableGrid"/>
        <w:tblpPr w:leftFromText="180" w:rightFromText="180" w:vertAnchor="text" w:horzAnchor="margin" w:tblpY="110"/>
        <w:tblW w:w="0" w:type="auto"/>
        <w:tblLook w:val="04A0" w:firstRow="1" w:lastRow="0" w:firstColumn="1" w:lastColumn="0" w:noHBand="0" w:noVBand="1"/>
      </w:tblPr>
      <w:tblGrid>
        <w:gridCol w:w="2115"/>
        <w:gridCol w:w="2537"/>
        <w:gridCol w:w="2431"/>
        <w:gridCol w:w="1933"/>
      </w:tblGrid>
      <w:tr w:rsidR="008227FC" w14:paraId="27850947" w14:textId="77777777" w:rsidTr="00D5248B">
        <w:trPr>
          <w:cantSplit/>
          <w:trHeight w:val="983"/>
          <w:tblHeader/>
        </w:trPr>
        <w:tc>
          <w:tcPr>
            <w:tcW w:w="2115" w:type="dxa"/>
            <w:shd w:val="clear" w:color="auto" w:fill="83CAEB" w:themeFill="accent1" w:themeFillTint="66"/>
          </w:tcPr>
          <w:p w14:paraId="0B22C417" w14:textId="73ECFF57" w:rsidR="008227FC" w:rsidRPr="005A1A37" w:rsidRDefault="008227FC" w:rsidP="005A1A37">
            <w:pPr>
              <w:spacing w:before="60" w:after="60" w:line="240" w:lineRule="auto"/>
            </w:pPr>
            <w:r>
              <w:t>ID</w:t>
            </w:r>
          </w:p>
        </w:tc>
        <w:tc>
          <w:tcPr>
            <w:tcW w:w="2537" w:type="dxa"/>
            <w:shd w:val="clear" w:color="auto" w:fill="83CAEB" w:themeFill="accent1" w:themeFillTint="66"/>
          </w:tcPr>
          <w:p w14:paraId="4FC9655F" w14:textId="3AB020A3" w:rsidR="008227FC" w:rsidRDefault="008227FC" w:rsidP="005A1A37">
            <w:pPr>
              <w:spacing w:before="60" w:after="60" w:line="240" w:lineRule="auto"/>
            </w:pPr>
            <w:r>
              <w:t>Decision</w:t>
            </w:r>
          </w:p>
        </w:tc>
        <w:tc>
          <w:tcPr>
            <w:tcW w:w="2431" w:type="dxa"/>
            <w:shd w:val="clear" w:color="auto" w:fill="83CAEB" w:themeFill="accent1" w:themeFillTint="66"/>
          </w:tcPr>
          <w:p w14:paraId="2CDB5A45" w14:textId="50366B78" w:rsidR="008227FC" w:rsidRDefault="008227FC" w:rsidP="005A1A37">
            <w:pPr>
              <w:spacing w:before="60" w:after="60" w:line="240" w:lineRule="auto"/>
            </w:pPr>
            <w:r>
              <w:t>Reason</w:t>
            </w:r>
          </w:p>
        </w:tc>
        <w:tc>
          <w:tcPr>
            <w:tcW w:w="1933" w:type="dxa"/>
            <w:shd w:val="clear" w:color="auto" w:fill="83CAEB" w:themeFill="accent1" w:themeFillTint="66"/>
          </w:tcPr>
          <w:p w14:paraId="7C42BE22" w14:textId="1C420C37" w:rsidR="008227FC" w:rsidRDefault="008227FC" w:rsidP="005A1A37">
            <w:pPr>
              <w:spacing w:before="60" w:after="60" w:line="240" w:lineRule="auto"/>
            </w:pPr>
            <w:r>
              <w:t>Status</w:t>
            </w:r>
          </w:p>
        </w:tc>
      </w:tr>
      <w:tr w:rsidR="008227FC" w14:paraId="04EAC60A" w14:textId="77777777" w:rsidTr="00D5248B">
        <w:trPr>
          <w:cantSplit/>
          <w:trHeight w:val="1124"/>
          <w:tblHeader/>
        </w:trPr>
        <w:tc>
          <w:tcPr>
            <w:tcW w:w="2115" w:type="dxa"/>
          </w:tcPr>
          <w:p w14:paraId="35C1A410" w14:textId="2EE61732" w:rsidR="008227FC" w:rsidRDefault="008227FC" w:rsidP="005A1A37">
            <w:pPr>
              <w:spacing w:before="60" w:after="60" w:line="240" w:lineRule="auto"/>
            </w:pPr>
            <w:r>
              <w:t>D-001</w:t>
            </w:r>
          </w:p>
        </w:tc>
        <w:tc>
          <w:tcPr>
            <w:tcW w:w="2537" w:type="dxa"/>
          </w:tcPr>
          <w:p w14:paraId="60BFC749" w14:textId="1D492813" w:rsidR="008227FC" w:rsidRDefault="008227FC" w:rsidP="005A1A37">
            <w:pPr>
              <w:spacing w:before="60" w:after="60" w:line="240" w:lineRule="auto"/>
            </w:pPr>
            <w:r>
              <w:t>Separate the user interface, backend/API</w:t>
            </w:r>
            <w:r w:rsidR="009718A1">
              <w:t>,</w:t>
            </w:r>
            <w:r>
              <w:t xml:space="preserve"> and data persistence layers.</w:t>
            </w:r>
          </w:p>
        </w:tc>
        <w:tc>
          <w:tcPr>
            <w:tcW w:w="2431" w:type="dxa"/>
          </w:tcPr>
          <w:p w14:paraId="32877A0B" w14:textId="1ABE794C" w:rsidR="008227FC" w:rsidRDefault="008227FC" w:rsidP="005A1A37">
            <w:pPr>
              <w:spacing w:before="60" w:after="60" w:line="240" w:lineRule="auto"/>
            </w:pPr>
            <w:r>
              <w:t>Supports maintainability and separation of responsibilities.</w:t>
            </w:r>
          </w:p>
        </w:tc>
        <w:tc>
          <w:tcPr>
            <w:tcW w:w="1933" w:type="dxa"/>
          </w:tcPr>
          <w:p w14:paraId="384D34AE" w14:textId="4444C0A5" w:rsidR="008227FC" w:rsidRDefault="008227FC" w:rsidP="005A1A37">
            <w:pPr>
              <w:spacing w:before="60" w:after="60" w:line="240" w:lineRule="auto"/>
            </w:pPr>
            <w:r>
              <w:t>Initial</w:t>
            </w:r>
          </w:p>
        </w:tc>
      </w:tr>
      <w:tr w:rsidR="008227FC" w14:paraId="2FE98A25" w14:textId="77777777" w:rsidTr="00D5248B">
        <w:trPr>
          <w:cantSplit/>
          <w:trHeight w:val="1126"/>
          <w:tblHeader/>
        </w:trPr>
        <w:tc>
          <w:tcPr>
            <w:tcW w:w="2115" w:type="dxa"/>
          </w:tcPr>
          <w:p w14:paraId="3DBC2468" w14:textId="318578F9" w:rsidR="008227FC" w:rsidRDefault="008227FC" w:rsidP="005A1A37">
            <w:pPr>
              <w:spacing w:before="60" w:after="60" w:line="240" w:lineRule="auto"/>
            </w:pPr>
            <w:r>
              <w:t>D-002</w:t>
            </w:r>
          </w:p>
        </w:tc>
        <w:tc>
          <w:tcPr>
            <w:tcW w:w="2537" w:type="dxa"/>
          </w:tcPr>
          <w:p w14:paraId="75CD7B27" w14:textId="0456FB64" w:rsidR="008227FC" w:rsidRDefault="008227FC" w:rsidP="005A1A37">
            <w:pPr>
              <w:spacing w:before="60" w:after="60" w:line="240" w:lineRule="auto"/>
            </w:pPr>
            <w:r>
              <w:t>Use a central backend/API layer for application operations.</w:t>
            </w:r>
          </w:p>
        </w:tc>
        <w:tc>
          <w:tcPr>
            <w:tcW w:w="2431" w:type="dxa"/>
          </w:tcPr>
          <w:p w14:paraId="4A187A51" w14:textId="41863B16" w:rsidR="008227FC" w:rsidRDefault="008227FC" w:rsidP="005A1A37">
            <w:pPr>
              <w:spacing w:before="60" w:after="60" w:line="240" w:lineRule="auto"/>
            </w:pPr>
            <w:r>
              <w:t>Provides a consistent location for validation, business rules and access control.</w:t>
            </w:r>
          </w:p>
        </w:tc>
        <w:tc>
          <w:tcPr>
            <w:tcW w:w="1933" w:type="dxa"/>
          </w:tcPr>
          <w:p w14:paraId="66FA6B0C" w14:textId="0CA6A86E" w:rsidR="008227FC" w:rsidRDefault="008227FC" w:rsidP="005A1A37">
            <w:pPr>
              <w:spacing w:before="60" w:after="60" w:line="240" w:lineRule="auto"/>
            </w:pPr>
            <w:r>
              <w:t>Initial</w:t>
            </w:r>
          </w:p>
        </w:tc>
      </w:tr>
      <w:tr w:rsidR="008227FC" w14:paraId="6FE918B0" w14:textId="77777777" w:rsidTr="00D5248B">
        <w:trPr>
          <w:cantSplit/>
          <w:trHeight w:val="1128"/>
          <w:tblHeader/>
        </w:trPr>
        <w:tc>
          <w:tcPr>
            <w:tcW w:w="2115" w:type="dxa"/>
          </w:tcPr>
          <w:p w14:paraId="2D657EAA" w14:textId="0455A1E7" w:rsidR="008227FC" w:rsidRDefault="008227FC" w:rsidP="005A1A37">
            <w:pPr>
              <w:spacing w:before="60" w:after="60" w:line="240" w:lineRule="auto"/>
            </w:pPr>
            <w:r>
              <w:t>D-003</w:t>
            </w:r>
          </w:p>
        </w:tc>
        <w:tc>
          <w:tcPr>
            <w:tcW w:w="2537" w:type="dxa"/>
          </w:tcPr>
          <w:p w14:paraId="29B915B4" w14:textId="5A30E85B" w:rsidR="008227FC" w:rsidRDefault="008227FC" w:rsidP="005A1A37">
            <w:pPr>
              <w:spacing w:before="60" w:after="60" w:line="240" w:lineRule="auto"/>
            </w:pPr>
            <w:r>
              <w:t>Defer final backend framework and database selection to M2</w:t>
            </w:r>
          </w:p>
        </w:tc>
        <w:tc>
          <w:tcPr>
            <w:tcW w:w="2431" w:type="dxa"/>
          </w:tcPr>
          <w:p w14:paraId="6CD20315" w14:textId="5B870CFA" w:rsidR="008227FC" w:rsidRDefault="008227FC" w:rsidP="005A1A37">
            <w:pPr>
              <w:spacing w:before="60" w:after="60" w:line="240" w:lineRule="auto"/>
            </w:pPr>
            <w:r>
              <w:t>These choices require further technical evaluation.</w:t>
            </w:r>
          </w:p>
        </w:tc>
        <w:tc>
          <w:tcPr>
            <w:tcW w:w="1933" w:type="dxa"/>
          </w:tcPr>
          <w:p w14:paraId="3C825AFB" w14:textId="5F9A6E4E" w:rsidR="008227FC" w:rsidRDefault="008227FC" w:rsidP="005A1A37">
            <w:pPr>
              <w:spacing w:before="60" w:after="60" w:line="240" w:lineRule="auto"/>
            </w:pPr>
            <w:r>
              <w:t>Open</w:t>
            </w:r>
          </w:p>
        </w:tc>
      </w:tr>
      <w:tr w:rsidR="008227FC" w14:paraId="5BF8D027" w14:textId="77777777" w:rsidTr="00D5248B">
        <w:trPr>
          <w:cantSplit/>
          <w:trHeight w:val="1116"/>
          <w:tblHeader/>
        </w:trPr>
        <w:tc>
          <w:tcPr>
            <w:tcW w:w="2115" w:type="dxa"/>
          </w:tcPr>
          <w:p w14:paraId="5C64F90B" w14:textId="4831D6AC" w:rsidR="008227FC" w:rsidRDefault="008227FC" w:rsidP="005A1A37">
            <w:pPr>
              <w:spacing w:before="60" w:after="60" w:line="240" w:lineRule="auto"/>
            </w:pPr>
            <w:r>
              <w:t>D-004</w:t>
            </w:r>
          </w:p>
        </w:tc>
        <w:tc>
          <w:tcPr>
            <w:tcW w:w="2537" w:type="dxa"/>
          </w:tcPr>
          <w:p w14:paraId="28B3046C" w14:textId="61286AFF" w:rsidR="008227FC" w:rsidRDefault="008227FC" w:rsidP="005A1A37">
            <w:pPr>
              <w:spacing w:before="60" w:after="60" w:line="240" w:lineRule="auto"/>
            </w:pPr>
            <w:r>
              <w:t>Treat authentication and authorisation as M2 decisions.</w:t>
            </w:r>
          </w:p>
        </w:tc>
        <w:tc>
          <w:tcPr>
            <w:tcW w:w="2431" w:type="dxa"/>
          </w:tcPr>
          <w:p w14:paraId="0C0BB283" w14:textId="2521FB5D" w:rsidR="008227FC" w:rsidRDefault="008227FC" w:rsidP="005A1A37">
            <w:pPr>
              <w:spacing w:before="60" w:after="60" w:line="240" w:lineRule="auto"/>
            </w:pPr>
            <w:r>
              <w:t>The authentication model is currently an open requirement.</w:t>
            </w:r>
          </w:p>
        </w:tc>
        <w:tc>
          <w:tcPr>
            <w:tcW w:w="1933" w:type="dxa"/>
          </w:tcPr>
          <w:p w14:paraId="76BD6C83" w14:textId="4FCD24DB" w:rsidR="008227FC" w:rsidRDefault="008227FC" w:rsidP="005A1A37">
            <w:pPr>
              <w:spacing w:before="60" w:after="60" w:line="240" w:lineRule="auto"/>
            </w:pPr>
            <w:r>
              <w:t>Open</w:t>
            </w:r>
          </w:p>
        </w:tc>
      </w:tr>
    </w:tbl>
    <w:p w14:paraId="1664CB2A" w14:textId="33D2D809" w:rsidR="005A1A37" w:rsidRDefault="005A1A37" w:rsidP="005A1A37">
      <w:pPr>
        <w:pStyle w:val="NormalWeb"/>
      </w:pPr>
    </w:p>
    <w:p w14:paraId="746A62F9" w14:textId="4CA93BF8" w:rsidR="008227FC" w:rsidRDefault="008227FC" w:rsidP="00D5248B">
      <w:pPr>
        <w:pStyle w:val="Heading2"/>
      </w:pPr>
      <w:bookmarkStart w:id="18" w:name="_Toc239871316"/>
      <w:r>
        <w:t>Technical Constraints</w:t>
      </w:r>
      <w:bookmarkEnd w:id="18"/>
    </w:p>
    <w:tbl>
      <w:tblPr>
        <w:tblStyle w:val="TableGrid"/>
        <w:tblW w:w="0" w:type="auto"/>
        <w:tblLook w:val="04A0" w:firstRow="1" w:lastRow="0" w:firstColumn="1" w:lastColumn="0" w:noHBand="0" w:noVBand="1"/>
      </w:tblPr>
      <w:tblGrid>
        <w:gridCol w:w="4508"/>
        <w:gridCol w:w="4508"/>
      </w:tblGrid>
      <w:tr w:rsidR="008227FC" w14:paraId="26AE14CD" w14:textId="77777777" w:rsidTr="00863015">
        <w:trPr>
          <w:trHeight w:val="888"/>
        </w:trPr>
        <w:tc>
          <w:tcPr>
            <w:tcW w:w="4508" w:type="dxa"/>
            <w:shd w:val="clear" w:color="auto" w:fill="83CAEB" w:themeFill="accent1" w:themeFillTint="66"/>
          </w:tcPr>
          <w:p w14:paraId="53798EB6" w14:textId="518FD402" w:rsidR="008227FC" w:rsidRDefault="008227FC" w:rsidP="00591B8C">
            <w:pPr>
              <w:spacing w:before="60" w:after="60" w:line="240" w:lineRule="auto"/>
            </w:pPr>
            <w:r>
              <w:t>Constraint</w:t>
            </w:r>
          </w:p>
        </w:tc>
        <w:tc>
          <w:tcPr>
            <w:tcW w:w="4508" w:type="dxa"/>
            <w:shd w:val="clear" w:color="auto" w:fill="83CAEB" w:themeFill="accent1" w:themeFillTint="66"/>
          </w:tcPr>
          <w:p w14:paraId="7964AF82" w14:textId="1A78827C" w:rsidR="008227FC" w:rsidRDefault="008227FC" w:rsidP="00591B8C">
            <w:pPr>
              <w:spacing w:before="60" w:after="60" w:line="240" w:lineRule="auto"/>
            </w:pPr>
            <w:r>
              <w:t>Consideration</w:t>
            </w:r>
          </w:p>
        </w:tc>
      </w:tr>
      <w:tr w:rsidR="008227FC" w14:paraId="37DA1522" w14:textId="77777777" w:rsidTr="00863015">
        <w:trPr>
          <w:trHeight w:val="844"/>
        </w:trPr>
        <w:tc>
          <w:tcPr>
            <w:tcW w:w="4508" w:type="dxa"/>
          </w:tcPr>
          <w:p w14:paraId="7F60B8A3" w14:textId="1D9B5505" w:rsidR="008227FC" w:rsidRDefault="008227FC" w:rsidP="00591B8C">
            <w:pPr>
              <w:spacing w:before="60" w:after="60" w:line="240" w:lineRule="auto"/>
            </w:pPr>
            <w:r>
              <w:t>Schedule</w:t>
            </w:r>
          </w:p>
        </w:tc>
        <w:tc>
          <w:tcPr>
            <w:tcW w:w="4508" w:type="dxa"/>
          </w:tcPr>
          <w:p w14:paraId="3C983FF3" w14:textId="7E98AE12" w:rsidR="008227FC" w:rsidRDefault="007E6051" w:rsidP="00591B8C">
            <w:pPr>
              <w:spacing w:before="60" w:after="60" w:line="240" w:lineRule="auto"/>
            </w:pPr>
            <w:r>
              <w:t xml:space="preserve">Technology should be practical </w:t>
            </w:r>
            <w:r w:rsidR="008227FC">
              <w:t>to implement within the project milestones.</w:t>
            </w:r>
          </w:p>
        </w:tc>
      </w:tr>
      <w:tr w:rsidR="008227FC" w14:paraId="6A2E3E85" w14:textId="77777777" w:rsidTr="00863015">
        <w:trPr>
          <w:trHeight w:val="842"/>
        </w:trPr>
        <w:tc>
          <w:tcPr>
            <w:tcW w:w="4508" w:type="dxa"/>
          </w:tcPr>
          <w:p w14:paraId="44699A9C" w14:textId="10ADBBF3" w:rsidR="008227FC" w:rsidRDefault="008227FC" w:rsidP="00591B8C">
            <w:pPr>
              <w:spacing w:before="60" w:after="60" w:line="240" w:lineRule="auto"/>
            </w:pPr>
            <w:r>
              <w:t>Stack compatibility</w:t>
            </w:r>
          </w:p>
        </w:tc>
        <w:tc>
          <w:tcPr>
            <w:tcW w:w="4508" w:type="dxa"/>
          </w:tcPr>
          <w:p w14:paraId="225D23AC" w14:textId="247AB42B" w:rsidR="008227FC" w:rsidRDefault="008227FC" w:rsidP="00591B8C">
            <w:pPr>
              <w:spacing w:before="60" w:after="60" w:line="240" w:lineRule="auto"/>
            </w:pPr>
            <w:r>
              <w:t>Selected technologies must integrate with the teams planned application stack.</w:t>
            </w:r>
          </w:p>
        </w:tc>
      </w:tr>
      <w:tr w:rsidR="008227FC" w14:paraId="370B151B" w14:textId="77777777" w:rsidTr="00863015">
        <w:trPr>
          <w:trHeight w:val="840"/>
        </w:trPr>
        <w:tc>
          <w:tcPr>
            <w:tcW w:w="4508" w:type="dxa"/>
          </w:tcPr>
          <w:p w14:paraId="0B2167A2" w14:textId="7ECD33DB" w:rsidR="008227FC" w:rsidRDefault="008227FC" w:rsidP="00591B8C">
            <w:pPr>
              <w:spacing w:before="60" w:after="60" w:line="240" w:lineRule="auto"/>
            </w:pPr>
            <w:r>
              <w:t xml:space="preserve">Learning curve </w:t>
            </w:r>
          </w:p>
        </w:tc>
        <w:tc>
          <w:tcPr>
            <w:tcW w:w="4508" w:type="dxa"/>
          </w:tcPr>
          <w:p w14:paraId="1B917A3C" w14:textId="4F356649" w:rsidR="008227FC" w:rsidRDefault="008227FC" w:rsidP="00591B8C">
            <w:pPr>
              <w:spacing w:before="60" w:after="60" w:line="240" w:lineRule="auto"/>
            </w:pPr>
            <w:r>
              <w:t>Existing team knowledge should be considered to reduce implementation risk.</w:t>
            </w:r>
          </w:p>
        </w:tc>
      </w:tr>
    </w:tbl>
    <w:p w14:paraId="7923CBF2" w14:textId="77777777" w:rsidR="006E7507" w:rsidRDefault="006E7507" w:rsidP="00D5248B"/>
    <w:p w14:paraId="204560F1" w14:textId="3972178B" w:rsidR="00AF77F2" w:rsidRDefault="00AF77F2" w:rsidP="00AF77F2">
      <w:pPr>
        <w:pStyle w:val="Heading1"/>
      </w:pPr>
      <w:bookmarkStart w:id="19" w:name="_Toc239871317"/>
      <w:r>
        <w:lastRenderedPageBreak/>
        <w:t>Risk</w:t>
      </w:r>
      <w:bookmarkEnd w:id="19"/>
    </w:p>
    <w:tbl>
      <w:tblPr>
        <w:tblStyle w:val="TableGrid"/>
        <w:tblpPr w:leftFromText="180" w:rightFromText="180" w:vertAnchor="text" w:tblpXSpec="center" w:tblpY="1"/>
        <w:tblOverlap w:val="never"/>
        <w:tblW w:w="10689" w:type="dxa"/>
        <w:tblLook w:val="04A0" w:firstRow="1" w:lastRow="0" w:firstColumn="1" w:lastColumn="0" w:noHBand="0" w:noVBand="1"/>
      </w:tblPr>
      <w:tblGrid>
        <w:gridCol w:w="763"/>
        <w:gridCol w:w="2199"/>
        <w:gridCol w:w="1283"/>
        <w:gridCol w:w="1093"/>
        <w:gridCol w:w="1130"/>
        <w:gridCol w:w="1625"/>
        <w:gridCol w:w="1130"/>
        <w:gridCol w:w="1466"/>
      </w:tblGrid>
      <w:tr w:rsidR="000E4D83" w14:paraId="0C46147F" w14:textId="77777777" w:rsidTr="008B075E">
        <w:trPr>
          <w:cantSplit/>
          <w:tblHeader/>
        </w:trPr>
        <w:tc>
          <w:tcPr>
            <w:tcW w:w="737" w:type="dxa"/>
            <w:vAlign w:val="center"/>
          </w:tcPr>
          <w:p w14:paraId="24DF2EC3" w14:textId="77777777" w:rsidR="000E4D83" w:rsidRDefault="000E4D83" w:rsidP="009A2836">
            <w:r>
              <w:t>Risk ID</w:t>
            </w:r>
          </w:p>
        </w:tc>
        <w:tc>
          <w:tcPr>
            <w:tcW w:w="2199" w:type="dxa"/>
            <w:vAlign w:val="center"/>
          </w:tcPr>
          <w:p w14:paraId="2111C5D5" w14:textId="77777777" w:rsidR="000E4D83" w:rsidRDefault="000E4D83" w:rsidP="009A2836">
            <w:r>
              <w:t>Description &amp; Cause</w:t>
            </w:r>
          </w:p>
        </w:tc>
        <w:tc>
          <w:tcPr>
            <w:tcW w:w="1283" w:type="dxa"/>
            <w:vAlign w:val="center"/>
          </w:tcPr>
          <w:p w14:paraId="41DF51CC" w14:textId="77777777" w:rsidR="000E4D83" w:rsidRDefault="000E4D83" w:rsidP="009A2836">
            <w:r>
              <w:t>Probability</w:t>
            </w:r>
          </w:p>
        </w:tc>
        <w:tc>
          <w:tcPr>
            <w:tcW w:w="1096" w:type="dxa"/>
            <w:vAlign w:val="center"/>
          </w:tcPr>
          <w:p w14:paraId="2F51DBA6" w14:textId="77777777" w:rsidR="000E4D83" w:rsidRDefault="000E4D83" w:rsidP="009A2836">
            <w:r>
              <w:t>Impact</w:t>
            </w:r>
          </w:p>
        </w:tc>
        <w:tc>
          <w:tcPr>
            <w:tcW w:w="1130" w:type="dxa"/>
            <w:vAlign w:val="center"/>
          </w:tcPr>
          <w:p w14:paraId="72642F4A" w14:textId="77777777" w:rsidR="000E4D83" w:rsidRDefault="000E4D83" w:rsidP="009A2836">
            <w:r>
              <w:t>Exposure / Priority</w:t>
            </w:r>
          </w:p>
        </w:tc>
        <w:tc>
          <w:tcPr>
            <w:tcW w:w="1631" w:type="dxa"/>
            <w:vAlign w:val="center"/>
          </w:tcPr>
          <w:p w14:paraId="08772EBC" w14:textId="77777777" w:rsidR="000E4D83" w:rsidRDefault="000E4D83" w:rsidP="009A2836">
            <w:r>
              <w:t>Mitigation Strategy</w:t>
            </w:r>
          </w:p>
        </w:tc>
        <w:tc>
          <w:tcPr>
            <w:tcW w:w="1132" w:type="dxa"/>
            <w:vAlign w:val="center"/>
          </w:tcPr>
          <w:p w14:paraId="5F4897B8" w14:textId="77777777" w:rsidR="000E4D83" w:rsidRDefault="000E4D83" w:rsidP="009A2836">
            <w:r>
              <w:t>Owner</w:t>
            </w:r>
          </w:p>
        </w:tc>
        <w:tc>
          <w:tcPr>
            <w:tcW w:w="1481" w:type="dxa"/>
            <w:vAlign w:val="center"/>
          </w:tcPr>
          <w:p w14:paraId="7EF15B3C" w14:textId="77777777" w:rsidR="000E4D83" w:rsidRDefault="000E4D83" w:rsidP="009A2836">
            <w:r>
              <w:t>Status</w:t>
            </w:r>
          </w:p>
        </w:tc>
      </w:tr>
      <w:tr w:rsidR="000E4D83" w14:paraId="0B4B49AE" w14:textId="77777777" w:rsidTr="008B075E">
        <w:trPr>
          <w:cantSplit/>
        </w:trPr>
        <w:tc>
          <w:tcPr>
            <w:tcW w:w="737" w:type="dxa"/>
          </w:tcPr>
          <w:p w14:paraId="778CFDD0" w14:textId="77777777" w:rsidR="000E4D83" w:rsidRDefault="000E4D83" w:rsidP="009A2836">
            <w:pPr>
              <w:pStyle w:val="Heading2"/>
            </w:pPr>
            <w:bookmarkStart w:id="20" w:name="_Toc239800795"/>
            <w:bookmarkStart w:id="21" w:name="_Toc239871318"/>
            <w:r>
              <w:t>RSK-001</w:t>
            </w:r>
            <w:bookmarkEnd w:id="20"/>
            <w:bookmarkEnd w:id="21"/>
          </w:p>
        </w:tc>
        <w:tc>
          <w:tcPr>
            <w:tcW w:w="2199" w:type="dxa"/>
          </w:tcPr>
          <w:p w14:paraId="76F1FECF" w14:textId="77777777" w:rsidR="000E4D83" w:rsidRDefault="000E4D83" w:rsidP="009A2836">
            <w:r w:rsidRPr="00907C26">
              <w:rPr>
                <w:b/>
                <w:bCs/>
              </w:rPr>
              <w:t>Unfamiliarity with the technology stack selected</w:t>
            </w:r>
            <w:r>
              <w:t>: The framework and database must be selected under tight schedule constraints</w:t>
            </w:r>
          </w:p>
        </w:tc>
        <w:tc>
          <w:tcPr>
            <w:tcW w:w="1283" w:type="dxa"/>
          </w:tcPr>
          <w:p w14:paraId="3CC93AEB" w14:textId="77777777" w:rsidR="000E4D83" w:rsidRDefault="000E4D83" w:rsidP="009A2836">
            <w:r>
              <w:t>Medium</w:t>
            </w:r>
          </w:p>
        </w:tc>
        <w:tc>
          <w:tcPr>
            <w:tcW w:w="1096" w:type="dxa"/>
          </w:tcPr>
          <w:p w14:paraId="0EE61C9F" w14:textId="77777777" w:rsidR="000E4D83" w:rsidRDefault="000E4D83" w:rsidP="009A2836">
            <w:r>
              <w:t>High</w:t>
            </w:r>
          </w:p>
        </w:tc>
        <w:tc>
          <w:tcPr>
            <w:tcW w:w="1130" w:type="dxa"/>
          </w:tcPr>
          <w:p w14:paraId="2CE4ABAC" w14:textId="77777777" w:rsidR="000E4D83" w:rsidRDefault="000E4D83" w:rsidP="009A2836">
            <w:r>
              <w:t>High</w:t>
            </w:r>
          </w:p>
        </w:tc>
        <w:tc>
          <w:tcPr>
            <w:tcW w:w="1631" w:type="dxa"/>
          </w:tcPr>
          <w:p w14:paraId="5B9AA9E4" w14:textId="77777777" w:rsidR="000E4D83" w:rsidRDefault="000E4D83" w:rsidP="009A2836">
            <w:r>
              <w:t>Conduct small technical Proof-of-Concept spikes during M1 and M2 before committing</w:t>
            </w:r>
          </w:p>
        </w:tc>
        <w:tc>
          <w:tcPr>
            <w:tcW w:w="1132" w:type="dxa"/>
          </w:tcPr>
          <w:p w14:paraId="577489CF" w14:textId="77777777" w:rsidR="000E4D83" w:rsidRDefault="000E4D83" w:rsidP="009A2836">
            <w:r>
              <w:t>All team members</w:t>
            </w:r>
          </w:p>
        </w:tc>
        <w:tc>
          <w:tcPr>
            <w:tcW w:w="1481" w:type="dxa"/>
          </w:tcPr>
          <w:p w14:paraId="2CD7BF50" w14:textId="77777777" w:rsidR="000E4D83" w:rsidRDefault="00433E4C" w:rsidP="009A2836">
            <w:sdt>
              <w:sdtPr>
                <w:id w:val="-324212897"/>
                <w14:checkbox>
                  <w14:checked w14:val="1"/>
                  <w14:checkedState w14:val="2612" w14:font="MS Gothic"/>
                  <w14:uncheckedState w14:val="2610" w14:font="MS Gothic"/>
                </w14:checkbox>
              </w:sdtPr>
              <w:sdtEndPr/>
              <w:sdtContent>
                <w:r w:rsidR="000E4D83">
                  <w:rPr>
                    <w:rFonts w:ascii="MS Gothic" w:eastAsia="MS Gothic" w:hAnsi="MS Gothic" w:hint="eastAsia"/>
                  </w:rPr>
                  <w:t>☒</w:t>
                </w:r>
              </w:sdtContent>
            </w:sdt>
            <w:r w:rsidR="000E4D83">
              <w:t>Open</w:t>
            </w:r>
          </w:p>
          <w:p w14:paraId="6BD3363A" w14:textId="77777777" w:rsidR="000E4D83" w:rsidRDefault="00433E4C" w:rsidP="009A2836">
            <w:sdt>
              <w:sdtPr>
                <w:id w:val="2133287621"/>
                <w14:checkbox>
                  <w14:checked w14:val="0"/>
                  <w14:checkedState w14:val="2612" w14:font="MS Gothic"/>
                  <w14:uncheckedState w14:val="2610" w14:font="MS Gothic"/>
                </w14:checkbox>
              </w:sdtPr>
              <w:sdtEndPr/>
              <w:sdtContent>
                <w:r w:rsidR="000E4D83">
                  <w:rPr>
                    <w:rFonts w:ascii="MS Gothic" w:eastAsia="MS Gothic" w:hAnsi="MS Gothic" w:hint="eastAsia"/>
                  </w:rPr>
                  <w:t>☐</w:t>
                </w:r>
              </w:sdtContent>
            </w:sdt>
            <w:r w:rsidR="000E4D83">
              <w:t>Mitigated</w:t>
            </w:r>
          </w:p>
          <w:p w14:paraId="20D44AEE" w14:textId="77777777" w:rsidR="000E4D83" w:rsidRDefault="00433E4C" w:rsidP="009A2836">
            <w:sdt>
              <w:sdtPr>
                <w:id w:val="51043938"/>
                <w14:checkbox>
                  <w14:checked w14:val="0"/>
                  <w14:checkedState w14:val="2612" w14:font="MS Gothic"/>
                  <w14:uncheckedState w14:val="2610" w14:font="MS Gothic"/>
                </w14:checkbox>
              </w:sdtPr>
              <w:sdtEndPr/>
              <w:sdtContent>
                <w:r w:rsidR="000E4D83">
                  <w:rPr>
                    <w:rFonts w:ascii="MS Gothic" w:eastAsia="MS Gothic" w:hAnsi="MS Gothic" w:hint="eastAsia"/>
                  </w:rPr>
                  <w:t>☐</w:t>
                </w:r>
              </w:sdtContent>
            </w:sdt>
            <w:r w:rsidR="000E4D83">
              <w:t>Realised</w:t>
            </w:r>
            <w:r w:rsidR="000E4D83">
              <w:fldChar w:fldCharType="begin"/>
            </w:r>
            <w:r w:rsidR="000E4D83">
              <w:instrText xml:space="preserve"> =NAME </w:instrText>
            </w:r>
            <w:r w:rsidR="000E4D83">
              <w:fldChar w:fldCharType="separate"/>
            </w:r>
            <w:r w:rsidR="000E4D83">
              <w:fldChar w:fldCharType="end"/>
            </w:r>
          </w:p>
        </w:tc>
      </w:tr>
      <w:tr w:rsidR="000E4D83" w14:paraId="7240193B" w14:textId="77777777" w:rsidTr="008B075E">
        <w:trPr>
          <w:cantSplit/>
        </w:trPr>
        <w:tc>
          <w:tcPr>
            <w:tcW w:w="737" w:type="dxa"/>
          </w:tcPr>
          <w:p w14:paraId="62565B0C" w14:textId="77777777" w:rsidR="000E4D83" w:rsidRDefault="000E4D83" w:rsidP="009A2836">
            <w:pPr>
              <w:pStyle w:val="Heading2"/>
            </w:pPr>
            <w:bookmarkStart w:id="22" w:name="_Toc239800796"/>
            <w:bookmarkStart w:id="23" w:name="_Toc239871319"/>
            <w:r>
              <w:t>RSK-002</w:t>
            </w:r>
            <w:bookmarkEnd w:id="22"/>
            <w:bookmarkEnd w:id="23"/>
          </w:p>
        </w:tc>
        <w:tc>
          <w:tcPr>
            <w:tcW w:w="2199" w:type="dxa"/>
          </w:tcPr>
          <w:p w14:paraId="25EFB619" w14:textId="77777777" w:rsidR="000E4D83" w:rsidRDefault="000E4D83" w:rsidP="009A2836">
            <w:r>
              <w:rPr>
                <w:b/>
                <w:bCs/>
              </w:rPr>
              <w:t>Merge Conflicts &amp; Baseline Desynchronisation:</w:t>
            </w:r>
            <w:r>
              <w:t xml:space="preserve"> Multiple members editing shared documents or code simultaneously without coordination</w:t>
            </w:r>
          </w:p>
        </w:tc>
        <w:tc>
          <w:tcPr>
            <w:tcW w:w="1283" w:type="dxa"/>
          </w:tcPr>
          <w:p w14:paraId="7829B5A5" w14:textId="77777777" w:rsidR="000E4D83" w:rsidRDefault="000E4D83" w:rsidP="009A2836">
            <w:r>
              <w:t>High</w:t>
            </w:r>
          </w:p>
        </w:tc>
        <w:tc>
          <w:tcPr>
            <w:tcW w:w="1096" w:type="dxa"/>
          </w:tcPr>
          <w:p w14:paraId="732A6F9A" w14:textId="77777777" w:rsidR="000E4D83" w:rsidRDefault="000E4D83" w:rsidP="009A2836">
            <w:r>
              <w:t>Medium</w:t>
            </w:r>
          </w:p>
        </w:tc>
        <w:tc>
          <w:tcPr>
            <w:tcW w:w="1130" w:type="dxa"/>
          </w:tcPr>
          <w:p w14:paraId="3E08601B" w14:textId="77777777" w:rsidR="000E4D83" w:rsidRDefault="000E4D83" w:rsidP="009A2836">
            <w:r>
              <w:t>High</w:t>
            </w:r>
          </w:p>
        </w:tc>
        <w:tc>
          <w:tcPr>
            <w:tcW w:w="1631" w:type="dxa"/>
          </w:tcPr>
          <w:p w14:paraId="625BBAB5" w14:textId="77777777" w:rsidR="000E4D83" w:rsidRDefault="000E4D83" w:rsidP="009A2836">
            <w:r>
              <w:t>Enforce strict 24-hour pull request reviews, modularise document sections by author, and mandate two peer approvals on GitHub before merging.</w:t>
            </w:r>
          </w:p>
        </w:tc>
        <w:tc>
          <w:tcPr>
            <w:tcW w:w="1132" w:type="dxa"/>
          </w:tcPr>
          <w:p w14:paraId="741695DB" w14:textId="77777777" w:rsidR="000E4D83" w:rsidRDefault="000E4D83" w:rsidP="009A2836">
            <w:r>
              <w:t>All team members</w:t>
            </w:r>
          </w:p>
        </w:tc>
        <w:tc>
          <w:tcPr>
            <w:tcW w:w="1481" w:type="dxa"/>
          </w:tcPr>
          <w:p w14:paraId="217FE62D" w14:textId="77777777" w:rsidR="000E4D83" w:rsidRDefault="00433E4C" w:rsidP="009A2836">
            <w:sdt>
              <w:sdtPr>
                <w:id w:val="2030216631"/>
                <w14:checkbox>
                  <w14:checked w14:val="0"/>
                  <w14:checkedState w14:val="2612" w14:font="MS Gothic"/>
                  <w14:uncheckedState w14:val="2610" w14:font="MS Gothic"/>
                </w14:checkbox>
              </w:sdtPr>
              <w:sdtEndPr/>
              <w:sdtContent>
                <w:r w:rsidR="000E4D83">
                  <w:rPr>
                    <w:rFonts w:ascii="MS Gothic" w:eastAsia="MS Gothic" w:hAnsi="MS Gothic" w:hint="eastAsia"/>
                  </w:rPr>
                  <w:t>☐</w:t>
                </w:r>
              </w:sdtContent>
            </w:sdt>
            <w:r w:rsidR="000E4D83">
              <w:t>Open</w:t>
            </w:r>
          </w:p>
          <w:p w14:paraId="42AE0A50" w14:textId="77777777" w:rsidR="000E4D83" w:rsidRDefault="00433E4C" w:rsidP="009A2836">
            <w:sdt>
              <w:sdtPr>
                <w:id w:val="-1339923993"/>
                <w14:checkbox>
                  <w14:checked w14:val="1"/>
                  <w14:checkedState w14:val="2612" w14:font="MS Gothic"/>
                  <w14:uncheckedState w14:val="2610" w14:font="MS Gothic"/>
                </w14:checkbox>
              </w:sdtPr>
              <w:sdtEndPr/>
              <w:sdtContent>
                <w:r w:rsidR="000E4D83">
                  <w:rPr>
                    <w:rFonts w:ascii="MS Gothic" w:eastAsia="MS Gothic" w:hAnsi="MS Gothic" w:hint="eastAsia"/>
                  </w:rPr>
                  <w:t>☒</w:t>
                </w:r>
              </w:sdtContent>
            </w:sdt>
            <w:r w:rsidR="000E4D83">
              <w:t>Mitigated</w:t>
            </w:r>
          </w:p>
          <w:p w14:paraId="29CE8138" w14:textId="77777777" w:rsidR="000E4D83" w:rsidRDefault="00433E4C" w:rsidP="009A2836">
            <w:sdt>
              <w:sdtPr>
                <w:id w:val="820323020"/>
                <w14:checkbox>
                  <w14:checked w14:val="0"/>
                  <w14:checkedState w14:val="2612" w14:font="MS Gothic"/>
                  <w14:uncheckedState w14:val="2610" w14:font="MS Gothic"/>
                </w14:checkbox>
              </w:sdtPr>
              <w:sdtEndPr/>
              <w:sdtContent>
                <w:r w:rsidR="000E4D83">
                  <w:rPr>
                    <w:rFonts w:ascii="MS Gothic" w:eastAsia="MS Gothic" w:hAnsi="MS Gothic" w:hint="eastAsia"/>
                  </w:rPr>
                  <w:t>☐</w:t>
                </w:r>
              </w:sdtContent>
            </w:sdt>
            <w:r w:rsidR="000E4D83">
              <w:t>Realised</w:t>
            </w:r>
            <w:r w:rsidR="000E4D83">
              <w:fldChar w:fldCharType="begin"/>
            </w:r>
            <w:r w:rsidR="000E4D83">
              <w:instrText xml:space="preserve"> =NAME </w:instrText>
            </w:r>
            <w:r w:rsidR="000E4D83">
              <w:fldChar w:fldCharType="separate"/>
            </w:r>
            <w:r w:rsidR="000E4D83">
              <w:fldChar w:fldCharType="end"/>
            </w:r>
          </w:p>
        </w:tc>
      </w:tr>
      <w:tr w:rsidR="000E4D83" w14:paraId="2A2F3F9E" w14:textId="77777777" w:rsidTr="008B075E">
        <w:trPr>
          <w:cantSplit/>
        </w:trPr>
        <w:tc>
          <w:tcPr>
            <w:tcW w:w="737" w:type="dxa"/>
          </w:tcPr>
          <w:p w14:paraId="2014EF1C" w14:textId="77777777" w:rsidR="000E4D83" w:rsidRDefault="000E4D83" w:rsidP="009A2836">
            <w:pPr>
              <w:pStyle w:val="Heading2"/>
            </w:pPr>
            <w:bookmarkStart w:id="24" w:name="_Toc239800797"/>
            <w:bookmarkStart w:id="25" w:name="_Toc239871320"/>
            <w:r>
              <w:t>RSK-003</w:t>
            </w:r>
            <w:bookmarkEnd w:id="24"/>
            <w:bookmarkEnd w:id="25"/>
          </w:p>
        </w:tc>
        <w:tc>
          <w:tcPr>
            <w:tcW w:w="2199" w:type="dxa"/>
          </w:tcPr>
          <w:p w14:paraId="5E25D69E" w14:textId="77777777" w:rsidR="000E4D83" w:rsidRPr="0006578C" w:rsidRDefault="000E4D83" w:rsidP="009A2836">
            <w:pPr>
              <w:rPr>
                <w:rFonts w:cs="Times New Roman"/>
                <w:lang w:eastAsia="en-ZA"/>
              </w:rPr>
            </w:pPr>
            <w:r w:rsidRPr="0006578C">
              <w:rPr>
                <w:b/>
                <w:bCs/>
                <w:lang w:eastAsia="en-ZA"/>
              </w:rPr>
              <w:t>Scope Creep vs. Fixed Delivery Schedule:</w:t>
            </w:r>
            <w:r w:rsidRPr="0006578C">
              <w:rPr>
                <w:lang w:eastAsia="en-ZA"/>
              </w:rPr>
              <w:t xml:space="preserve"> Attempting to build overly complex custom features beyond the </w:t>
            </w:r>
            <w:r w:rsidRPr="0006578C">
              <w:rPr>
                <w:lang w:eastAsia="en-ZA"/>
              </w:rPr>
              <w:lastRenderedPageBreak/>
              <w:t>minimum</w:t>
            </w:r>
            <w:r>
              <w:rPr>
                <w:lang w:eastAsia="en-ZA"/>
              </w:rPr>
              <w:t xml:space="preserve"> </w:t>
            </w:r>
            <w:r w:rsidRPr="00BD432A">
              <w:rPr>
                <w:lang w:eastAsia="en-ZA"/>
              </w:rPr>
              <w:t>capabilities</w:t>
            </w:r>
          </w:p>
        </w:tc>
        <w:tc>
          <w:tcPr>
            <w:tcW w:w="1283" w:type="dxa"/>
          </w:tcPr>
          <w:p w14:paraId="6CA7563E" w14:textId="77777777" w:rsidR="000E4D83" w:rsidRDefault="000E4D83" w:rsidP="009A2836">
            <w:r>
              <w:lastRenderedPageBreak/>
              <w:t>Medium</w:t>
            </w:r>
          </w:p>
        </w:tc>
        <w:tc>
          <w:tcPr>
            <w:tcW w:w="1096" w:type="dxa"/>
          </w:tcPr>
          <w:p w14:paraId="6AA48979" w14:textId="77777777" w:rsidR="000E4D83" w:rsidRDefault="000E4D83" w:rsidP="009A2836">
            <w:r>
              <w:t>High</w:t>
            </w:r>
          </w:p>
          <w:p w14:paraId="453AD806" w14:textId="77777777" w:rsidR="000E4D83" w:rsidRPr="004038AB" w:rsidRDefault="000E4D83" w:rsidP="009A2836"/>
        </w:tc>
        <w:tc>
          <w:tcPr>
            <w:tcW w:w="1130" w:type="dxa"/>
          </w:tcPr>
          <w:p w14:paraId="7D7E3BB0" w14:textId="77777777" w:rsidR="000E4D83" w:rsidRDefault="000E4D83" w:rsidP="009A2836">
            <w:r>
              <w:t>High</w:t>
            </w:r>
          </w:p>
        </w:tc>
        <w:tc>
          <w:tcPr>
            <w:tcW w:w="1631" w:type="dxa"/>
          </w:tcPr>
          <w:p w14:paraId="6EC4C326" w14:textId="77777777" w:rsidR="000E4D83" w:rsidRPr="004038AB" w:rsidRDefault="000E4D83" w:rsidP="009A2836">
            <w:r>
              <w:t xml:space="preserve">Strictly baseline core requirements in M1 and enforce formal Change Request &amp; </w:t>
            </w:r>
            <w:r>
              <w:lastRenderedPageBreak/>
              <w:t>Impact Analysis procedures for any requested scope additions.</w:t>
            </w:r>
          </w:p>
        </w:tc>
        <w:tc>
          <w:tcPr>
            <w:tcW w:w="1132" w:type="dxa"/>
          </w:tcPr>
          <w:p w14:paraId="0D7F7E85" w14:textId="77777777" w:rsidR="000E4D83" w:rsidRDefault="000E4D83" w:rsidP="009A2836">
            <w:r>
              <w:lastRenderedPageBreak/>
              <w:t>All team members</w:t>
            </w:r>
          </w:p>
        </w:tc>
        <w:tc>
          <w:tcPr>
            <w:tcW w:w="1481" w:type="dxa"/>
          </w:tcPr>
          <w:p w14:paraId="6F257594" w14:textId="77777777" w:rsidR="000E4D83" w:rsidRDefault="00433E4C" w:rsidP="009A2836">
            <w:sdt>
              <w:sdtPr>
                <w:id w:val="-365373089"/>
                <w14:checkbox>
                  <w14:checked w14:val="1"/>
                  <w14:checkedState w14:val="2612" w14:font="MS Gothic"/>
                  <w14:uncheckedState w14:val="2610" w14:font="MS Gothic"/>
                </w14:checkbox>
              </w:sdtPr>
              <w:sdtEndPr/>
              <w:sdtContent>
                <w:r w:rsidR="000E4D83">
                  <w:rPr>
                    <w:rFonts w:ascii="MS Gothic" w:eastAsia="MS Gothic" w:hAnsi="MS Gothic" w:hint="eastAsia"/>
                  </w:rPr>
                  <w:t>☒</w:t>
                </w:r>
              </w:sdtContent>
            </w:sdt>
            <w:r w:rsidR="000E4D83">
              <w:t>Open</w:t>
            </w:r>
          </w:p>
          <w:p w14:paraId="0B1C90A0" w14:textId="77777777" w:rsidR="000E4D83" w:rsidRDefault="00433E4C" w:rsidP="009A2836">
            <w:sdt>
              <w:sdtPr>
                <w:id w:val="-2002109357"/>
                <w14:checkbox>
                  <w14:checked w14:val="0"/>
                  <w14:checkedState w14:val="2612" w14:font="MS Gothic"/>
                  <w14:uncheckedState w14:val="2610" w14:font="MS Gothic"/>
                </w14:checkbox>
              </w:sdtPr>
              <w:sdtEndPr/>
              <w:sdtContent>
                <w:r w:rsidR="000E4D83">
                  <w:rPr>
                    <w:rFonts w:ascii="MS Gothic" w:eastAsia="MS Gothic" w:hAnsi="MS Gothic" w:hint="eastAsia"/>
                    <w:lang w:val="en-US"/>
                  </w:rPr>
                  <w:t>☐</w:t>
                </w:r>
              </w:sdtContent>
            </w:sdt>
            <w:r w:rsidR="000E4D83">
              <w:t>Mitigated</w:t>
            </w:r>
          </w:p>
          <w:p w14:paraId="61E5064A" w14:textId="77777777" w:rsidR="000E4D83" w:rsidRDefault="00433E4C" w:rsidP="009A2836">
            <w:sdt>
              <w:sdtPr>
                <w:id w:val="-2001184468"/>
                <w14:checkbox>
                  <w14:checked w14:val="0"/>
                  <w14:checkedState w14:val="2612" w14:font="MS Gothic"/>
                  <w14:uncheckedState w14:val="2610" w14:font="MS Gothic"/>
                </w14:checkbox>
              </w:sdtPr>
              <w:sdtEndPr/>
              <w:sdtContent>
                <w:r w:rsidR="000E4D83">
                  <w:rPr>
                    <w:rFonts w:ascii="MS Gothic" w:eastAsia="MS Gothic" w:hAnsi="MS Gothic" w:hint="eastAsia"/>
                    <w:lang w:val="en-US"/>
                  </w:rPr>
                  <w:t>☐</w:t>
                </w:r>
              </w:sdtContent>
            </w:sdt>
            <w:r w:rsidR="000E4D83">
              <w:t>Realised</w:t>
            </w:r>
            <w:r w:rsidR="000E4D83">
              <w:fldChar w:fldCharType="begin"/>
            </w:r>
            <w:r w:rsidR="000E4D83">
              <w:instrText xml:space="preserve"> =NAME </w:instrText>
            </w:r>
            <w:r w:rsidR="000E4D83">
              <w:fldChar w:fldCharType="separate"/>
            </w:r>
            <w:r w:rsidR="000E4D83">
              <w:fldChar w:fldCharType="end"/>
            </w:r>
          </w:p>
        </w:tc>
      </w:tr>
      <w:tr w:rsidR="000E4D83" w14:paraId="40A2FB48" w14:textId="77777777" w:rsidTr="008B075E">
        <w:trPr>
          <w:cantSplit/>
        </w:trPr>
        <w:tc>
          <w:tcPr>
            <w:tcW w:w="737" w:type="dxa"/>
          </w:tcPr>
          <w:p w14:paraId="71A8581A" w14:textId="77777777" w:rsidR="000E4D83" w:rsidRDefault="000E4D83" w:rsidP="009A2836">
            <w:pPr>
              <w:pStyle w:val="Heading2"/>
            </w:pPr>
            <w:bookmarkStart w:id="26" w:name="_Toc239800798"/>
            <w:bookmarkStart w:id="27" w:name="_Toc239871321"/>
            <w:r>
              <w:t>RSK-004</w:t>
            </w:r>
            <w:bookmarkEnd w:id="26"/>
            <w:bookmarkEnd w:id="27"/>
          </w:p>
        </w:tc>
        <w:tc>
          <w:tcPr>
            <w:tcW w:w="2199" w:type="dxa"/>
          </w:tcPr>
          <w:p w14:paraId="6248D721" w14:textId="77777777" w:rsidR="000E4D83" w:rsidRPr="0006578C" w:rsidRDefault="000E4D83" w:rsidP="009A2836">
            <w:pPr>
              <w:rPr>
                <w:rFonts w:ascii="Arial" w:eastAsia="Times New Roman" w:hAnsi="Arial" w:cs="Arial"/>
                <w:b/>
                <w:bCs/>
                <w:kern w:val="0"/>
                <w:lang w:eastAsia="en-ZA"/>
                <w14:ligatures w14:val="none"/>
              </w:rPr>
            </w:pPr>
            <w:r>
              <w:rPr>
                <w:b/>
                <w:bCs/>
              </w:rPr>
              <w:t>Unverified AI Code/Content Generation:</w:t>
            </w:r>
            <w:r>
              <w:t xml:space="preserve"> AI generates subtle logical flaws, non-functional code, or incorrect architectural assumptions</w:t>
            </w:r>
          </w:p>
        </w:tc>
        <w:tc>
          <w:tcPr>
            <w:tcW w:w="1283" w:type="dxa"/>
          </w:tcPr>
          <w:p w14:paraId="1F71E63B" w14:textId="77777777" w:rsidR="000E4D83" w:rsidRDefault="000E4D83" w:rsidP="009A2836">
            <w:r>
              <w:t>Medium</w:t>
            </w:r>
          </w:p>
        </w:tc>
        <w:tc>
          <w:tcPr>
            <w:tcW w:w="1096" w:type="dxa"/>
          </w:tcPr>
          <w:p w14:paraId="6F9A25B8" w14:textId="77777777" w:rsidR="000E4D83" w:rsidRDefault="000E4D83" w:rsidP="009A2836">
            <w:r>
              <w:t>High</w:t>
            </w:r>
          </w:p>
        </w:tc>
        <w:tc>
          <w:tcPr>
            <w:tcW w:w="1130" w:type="dxa"/>
          </w:tcPr>
          <w:p w14:paraId="07A5FE35" w14:textId="77777777" w:rsidR="000E4D83" w:rsidRDefault="000E4D83" w:rsidP="009A2836">
            <w:r>
              <w:t>High</w:t>
            </w:r>
          </w:p>
        </w:tc>
        <w:tc>
          <w:tcPr>
            <w:tcW w:w="1631" w:type="dxa"/>
          </w:tcPr>
          <w:p w14:paraId="0615DC33" w14:textId="77777777" w:rsidR="000E4D83" w:rsidRDefault="000E4D83" w:rsidP="009A2836">
            <w:r>
              <w:t>Mandate independent human verification for every AI output and log all prompts, reviews, and decisions in the AI Usage Register.</w:t>
            </w:r>
          </w:p>
        </w:tc>
        <w:tc>
          <w:tcPr>
            <w:tcW w:w="1132" w:type="dxa"/>
          </w:tcPr>
          <w:p w14:paraId="0FAD32B3" w14:textId="77777777" w:rsidR="000E4D83" w:rsidRDefault="000E4D83" w:rsidP="009A2836">
            <w:r>
              <w:t>All team members</w:t>
            </w:r>
          </w:p>
        </w:tc>
        <w:tc>
          <w:tcPr>
            <w:tcW w:w="1481" w:type="dxa"/>
          </w:tcPr>
          <w:p w14:paraId="027EA9EA" w14:textId="77777777" w:rsidR="000E4D83" w:rsidRDefault="00433E4C" w:rsidP="009A2836">
            <w:sdt>
              <w:sdtPr>
                <w:id w:val="2024974692"/>
                <w14:checkbox>
                  <w14:checked w14:val="0"/>
                  <w14:checkedState w14:val="2612" w14:font="MS Gothic"/>
                  <w14:uncheckedState w14:val="2610" w14:font="MS Gothic"/>
                </w14:checkbox>
              </w:sdtPr>
              <w:sdtEndPr/>
              <w:sdtContent>
                <w:r w:rsidR="000E4D83">
                  <w:rPr>
                    <w:rFonts w:ascii="MS Gothic" w:eastAsia="MS Gothic" w:hAnsi="MS Gothic" w:hint="eastAsia"/>
                  </w:rPr>
                  <w:t>☐</w:t>
                </w:r>
              </w:sdtContent>
            </w:sdt>
            <w:r w:rsidR="000E4D83">
              <w:t>Open</w:t>
            </w:r>
          </w:p>
          <w:p w14:paraId="504921EA" w14:textId="77777777" w:rsidR="000E4D83" w:rsidRDefault="00433E4C" w:rsidP="009A2836">
            <w:sdt>
              <w:sdtPr>
                <w:id w:val="-791516411"/>
                <w14:checkbox>
                  <w14:checked w14:val="1"/>
                  <w14:checkedState w14:val="2612" w14:font="MS Gothic"/>
                  <w14:uncheckedState w14:val="2610" w14:font="MS Gothic"/>
                </w14:checkbox>
              </w:sdtPr>
              <w:sdtEndPr/>
              <w:sdtContent>
                <w:r w:rsidR="000E4D83">
                  <w:rPr>
                    <w:rFonts w:ascii="MS Gothic" w:eastAsia="MS Gothic" w:hAnsi="MS Gothic" w:hint="eastAsia"/>
                  </w:rPr>
                  <w:t>☒</w:t>
                </w:r>
              </w:sdtContent>
            </w:sdt>
            <w:r w:rsidR="000E4D83">
              <w:t>Mitigated</w:t>
            </w:r>
          </w:p>
          <w:p w14:paraId="20A6F8C9" w14:textId="77777777" w:rsidR="000E4D83" w:rsidRDefault="00433E4C" w:rsidP="009A2836">
            <w:sdt>
              <w:sdtPr>
                <w:id w:val="13885053"/>
                <w14:checkbox>
                  <w14:checked w14:val="0"/>
                  <w14:checkedState w14:val="2612" w14:font="MS Gothic"/>
                  <w14:uncheckedState w14:val="2610" w14:font="MS Gothic"/>
                </w14:checkbox>
              </w:sdtPr>
              <w:sdtEndPr/>
              <w:sdtContent>
                <w:r w:rsidR="000E4D83">
                  <w:rPr>
                    <w:rFonts w:ascii="MS Gothic" w:eastAsia="MS Gothic" w:hAnsi="MS Gothic" w:hint="eastAsia"/>
                  </w:rPr>
                  <w:t>☐</w:t>
                </w:r>
              </w:sdtContent>
            </w:sdt>
            <w:r w:rsidR="000E4D83">
              <w:t>Realised</w:t>
            </w:r>
            <w:r w:rsidR="000E4D83">
              <w:fldChar w:fldCharType="begin"/>
            </w:r>
            <w:r w:rsidR="000E4D83">
              <w:instrText xml:space="preserve"> =NAME </w:instrText>
            </w:r>
            <w:r w:rsidR="000E4D83">
              <w:fldChar w:fldCharType="separate"/>
            </w:r>
            <w:r w:rsidR="000E4D83">
              <w:fldChar w:fldCharType="end"/>
            </w:r>
          </w:p>
        </w:tc>
      </w:tr>
      <w:tr w:rsidR="000E4D83" w14:paraId="23081BEE" w14:textId="77777777" w:rsidTr="008B075E">
        <w:trPr>
          <w:cantSplit/>
        </w:trPr>
        <w:tc>
          <w:tcPr>
            <w:tcW w:w="737" w:type="dxa"/>
          </w:tcPr>
          <w:p w14:paraId="478EBED7" w14:textId="77777777" w:rsidR="000E4D83" w:rsidRDefault="000E4D83" w:rsidP="009A2836">
            <w:pPr>
              <w:pStyle w:val="Heading2"/>
            </w:pPr>
            <w:bookmarkStart w:id="28" w:name="_Toc239800799"/>
            <w:bookmarkStart w:id="29" w:name="_Toc239871322"/>
            <w:r>
              <w:t>RSK-005</w:t>
            </w:r>
            <w:bookmarkEnd w:id="28"/>
            <w:bookmarkEnd w:id="29"/>
          </w:p>
        </w:tc>
        <w:tc>
          <w:tcPr>
            <w:tcW w:w="2199" w:type="dxa"/>
          </w:tcPr>
          <w:p w14:paraId="4A3C1519" w14:textId="77777777" w:rsidR="000E4D83" w:rsidRDefault="000E4D83" w:rsidP="009A2836">
            <w:pPr>
              <w:rPr>
                <w:b/>
                <w:bCs/>
              </w:rPr>
            </w:pPr>
            <w:r>
              <w:rPr>
                <w:b/>
                <w:bCs/>
              </w:rPr>
              <w:t>Exposure of Secrets or Credentials:</w:t>
            </w:r>
            <w:r>
              <w:t xml:space="preserve"> API keys, database connection strings, or passwords accidentally committed to the public GitHub repository.</w:t>
            </w:r>
          </w:p>
        </w:tc>
        <w:tc>
          <w:tcPr>
            <w:tcW w:w="1283" w:type="dxa"/>
          </w:tcPr>
          <w:p w14:paraId="7E02357F" w14:textId="77777777" w:rsidR="000E4D83" w:rsidRDefault="000E4D83" w:rsidP="009A2836">
            <w:r>
              <w:t>Low</w:t>
            </w:r>
          </w:p>
        </w:tc>
        <w:tc>
          <w:tcPr>
            <w:tcW w:w="1096" w:type="dxa"/>
          </w:tcPr>
          <w:p w14:paraId="35CB4C0A" w14:textId="77777777" w:rsidR="000E4D83" w:rsidRDefault="000E4D83" w:rsidP="009A2836">
            <w:r>
              <w:t>High</w:t>
            </w:r>
          </w:p>
        </w:tc>
        <w:tc>
          <w:tcPr>
            <w:tcW w:w="1130" w:type="dxa"/>
          </w:tcPr>
          <w:p w14:paraId="5330DBB2" w14:textId="77777777" w:rsidR="000E4D83" w:rsidRDefault="000E4D83" w:rsidP="009A2836">
            <w:r>
              <w:t>Medium</w:t>
            </w:r>
          </w:p>
        </w:tc>
        <w:tc>
          <w:tcPr>
            <w:tcW w:w="1631" w:type="dxa"/>
          </w:tcPr>
          <w:p w14:paraId="1469211F" w14:textId="77777777" w:rsidR="000E4D83" w:rsidRDefault="000E4D83" w:rsidP="009A2836">
            <w:r>
              <w:t xml:space="preserve">Configure </w:t>
            </w:r>
            <w:r>
              <w:rPr>
                <w:rStyle w:val="HTMLCode"/>
                <w:rFonts w:eastAsiaTheme="minorHAnsi"/>
              </w:rPr>
              <w:t>.gitignore</w:t>
            </w:r>
            <w:r>
              <w:t xml:space="preserve"> from day one, use environment variables,  and run automated secret-scanning pre-commit checks.</w:t>
            </w:r>
          </w:p>
        </w:tc>
        <w:tc>
          <w:tcPr>
            <w:tcW w:w="1132" w:type="dxa"/>
          </w:tcPr>
          <w:p w14:paraId="2028537E" w14:textId="77777777" w:rsidR="000E4D83" w:rsidRDefault="000E4D83" w:rsidP="009A2836">
            <w:r>
              <w:t>All team members</w:t>
            </w:r>
          </w:p>
        </w:tc>
        <w:tc>
          <w:tcPr>
            <w:tcW w:w="1481" w:type="dxa"/>
          </w:tcPr>
          <w:p w14:paraId="4617C936" w14:textId="77777777" w:rsidR="000E4D83" w:rsidRDefault="00433E4C" w:rsidP="009A2836">
            <w:sdt>
              <w:sdtPr>
                <w:id w:val="1905251714"/>
                <w14:checkbox>
                  <w14:checked w14:val="0"/>
                  <w14:checkedState w14:val="2612" w14:font="MS Gothic"/>
                  <w14:uncheckedState w14:val="2610" w14:font="MS Gothic"/>
                </w14:checkbox>
              </w:sdtPr>
              <w:sdtEndPr/>
              <w:sdtContent>
                <w:r w:rsidR="000E4D83">
                  <w:rPr>
                    <w:rFonts w:ascii="MS Gothic" w:eastAsia="MS Gothic" w:hAnsi="MS Gothic" w:hint="eastAsia"/>
                  </w:rPr>
                  <w:t>☐</w:t>
                </w:r>
              </w:sdtContent>
            </w:sdt>
            <w:r w:rsidR="000E4D83">
              <w:t>Open</w:t>
            </w:r>
          </w:p>
          <w:p w14:paraId="198EFE8D" w14:textId="77777777" w:rsidR="000E4D83" w:rsidRDefault="00433E4C" w:rsidP="009A2836">
            <w:sdt>
              <w:sdtPr>
                <w:id w:val="864789870"/>
                <w14:checkbox>
                  <w14:checked w14:val="1"/>
                  <w14:checkedState w14:val="2612" w14:font="MS Gothic"/>
                  <w14:uncheckedState w14:val="2610" w14:font="MS Gothic"/>
                </w14:checkbox>
              </w:sdtPr>
              <w:sdtEndPr/>
              <w:sdtContent>
                <w:r w:rsidR="000E4D83">
                  <w:rPr>
                    <w:rFonts w:ascii="MS Gothic" w:eastAsia="MS Gothic" w:hAnsi="MS Gothic" w:hint="eastAsia"/>
                  </w:rPr>
                  <w:t>☒</w:t>
                </w:r>
              </w:sdtContent>
            </w:sdt>
            <w:r w:rsidR="000E4D83">
              <w:t>Mitigated</w:t>
            </w:r>
          </w:p>
          <w:p w14:paraId="1DC82A36" w14:textId="77777777" w:rsidR="000E4D83" w:rsidRDefault="00433E4C" w:rsidP="009A2836">
            <w:sdt>
              <w:sdtPr>
                <w:id w:val="-950933924"/>
                <w14:checkbox>
                  <w14:checked w14:val="0"/>
                  <w14:checkedState w14:val="2612" w14:font="MS Gothic"/>
                  <w14:uncheckedState w14:val="2610" w14:font="MS Gothic"/>
                </w14:checkbox>
              </w:sdtPr>
              <w:sdtEndPr/>
              <w:sdtContent>
                <w:r w:rsidR="000E4D83">
                  <w:rPr>
                    <w:rFonts w:ascii="MS Gothic" w:eastAsia="MS Gothic" w:hAnsi="MS Gothic" w:hint="eastAsia"/>
                  </w:rPr>
                  <w:t>☐</w:t>
                </w:r>
              </w:sdtContent>
            </w:sdt>
            <w:r w:rsidR="000E4D83">
              <w:t>Realised</w:t>
            </w:r>
            <w:r w:rsidR="000E4D83">
              <w:fldChar w:fldCharType="begin"/>
            </w:r>
            <w:r w:rsidR="000E4D83">
              <w:instrText xml:space="preserve"> =NAME </w:instrText>
            </w:r>
            <w:r w:rsidR="000E4D83">
              <w:fldChar w:fldCharType="separate"/>
            </w:r>
            <w:r w:rsidR="000E4D83">
              <w:fldChar w:fldCharType="end"/>
            </w:r>
          </w:p>
        </w:tc>
      </w:tr>
      <w:tr w:rsidR="000E4D83" w14:paraId="25DA64A4" w14:textId="77777777" w:rsidTr="008B075E">
        <w:trPr>
          <w:cantSplit/>
        </w:trPr>
        <w:tc>
          <w:tcPr>
            <w:tcW w:w="737" w:type="dxa"/>
          </w:tcPr>
          <w:p w14:paraId="092449CA" w14:textId="77777777" w:rsidR="000E4D83" w:rsidRDefault="000E4D83" w:rsidP="009A2836">
            <w:pPr>
              <w:pStyle w:val="Heading2"/>
            </w:pPr>
            <w:bookmarkStart w:id="30" w:name="_Toc239800800"/>
            <w:bookmarkStart w:id="31" w:name="_Toc239871323"/>
            <w:r>
              <w:t>RSK-006</w:t>
            </w:r>
            <w:bookmarkEnd w:id="30"/>
            <w:bookmarkEnd w:id="31"/>
          </w:p>
        </w:tc>
        <w:tc>
          <w:tcPr>
            <w:tcW w:w="2199" w:type="dxa"/>
          </w:tcPr>
          <w:p w14:paraId="502F7311" w14:textId="77777777" w:rsidR="000E4D83" w:rsidRDefault="000E4D83" w:rsidP="009A2836">
            <w:pPr>
              <w:rPr>
                <w:b/>
                <w:bCs/>
              </w:rPr>
            </w:pPr>
            <w:r>
              <w:rPr>
                <w:b/>
                <w:bCs/>
              </w:rPr>
              <w:t>Inconsistent Environment:</w:t>
            </w:r>
            <w:r>
              <w:t xml:space="preserve"> Code runs correctly </w:t>
            </w:r>
            <w:r>
              <w:lastRenderedPageBreak/>
              <w:t>on a developer's local machine but fails in Staging or Production environments due to configuration drift.</w:t>
            </w:r>
          </w:p>
        </w:tc>
        <w:tc>
          <w:tcPr>
            <w:tcW w:w="1283" w:type="dxa"/>
          </w:tcPr>
          <w:p w14:paraId="475E4537" w14:textId="77777777" w:rsidR="000E4D83" w:rsidRPr="00086B72" w:rsidRDefault="000E4D83" w:rsidP="009A2836">
            <w:r>
              <w:lastRenderedPageBreak/>
              <w:t>Medium</w:t>
            </w:r>
          </w:p>
        </w:tc>
        <w:tc>
          <w:tcPr>
            <w:tcW w:w="1096" w:type="dxa"/>
          </w:tcPr>
          <w:p w14:paraId="06923A5B" w14:textId="77777777" w:rsidR="000E4D83" w:rsidRDefault="000E4D83" w:rsidP="009A2836">
            <w:r>
              <w:t>High</w:t>
            </w:r>
          </w:p>
        </w:tc>
        <w:tc>
          <w:tcPr>
            <w:tcW w:w="1130" w:type="dxa"/>
          </w:tcPr>
          <w:p w14:paraId="32D573B3" w14:textId="77777777" w:rsidR="000E4D83" w:rsidRDefault="000E4D83" w:rsidP="009A2836">
            <w:r>
              <w:t>High</w:t>
            </w:r>
          </w:p>
        </w:tc>
        <w:tc>
          <w:tcPr>
            <w:tcW w:w="1631" w:type="dxa"/>
          </w:tcPr>
          <w:p w14:paraId="41C46E2C" w14:textId="77777777" w:rsidR="000E4D83" w:rsidRDefault="000E4D83" w:rsidP="009A2836">
            <w:r>
              <w:t xml:space="preserve">Containerise application dependencies </w:t>
            </w:r>
            <w:r>
              <w:lastRenderedPageBreak/>
              <w:t>using Docker or maintain strict environment configuration files early in M2/M3.</w:t>
            </w:r>
          </w:p>
        </w:tc>
        <w:tc>
          <w:tcPr>
            <w:tcW w:w="1132" w:type="dxa"/>
          </w:tcPr>
          <w:p w14:paraId="27C36727" w14:textId="77777777" w:rsidR="000E4D83" w:rsidRDefault="000E4D83" w:rsidP="009A2836">
            <w:r>
              <w:lastRenderedPageBreak/>
              <w:t>All team members</w:t>
            </w:r>
          </w:p>
        </w:tc>
        <w:tc>
          <w:tcPr>
            <w:tcW w:w="1481" w:type="dxa"/>
          </w:tcPr>
          <w:p w14:paraId="0E58FC7E" w14:textId="77777777" w:rsidR="000E4D83" w:rsidRDefault="00433E4C" w:rsidP="009A2836">
            <w:sdt>
              <w:sdtPr>
                <w:id w:val="-827902978"/>
                <w14:checkbox>
                  <w14:checked w14:val="1"/>
                  <w14:checkedState w14:val="2612" w14:font="MS Gothic"/>
                  <w14:uncheckedState w14:val="2610" w14:font="MS Gothic"/>
                </w14:checkbox>
              </w:sdtPr>
              <w:sdtEndPr/>
              <w:sdtContent>
                <w:r w:rsidR="000E4D83">
                  <w:rPr>
                    <w:rFonts w:ascii="MS Gothic" w:eastAsia="MS Gothic" w:hAnsi="MS Gothic" w:hint="eastAsia"/>
                  </w:rPr>
                  <w:t>☒</w:t>
                </w:r>
              </w:sdtContent>
            </w:sdt>
            <w:r w:rsidR="000E4D83">
              <w:t>Open</w:t>
            </w:r>
          </w:p>
          <w:p w14:paraId="06DB1F88" w14:textId="77777777" w:rsidR="000E4D83" w:rsidRDefault="00433E4C" w:rsidP="009A2836">
            <w:sdt>
              <w:sdtPr>
                <w:id w:val="-569963868"/>
                <w14:checkbox>
                  <w14:checked w14:val="0"/>
                  <w14:checkedState w14:val="2612" w14:font="MS Gothic"/>
                  <w14:uncheckedState w14:val="2610" w14:font="MS Gothic"/>
                </w14:checkbox>
              </w:sdtPr>
              <w:sdtEndPr/>
              <w:sdtContent>
                <w:r w:rsidR="000E4D83">
                  <w:rPr>
                    <w:rFonts w:ascii="MS Gothic" w:eastAsia="MS Gothic" w:hAnsi="MS Gothic" w:hint="eastAsia"/>
                  </w:rPr>
                  <w:t>☐</w:t>
                </w:r>
              </w:sdtContent>
            </w:sdt>
            <w:r w:rsidR="000E4D83">
              <w:t>Mitigated</w:t>
            </w:r>
          </w:p>
          <w:p w14:paraId="1F5548E6" w14:textId="77777777" w:rsidR="000E4D83" w:rsidRDefault="00433E4C" w:rsidP="009A2836">
            <w:sdt>
              <w:sdtPr>
                <w:id w:val="-1826737260"/>
                <w14:checkbox>
                  <w14:checked w14:val="0"/>
                  <w14:checkedState w14:val="2612" w14:font="MS Gothic"/>
                  <w14:uncheckedState w14:val="2610" w14:font="MS Gothic"/>
                </w14:checkbox>
              </w:sdtPr>
              <w:sdtEndPr/>
              <w:sdtContent>
                <w:r w:rsidR="000E4D83">
                  <w:rPr>
                    <w:rFonts w:ascii="MS Gothic" w:eastAsia="MS Gothic" w:hAnsi="MS Gothic" w:hint="eastAsia"/>
                  </w:rPr>
                  <w:t>☐</w:t>
                </w:r>
              </w:sdtContent>
            </w:sdt>
            <w:r w:rsidR="000E4D83">
              <w:t>Realised</w:t>
            </w:r>
            <w:r w:rsidR="000E4D83">
              <w:fldChar w:fldCharType="begin"/>
            </w:r>
            <w:r w:rsidR="000E4D83">
              <w:instrText xml:space="preserve"> =NAME </w:instrText>
            </w:r>
            <w:r w:rsidR="000E4D83">
              <w:fldChar w:fldCharType="separate"/>
            </w:r>
            <w:r w:rsidR="000E4D83">
              <w:fldChar w:fldCharType="end"/>
            </w:r>
          </w:p>
        </w:tc>
      </w:tr>
    </w:tbl>
    <w:p w14:paraId="737148A8" w14:textId="6A4CDA75" w:rsidR="00D42BBB" w:rsidRDefault="00D42BBB" w:rsidP="00AF77F2"/>
    <w:p w14:paraId="2165B65D" w14:textId="77777777" w:rsidR="00D42BBB" w:rsidRDefault="00D42BBB">
      <w:pPr>
        <w:spacing w:before="60" w:after="60" w:line="240" w:lineRule="auto"/>
      </w:pPr>
      <w:r>
        <w:br w:type="page"/>
      </w:r>
    </w:p>
    <w:p w14:paraId="1C54E33E" w14:textId="4D14DC46" w:rsidR="00AF77F2" w:rsidRDefault="00AF77F2" w:rsidP="00AF77F2">
      <w:pPr>
        <w:pStyle w:val="Heading1"/>
      </w:pPr>
      <w:bookmarkStart w:id="32" w:name="_Toc239871324"/>
      <w:r>
        <w:lastRenderedPageBreak/>
        <w:t>Process</w:t>
      </w:r>
      <w:bookmarkEnd w:id="32"/>
    </w:p>
    <w:p w14:paraId="0259BF97" w14:textId="77777777" w:rsidR="0046384A" w:rsidRDefault="0046384A" w:rsidP="0046384A"/>
    <w:p w14:paraId="578EBF8F" w14:textId="13A749AB" w:rsidR="00285A08" w:rsidRDefault="00285A08" w:rsidP="00285A08">
      <w:pPr>
        <w:pStyle w:val="Heading1"/>
      </w:pPr>
      <w:r>
        <w:t>Baseline Sign-Off</w:t>
      </w:r>
    </w:p>
    <w:tbl>
      <w:tblPr>
        <w:tblStyle w:val="TableGrid"/>
        <w:tblW w:w="0" w:type="auto"/>
        <w:tblLook w:val="04A0" w:firstRow="1" w:lastRow="0" w:firstColumn="1" w:lastColumn="0" w:noHBand="0" w:noVBand="1"/>
      </w:tblPr>
      <w:tblGrid>
        <w:gridCol w:w="4508"/>
        <w:gridCol w:w="4508"/>
      </w:tblGrid>
      <w:tr w:rsidR="00D23F99" w14:paraId="37AA330B" w14:textId="77777777" w:rsidTr="00015FAC">
        <w:trPr>
          <w:cantSplit/>
        </w:trPr>
        <w:tc>
          <w:tcPr>
            <w:tcW w:w="4508" w:type="dxa"/>
          </w:tcPr>
          <w:p w14:paraId="186CEBB1" w14:textId="322E541B" w:rsidR="00D23F99" w:rsidRDefault="00D23F99" w:rsidP="00D23F99">
            <w:r>
              <w:rPr>
                <w:szCs w:val="22"/>
                <w:lang w:val="en-ZA"/>
              </w:rPr>
              <w:t>Project</w:t>
            </w:r>
          </w:p>
        </w:tc>
        <w:tc>
          <w:tcPr>
            <w:tcW w:w="4508" w:type="dxa"/>
          </w:tcPr>
          <w:p w14:paraId="259A9DF3" w14:textId="1D777277" w:rsidR="00D23F99" w:rsidRDefault="00D23F99" w:rsidP="00D23F99">
            <w:r>
              <w:t>CivicConnect</w:t>
            </w:r>
          </w:p>
        </w:tc>
      </w:tr>
      <w:tr w:rsidR="00D23F99" w14:paraId="74BD269F" w14:textId="77777777" w:rsidTr="00015FAC">
        <w:trPr>
          <w:cantSplit/>
        </w:trPr>
        <w:tc>
          <w:tcPr>
            <w:tcW w:w="4508" w:type="dxa"/>
          </w:tcPr>
          <w:p w14:paraId="1774F694" w14:textId="7B35CC64" w:rsidR="00D23F99" w:rsidRDefault="00D23F99" w:rsidP="00D23F99">
            <w:r>
              <w:t>Baseline Type</w:t>
            </w:r>
          </w:p>
        </w:tc>
        <w:tc>
          <w:tcPr>
            <w:tcW w:w="4508" w:type="dxa"/>
          </w:tcPr>
          <w:p w14:paraId="7D244D79" w14:textId="2A910975" w:rsidR="00D23F99" w:rsidRDefault="00D65931" w:rsidP="00D23F99">
            <w:r>
              <w:t>Milestone 1</w:t>
            </w:r>
          </w:p>
        </w:tc>
      </w:tr>
      <w:tr w:rsidR="00D23F99" w14:paraId="22809A4C" w14:textId="77777777" w:rsidTr="00015FAC">
        <w:trPr>
          <w:cantSplit/>
        </w:trPr>
        <w:tc>
          <w:tcPr>
            <w:tcW w:w="4508" w:type="dxa"/>
          </w:tcPr>
          <w:p w14:paraId="177F91C8" w14:textId="5525B57A" w:rsidR="00D23F99" w:rsidRDefault="004F245A" w:rsidP="00D23F99">
            <w:r>
              <w:t>Version</w:t>
            </w:r>
          </w:p>
        </w:tc>
        <w:tc>
          <w:tcPr>
            <w:tcW w:w="4508" w:type="dxa"/>
          </w:tcPr>
          <w:p w14:paraId="14086E6A" w14:textId="023A2193" w:rsidR="00D23F99" w:rsidRDefault="00C2130B" w:rsidP="00D23F99">
            <w:r>
              <w:t>v</w:t>
            </w:r>
            <w:r w:rsidR="00C8047F">
              <w:t>1.5</w:t>
            </w:r>
          </w:p>
        </w:tc>
      </w:tr>
      <w:tr w:rsidR="00D23F99" w14:paraId="16B0AE41" w14:textId="77777777" w:rsidTr="00015FAC">
        <w:trPr>
          <w:cantSplit/>
        </w:trPr>
        <w:tc>
          <w:tcPr>
            <w:tcW w:w="4508" w:type="dxa"/>
          </w:tcPr>
          <w:p w14:paraId="3AAC1B85" w14:textId="61705720" w:rsidR="00D23F99" w:rsidRDefault="004F245A" w:rsidP="00D23F99">
            <w:r>
              <w:t>Date</w:t>
            </w:r>
          </w:p>
        </w:tc>
        <w:tc>
          <w:tcPr>
            <w:tcW w:w="4508" w:type="dxa"/>
          </w:tcPr>
          <w:p w14:paraId="77A882D9" w14:textId="60DCB712" w:rsidR="00D23F99" w:rsidRDefault="00C8047F" w:rsidP="00D23F99">
            <w:r>
              <w:t>09/09/2026</w:t>
            </w:r>
          </w:p>
        </w:tc>
      </w:tr>
      <w:tr w:rsidR="00D23F99" w14:paraId="48CB3B3F" w14:textId="77777777" w:rsidTr="00015FAC">
        <w:trPr>
          <w:cantSplit/>
        </w:trPr>
        <w:tc>
          <w:tcPr>
            <w:tcW w:w="4508" w:type="dxa"/>
          </w:tcPr>
          <w:p w14:paraId="1319AAFD" w14:textId="172DF9B4" w:rsidR="00D23F99" w:rsidRDefault="004F245A" w:rsidP="00D23F99">
            <w:r>
              <w:t>Scope Reviewed</w:t>
            </w:r>
          </w:p>
        </w:tc>
        <w:tc>
          <w:tcPr>
            <w:tcW w:w="4508" w:type="dxa"/>
          </w:tcPr>
          <w:p w14:paraId="5AC1684D" w14:textId="6D03E21C" w:rsidR="00D23F99" w:rsidRDefault="007F7493" w:rsidP="00D23F99">
            <w:r>
              <w:t>Yes</w:t>
            </w:r>
          </w:p>
        </w:tc>
      </w:tr>
      <w:tr w:rsidR="00D23F99" w14:paraId="00382070" w14:textId="77777777" w:rsidTr="00015FAC">
        <w:trPr>
          <w:cantSplit/>
        </w:trPr>
        <w:tc>
          <w:tcPr>
            <w:tcW w:w="4508" w:type="dxa"/>
          </w:tcPr>
          <w:p w14:paraId="37ACC198" w14:textId="688253FB" w:rsidR="00D23F99" w:rsidRDefault="004F245A" w:rsidP="00D23F99">
            <w:r>
              <w:t>Requirements / Trac</w:t>
            </w:r>
            <w:r w:rsidR="001A1DB0">
              <w:t>e</w:t>
            </w:r>
            <w:r>
              <w:t>abilities checked</w:t>
            </w:r>
          </w:p>
        </w:tc>
        <w:tc>
          <w:tcPr>
            <w:tcW w:w="4508" w:type="dxa"/>
          </w:tcPr>
          <w:p w14:paraId="798BB8A9" w14:textId="10EA6FB7" w:rsidR="00D23F99" w:rsidRDefault="007F7493" w:rsidP="00D23F99">
            <w:r>
              <w:t>Yes</w:t>
            </w:r>
          </w:p>
        </w:tc>
      </w:tr>
      <w:tr w:rsidR="001A1DB0" w14:paraId="7BA8F12E" w14:textId="77777777" w:rsidTr="00015FAC">
        <w:trPr>
          <w:cantSplit/>
        </w:trPr>
        <w:tc>
          <w:tcPr>
            <w:tcW w:w="4508" w:type="dxa"/>
          </w:tcPr>
          <w:p w14:paraId="338D4C60" w14:textId="0A183EEC" w:rsidR="001A1DB0" w:rsidRDefault="001A1DB0" w:rsidP="00D23F99">
            <w:r>
              <w:t>Risk Review Completed</w:t>
            </w:r>
          </w:p>
        </w:tc>
        <w:tc>
          <w:tcPr>
            <w:tcW w:w="4508" w:type="dxa"/>
          </w:tcPr>
          <w:p w14:paraId="4EB7C90E" w14:textId="5CF8ADE5" w:rsidR="001A1DB0" w:rsidRDefault="007F7493" w:rsidP="00D23F99">
            <w:r>
              <w:t>Yes</w:t>
            </w:r>
          </w:p>
        </w:tc>
      </w:tr>
      <w:tr w:rsidR="001A1DB0" w14:paraId="405AD206" w14:textId="77777777" w:rsidTr="00015FAC">
        <w:trPr>
          <w:cantSplit/>
        </w:trPr>
        <w:tc>
          <w:tcPr>
            <w:tcW w:w="4508" w:type="dxa"/>
          </w:tcPr>
          <w:p w14:paraId="4F03B104" w14:textId="6979BA39" w:rsidR="001A1DB0" w:rsidRDefault="001A1DB0" w:rsidP="00D23F99">
            <w:r>
              <w:t>Repository / Governance controls checked</w:t>
            </w:r>
          </w:p>
        </w:tc>
        <w:tc>
          <w:tcPr>
            <w:tcW w:w="4508" w:type="dxa"/>
          </w:tcPr>
          <w:p w14:paraId="5BAABE7E" w14:textId="19BF7666" w:rsidR="001A1DB0" w:rsidRDefault="007F7493" w:rsidP="00D23F99">
            <w:r>
              <w:t>Yes</w:t>
            </w:r>
          </w:p>
        </w:tc>
      </w:tr>
      <w:tr w:rsidR="001A1DB0" w14:paraId="7F6C8EF3" w14:textId="77777777" w:rsidTr="00015FAC">
        <w:trPr>
          <w:cantSplit/>
        </w:trPr>
        <w:tc>
          <w:tcPr>
            <w:tcW w:w="4508" w:type="dxa"/>
          </w:tcPr>
          <w:p w14:paraId="44CAFDF6" w14:textId="4198780E" w:rsidR="001A1DB0" w:rsidRDefault="007F7493" w:rsidP="00D23F99">
            <w:r>
              <w:t>Outcome</w:t>
            </w:r>
          </w:p>
        </w:tc>
        <w:tc>
          <w:tcPr>
            <w:tcW w:w="4508" w:type="dxa"/>
          </w:tcPr>
          <w:p w14:paraId="3A7D993D" w14:textId="2EF4115C" w:rsidR="001A1DB0" w:rsidRDefault="007F7493" w:rsidP="00D23F99">
            <w:r>
              <w:t>Accepted</w:t>
            </w:r>
          </w:p>
        </w:tc>
      </w:tr>
    </w:tbl>
    <w:p w14:paraId="4ADC45A5" w14:textId="77777777" w:rsidR="00D23F99" w:rsidRPr="00D23F99" w:rsidRDefault="00D23F99" w:rsidP="00D23F99"/>
    <w:p w14:paraId="49EBD460" w14:textId="7D16F952" w:rsidR="006E7507" w:rsidRDefault="006E7507" w:rsidP="0046384A">
      <w:r>
        <w:br w:type="page"/>
      </w:r>
    </w:p>
    <w:bookmarkStart w:id="33" w:name="_Toc239871325" w:displacedByCustomXml="next"/>
    <w:sdt>
      <w:sdtPr>
        <w:rPr>
          <w:rFonts w:eastAsiaTheme="minorHAnsi" w:cstheme="minorBidi"/>
          <w:sz w:val="24"/>
          <w:szCs w:val="22"/>
        </w:rPr>
        <w:id w:val="-1897498560"/>
        <w:docPartObj>
          <w:docPartGallery w:val="Bibliographies"/>
          <w:docPartUnique/>
        </w:docPartObj>
      </w:sdtPr>
      <w:sdtEndPr>
        <w:rPr>
          <w:u w:val="none"/>
        </w:rPr>
      </w:sdtEndPr>
      <w:sdtContent>
        <w:p w14:paraId="70C373E0" w14:textId="6D53FBB2" w:rsidR="00B46809" w:rsidRDefault="00B46809">
          <w:pPr>
            <w:pStyle w:val="Heading1"/>
          </w:pPr>
          <w:r>
            <w:t>References</w:t>
          </w:r>
          <w:bookmarkEnd w:id="33"/>
        </w:p>
        <w:sdt>
          <w:sdtPr>
            <w:id w:val="-573587230"/>
            <w:bibliography/>
          </w:sdtPr>
          <w:sdtEndPr/>
          <w:sdtContent>
            <w:p w14:paraId="11A29729" w14:textId="77777777" w:rsidR="00880D7D" w:rsidRDefault="00B46809" w:rsidP="00880D7D">
              <w:pPr>
                <w:pStyle w:val="Bibliography"/>
                <w:rPr>
                  <w:noProof/>
                  <w:kern w:val="0"/>
                  <w:szCs w:val="24"/>
                  <w14:ligatures w14:val="none"/>
                </w:rPr>
              </w:pPr>
              <w:r>
                <w:fldChar w:fldCharType="begin"/>
              </w:r>
              <w:r>
                <w:instrText xml:space="preserve"> BIBLIOGRAPHY </w:instrText>
              </w:r>
              <w:r>
                <w:fldChar w:fldCharType="separate"/>
              </w:r>
              <w:r w:rsidR="00880D7D">
                <w:rPr>
                  <w:noProof/>
                </w:rPr>
                <w:t xml:space="preserve">Gong, Y. Y. J. a. S. X., 2020. Towards a comprehensive understanding of digital transformation in government: Analysis of flexibility and enterprise architecture.. </w:t>
              </w:r>
              <w:r w:rsidR="00880D7D">
                <w:rPr>
                  <w:i/>
                  <w:iCs/>
                  <w:noProof/>
                </w:rPr>
                <w:t xml:space="preserve">Government information quarterly, </w:t>
              </w:r>
              <w:r w:rsidR="00880D7D">
                <w:rPr>
                  <w:noProof/>
                </w:rPr>
                <w:t>37(3), p. 101487.</w:t>
              </w:r>
            </w:p>
            <w:p w14:paraId="258DC594" w14:textId="77777777" w:rsidR="00880D7D" w:rsidRDefault="00880D7D" w:rsidP="00880D7D">
              <w:pPr>
                <w:pStyle w:val="Bibliography"/>
                <w:rPr>
                  <w:noProof/>
                </w:rPr>
              </w:pPr>
              <w:r>
                <w:rPr>
                  <w:noProof/>
                </w:rPr>
                <w:t xml:space="preserve">Mergel, I. E. N. a. H. N., 2019. Defining digital transformation: Results from expert interviews.. </w:t>
              </w:r>
              <w:r>
                <w:rPr>
                  <w:i/>
                  <w:iCs/>
                  <w:noProof/>
                </w:rPr>
                <w:t xml:space="preserve">Government information quarterly, </w:t>
              </w:r>
              <w:r>
                <w:rPr>
                  <w:noProof/>
                </w:rPr>
                <w:t>36(4), p. 1101385.</w:t>
              </w:r>
            </w:p>
            <w:p w14:paraId="15414360" w14:textId="4B3B08E5" w:rsidR="00B46809" w:rsidRDefault="00B46809" w:rsidP="00880D7D">
              <w:r>
                <w:rPr>
                  <w:b/>
                  <w:bCs/>
                  <w:noProof/>
                </w:rPr>
                <w:fldChar w:fldCharType="end"/>
              </w:r>
            </w:p>
          </w:sdtContent>
        </w:sdt>
      </w:sdtContent>
    </w:sdt>
    <w:p w14:paraId="6546FF72" w14:textId="502C46F9" w:rsidR="00B46809" w:rsidRPr="00B46809" w:rsidRDefault="00B46809" w:rsidP="00301DE3">
      <w:pPr>
        <w:spacing w:before="60" w:after="60" w:line="240" w:lineRule="auto"/>
      </w:pPr>
    </w:p>
    <w:sectPr w:rsidR="00B46809" w:rsidRPr="00B46809" w:rsidSect="00A34A2A">
      <w:footerReference w:type="default" r:id="rId9"/>
      <w:pgSz w:w="11906" w:h="16838"/>
      <w:pgMar w:top="1440" w:right="1440" w:bottom="1440" w:left="1440" w:header="708" w:footer="283"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231B1" w14:textId="77777777" w:rsidR="00433E4C" w:rsidRDefault="00433E4C" w:rsidP="00D42BBB">
      <w:pPr>
        <w:spacing w:line="240" w:lineRule="auto"/>
      </w:pPr>
      <w:r>
        <w:separator/>
      </w:r>
    </w:p>
  </w:endnote>
  <w:endnote w:type="continuationSeparator" w:id="0">
    <w:p w14:paraId="0B868443" w14:textId="77777777" w:rsidR="00433E4C" w:rsidRDefault="00433E4C" w:rsidP="00D42B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07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3402"/>
      <w:gridCol w:w="2835"/>
    </w:tblGrid>
    <w:tr w:rsidR="00D42BBB" w14:paraId="21DFADE3" w14:textId="77777777" w:rsidTr="00A34A2A">
      <w:trPr>
        <w:jc w:val="center"/>
      </w:trPr>
      <w:tc>
        <w:tcPr>
          <w:tcW w:w="2835" w:type="dxa"/>
          <w:vAlign w:val="center"/>
        </w:tcPr>
        <w:p w14:paraId="3FD642FD" w14:textId="2963B815" w:rsidR="00D42BBB" w:rsidRDefault="005D1A68" w:rsidP="005D1A68">
          <w:pPr>
            <w:pStyle w:val="Footer"/>
          </w:pPr>
          <w:r>
            <w:rPr>
              <w:szCs w:val="22"/>
              <w:lang w:val="en-ZA"/>
            </w:rPr>
            <w:t>SEN381</w:t>
          </w:r>
        </w:p>
      </w:tc>
      <w:sdt>
        <w:sdtPr>
          <w:alias w:val="Author"/>
          <w:tag w:val=""/>
          <w:id w:val="-1848550216"/>
          <w:placeholder>
            <w:docPart w:val="AFEC7BAD283B4A5EAC8B3A140916473C"/>
          </w:placeholder>
          <w:dataBinding w:prefixMappings="xmlns:ns0='http://purl.org/dc/elements/1.1/' xmlns:ns1='http://schemas.openxmlformats.org/package/2006/metadata/core-properties' " w:xpath="/ns1:coreProperties[1]/ns0:creator[1]" w:storeItemID="{6C3C8BC8-F283-45AE-878A-BAB7291924A1}"/>
          <w:text/>
        </w:sdtPr>
        <w:sdtEndPr/>
        <w:sdtContent>
          <w:tc>
            <w:tcPr>
              <w:tcW w:w="3402" w:type="dxa"/>
              <w:vAlign w:val="center"/>
            </w:tcPr>
            <w:p w14:paraId="19D4B609" w14:textId="4ECAA552" w:rsidR="00D42BBB" w:rsidRDefault="005D1A68" w:rsidP="005D1A68">
              <w:pPr>
                <w:pStyle w:val="Footer"/>
                <w:jc w:val="center"/>
              </w:pPr>
              <w:r>
                <w:t>GERALD ENRIGHT 577830 | KELETSO MAROTA 601632 | MOGAU MALOPE 600192</w:t>
              </w:r>
            </w:p>
          </w:tc>
        </w:sdtContent>
      </w:sdt>
      <w:tc>
        <w:tcPr>
          <w:tcW w:w="2835" w:type="dxa"/>
          <w:vAlign w:val="center"/>
        </w:tcPr>
        <w:p w14:paraId="10582DBF" w14:textId="75395241" w:rsidR="00D42BBB" w:rsidRDefault="005D1A68" w:rsidP="005D1A68">
          <w:pPr>
            <w:pStyle w:val="Footer"/>
            <w:jc w:val="right"/>
          </w:pPr>
          <w:r w:rsidRPr="005D1A68">
            <w:rPr>
              <w:color w:val="7F7F7F" w:themeColor="background1" w:themeShade="7F"/>
              <w:spacing w:val="60"/>
            </w:rPr>
            <w:t>Page</w:t>
          </w:r>
          <w:r w:rsidRPr="005D1A68">
            <w:t xml:space="preserve"> | </w:t>
          </w:r>
          <w:r w:rsidRPr="005D1A68">
            <w:fldChar w:fldCharType="begin"/>
          </w:r>
          <w:r w:rsidRPr="005D1A68">
            <w:instrText xml:space="preserve"> PAGE   \* MERGEFORMAT </w:instrText>
          </w:r>
          <w:r w:rsidRPr="005D1A68">
            <w:fldChar w:fldCharType="separate"/>
          </w:r>
          <w:r w:rsidRPr="005D1A68">
            <w:rPr>
              <w:b/>
              <w:bCs/>
              <w:noProof/>
            </w:rPr>
            <w:t>1</w:t>
          </w:r>
          <w:r w:rsidRPr="005D1A68">
            <w:rPr>
              <w:b/>
              <w:bCs/>
              <w:noProof/>
            </w:rPr>
            <w:fldChar w:fldCharType="end"/>
          </w:r>
        </w:p>
      </w:tc>
    </w:tr>
  </w:tbl>
  <w:p w14:paraId="79BB5A1A" w14:textId="77777777" w:rsidR="00D42BBB" w:rsidRDefault="00D42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4E212" w14:textId="77777777" w:rsidR="00433E4C" w:rsidRDefault="00433E4C" w:rsidP="00D42BBB">
      <w:pPr>
        <w:spacing w:line="240" w:lineRule="auto"/>
      </w:pPr>
      <w:r>
        <w:separator/>
      </w:r>
    </w:p>
  </w:footnote>
  <w:footnote w:type="continuationSeparator" w:id="0">
    <w:p w14:paraId="09B1DFDC" w14:textId="77777777" w:rsidR="00433E4C" w:rsidRDefault="00433E4C" w:rsidP="00D42BB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990CD4"/>
    <w:multiLevelType w:val="hybridMultilevel"/>
    <w:tmpl w:val="B25E6D20"/>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C4D4984"/>
    <w:multiLevelType w:val="hybridMultilevel"/>
    <w:tmpl w:val="3294B57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7F140625"/>
    <w:multiLevelType w:val="hybridMultilevel"/>
    <w:tmpl w:val="E3224926"/>
    <w:lvl w:ilvl="0" w:tplc="04090005">
      <w:start w:val="1"/>
      <w:numFmt w:val="bullet"/>
      <w:lvlText w:val=""/>
      <w:lvlJc w:val="left"/>
      <w:pPr>
        <w:ind w:left="720" w:hanging="360"/>
      </w:pPr>
      <w:rPr>
        <w:rFonts w:ascii="Wingdings" w:hAnsi="Wingdings" w:hint="default"/>
      </w:rPr>
    </w:lvl>
    <w:lvl w:ilvl="1" w:tplc="95A68B4C">
      <w:numFmt w:val="bullet"/>
      <w:lvlText w:val="•"/>
      <w:lvlJc w:val="left"/>
      <w:pPr>
        <w:ind w:left="1800" w:hanging="720"/>
      </w:pPr>
      <w:rPr>
        <w:rFonts w:ascii="Times New Roman" w:eastAsiaTheme="minorHAnsi"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58287087">
    <w:abstractNumId w:val="0"/>
  </w:num>
  <w:num w:numId="2" w16cid:durableId="477041688">
    <w:abstractNumId w:val="2"/>
  </w:num>
  <w:num w:numId="3" w16cid:durableId="11795832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809"/>
    <w:rsid w:val="00015FAC"/>
    <w:rsid w:val="00051408"/>
    <w:rsid w:val="000606A5"/>
    <w:rsid w:val="0008779C"/>
    <w:rsid w:val="000D4103"/>
    <w:rsid w:val="000E4D83"/>
    <w:rsid w:val="00101678"/>
    <w:rsid w:val="001028D8"/>
    <w:rsid w:val="001331AD"/>
    <w:rsid w:val="00136B4F"/>
    <w:rsid w:val="00155C2D"/>
    <w:rsid w:val="001647FD"/>
    <w:rsid w:val="00180A1E"/>
    <w:rsid w:val="001A1DB0"/>
    <w:rsid w:val="001C41F6"/>
    <w:rsid w:val="002348C9"/>
    <w:rsid w:val="0025560F"/>
    <w:rsid w:val="00267691"/>
    <w:rsid w:val="0028509A"/>
    <w:rsid w:val="00285A08"/>
    <w:rsid w:val="002A4C56"/>
    <w:rsid w:val="00301DE3"/>
    <w:rsid w:val="00310AC9"/>
    <w:rsid w:val="003172B4"/>
    <w:rsid w:val="00353203"/>
    <w:rsid w:val="00403A73"/>
    <w:rsid w:val="00416F9C"/>
    <w:rsid w:val="00433E4C"/>
    <w:rsid w:val="004474A9"/>
    <w:rsid w:val="0046384A"/>
    <w:rsid w:val="004A415A"/>
    <w:rsid w:val="004D3509"/>
    <w:rsid w:val="004F245A"/>
    <w:rsid w:val="004F4D2C"/>
    <w:rsid w:val="00513AFF"/>
    <w:rsid w:val="0051547C"/>
    <w:rsid w:val="00525FE3"/>
    <w:rsid w:val="00527872"/>
    <w:rsid w:val="005449BB"/>
    <w:rsid w:val="005545C9"/>
    <w:rsid w:val="00561F1F"/>
    <w:rsid w:val="00562C5D"/>
    <w:rsid w:val="00591B8C"/>
    <w:rsid w:val="005A1A37"/>
    <w:rsid w:val="005B4FD8"/>
    <w:rsid w:val="005B59BE"/>
    <w:rsid w:val="005C01BF"/>
    <w:rsid w:val="005C1382"/>
    <w:rsid w:val="005D1A68"/>
    <w:rsid w:val="005D7331"/>
    <w:rsid w:val="00613C0D"/>
    <w:rsid w:val="00654B64"/>
    <w:rsid w:val="00667544"/>
    <w:rsid w:val="006B597B"/>
    <w:rsid w:val="006D6349"/>
    <w:rsid w:val="006E7507"/>
    <w:rsid w:val="00764CD5"/>
    <w:rsid w:val="007837B0"/>
    <w:rsid w:val="007E6051"/>
    <w:rsid w:val="007F7493"/>
    <w:rsid w:val="008066F3"/>
    <w:rsid w:val="008227FC"/>
    <w:rsid w:val="00851343"/>
    <w:rsid w:val="00855218"/>
    <w:rsid w:val="00863015"/>
    <w:rsid w:val="00880D7D"/>
    <w:rsid w:val="0088454A"/>
    <w:rsid w:val="008B075E"/>
    <w:rsid w:val="008C2982"/>
    <w:rsid w:val="009718A1"/>
    <w:rsid w:val="009A6182"/>
    <w:rsid w:val="009D5B43"/>
    <w:rsid w:val="009F4A6B"/>
    <w:rsid w:val="00A16726"/>
    <w:rsid w:val="00A34A2A"/>
    <w:rsid w:val="00A43D64"/>
    <w:rsid w:val="00AF77F2"/>
    <w:rsid w:val="00B46809"/>
    <w:rsid w:val="00B87961"/>
    <w:rsid w:val="00BA0885"/>
    <w:rsid w:val="00C00A8C"/>
    <w:rsid w:val="00C2130B"/>
    <w:rsid w:val="00C30A39"/>
    <w:rsid w:val="00C539F2"/>
    <w:rsid w:val="00C562D7"/>
    <w:rsid w:val="00C601F0"/>
    <w:rsid w:val="00C8047F"/>
    <w:rsid w:val="00C807CA"/>
    <w:rsid w:val="00C971E5"/>
    <w:rsid w:val="00D23F99"/>
    <w:rsid w:val="00D32459"/>
    <w:rsid w:val="00D42BBB"/>
    <w:rsid w:val="00D5248B"/>
    <w:rsid w:val="00D65931"/>
    <w:rsid w:val="00E2593E"/>
    <w:rsid w:val="00EA0FD2"/>
    <w:rsid w:val="00ED42DD"/>
    <w:rsid w:val="00F177D1"/>
    <w:rsid w:val="00F775D4"/>
    <w:rsid w:val="00F97AE4"/>
    <w:rsid w:val="00FF04A2"/>
    <w:rsid w:val="00FF3BC2"/>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F93A7C"/>
  <w15:chartTrackingRefBased/>
  <w15:docId w15:val="{B580BB5B-199E-4F72-B133-148D7B706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before="60" w:after="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0885"/>
    <w:pPr>
      <w:spacing w:before="0" w:after="0" w:line="360" w:lineRule="auto"/>
    </w:pPr>
    <w:rPr>
      <w:rFonts w:ascii="Times New Roman" w:hAnsi="Times New Roman"/>
      <w:sz w:val="24"/>
    </w:rPr>
  </w:style>
  <w:style w:type="paragraph" w:styleId="Heading1">
    <w:name w:val="heading 1"/>
    <w:basedOn w:val="Normal"/>
    <w:next w:val="Normal"/>
    <w:link w:val="Heading1Char"/>
    <w:uiPriority w:val="9"/>
    <w:qFormat/>
    <w:rsid w:val="00BA0885"/>
    <w:pPr>
      <w:keepNext/>
      <w:keepLines/>
      <w:spacing w:before="120" w:after="120"/>
      <w:outlineLvl w:val="0"/>
    </w:pPr>
    <w:rPr>
      <w:rFonts w:eastAsiaTheme="majorEastAsia" w:cstheme="majorBidi"/>
      <w:sz w:val="32"/>
      <w:szCs w:val="40"/>
      <w:u w:val="single"/>
    </w:rPr>
  </w:style>
  <w:style w:type="paragraph" w:styleId="Heading2">
    <w:name w:val="heading 2"/>
    <w:basedOn w:val="Heading1"/>
    <w:next w:val="Normal"/>
    <w:link w:val="Heading2Char"/>
    <w:uiPriority w:val="9"/>
    <w:unhideWhenUsed/>
    <w:qFormat/>
    <w:rsid w:val="00BA0885"/>
    <w:pPr>
      <w:outlineLvl w:val="1"/>
    </w:pPr>
    <w:rPr>
      <w:rFonts w:cs="Arial"/>
      <w:sz w:val="24"/>
      <w:szCs w:val="32"/>
    </w:rPr>
  </w:style>
  <w:style w:type="paragraph" w:styleId="Heading3">
    <w:name w:val="heading 3"/>
    <w:basedOn w:val="Normal"/>
    <w:next w:val="Normal"/>
    <w:link w:val="Heading3Char"/>
    <w:uiPriority w:val="9"/>
    <w:unhideWhenUsed/>
    <w:qFormat/>
    <w:rsid w:val="00267691"/>
    <w:pPr>
      <w:keepNext/>
      <w:keepLines/>
      <w:spacing w:before="40" w:after="40"/>
      <w:outlineLvl w:val="2"/>
    </w:pPr>
    <w:rPr>
      <w:rFonts w:eastAsiaTheme="majorEastAsia" w:cs="Arial"/>
      <w:noProof/>
      <w:sz w:val="20"/>
      <w:szCs w:val="20"/>
    </w:rPr>
  </w:style>
  <w:style w:type="paragraph" w:styleId="Heading4">
    <w:name w:val="heading 4"/>
    <w:basedOn w:val="Normal"/>
    <w:next w:val="Normal"/>
    <w:link w:val="Heading4Char"/>
    <w:uiPriority w:val="9"/>
    <w:semiHidden/>
    <w:unhideWhenUsed/>
    <w:qFormat/>
    <w:rsid w:val="00B4680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4680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4680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4680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4680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4680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BA0885"/>
    <w:rPr>
      <w:rFonts w:ascii="Times New Roman" w:eastAsiaTheme="majorEastAsia" w:hAnsi="Times New Roman" w:cs="Arial"/>
      <w:sz w:val="24"/>
      <w:szCs w:val="32"/>
      <w:u w:val="single"/>
    </w:rPr>
  </w:style>
  <w:style w:type="character" w:customStyle="1" w:styleId="Heading1Char">
    <w:name w:val="Heading 1 Char"/>
    <w:basedOn w:val="DefaultParagraphFont"/>
    <w:link w:val="Heading1"/>
    <w:uiPriority w:val="9"/>
    <w:rsid w:val="00BA0885"/>
    <w:rPr>
      <w:rFonts w:ascii="Times New Roman" w:eastAsiaTheme="majorEastAsia" w:hAnsi="Times New Roman" w:cstheme="majorBidi"/>
      <w:sz w:val="32"/>
      <w:szCs w:val="40"/>
      <w:u w:val="single"/>
    </w:rPr>
  </w:style>
  <w:style w:type="character" w:customStyle="1" w:styleId="Heading3Char">
    <w:name w:val="Heading 3 Char"/>
    <w:basedOn w:val="DefaultParagraphFont"/>
    <w:link w:val="Heading3"/>
    <w:uiPriority w:val="9"/>
    <w:rsid w:val="00267691"/>
    <w:rPr>
      <w:rFonts w:ascii="Arial" w:eastAsiaTheme="majorEastAsia" w:hAnsi="Arial" w:cs="Arial"/>
      <w:noProof/>
      <w:sz w:val="20"/>
      <w:szCs w:val="20"/>
    </w:rPr>
  </w:style>
  <w:style w:type="character" w:customStyle="1" w:styleId="Heading4Char">
    <w:name w:val="Heading 4 Char"/>
    <w:basedOn w:val="DefaultParagraphFont"/>
    <w:link w:val="Heading4"/>
    <w:uiPriority w:val="9"/>
    <w:semiHidden/>
    <w:rsid w:val="00B46809"/>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semiHidden/>
    <w:rsid w:val="00B46809"/>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B46809"/>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B46809"/>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B46809"/>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B46809"/>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B468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68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680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68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680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46809"/>
    <w:rPr>
      <w:rFonts w:ascii="Times New Roman" w:hAnsi="Times New Roman"/>
      <w:i/>
      <w:iCs/>
      <w:color w:val="404040" w:themeColor="text1" w:themeTint="BF"/>
      <w:sz w:val="24"/>
    </w:rPr>
  </w:style>
  <w:style w:type="paragraph" w:styleId="ListParagraph">
    <w:name w:val="List Paragraph"/>
    <w:basedOn w:val="Normal"/>
    <w:uiPriority w:val="34"/>
    <w:qFormat/>
    <w:rsid w:val="00B46809"/>
    <w:pPr>
      <w:ind w:left="720"/>
      <w:contextualSpacing/>
    </w:pPr>
  </w:style>
  <w:style w:type="character" w:styleId="IntenseEmphasis">
    <w:name w:val="Intense Emphasis"/>
    <w:basedOn w:val="DefaultParagraphFont"/>
    <w:uiPriority w:val="21"/>
    <w:qFormat/>
    <w:rsid w:val="00B46809"/>
    <w:rPr>
      <w:i/>
      <w:iCs/>
      <w:color w:val="0F4761" w:themeColor="accent1" w:themeShade="BF"/>
    </w:rPr>
  </w:style>
  <w:style w:type="paragraph" w:styleId="IntenseQuote">
    <w:name w:val="Intense Quote"/>
    <w:basedOn w:val="Normal"/>
    <w:next w:val="Normal"/>
    <w:link w:val="IntenseQuoteChar"/>
    <w:uiPriority w:val="30"/>
    <w:qFormat/>
    <w:rsid w:val="00B468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6809"/>
    <w:rPr>
      <w:rFonts w:ascii="Times New Roman" w:hAnsi="Times New Roman"/>
      <w:i/>
      <w:iCs/>
      <w:color w:val="0F4761" w:themeColor="accent1" w:themeShade="BF"/>
      <w:sz w:val="24"/>
    </w:rPr>
  </w:style>
  <w:style w:type="character" w:styleId="IntenseReference">
    <w:name w:val="Intense Reference"/>
    <w:basedOn w:val="DefaultParagraphFont"/>
    <w:uiPriority w:val="32"/>
    <w:qFormat/>
    <w:rsid w:val="00B46809"/>
    <w:rPr>
      <w:b/>
      <w:bCs/>
      <w:smallCaps/>
      <w:color w:val="0F4761" w:themeColor="accent1" w:themeShade="BF"/>
      <w:spacing w:val="5"/>
    </w:rPr>
  </w:style>
  <w:style w:type="paragraph" w:styleId="NoSpacing">
    <w:name w:val="No Spacing"/>
    <w:link w:val="NoSpacingChar"/>
    <w:uiPriority w:val="1"/>
    <w:qFormat/>
    <w:rsid w:val="00B46809"/>
    <w:pPr>
      <w:spacing w:before="0" w:after="0"/>
    </w:pPr>
    <w:rPr>
      <w:rFonts w:eastAsiaTheme="minorEastAsia"/>
      <w:kern w:val="0"/>
      <w:lang w:val="en-US"/>
      <w14:ligatures w14:val="none"/>
    </w:rPr>
  </w:style>
  <w:style w:type="character" w:customStyle="1" w:styleId="NoSpacingChar">
    <w:name w:val="No Spacing Char"/>
    <w:basedOn w:val="DefaultParagraphFont"/>
    <w:link w:val="NoSpacing"/>
    <w:uiPriority w:val="1"/>
    <w:rsid w:val="00B46809"/>
    <w:rPr>
      <w:rFonts w:eastAsiaTheme="minorEastAsia"/>
      <w:kern w:val="0"/>
      <w:lang w:val="en-US"/>
      <w14:ligatures w14:val="none"/>
    </w:rPr>
  </w:style>
  <w:style w:type="paragraph" w:styleId="TOCHeading">
    <w:name w:val="TOC Heading"/>
    <w:basedOn w:val="Heading1"/>
    <w:next w:val="Normal"/>
    <w:uiPriority w:val="39"/>
    <w:unhideWhenUsed/>
    <w:qFormat/>
    <w:rsid w:val="00B46809"/>
    <w:pPr>
      <w:spacing w:before="240" w:after="0" w:line="259" w:lineRule="auto"/>
      <w:outlineLvl w:val="9"/>
    </w:pPr>
    <w:rPr>
      <w:rFonts w:asciiTheme="majorHAnsi" w:hAnsiTheme="majorHAnsi"/>
      <w:color w:val="0F4761" w:themeColor="accent1" w:themeShade="BF"/>
      <w:kern w:val="0"/>
      <w:szCs w:val="32"/>
      <w:lang w:val="en-US"/>
      <w14:ligatures w14:val="none"/>
    </w:rPr>
  </w:style>
  <w:style w:type="table" w:styleId="GridTable1Light">
    <w:name w:val="Grid Table 1 Light"/>
    <w:basedOn w:val="TableNormal"/>
    <w:uiPriority w:val="46"/>
    <w:rsid w:val="00B46809"/>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
    <w:name w:val="Table Grid"/>
    <w:basedOn w:val="TableNormal"/>
    <w:uiPriority w:val="39"/>
    <w:rsid w:val="00180A1E"/>
    <w:pPr>
      <w:spacing w:before="0" w:after="0"/>
    </w:pPr>
    <w:rPr>
      <w:sz w:val="24"/>
      <w:szCs w:val="24"/>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513AFF"/>
    <w:pPr>
      <w:spacing w:after="100"/>
    </w:pPr>
  </w:style>
  <w:style w:type="paragraph" w:styleId="TOC2">
    <w:name w:val="toc 2"/>
    <w:basedOn w:val="Normal"/>
    <w:next w:val="Normal"/>
    <w:autoRedefine/>
    <w:uiPriority w:val="39"/>
    <w:unhideWhenUsed/>
    <w:rsid w:val="00513AFF"/>
    <w:pPr>
      <w:spacing w:after="100"/>
      <w:ind w:left="240"/>
    </w:pPr>
  </w:style>
  <w:style w:type="character" w:styleId="Hyperlink">
    <w:name w:val="Hyperlink"/>
    <w:basedOn w:val="DefaultParagraphFont"/>
    <w:uiPriority w:val="99"/>
    <w:unhideWhenUsed/>
    <w:rsid w:val="00513AFF"/>
    <w:rPr>
      <w:color w:val="467886" w:themeColor="hyperlink"/>
      <w:u w:val="single"/>
    </w:rPr>
  </w:style>
  <w:style w:type="paragraph" w:customStyle="1" w:styleId="pdq2pgselectionanchorcontainer">
    <w:name w:val="pdq2pg_selectionanchorcontainer"/>
    <w:basedOn w:val="Normal"/>
    <w:rsid w:val="00591B8C"/>
    <w:pPr>
      <w:spacing w:before="100" w:beforeAutospacing="1" w:after="100" w:afterAutospacing="1" w:line="240" w:lineRule="auto"/>
    </w:pPr>
    <w:rPr>
      <w:rFonts w:eastAsia="Times New Roman" w:cs="Times New Roman"/>
      <w:kern w:val="0"/>
      <w:szCs w:val="24"/>
      <w:lang w:eastAsia="en-ZA"/>
      <w14:ligatures w14:val="none"/>
    </w:rPr>
  </w:style>
  <w:style w:type="paragraph" w:styleId="NormalWeb">
    <w:name w:val="Normal (Web)"/>
    <w:basedOn w:val="Normal"/>
    <w:uiPriority w:val="99"/>
    <w:unhideWhenUsed/>
    <w:rsid w:val="00591B8C"/>
    <w:pPr>
      <w:spacing w:before="100" w:beforeAutospacing="1" w:after="100" w:afterAutospacing="1" w:line="240" w:lineRule="auto"/>
    </w:pPr>
    <w:rPr>
      <w:rFonts w:eastAsia="Times New Roman" w:cs="Times New Roman"/>
      <w:kern w:val="0"/>
      <w:szCs w:val="24"/>
      <w:lang w:eastAsia="en-ZA"/>
      <w14:ligatures w14:val="none"/>
    </w:rPr>
  </w:style>
  <w:style w:type="character" w:styleId="Strong">
    <w:name w:val="Strong"/>
    <w:basedOn w:val="DefaultParagraphFont"/>
    <w:uiPriority w:val="22"/>
    <w:qFormat/>
    <w:rsid w:val="00591B8C"/>
    <w:rPr>
      <w:b/>
      <w:bCs/>
    </w:rPr>
  </w:style>
  <w:style w:type="paragraph" w:styleId="TOC3">
    <w:name w:val="toc 3"/>
    <w:basedOn w:val="Normal"/>
    <w:next w:val="Normal"/>
    <w:autoRedefine/>
    <w:uiPriority w:val="39"/>
    <w:unhideWhenUsed/>
    <w:rsid w:val="00155C2D"/>
    <w:pPr>
      <w:spacing w:after="100"/>
      <w:ind w:left="480"/>
    </w:pPr>
  </w:style>
  <w:style w:type="character" w:styleId="HTMLCode">
    <w:name w:val="HTML Code"/>
    <w:basedOn w:val="DefaultParagraphFont"/>
    <w:uiPriority w:val="99"/>
    <w:semiHidden/>
    <w:unhideWhenUsed/>
    <w:rsid w:val="000E4D83"/>
    <w:rPr>
      <w:rFonts w:ascii="Courier New" w:eastAsia="Times New Roman" w:hAnsi="Courier New" w:cs="Courier New"/>
      <w:sz w:val="20"/>
      <w:szCs w:val="20"/>
    </w:rPr>
  </w:style>
  <w:style w:type="paragraph" w:styleId="Header">
    <w:name w:val="header"/>
    <w:basedOn w:val="Normal"/>
    <w:link w:val="HeaderChar"/>
    <w:uiPriority w:val="99"/>
    <w:unhideWhenUsed/>
    <w:rsid w:val="00D42BBB"/>
    <w:pPr>
      <w:tabs>
        <w:tab w:val="center" w:pos="4513"/>
        <w:tab w:val="right" w:pos="9026"/>
      </w:tabs>
      <w:spacing w:line="240" w:lineRule="auto"/>
    </w:pPr>
  </w:style>
  <w:style w:type="character" w:customStyle="1" w:styleId="HeaderChar">
    <w:name w:val="Header Char"/>
    <w:basedOn w:val="DefaultParagraphFont"/>
    <w:link w:val="Header"/>
    <w:uiPriority w:val="99"/>
    <w:rsid w:val="00D42BBB"/>
    <w:rPr>
      <w:rFonts w:ascii="Times New Roman" w:hAnsi="Times New Roman"/>
      <w:sz w:val="24"/>
    </w:rPr>
  </w:style>
  <w:style w:type="paragraph" w:styleId="Footer">
    <w:name w:val="footer"/>
    <w:basedOn w:val="Normal"/>
    <w:link w:val="FooterChar"/>
    <w:uiPriority w:val="99"/>
    <w:unhideWhenUsed/>
    <w:rsid w:val="00D42BBB"/>
    <w:pPr>
      <w:tabs>
        <w:tab w:val="center" w:pos="4513"/>
        <w:tab w:val="right" w:pos="9026"/>
      </w:tabs>
      <w:spacing w:line="240" w:lineRule="auto"/>
    </w:pPr>
  </w:style>
  <w:style w:type="character" w:customStyle="1" w:styleId="FooterChar">
    <w:name w:val="Footer Char"/>
    <w:basedOn w:val="DefaultParagraphFont"/>
    <w:link w:val="Footer"/>
    <w:uiPriority w:val="99"/>
    <w:rsid w:val="00D42BBB"/>
    <w:rPr>
      <w:rFonts w:ascii="Times New Roman" w:hAnsi="Times New Roman"/>
      <w:sz w:val="24"/>
    </w:rPr>
  </w:style>
  <w:style w:type="character" w:styleId="PlaceholderText">
    <w:name w:val="Placeholder Text"/>
    <w:basedOn w:val="DefaultParagraphFont"/>
    <w:uiPriority w:val="99"/>
    <w:semiHidden/>
    <w:rsid w:val="005D1A68"/>
    <w:rPr>
      <w:color w:val="666666"/>
    </w:rPr>
  </w:style>
  <w:style w:type="paragraph" w:styleId="Bibliography">
    <w:name w:val="Bibliography"/>
    <w:basedOn w:val="Normal"/>
    <w:next w:val="Normal"/>
    <w:uiPriority w:val="37"/>
    <w:unhideWhenUsed/>
    <w:rsid w:val="00880D7D"/>
  </w:style>
  <w:style w:type="paragraph" w:customStyle="1" w:styleId="isselectedend">
    <w:name w:val="isselectedend"/>
    <w:basedOn w:val="Normal"/>
    <w:rsid w:val="00BA0885"/>
    <w:pPr>
      <w:spacing w:before="100" w:beforeAutospacing="1" w:after="100" w:afterAutospacing="1" w:line="240" w:lineRule="auto"/>
    </w:pPr>
    <w:rPr>
      <w:rFonts w:eastAsia="Times New Roman" w:cs="Times New Roman"/>
      <w:kern w:val="0"/>
      <w:szCs w:val="24"/>
      <w:lang w:eastAsia="en-Z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5177">
      <w:bodyDiv w:val="1"/>
      <w:marLeft w:val="0"/>
      <w:marRight w:val="0"/>
      <w:marTop w:val="0"/>
      <w:marBottom w:val="0"/>
      <w:divBdr>
        <w:top w:val="none" w:sz="0" w:space="0" w:color="auto"/>
        <w:left w:val="none" w:sz="0" w:space="0" w:color="auto"/>
        <w:bottom w:val="none" w:sz="0" w:space="0" w:color="auto"/>
        <w:right w:val="none" w:sz="0" w:space="0" w:color="auto"/>
      </w:divBdr>
    </w:div>
    <w:div w:id="40792585">
      <w:bodyDiv w:val="1"/>
      <w:marLeft w:val="0"/>
      <w:marRight w:val="0"/>
      <w:marTop w:val="0"/>
      <w:marBottom w:val="0"/>
      <w:divBdr>
        <w:top w:val="none" w:sz="0" w:space="0" w:color="auto"/>
        <w:left w:val="none" w:sz="0" w:space="0" w:color="auto"/>
        <w:bottom w:val="none" w:sz="0" w:space="0" w:color="auto"/>
        <w:right w:val="none" w:sz="0" w:space="0" w:color="auto"/>
      </w:divBdr>
      <w:divsChild>
        <w:div w:id="156576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614768">
      <w:bodyDiv w:val="1"/>
      <w:marLeft w:val="0"/>
      <w:marRight w:val="0"/>
      <w:marTop w:val="0"/>
      <w:marBottom w:val="0"/>
      <w:divBdr>
        <w:top w:val="none" w:sz="0" w:space="0" w:color="auto"/>
        <w:left w:val="none" w:sz="0" w:space="0" w:color="auto"/>
        <w:bottom w:val="none" w:sz="0" w:space="0" w:color="auto"/>
        <w:right w:val="none" w:sz="0" w:space="0" w:color="auto"/>
      </w:divBdr>
      <w:divsChild>
        <w:div w:id="890963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345276">
      <w:bodyDiv w:val="1"/>
      <w:marLeft w:val="0"/>
      <w:marRight w:val="0"/>
      <w:marTop w:val="0"/>
      <w:marBottom w:val="0"/>
      <w:divBdr>
        <w:top w:val="none" w:sz="0" w:space="0" w:color="auto"/>
        <w:left w:val="none" w:sz="0" w:space="0" w:color="auto"/>
        <w:bottom w:val="none" w:sz="0" w:space="0" w:color="auto"/>
        <w:right w:val="none" w:sz="0" w:space="0" w:color="auto"/>
      </w:divBdr>
    </w:div>
    <w:div w:id="397948493">
      <w:bodyDiv w:val="1"/>
      <w:marLeft w:val="0"/>
      <w:marRight w:val="0"/>
      <w:marTop w:val="0"/>
      <w:marBottom w:val="0"/>
      <w:divBdr>
        <w:top w:val="none" w:sz="0" w:space="0" w:color="auto"/>
        <w:left w:val="none" w:sz="0" w:space="0" w:color="auto"/>
        <w:bottom w:val="none" w:sz="0" w:space="0" w:color="auto"/>
        <w:right w:val="none" w:sz="0" w:space="0" w:color="auto"/>
      </w:divBdr>
      <w:divsChild>
        <w:div w:id="45306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677744">
      <w:bodyDiv w:val="1"/>
      <w:marLeft w:val="0"/>
      <w:marRight w:val="0"/>
      <w:marTop w:val="0"/>
      <w:marBottom w:val="0"/>
      <w:divBdr>
        <w:top w:val="none" w:sz="0" w:space="0" w:color="auto"/>
        <w:left w:val="none" w:sz="0" w:space="0" w:color="auto"/>
        <w:bottom w:val="none" w:sz="0" w:space="0" w:color="auto"/>
        <w:right w:val="none" w:sz="0" w:space="0" w:color="auto"/>
      </w:divBdr>
    </w:div>
    <w:div w:id="461926575">
      <w:bodyDiv w:val="1"/>
      <w:marLeft w:val="0"/>
      <w:marRight w:val="0"/>
      <w:marTop w:val="0"/>
      <w:marBottom w:val="0"/>
      <w:divBdr>
        <w:top w:val="none" w:sz="0" w:space="0" w:color="auto"/>
        <w:left w:val="none" w:sz="0" w:space="0" w:color="auto"/>
        <w:bottom w:val="none" w:sz="0" w:space="0" w:color="auto"/>
        <w:right w:val="none" w:sz="0" w:space="0" w:color="auto"/>
      </w:divBdr>
    </w:div>
    <w:div w:id="566305590">
      <w:bodyDiv w:val="1"/>
      <w:marLeft w:val="0"/>
      <w:marRight w:val="0"/>
      <w:marTop w:val="0"/>
      <w:marBottom w:val="0"/>
      <w:divBdr>
        <w:top w:val="none" w:sz="0" w:space="0" w:color="auto"/>
        <w:left w:val="none" w:sz="0" w:space="0" w:color="auto"/>
        <w:bottom w:val="none" w:sz="0" w:space="0" w:color="auto"/>
        <w:right w:val="none" w:sz="0" w:space="0" w:color="auto"/>
      </w:divBdr>
    </w:div>
    <w:div w:id="614144567">
      <w:bodyDiv w:val="1"/>
      <w:marLeft w:val="0"/>
      <w:marRight w:val="0"/>
      <w:marTop w:val="0"/>
      <w:marBottom w:val="0"/>
      <w:divBdr>
        <w:top w:val="none" w:sz="0" w:space="0" w:color="auto"/>
        <w:left w:val="none" w:sz="0" w:space="0" w:color="auto"/>
        <w:bottom w:val="none" w:sz="0" w:space="0" w:color="auto"/>
        <w:right w:val="none" w:sz="0" w:space="0" w:color="auto"/>
      </w:divBdr>
    </w:div>
    <w:div w:id="755514252">
      <w:bodyDiv w:val="1"/>
      <w:marLeft w:val="0"/>
      <w:marRight w:val="0"/>
      <w:marTop w:val="0"/>
      <w:marBottom w:val="0"/>
      <w:divBdr>
        <w:top w:val="none" w:sz="0" w:space="0" w:color="auto"/>
        <w:left w:val="none" w:sz="0" w:space="0" w:color="auto"/>
        <w:bottom w:val="none" w:sz="0" w:space="0" w:color="auto"/>
        <w:right w:val="none" w:sz="0" w:space="0" w:color="auto"/>
      </w:divBdr>
    </w:div>
    <w:div w:id="825128718">
      <w:bodyDiv w:val="1"/>
      <w:marLeft w:val="0"/>
      <w:marRight w:val="0"/>
      <w:marTop w:val="0"/>
      <w:marBottom w:val="0"/>
      <w:divBdr>
        <w:top w:val="none" w:sz="0" w:space="0" w:color="auto"/>
        <w:left w:val="none" w:sz="0" w:space="0" w:color="auto"/>
        <w:bottom w:val="none" w:sz="0" w:space="0" w:color="auto"/>
        <w:right w:val="none" w:sz="0" w:space="0" w:color="auto"/>
      </w:divBdr>
    </w:div>
    <w:div w:id="1114906947">
      <w:bodyDiv w:val="1"/>
      <w:marLeft w:val="0"/>
      <w:marRight w:val="0"/>
      <w:marTop w:val="0"/>
      <w:marBottom w:val="0"/>
      <w:divBdr>
        <w:top w:val="none" w:sz="0" w:space="0" w:color="auto"/>
        <w:left w:val="none" w:sz="0" w:space="0" w:color="auto"/>
        <w:bottom w:val="none" w:sz="0" w:space="0" w:color="auto"/>
        <w:right w:val="none" w:sz="0" w:space="0" w:color="auto"/>
      </w:divBdr>
    </w:div>
    <w:div w:id="1273366479">
      <w:bodyDiv w:val="1"/>
      <w:marLeft w:val="0"/>
      <w:marRight w:val="0"/>
      <w:marTop w:val="0"/>
      <w:marBottom w:val="0"/>
      <w:divBdr>
        <w:top w:val="none" w:sz="0" w:space="0" w:color="auto"/>
        <w:left w:val="none" w:sz="0" w:space="0" w:color="auto"/>
        <w:bottom w:val="none" w:sz="0" w:space="0" w:color="auto"/>
        <w:right w:val="none" w:sz="0" w:space="0" w:color="auto"/>
      </w:divBdr>
    </w:div>
    <w:div w:id="1352953785">
      <w:bodyDiv w:val="1"/>
      <w:marLeft w:val="0"/>
      <w:marRight w:val="0"/>
      <w:marTop w:val="0"/>
      <w:marBottom w:val="0"/>
      <w:divBdr>
        <w:top w:val="none" w:sz="0" w:space="0" w:color="auto"/>
        <w:left w:val="none" w:sz="0" w:space="0" w:color="auto"/>
        <w:bottom w:val="none" w:sz="0" w:space="0" w:color="auto"/>
        <w:right w:val="none" w:sz="0" w:space="0" w:color="auto"/>
      </w:divBdr>
    </w:div>
    <w:div w:id="1359356255">
      <w:bodyDiv w:val="1"/>
      <w:marLeft w:val="0"/>
      <w:marRight w:val="0"/>
      <w:marTop w:val="0"/>
      <w:marBottom w:val="0"/>
      <w:divBdr>
        <w:top w:val="none" w:sz="0" w:space="0" w:color="auto"/>
        <w:left w:val="none" w:sz="0" w:space="0" w:color="auto"/>
        <w:bottom w:val="none" w:sz="0" w:space="0" w:color="auto"/>
        <w:right w:val="none" w:sz="0" w:space="0" w:color="auto"/>
      </w:divBdr>
    </w:div>
    <w:div w:id="1543706156">
      <w:bodyDiv w:val="1"/>
      <w:marLeft w:val="0"/>
      <w:marRight w:val="0"/>
      <w:marTop w:val="0"/>
      <w:marBottom w:val="0"/>
      <w:divBdr>
        <w:top w:val="none" w:sz="0" w:space="0" w:color="auto"/>
        <w:left w:val="none" w:sz="0" w:space="0" w:color="auto"/>
        <w:bottom w:val="none" w:sz="0" w:space="0" w:color="auto"/>
        <w:right w:val="none" w:sz="0" w:space="0" w:color="auto"/>
      </w:divBdr>
    </w:div>
    <w:div w:id="1553998329">
      <w:bodyDiv w:val="1"/>
      <w:marLeft w:val="0"/>
      <w:marRight w:val="0"/>
      <w:marTop w:val="0"/>
      <w:marBottom w:val="0"/>
      <w:divBdr>
        <w:top w:val="none" w:sz="0" w:space="0" w:color="auto"/>
        <w:left w:val="none" w:sz="0" w:space="0" w:color="auto"/>
        <w:bottom w:val="none" w:sz="0" w:space="0" w:color="auto"/>
        <w:right w:val="none" w:sz="0" w:space="0" w:color="auto"/>
      </w:divBdr>
    </w:div>
    <w:div w:id="1813984164">
      <w:bodyDiv w:val="1"/>
      <w:marLeft w:val="0"/>
      <w:marRight w:val="0"/>
      <w:marTop w:val="0"/>
      <w:marBottom w:val="0"/>
      <w:divBdr>
        <w:top w:val="none" w:sz="0" w:space="0" w:color="auto"/>
        <w:left w:val="none" w:sz="0" w:space="0" w:color="auto"/>
        <w:bottom w:val="none" w:sz="0" w:space="0" w:color="auto"/>
        <w:right w:val="none" w:sz="0" w:space="0" w:color="auto"/>
      </w:divBdr>
    </w:div>
    <w:div w:id="2024161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glossaryDocument" Target="glossary/document.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FEC7BAD283B4A5EAC8B3A140916473C"/>
        <w:category>
          <w:name w:val="General"/>
          <w:gallery w:val="placeholder"/>
        </w:category>
        <w:types>
          <w:type w:val="bbPlcHdr"/>
        </w:types>
        <w:behaviors>
          <w:behavior w:val="content"/>
        </w:behaviors>
        <w:guid w:val="{C0FB0EC0-4C10-4FD9-8264-960D7B9ADA63}"/>
      </w:docPartPr>
      <w:docPartBody>
        <w:p w:rsidR="00D44B7F" w:rsidRDefault="007C611A">
          <w:r w:rsidRPr="00ED2A71">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611A"/>
    <w:rsid w:val="000E4D79"/>
    <w:rsid w:val="005C1382"/>
    <w:rsid w:val="007C611A"/>
    <w:rsid w:val="00C30A39"/>
    <w:rsid w:val="00D44B7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C611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2026-09-07T00:00:00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Gon20</b:Tag>
    <b:SourceType>JournalArticle</b:SourceType>
    <b:Guid>{0A3C65B7-702F-4E65-984C-DF112D7ABE97}</b:Guid>
    <b:Author>
      <b:Author>
        <b:NameList>
          <b:Person>
            <b:Last>Gong</b:Last>
            <b:First>Y.,</b:First>
            <b:Middle>Yang, J. and Shi, X.</b:Middle>
          </b:Person>
        </b:NameList>
      </b:Author>
    </b:Author>
    <b:Title>Towards a comprehensive understanding of digital transformation in government: Analysis of flexibility and enterprise architecture. </b:Title>
    <b:JournalName>Government information quarterly</b:JournalName>
    <b:Year>2020</b:Year>
    <b:Pages>101487</b:Pages>
    <b:Volume>37</b:Volume>
    <b:Issue>3</b:Issue>
    <b:RefOrder>1</b:RefOrder>
  </b:Source>
  <b:Source>
    <b:Tag>Mer19</b:Tag>
    <b:SourceType>JournalArticle</b:SourceType>
    <b:Guid>{A903212D-CFC7-448D-9C51-874BDDD4EA7B}</b:Guid>
    <b:Author>
      <b:Author>
        <b:NameList>
          <b:Person>
            <b:Last>Mergel</b:Last>
            <b:First>I.,</b:First>
            <b:Middle>Edelmann, N. and Haug, N.</b:Middle>
          </b:Person>
        </b:NameList>
      </b:Author>
    </b:Author>
    <b:Title>Defining digital transformation: Results from expert interviews. </b:Title>
    <b:JournalName>Government information quarterly</b:JournalName>
    <b:Year>2019</b:Year>
    <b:Pages>1101385</b:Pages>
    <b:Volume>36</b:Volume>
    <b:Issue>4</b:Issue>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EE9A4CB-AD61-4AE6-8D1C-055A1E5F1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TotalTime>
  <Pages>18</Pages>
  <Words>2966</Words>
  <Characters>16908</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PED</vt:lpstr>
    </vt:vector>
  </TitlesOfParts>
  <Company/>
  <LinksUpToDate>false</LinksUpToDate>
  <CharactersWithSpaces>19835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PED</dc:title>
  <dc:subject>SEN381</dc:subject>
  <dc:creator>GERALD ENRIGHT 577830 | KELETSO MAROTA 601632 | MOGAU MALOPE 600192</dc:creator>
  <cp:keywords/>
  <dc:description/>
  <cp:lastModifiedBy>Gerald Enright</cp:lastModifiedBy>
  <cp:revision>44</cp:revision>
  <dcterms:created xsi:type="dcterms:W3CDTF">2026-09-09T15:15:00Z</dcterms:created>
  <dcterms:modified xsi:type="dcterms:W3CDTF">2026-09-09T19:50:00Z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479cc8fe-edad-4456-83bc-e90c97c5537d</vt:lpwstr>
  </property>
</Properties>
</file>