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874"/>
        <w:gridCol w:w="1868"/>
        <w:gridCol w:w="1341"/>
        <w:gridCol w:w="4493"/>
      </w:tblGrid>
      <w:tr w:rsidR="007F5171" w:rsidRPr="00376C55" w:rsidTr="00B30AAE">
        <w:trPr>
          <w:jc w:val="center"/>
        </w:trPr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Subject</w:t>
            </w:r>
          </w:p>
        </w:tc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Physics</w:t>
            </w:r>
          </w:p>
        </w:tc>
        <w:tc>
          <w:tcPr>
            <w:tcW w:w="135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Session</w:t>
            </w:r>
          </w:p>
        </w:tc>
        <w:tc>
          <w:tcPr>
            <w:tcW w:w="4617" w:type="dxa"/>
          </w:tcPr>
          <w:p w:rsidR="007F5171" w:rsidRPr="00376C55" w:rsidRDefault="00D23E92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Sep-Dec</w:t>
            </w:r>
            <w:r w:rsidR="001565EC">
              <w:rPr>
                <w:rFonts w:eastAsia="Arial Unicode MS"/>
                <w:b/>
                <w:color w:val="000000" w:themeColor="text1"/>
                <w:sz w:val="24"/>
              </w:rPr>
              <w:t xml:space="preserve"> 2020</w:t>
            </w:r>
          </w:p>
        </w:tc>
      </w:tr>
      <w:tr w:rsidR="007F5171" w:rsidRPr="00376C55" w:rsidTr="00B30AAE">
        <w:trPr>
          <w:jc w:val="center"/>
        </w:trPr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Subject Code</w:t>
            </w:r>
          </w:p>
        </w:tc>
        <w:tc>
          <w:tcPr>
            <w:tcW w:w="1890" w:type="dxa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 w:rsidRPr="00376C55">
              <w:rPr>
                <w:rFonts w:eastAsia="Arial Unicode MS"/>
                <w:b/>
                <w:color w:val="000000" w:themeColor="text1"/>
                <w:sz w:val="24"/>
              </w:rPr>
              <w:t>18BSPH02</w:t>
            </w:r>
          </w:p>
        </w:tc>
        <w:tc>
          <w:tcPr>
            <w:tcW w:w="5967" w:type="dxa"/>
            <w:gridSpan w:val="2"/>
            <w:vMerge w:val="restart"/>
            <w:vAlign w:val="center"/>
          </w:tcPr>
          <w:p w:rsidR="007F5171" w:rsidRPr="00E34AF6" w:rsidRDefault="00D23E92" w:rsidP="00B30AAE">
            <w:pPr>
              <w:spacing w:line="276" w:lineRule="auto"/>
              <w:jc w:val="center"/>
              <w:rPr>
                <w:rFonts w:eastAsia="Arial Unicode MS"/>
                <w:b/>
                <w:color w:val="000000" w:themeColor="text1"/>
                <w:sz w:val="32"/>
                <w:szCs w:val="32"/>
              </w:rPr>
            </w:pPr>
            <w:r w:rsidRPr="00E34AF6">
              <w:rPr>
                <w:rFonts w:eastAsia="Arial Unicode MS"/>
                <w:b/>
                <w:color w:val="000000" w:themeColor="text1"/>
                <w:sz w:val="32"/>
                <w:szCs w:val="32"/>
              </w:rPr>
              <w:t>Electrostatics</w:t>
            </w:r>
          </w:p>
        </w:tc>
      </w:tr>
      <w:tr w:rsidR="007F5171" w:rsidRPr="00376C55" w:rsidTr="00B30AAE">
        <w:trPr>
          <w:trHeight w:val="575"/>
          <w:jc w:val="center"/>
        </w:trPr>
        <w:tc>
          <w:tcPr>
            <w:tcW w:w="1890" w:type="dxa"/>
            <w:vAlign w:val="center"/>
          </w:tcPr>
          <w:p w:rsidR="007F5171" w:rsidRPr="00376C55" w:rsidRDefault="001565EC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Assignment</w:t>
            </w:r>
            <w:r w:rsidR="007F5171" w:rsidRPr="00376C55">
              <w:rPr>
                <w:rFonts w:eastAsia="Arial Unicode MS"/>
                <w:b/>
                <w:color w:val="000000" w:themeColor="text1"/>
                <w:sz w:val="24"/>
              </w:rPr>
              <w:t xml:space="preserve"> #</w:t>
            </w:r>
          </w:p>
        </w:tc>
        <w:tc>
          <w:tcPr>
            <w:tcW w:w="1890" w:type="dxa"/>
            <w:vAlign w:val="center"/>
          </w:tcPr>
          <w:p w:rsidR="007F5171" w:rsidRPr="00376C55" w:rsidRDefault="00D23E92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5967" w:type="dxa"/>
            <w:gridSpan w:val="2"/>
            <w:vMerge/>
            <w:vAlign w:val="center"/>
          </w:tcPr>
          <w:p w:rsidR="007F5171" w:rsidRPr="00376C55" w:rsidRDefault="007F5171" w:rsidP="00B30AAE">
            <w:pPr>
              <w:spacing w:line="276" w:lineRule="auto"/>
              <w:rPr>
                <w:rFonts w:eastAsia="Arial Unicode MS"/>
                <w:b/>
                <w:color w:val="000000" w:themeColor="text1"/>
                <w:sz w:val="24"/>
              </w:rPr>
            </w:pPr>
          </w:p>
        </w:tc>
      </w:tr>
    </w:tbl>
    <w:p w:rsidR="007B31F5" w:rsidRPr="00376C55" w:rsidRDefault="007B31F5" w:rsidP="00EA3A26">
      <w:pPr>
        <w:rPr>
          <w:sz w:val="24"/>
        </w:rPr>
      </w:pPr>
    </w:p>
    <w:p w:rsidR="00E34AF6" w:rsidRPr="002434F5" w:rsidRDefault="001565EC" w:rsidP="001565EC">
      <w:pPr>
        <w:rPr>
          <w:rFonts w:ascii="Times New Roman" w:hAnsi="Times New Roman" w:cs="Times New Roman"/>
          <w:sz w:val="24"/>
          <w:szCs w:val="24"/>
        </w:rPr>
      </w:pPr>
      <w:r w:rsidRPr="002434F5">
        <w:rPr>
          <w:rFonts w:ascii="Times New Roman" w:hAnsi="Times New Roman" w:cs="Times New Roman"/>
          <w:sz w:val="24"/>
          <w:szCs w:val="24"/>
        </w:rPr>
        <w:t xml:space="preserve"> </w:t>
      </w:r>
      <w:r w:rsidR="002434F5" w:rsidRPr="002434F5">
        <w:rPr>
          <w:rFonts w:ascii="Times New Roman" w:hAnsi="Times New Roman" w:cs="Times New Roman"/>
          <w:sz w:val="24"/>
          <w:szCs w:val="24"/>
        </w:rPr>
        <w:t>1. Derive</w:t>
      </w:r>
      <w:r w:rsidR="00D23E92" w:rsidRPr="002434F5">
        <w:rPr>
          <w:rFonts w:ascii="Times New Roman" w:hAnsi="Times New Roman" w:cs="Times New Roman"/>
          <w:sz w:val="24"/>
          <w:szCs w:val="24"/>
        </w:rPr>
        <w:t xml:space="preserve"> an expression for electric potential due to electric dipole</w:t>
      </w:r>
    </w:p>
    <w:p w:rsidR="00D23E92" w:rsidRDefault="001565EC" w:rsidP="001565EC">
      <w:pPr>
        <w:rPr>
          <w:rFonts w:ascii="Times New Roman" w:hAnsi="Times New Roman" w:cs="Times New Roman"/>
          <w:sz w:val="24"/>
          <w:szCs w:val="24"/>
        </w:rPr>
      </w:pPr>
      <w:r w:rsidRPr="002434F5">
        <w:rPr>
          <w:rFonts w:ascii="Times New Roman" w:hAnsi="Times New Roman" w:cs="Times New Roman"/>
          <w:sz w:val="24"/>
          <w:szCs w:val="24"/>
        </w:rPr>
        <w:br/>
      </w:r>
      <w:r w:rsidR="00D23E92" w:rsidRPr="002434F5">
        <w:rPr>
          <w:rFonts w:ascii="Times New Roman" w:hAnsi="Times New Roman" w:cs="Times New Roman"/>
          <w:sz w:val="24"/>
          <w:szCs w:val="24"/>
        </w:rPr>
        <w:t xml:space="preserve"> </w:t>
      </w:r>
      <w:r w:rsidRPr="002434F5">
        <w:rPr>
          <w:rFonts w:ascii="Times New Roman" w:hAnsi="Times New Roman" w:cs="Times New Roman"/>
          <w:sz w:val="24"/>
          <w:szCs w:val="24"/>
        </w:rPr>
        <w:t>2.</w:t>
      </w:r>
      <w:r w:rsidR="00D23E92" w:rsidRPr="002434F5">
        <w:rPr>
          <w:rFonts w:ascii="Times New Roman" w:hAnsi="Times New Roman" w:cs="Times New Roman"/>
          <w:sz w:val="24"/>
          <w:szCs w:val="24"/>
        </w:rPr>
        <w:t xml:space="preserve">  Describe in brief the various types of polarization mechanism with suitable diagrams</w:t>
      </w:r>
    </w:p>
    <w:p w:rsidR="002434F5" w:rsidRPr="002434F5" w:rsidRDefault="002434F5" w:rsidP="001565EC">
      <w:pPr>
        <w:rPr>
          <w:rFonts w:ascii="Times New Roman" w:hAnsi="Times New Roman" w:cs="Times New Roman"/>
          <w:sz w:val="24"/>
          <w:szCs w:val="24"/>
        </w:rPr>
      </w:pPr>
    </w:p>
    <w:p w:rsidR="00E34AF6" w:rsidRPr="002434F5" w:rsidRDefault="00D23E92" w:rsidP="001565EC">
      <w:pPr>
        <w:rPr>
          <w:rFonts w:ascii="Times New Roman" w:hAnsi="Times New Roman" w:cs="Times New Roman"/>
          <w:sz w:val="24"/>
          <w:szCs w:val="24"/>
        </w:rPr>
      </w:pPr>
      <w:r w:rsidRPr="002434F5">
        <w:rPr>
          <w:rFonts w:ascii="Times New Roman" w:hAnsi="Times New Roman" w:cs="Times New Roman"/>
          <w:sz w:val="24"/>
          <w:szCs w:val="24"/>
        </w:rPr>
        <w:t xml:space="preserve"> </w:t>
      </w:r>
      <w:r w:rsidR="0052659C" w:rsidRPr="002434F5">
        <w:rPr>
          <w:rFonts w:ascii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  <w:r w:rsidR="00E34AF6" w:rsidRPr="002434F5">
        <w:rPr>
          <w:rFonts w:ascii="Times New Roman" w:hAnsi="Times New Roman" w:cs="Times New Roman"/>
          <w:sz w:val="24"/>
          <w:szCs w:val="24"/>
        </w:rPr>
        <w:t>What are dielectrics? Discuss the types of dielectrics with an example</w:t>
      </w:r>
    </w:p>
    <w:p w:rsidR="0052659C" w:rsidRPr="00B86BA0" w:rsidRDefault="00D23E92" w:rsidP="001565EC">
      <w:r>
        <w:rPr>
          <w:noProof/>
          <w:lang w:val="en-IN" w:eastAsia="en-IN"/>
        </w:rPr>
        <w:drawing>
          <wp:inline distT="0" distB="0" distL="0" distR="0">
            <wp:extent cx="5943600" cy="104556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71" w:rsidRPr="007F5171" w:rsidRDefault="007F5171" w:rsidP="007F5171">
      <w:pPr>
        <w:spacing w:line="276" w:lineRule="auto"/>
        <w:rPr>
          <w:rFonts w:ascii="Cambria" w:hAnsi="Cambria"/>
          <w:sz w:val="24"/>
          <w:szCs w:val="24"/>
        </w:rPr>
      </w:pPr>
    </w:p>
    <w:p w:rsidR="007F5171" w:rsidRDefault="007F5171" w:rsidP="00EA3A26"/>
    <w:p w:rsidR="007B31F5" w:rsidRPr="00EA3A26" w:rsidRDefault="007B31F5" w:rsidP="00EA3A26"/>
    <w:sectPr w:rsidR="007B31F5" w:rsidRPr="00EA3A26" w:rsidSect="00DD2F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40E" w:rsidRDefault="00C5040E" w:rsidP="009A61C7">
      <w:pPr>
        <w:spacing w:after="0" w:line="240" w:lineRule="auto"/>
      </w:pPr>
      <w:r>
        <w:separator/>
      </w:r>
    </w:p>
  </w:endnote>
  <w:endnote w:type="continuationSeparator" w:id="1">
    <w:p w:rsidR="00C5040E" w:rsidRDefault="00C5040E" w:rsidP="009A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4" w:type="dxa"/>
      <w:tblInd w:w="-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4921"/>
      <w:gridCol w:w="2977"/>
      <w:gridCol w:w="2716"/>
    </w:tblGrid>
    <w:tr w:rsidR="00C44818" w:rsidTr="00E372EA">
      <w:trPr>
        <w:trHeight w:val="299"/>
      </w:trPr>
      <w:tc>
        <w:tcPr>
          <w:tcW w:w="49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44818" w:rsidRDefault="00C44818" w:rsidP="00E372EA">
          <w:pPr>
            <w:spacing w:after="0" w:line="408" w:lineRule="atLeast"/>
            <w:jc w:val="center"/>
            <w:rPr>
              <w:sz w:val="24"/>
              <w:szCs w:val="24"/>
            </w:rPr>
          </w:pPr>
          <w:r w:rsidRPr="00112706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2565510" cy="485648"/>
                <wp:effectExtent l="0" t="0" r="0" b="0"/>
                <wp:docPr id="4" name="Picture 1" descr="C:\Users\staff\Desktop\SE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aff\Desktop\SE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8625" cy="490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44818" w:rsidRDefault="00C44818" w:rsidP="00E37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  <w:lang w:val="en-IN" w:eastAsia="en-IN"/>
            </w:rPr>
            <w:t>Prepared By</w:t>
          </w: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C44818" w:rsidRDefault="00C44818" w:rsidP="00E372E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Approved By</w:t>
          </w:r>
        </w:p>
      </w:tc>
    </w:tr>
    <w:tr w:rsidR="00C44818" w:rsidTr="00E372EA">
      <w:trPr>
        <w:trHeight w:val="625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C44818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44818" w:rsidRDefault="00C44818" w:rsidP="00E372EA">
          <w:pPr>
            <w:tabs>
              <w:tab w:val="left" w:pos="952"/>
            </w:tabs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2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44818" w:rsidRDefault="00C44818" w:rsidP="00E372EA">
          <w:pPr>
            <w:spacing w:after="0" w:line="240" w:lineRule="auto"/>
            <w:jc w:val="center"/>
            <w:rPr>
              <w:sz w:val="24"/>
              <w:szCs w:val="24"/>
            </w:rPr>
          </w:pPr>
        </w:p>
      </w:tc>
    </w:tr>
  </w:tbl>
  <w:p w:rsidR="00C44818" w:rsidRDefault="00C44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40E" w:rsidRDefault="00C5040E" w:rsidP="009A61C7">
      <w:pPr>
        <w:spacing w:after="0" w:line="240" w:lineRule="auto"/>
      </w:pPr>
      <w:r>
        <w:separator/>
      </w:r>
    </w:p>
  </w:footnote>
  <w:footnote w:type="continuationSeparator" w:id="1">
    <w:p w:rsidR="00C5040E" w:rsidRDefault="00C5040E" w:rsidP="009A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55" w:type="dxa"/>
      <w:tblInd w:w="-5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6451"/>
      <w:gridCol w:w="2127"/>
      <w:gridCol w:w="1977"/>
    </w:tblGrid>
    <w:tr w:rsidR="00C44818" w:rsidRPr="00C66F2D" w:rsidTr="00E372EA">
      <w:trPr>
        <w:trHeight w:val="307"/>
      </w:trPr>
      <w:tc>
        <w:tcPr>
          <w:tcW w:w="6451" w:type="dxa"/>
          <w:vMerge w:val="restart"/>
          <w:vAlign w:val="center"/>
        </w:tcPr>
        <w:p w:rsidR="00EA3A26" w:rsidRPr="00EA3A26" w:rsidRDefault="00D23E92" w:rsidP="00D23E92">
          <w:pPr>
            <w:spacing w:after="0" w:line="240" w:lineRule="auto"/>
            <w:rPr>
              <w:b/>
              <w:bCs/>
              <w:sz w:val="32"/>
              <w:szCs w:val="24"/>
              <w:lang w:val="en-IN" w:eastAsia="en-IN"/>
            </w:rPr>
          </w:pPr>
          <w:r>
            <w:rPr>
              <w:b/>
              <w:bCs/>
              <w:sz w:val="32"/>
              <w:szCs w:val="24"/>
              <w:lang w:val="en-IN" w:eastAsia="en-IN"/>
            </w:rPr>
            <w:t xml:space="preserve">                           </w:t>
          </w:r>
          <w:r w:rsidR="001565EC">
            <w:rPr>
              <w:b/>
              <w:bCs/>
              <w:sz w:val="32"/>
              <w:szCs w:val="24"/>
              <w:lang w:val="en-IN" w:eastAsia="en-IN"/>
            </w:rPr>
            <w:t>Assignment</w:t>
          </w: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Document No</w:t>
          </w:r>
        </w:p>
      </w:tc>
      <w:tc>
        <w:tcPr>
          <w:tcW w:w="1977" w:type="dxa"/>
        </w:tcPr>
        <w:p w:rsidR="00C44818" w:rsidRPr="00C66F2D" w:rsidRDefault="00376C55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2-T24</w:t>
          </w:r>
          <w:r w:rsidR="00C44818" w:rsidRPr="00C66F2D">
            <w:rPr>
              <w:sz w:val="24"/>
              <w:szCs w:val="24"/>
            </w:rPr>
            <w:t xml:space="preserve"> R</w:t>
          </w:r>
          <w:r w:rsidR="00C44818">
            <w:rPr>
              <w:sz w:val="24"/>
              <w:szCs w:val="24"/>
            </w:rPr>
            <w:t>0</w:t>
          </w:r>
        </w:p>
      </w:tc>
    </w:tr>
    <w:tr w:rsidR="00C44818" w:rsidRPr="00C66F2D" w:rsidTr="00E372EA">
      <w:trPr>
        <w:trHeight w:val="322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Page</w:t>
          </w:r>
        </w:p>
      </w:tc>
      <w:tc>
        <w:tcPr>
          <w:tcW w:w="197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  <w:lang w:val="en-IN" w:eastAsia="en-IN"/>
            </w:rPr>
          </w:pPr>
          <w:r w:rsidRPr="00C66F2D">
            <w:rPr>
              <w:sz w:val="24"/>
              <w:szCs w:val="24"/>
              <w:lang w:val="en-IN" w:eastAsia="en-IN"/>
            </w:rPr>
            <w:t>1 of 1</w:t>
          </w:r>
        </w:p>
      </w:tc>
    </w:tr>
    <w:tr w:rsidR="00C44818" w:rsidRPr="00C66F2D" w:rsidTr="00E372EA">
      <w:trPr>
        <w:trHeight w:val="334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  <w:r w:rsidRPr="00C66F2D">
            <w:rPr>
              <w:sz w:val="24"/>
              <w:szCs w:val="24"/>
              <w:lang w:val="en-IN" w:eastAsia="en-IN"/>
            </w:rPr>
            <w:t>Issue Date</w:t>
          </w:r>
        </w:p>
      </w:tc>
      <w:tc>
        <w:tcPr>
          <w:tcW w:w="1977" w:type="dxa"/>
        </w:tcPr>
        <w:p w:rsidR="00C44818" w:rsidRPr="00C66F2D" w:rsidRDefault="00302ADC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28</w:t>
          </w:r>
          <w:r w:rsidR="00D23E92">
            <w:rPr>
              <w:sz w:val="24"/>
              <w:szCs w:val="24"/>
            </w:rPr>
            <w:t>/10</w:t>
          </w:r>
          <w:r w:rsidR="001565EC">
            <w:rPr>
              <w:sz w:val="24"/>
              <w:szCs w:val="24"/>
            </w:rPr>
            <w:t>/2020</w:t>
          </w:r>
        </w:p>
      </w:tc>
    </w:tr>
    <w:tr w:rsidR="00C44818" w:rsidRPr="00C66F2D" w:rsidTr="00E372EA">
      <w:trPr>
        <w:trHeight w:val="322"/>
      </w:trPr>
      <w:tc>
        <w:tcPr>
          <w:tcW w:w="6451" w:type="dxa"/>
          <w:vMerge/>
          <w:vAlign w:val="center"/>
        </w:tcPr>
        <w:p w:rsidR="00C44818" w:rsidRPr="00C66F2D" w:rsidRDefault="00C44818" w:rsidP="00E372EA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27" w:type="dxa"/>
        </w:tcPr>
        <w:p w:rsidR="00C44818" w:rsidRPr="00C66F2D" w:rsidRDefault="000936E9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  <w:lang w:val="en-IN" w:eastAsia="en-IN"/>
            </w:rPr>
            <w:t xml:space="preserve">last date </w:t>
          </w:r>
        </w:p>
      </w:tc>
      <w:tc>
        <w:tcPr>
          <w:tcW w:w="1977" w:type="dxa"/>
        </w:tcPr>
        <w:p w:rsidR="00C44818" w:rsidRPr="00C66F2D" w:rsidRDefault="00302ADC" w:rsidP="00E372EA">
          <w:pPr>
            <w:spacing w:after="0" w:line="24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31-10</w:t>
          </w:r>
          <w:r w:rsidR="000936E9">
            <w:rPr>
              <w:sz w:val="24"/>
              <w:szCs w:val="24"/>
            </w:rPr>
            <w:t>-2020</w:t>
          </w:r>
        </w:p>
      </w:tc>
    </w:tr>
  </w:tbl>
  <w:p w:rsidR="009A61C7" w:rsidRDefault="009A61C7">
    <w:pPr>
      <w:pStyle w:val="Header"/>
    </w:pPr>
  </w:p>
  <w:p w:rsidR="00C44818" w:rsidRDefault="00C448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3750"/>
    <w:multiLevelType w:val="hybridMultilevel"/>
    <w:tmpl w:val="66C4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B73C6"/>
    <w:multiLevelType w:val="multilevel"/>
    <w:tmpl w:val="90E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15F0E"/>
    <w:multiLevelType w:val="multilevel"/>
    <w:tmpl w:val="B14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CA"/>
    <w:multiLevelType w:val="hybridMultilevel"/>
    <w:tmpl w:val="4E42AB02"/>
    <w:lvl w:ilvl="0" w:tplc="07C8FD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FF4"/>
    <w:rsid w:val="000275D8"/>
    <w:rsid w:val="000936E9"/>
    <w:rsid w:val="000D26F3"/>
    <w:rsid w:val="000D2DFE"/>
    <w:rsid w:val="00117E75"/>
    <w:rsid w:val="001565EC"/>
    <w:rsid w:val="001773DE"/>
    <w:rsid w:val="001A0FF4"/>
    <w:rsid w:val="001A656A"/>
    <w:rsid w:val="0021746E"/>
    <w:rsid w:val="00220698"/>
    <w:rsid w:val="002434F5"/>
    <w:rsid w:val="002506F0"/>
    <w:rsid w:val="002618E6"/>
    <w:rsid w:val="00302ADC"/>
    <w:rsid w:val="00307A3A"/>
    <w:rsid w:val="00347ED4"/>
    <w:rsid w:val="00355622"/>
    <w:rsid w:val="00376C55"/>
    <w:rsid w:val="00381E51"/>
    <w:rsid w:val="00390EB3"/>
    <w:rsid w:val="003A347E"/>
    <w:rsid w:val="003C5496"/>
    <w:rsid w:val="003F0F2F"/>
    <w:rsid w:val="00424F02"/>
    <w:rsid w:val="0043082B"/>
    <w:rsid w:val="00441414"/>
    <w:rsid w:val="004B0AE2"/>
    <w:rsid w:val="004B6A0B"/>
    <w:rsid w:val="004C5F4E"/>
    <w:rsid w:val="00511DE2"/>
    <w:rsid w:val="0052659C"/>
    <w:rsid w:val="00552D49"/>
    <w:rsid w:val="005923D6"/>
    <w:rsid w:val="005C42C3"/>
    <w:rsid w:val="005D1DAE"/>
    <w:rsid w:val="005E2627"/>
    <w:rsid w:val="0064358F"/>
    <w:rsid w:val="00643D9D"/>
    <w:rsid w:val="00655EE8"/>
    <w:rsid w:val="0066658E"/>
    <w:rsid w:val="006B546A"/>
    <w:rsid w:val="006C32BD"/>
    <w:rsid w:val="006D6AB8"/>
    <w:rsid w:val="00760D94"/>
    <w:rsid w:val="00763D21"/>
    <w:rsid w:val="007B31F5"/>
    <w:rsid w:val="007F5171"/>
    <w:rsid w:val="0083252F"/>
    <w:rsid w:val="008A48C9"/>
    <w:rsid w:val="008A727B"/>
    <w:rsid w:val="009046FF"/>
    <w:rsid w:val="00950516"/>
    <w:rsid w:val="009544ED"/>
    <w:rsid w:val="009A61C7"/>
    <w:rsid w:val="009A6CED"/>
    <w:rsid w:val="009C0D68"/>
    <w:rsid w:val="009D415D"/>
    <w:rsid w:val="00A26610"/>
    <w:rsid w:val="00A32DCE"/>
    <w:rsid w:val="00AD0D75"/>
    <w:rsid w:val="00B146BD"/>
    <w:rsid w:val="00BD2E23"/>
    <w:rsid w:val="00C44818"/>
    <w:rsid w:val="00C5040E"/>
    <w:rsid w:val="00C97AD0"/>
    <w:rsid w:val="00CC3FBD"/>
    <w:rsid w:val="00CF011D"/>
    <w:rsid w:val="00CF3981"/>
    <w:rsid w:val="00D0539A"/>
    <w:rsid w:val="00D10E00"/>
    <w:rsid w:val="00D23E92"/>
    <w:rsid w:val="00D6359E"/>
    <w:rsid w:val="00DA7E47"/>
    <w:rsid w:val="00DB0EAC"/>
    <w:rsid w:val="00DB4E70"/>
    <w:rsid w:val="00DD2F64"/>
    <w:rsid w:val="00DD544A"/>
    <w:rsid w:val="00DE7EE4"/>
    <w:rsid w:val="00E3226A"/>
    <w:rsid w:val="00E34AF6"/>
    <w:rsid w:val="00E45F79"/>
    <w:rsid w:val="00E705E0"/>
    <w:rsid w:val="00EA3A26"/>
    <w:rsid w:val="00ED05D2"/>
    <w:rsid w:val="00EF23C4"/>
    <w:rsid w:val="00F33883"/>
    <w:rsid w:val="00F56647"/>
    <w:rsid w:val="00F771A1"/>
    <w:rsid w:val="00F93D87"/>
    <w:rsid w:val="00FB47FB"/>
    <w:rsid w:val="00FD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21"/>
  </w:style>
  <w:style w:type="paragraph" w:styleId="Heading3">
    <w:name w:val="heading 3"/>
    <w:basedOn w:val="Normal"/>
    <w:link w:val="Heading3Char"/>
    <w:uiPriority w:val="9"/>
    <w:qFormat/>
    <w:rsid w:val="001A0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F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F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C7"/>
  </w:style>
  <w:style w:type="paragraph" w:styleId="Footer">
    <w:name w:val="footer"/>
    <w:basedOn w:val="Normal"/>
    <w:link w:val="FooterChar"/>
    <w:uiPriority w:val="99"/>
    <w:unhideWhenUsed/>
    <w:rsid w:val="009A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C7"/>
  </w:style>
  <w:style w:type="paragraph" w:styleId="BalloonText">
    <w:name w:val="Balloon Text"/>
    <w:basedOn w:val="Normal"/>
    <w:link w:val="BalloonTextChar"/>
    <w:uiPriority w:val="99"/>
    <w:semiHidden/>
    <w:unhideWhenUsed/>
    <w:rsid w:val="009A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D2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A2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2093-3EBC-4170-9E2B-1D1C6B2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ki</cp:lastModifiedBy>
  <cp:revision>17</cp:revision>
  <dcterms:created xsi:type="dcterms:W3CDTF">2020-03-24T08:32:00Z</dcterms:created>
  <dcterms:modified xsi:type="dcterms:W3CDTF">2020-10-28T15:04:00Z</dcterms:modified>
</cp:coreProperties>
</file>