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65B9C" w:rsidR="00D51941" w:rsidP="004C290E" w:rsidRDefault="00D65B9C" w14:paraId="20688B7C" wp14:textId="77777777">
      <w:pPr>
        <w:pStyle w:val="Kop1"/>
      </w:pPr>
      <w:r w:rsidRPr="00D65B9C">
        <w:t>Aantekening ID contact</w:t>
      </w:r>
    </w:p>
    <w:p xmlns:wp14="http://schemas.microsoft.com/office/word/2010/wordml" w:rsidR="00D65B9C" w:rsidP="00B94868" w:rsidRDefault="00D65B9C" w14:paraId="672A6659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Pr="004C290E" w:rsidR="004C290E" w:rsidP="00B94868" w:rsidRDefault="004C290E" w14:paraId="0BFE3766" wp14:textId="77777777">
      <w:pPr>
        <w:rPr>
          <w:rFonts w:asciiTheme="minorHAnsi" w:hAnsiTheme="minorHAnsi" w:cstheme="minorHAnsi"/>
          <w:i/>
          <w:lang w:val="nl-NL"/>
        </w:rPr>
      </w:pPr>
      <w:r w:rsidRPr="004C290E">
        <w:rPr>
          <w:rFonts w:asciiTheme="minorHAnsi" w:hAnsiTheme="minorHAnsi" w:cstheme="minorHAnsi"/>
          <w:i/>
          <w:lang w:val="nl-NL"/>
        </w:rPr>
        <w:t>16 september 2020</w:t>
      </w:r>
    </w:p>
    <w:p xmlns:wp14="http://schemas.microsoft.com/office/word/2010/wordml" w:rsidRPr="00D65B9C" w:rsidR="004C290E" w:rsidP="00B94868" w:rsidRDefault="004C290E" w14:paraId="0A37501D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Pr="00D65B9C" w:rsidR="00D65B9C" w:rsidP="00B94868" w:rsidRDefault="00D65B9C" w14:paraId="2D218802" wp14:textId="77777777">
      <w:pPr>
        <w:rPr>
          <w:rFonts w:asciiTheme="minorHAnsi" w:hAnsiTheme="minorHAnsi" w:cstheme="minorHAnsi"/>
          <w:lang w:val="nl-NL"/>
        </w:rPr>
      </w:pPr>
      <w:r w:rsidRPr="00D65B9C">
        <w:rPr>
          <w:rFonts w:asciiTheme="minorHAnsi" w:hAnsiTheme="minorHAnsi" w:cstheme="minorHAnsi"/>
          <w:lang w:val="nl-NL"/>
        </w:rPr>
        <w:t>Sprints van 4 weken</w:t>
      </w:r>
    </w:p>
    <w:p xmlns:wp14="http://schemas.microsoft.com/office/word/2010/wordml" w:rsidRPr="00D65B9C" w:rsidR="00D65B9C" w:rsidP="00B94868" w:rsidRDefault="00D65B9C" w14:paraId="4B002AA4" wp14:textId="77777777">
      <w:pPr>
        <w:rPr>
          <w:rFonts w:asciiTheme="minorHAnsi" w:hAnsiTheme="minorHAnsi" w:cstheme="minorHAnsi"/>
          <w:lang w:val="nl-NL"/>
        </w:rPr>
      </w:pPr>
      <w:r w:rsidRPr="00D65B9C">
        <w:rPr>
          <w:rFonts w:asciiTheme="minorHAnsi" w:hAnsiTheme="minorHAnsi" w:cstheme="minorHAnsi"/>
          <w:lang w:val="nl-NL"/>
        </w:rPr>
        <w:t>Elke sprint levert demo op of een resultaat</w:t>
      </w:r>
    </w:p>
    <w:p xmlns:wp14="http://schemas.microsoft.com/office/word/2010/wordml" w:rsidR="00D65B9C" w:rsidP="00B94868" w:rsidRDefault="00D65B9C" w14:paraId="5DAB6C7B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4C290E" w:rsidP="00B94868" w:rsidRDefault="004C290E" w14:paraId="241A7690" wp14:textId="77777777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Heel goed weten van je eigen organisatie: wat wil je als gemeente?</w:t>
      </w:r>
    </w:p>
    <w:p xmlns:wp14="http://schemas.microsoft.com/office/word/2010/wordml" w:rsidR="004C290E" w:rsidP="00B94868" w:rsidRDefault="004C290E" w14:paraId="50A05770" wp14:textId="77777777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Waar moet het aan voldoen?</w:t>
      </w:r>
    </w:p>
    <w:p xmlns:wp14="http://schemas.microsoft.com/office/word/2010/wordml" w:rsidR="004C290E" w:rsidP="00B94868" w:rsidRDefault="004C290E" w14:paraId="2D572F29" wp14:textId="77777777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Wat zijn je eisen en wensen?</w:t>
      </w:r>
    </w:p>
    <w:p xmlns:wp14="http://schemas.microsoft.com/office/word/2010/wordml" w:rsidR="004C290E" w:rsidP="00B94868" w:rsidRDefault="004C290E" w14:paraId="02EB378F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4C290E" w:rsidP="5D31F58A" w:rsidRDefault="004C290E" w14:paraId="77B2BF0E" wp14:textId="17A19724">
      <w:pPr>
        <w:rPr>
          <w:rFonts w:ascii="Calibri" w:hAnsi="Calibri" w:cs="Calibri" w:asciiTheme="minorAscii" w:hAnsiTheme="minorAscii" w:cstheme="minorAscii"/>
          <w:lang w:val="nl-NL"/>
        </w:rPr>
      </w:pPr>
      <w:r w:rsidRPr="1498FBE4" w:rsidR="004C290E">
        <w:rPr>
          <w:rFonts w:ascii="Calibri" w:hAnsi="Calibri" w:cs="Calibri" w:asciiTheme="minorAscii" w:hAnsiTheme="minorAscii" w:cstheme="minorAscii"/>
          <w:lang w:val="nl-NL"/>
        </w:rPr>
        <w:t xml:space="preserve">Rol </w:t>
      </w:r>
      <w:r w:rsidRPr="1498FBE4" w:rsidR="677170CF">
        <w:rPr>
          <w:rFonts w:ascii="Calibri" w:hAnsi="Calibri" w:cs="Calibri" w:asciiTheme="minorAscii" w:hAnsiTheme="minorAscii" w:cstheme="minorAscii"/>
          <w:highlight w:val="black"/>
          <w:lang w:val="nl-NL"/>
        </w:rPr>
        <w:t>XXXXX</w:t>
      </w:r>
      <w:r w:rsidRPr="1498FBE4" w:rsidR="004C290E">
        <w:rPr>
          <w:rFonts w:ascii="Calibri" w:hAnsi="Calibri" w:cs="Calibri" w:asciiTheme="minorAscii" w:hAnsiTheme="minorAscii" w:cstheme="minorAscii"/>
          <w:lang w:val="nl-NL"/>
        </w:rPr>
        <w:t xml:space="preserve">, </w:t>
      </w:r>
      <w:r w:rsidRPr="1498FBE4" w:rsidR="63EB2416">
        <w:rPr>
          <w:rFonts w:ascii="Calibri" w:hAnsi="Calibri" w:cs="Calibri" w:asciiTheme="minorAscii" w:hAnsiTheme="minorAscii" w:cstheme="minorAscii"/>
          <w:highlight w:val="black"/>
          <w:lang w:val="nl-NL"/>
        </w:rPr>
        <w:t>XXXXX</w:t>
      </w:r>
      <w:r w:rsidRPr="1498FBE4" w:rsidR="004C290E">
        <w:rPr>
          <w:rFonts w:ascii="Calibri" w:hAnsi="Calibri" w:cs="Calibri" w:asciiTheme="minorAscii" w:hAnsiTheme="minorAscii" w:cstheme="minorAscii"/>
          <w:lang w:val="nl-NL"/>
        </w:rPr>
        <w:t>: in eigen organisatie goed scherp krijgen wat je wil.</w:t>
      </w:r>
    </w:p>
    <w:p xmlns:wp14="http://schemas.microsoft.com/office/word/2010/wordml" w:rsidR="004C290E" w:rsidP="00B94868" w:rsidRDefault="004C290E" w14:paraId="6A05A809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4C290E" w:rsidP="00B94868" w:rsidRDefault="0088519B" w14:paraId="090BDC8B" wp14:textId="77777777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Interventie halverwege het project?</w:t>
      </w:r>
    </w:p>
    <w:p xmlns:wp14="http://schemas.microsoft.com/office/word/2010/wordml" w:rsidR="0088519B" w:rsidP="00B94868" w:rsidRDefault="0088519B" w14:paraId="6CB03CE2" wp14:textId="77777777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Ja graag. Is goed voor commitment.</w:t>
      </w:r>
    </w:p>
    <w:p xmlns:wp14="http://schemas.microsoft.com/office/word/2010/wordml" w:rsidR="0088519B" w:rsidP="00B94868" w:rsidRDefault="0088519B" w14:paraId="5A39BBE3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88519B" w:rsidP="00B94868" w:rsidRDefault="0088519B" w14:paraId="41C8F396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88519B" w:rsidP="00B94868" w:rsidRDefault="0088519B" w14:paraId="1C712F1D" wp14:textId="77777777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Ook nog interventie met partners</w:t>
      </w:r>
    </w:p>
    <w:p xmlns:wp14="http://schemas.microsoft.com/office/word/2010/wordml" w:rsidR="0088519B" w:rsidP="5D31F58A" w:rsidRDefault="0088519B" w14:paraId="0B649745" wp14:textId="1AE12613">
      <w:pPr>
        <w:rPr>
          <w:rFonts w:ascii="Calibri" w:hAnsi="Calibri" w:cs="Calibri" w:asciiTheme="minorAscii" w:hAnsiTheme="minorAscii" w:cstheme="minorAscii"/>
          <w:lang w:val="nl-NL"/>
        </w:rPr>
      </w:pPr>
      <w:r w:rsidRPr="1498FBE4" w:rsidR="0088519B">
        <w:rPr>
          <w:rFonts w:ascii="Calibri" w:hAnsi="Calibri" w:cs="Calibri" w:asciiTheme="minorAscii" w:hAnsiTheme="minorAscii" w:cstheme="minorAscii"/>
          <w:lang w:val="nl-NL"/>
        </w:rPr>
        <w:t xml:space="preserve">Kennismakingsgesprek </w:t>
      </w:r>
      <w:r w:rsidRPr="1498FBE4" w:rsidR="24411088">
        <w:rPr>
          <w:rFonts w:ascii="Calibri" w:hAnsi="Calibri" w:cs="Calibri" w:asciiTheme="minorAscii" w:hAnsiTheme="minorAscii" w:cstheme="minorAscii"/>
          <w:highlight w:val="black"/>
          <w:lang w:val="nl-NL"/>
        </w:rPr>
        <w:t>XXXX</w:t>
      </w:r>
      <w:r w:rsidRPr="1498FBE4" w:rsidR="29D96AC2">
        <w:rPr>
          <w:rFonts w:ascii="Calibri" w:hAnsi="Calibri" w:cs="Calibri" w:asciiTheme="minorAscii" w:hAnsiTheme="minorAscii" w:cstheme="minorAscii"/>
          <w:highlight w:val="black"/>
          <w:lang w:val="nl-NL"/>
        </w:rPr>
        <w:t>X</w:t>
      </w:r>
      <w:r w:rsidRPr="1498FBE4" w:rsidR="0088519B">
        <w:rPr>
          <w:rFonts w:ascii="Calibri" w:hAnsi="Calibri" w:cs="Calibri" w:asciiTheme="minorAscii" w:hAnsiTheme="minorAscii" w:cstheme="minorAscii"/>
          <w:lang w:val="nl-NL"/>
        </w:rPr>
        <w:t xml:space="preserve"> met </w:t>
      </w:r>
      <w:r w:rsidRPr="1498FBE4" w:rsidR="71A005B3">
        <w:rPr>
          <w:rFonts w:ascii="Calibri" w:hAnsi="Calibri" w:cs="Calibri" w:asciiTheme="minorAscii" w:hAnsiTheme="minorAscii" w:cstheme="minorAscii"/>
          <w:highlight w:val="black"/>
          <w:lang w:val="nl-NL"/>
        </w:rPr>
        <w:t>XXXXX</w:t>
      </w:r>
      <w:r w:rsidRPr="1498FBE4" w:rsidR="0088519B">
        <w:rPr>
          <w:rFonts w:ascii="Calibri" w:hAnsi="Calibri" w:cs="Calibri" w:asciiTheme="minorAscii" w:hAnsiTheme="minorAscii" w:cstheme="minorAscii"/>
          <w:lang w:val="nl-NL"/>
        </w:rPr>
        <w:t>/</w:t>
      </w:r>
      <w:r w:rsidRPr="1498FBE4" w:rsidR="3B9A37DF">
        <w:rPr>
          <w:rFonts w:ascii="Calibri" w:hAnsi="Calibri" w:cs="Calibri" w:asciiTheme="minorAscii" w:hAnsiTheme="minorAscii" w:cstheme="minorAscii"/>
          <w:highlight w:val="black"/>
          <w:lang w:val="nl-NL"/>
        </w:rPr>
        <w:t>XXXXX</w:t>
      </w:r>
      <w:r w:rsidRPr="1498FBE4" w:rsidR="0088519B">
        <w:rPr>
          <w:rFonts w:ascii="Calibri" w:hAnsi="Calibri" w:cs="Calibri" w:asciiTheme="minorAscii" w:hAnsiTheme="minorAscii" w:cstheme="minorAscii"/>
          <w:lang w:val="nl-NL"/>
        </w:rPr>
        <w:t xml:space="preserve"> erbij.</w:t>
      </w:r>
    </w:p>
    <w:p xmlns:wp14="http://schemas.microsoft.com/office/word/2010/wordml" w:rsidR="0088519B" w:rsidP="00B94868" w:rsidRDefault="0088519B" w14:paraId="72A3D3EC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88519B" w:rsidP="00B94868" w:rsidRDefault="0088519B" w14:paraId="69DCEE95" wp14:textId="77777777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2-maandelijkse evaluatie</w:t>
      </w:r>
    </w:p>
    <w:p xmlns:wp14="http://schemas.microsoft.com/office/word/2010/wordml" w:rsidR="0088519B" w:rsidP="00B94868" w:rsidRDefault="0088519B" w14:paraId="0D0B940D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88519B" w:rsidP="00B94868" w:rsidRDefault="0088519B" w14:paraId="0E27B00A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88519B" w:rsidP="00B94868" w:rsidRDefault="0088519B" w14:paraId="329DFF02" wp14:textId="77777777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Wat zijn de verwachtingen van het project?</w:t>
      </w:r>
    </w:p>
    <w:p xmlns:wp14="http://schemas.microsoft.com/office/word/2010/wordml" w:rsidR="0088519B" w:rsidP="00B94868" w:rsidRDefault="0088519B" w14:paraId="60061E4C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88519B" w:rsidP="5D31F58A" w:rsidRDefault="0088519B" w14:paraId="41BE403E" wp14:textId="04F36784">
      <w:pPr>
        <w:rPr>
          <w:rFonts w:ascii="Calibri" w:hAnsi="Calibri" w:cs="Calibri" w:asciiTheme="minorAscii" w:hAnsiTheme="minorAscii" w:cstheme="minorAscii"/>
          <w:lang w:val="nl-NL"/>
        </w:rPr>
      </w:pPr>
      <w:r w:rsidRPr="1498FBE4" w:rsidR="0088519B">
        <w:rPr>
          <w:rFonts w:ascii="Calibri" w:hAnsi="Calibri" w:cs="Calibri" w:asciiTheme="minorAscii" w:hAnsiTheme="minorAscii" w:cstheme="minorAscii"/>
          <w:lang w:val="nl-NL"/>
        </w:rPr>
        <w:t xml:space="preserve">Actie </w:t>
      </w:r>
      <w:r w:rsidRPr="1498FBE4" w:rsidR="6D57BC87">
        <w:rPr>
          <w:rFonts w:ascii="Calibri" w:hAnsi="Calibri" w:cs="Calibri" w:asciiTheme="minorAscii" w:hAnsiTheme="minorAscii" w:cstheme="minorAscii"/>
          <w:highlight w:val="black"/>
          <w:lang w:val="nl-NL"/>
        </w:rPr>
        <w:t>XXXXX</w:t>
      </w:r>
      <w:r w:rsidRPr="1498FBE4" w:rsidR="0088519B">
        <w:rPr>
          <w:rFonts w:ascii="Calibri" w:hAnsi="Calibri" w:cs="Calibri" w:asciiTheme="minorAscii" w:hAnsiTheme="minorAscii" w:cstheme="minorAscii"/>
          <w:lang w:val="nl-NL"/>
        </w:rPr>
        <w:t>: CIO committeren dat zij ook capaciteit leveren als we klem lopen.</w:t>
      </w:r>
    </w:p>
    <w:p xmlns:wp14="http://schemas.microsoft.com/office/word/2010/wordml" w:rsidR="0088519B" w:rsidP="00B94868" w:rsidRDefault="0088519B" w14:paraId="44EAFD9C" wp14:textId="77777777">
      <w:pPr>
        <w:pBdr>
          <w:bottom w:val="single" w:color="auto" w:sz="6" w:space="1"/>
        </w:pBdr>
        <w:rPr>
          <w:rFonts w:asciiTheme="minorHAnsi" w:hAnsiTheme="minorHAnsi" w:cstheme="minorHAnsi"/>
          <w:lang w:val="nl-NL"/>
        </w:rPr>
      </w:pPr>
    </w:p>
    <w:p xmlns:wp14="http://schemas.microsoft.com/office/word/2010/wordml" w:rsidR="00975EED" w:rsidP="00B94868" w:rsidRDefault="00975EED" w14:paraId="4B94D5A5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975EED" w:rsidP="00B94868" w:rsidRDefault="00975EED" w14:paraId="2AD9A89C" wp14:textId="77777777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Sprints 1 maand</w:t>
      </w:r>
    </w:p>
    <w:p xmlns:wp14="http://schemas.microsoft.com/office/word/2010/wordml" w:rsidR="00975EED" w:rsidP="00B94868" w:rsidRDefault="00975EED" w14:paraId="6AE1AFE4" wp14:textId="77777777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Voor ontwikkeling is dat lang: misschien 1 tot 2 weken.</w:t>
      </w:r>
    </w:p>
    <w:p xmlns:wp14="http://schemas.microsoft.com/office/word/2010/wordml" w:rsidR="00975EED" w:rsidP="00B94868" w:rsidRDefault="00975EED" w14:paraId="539E1F86" wp14:textId="77777777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Kernteam overleg </w:t>
      </w:r>
    </w:p>
    <w:p xmlns:wp14="http://schemas.microsoft.com/office/word/2010/wordml" w:rsidR="00975EED" w:rsidP="00B94868" w:rsidRDefault="00975EED" w14:paraId="65780EBE" wp14:textId="77777777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Iedereen van de kerngroep doet mee aan werksessies. 15 min.</w:t>
      </w:r>
    </w:p>
    <w:p xmlns:wp14="http://schemas.microsoft.com/office/word/2010/wordml" w:rsidR="00975EED" w:rsidP="00B94868" w:rsidRDefault="00975EED" w14:paraId="3DEEC669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975EED" w:rsidP="00B94868" w:rsidRDefault="00975EED" w14:paraId="6FA11897" wp14:textId="77777777">
      <w:pPr>
        <w:rPr>
          <w:rFonts w:asciiTheme="minorHAnsi" w:hAnsiTheme="minorHAnsi" w:cstheme="minorHAnsi"/>
          <w:lang w:val="nl-NL"/>
        </w:rPr>
      </w:pPr>
      <w:proofErr w:type="spellStart"/>
      <w:r>
        <w:rPr>
          <w:rFonts w:asciiTheme="minorHAnsi" w:hAnsiTheme="minorHAnsi" w:cstheme="minorHAnsi"/>
          <w:lang w:val="nl-NL"/>
        </w:rPr>
        <w:t>Dagstart</w:t>
      </w:r>
      <w:proofErr w:type="spellEnd"/>
      <w:r>
        <w:rPr>
          <w:rFonts w:asciiTheme="minorHAnsi" w:hAnsiTheme="minorHAnsi" w:cstheme="minorHAnsi"/>
          <w:lang w:val="nl-NL"/>
        </w:rPr>
        <w:t>: elke dag een kwartier</w:t>
      </w:r>
    </w:p>
    <w:p xmlns:wp14="http://schemas.microsoft.com/office/word/2010/wordml" w:rsidR="00975EED" w:rsidP="00B94868" w:rsidRDefault="00975EED" w14:paraId="69E0EDC9" wp14:textId="77777777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(</w:t>
      </w:r>
      <w:proofErr w:type="spellStart"/>
      <w:r>
        <w:rPr>
          <w:rFonts w:asciiTheme="minorHAnsi" w:hAnsiTheme="minorHAnsi" w:cstheme="minorHAnsi"/>
          <w:lang w:val="nl-NL"/>
        </w:rPr>
        <w:t>huddle</w:t>
      </w:r>
      <w:proofErr w:type="spellEnd"/>
      <w:r>
        <w:rPr>
          <w:rFonts w:asciiTheme="minorHAnsi" w:hAnsiTheme="minorHAnsi" w:cstheme="minorHAnsi"/>
          <w:lang w:val="nl-NL"/>
        </w:rPr>
        <w:t xml:space="preserve"> bij </w:t>
      </w:r>
      <w:proofErr w:type="spellStart"/>
      <w:r>
        <w:rPr>
          <w:rFonts w:asciiTheme="minorHAnsi" w:hAnsiTheme="minorHAnsi" w:cstheme="minorHAnsi"/>
          <w:lang w:val="nl-NL"/>
        </w:rPr>
        <w:t>american</w:t>
      </w:r>
      <w:proofErr w:type="spellEnd"/>
      <w:r>
        <w:rPr>
          <w:rFonts w:asciiTheme="minorHAnsi" w:hAnsiTheme="minorHAnsi" w:cstheme="minorHAnsi"/>
          <w:lang w:val="nl-NL"/>
        </w:rPr>
        <w:t xml:space="preserve"> </w:t>
      </w:r>
      <w:proofErr w:type="spellStart"/>
      <w:r>
        <w:rPr>
          <w:rFonts w:asciiTheme="minorHAnsi" w:hAnsiTheme="minorHAnsi" w:cstheme="minorHAnsi"/>
          <w:lang w:val="nl-NL"/>
        </w:rPr>
        <w:t>football</w:t>
      </w:r>
      <w:proofErr w:type="spellEnd"/>
      <w:r>
        <w:rPr>
          <w:rFonts w:asciiTheme="minorHAnsi" w:hAnsiTheme="minorHAnsi" w:cstheme="minorHAnsi"/>
          <w:lang w:val="nl-NL"/>
        </w:rPr>
        <w:t xml:space="preserve">). </w:t>
      </w:r>
    </w:p>
    <w:p xmlns:wp14="http://schemas.microsoft.com/office/word/2010/wordml" w:rsidR="00975EED" w:rsidP="5D31F58A" w:rsidRDefault="00975EED" w14:paraId="72137BF1" wp14:textId="13693DB7">
      <w:pPr>
        <w:rPr>
          <w:rFonts w:ascii="Calibri" w:hAnsi="Calibri" w:cs="Calibri" w:asciiTheme="minorAscii" w:hAnsiTheme="minorAscii" w:cstheme="minorAscii"/>
          <w:lang w:val="nl-NL"/>
        </w:rPr>
      </w:pPr>
      <w:r w:rsidRPr="1498FBE4" w:rsidR="7738FEFF">
        <w:rPr>
          <w:rFonts w:ascii="Calibri" w:hAnsi="Calibri" w:cs="Calibri" w:asciiTheme="minorAscii" w:hAnsiTheme="minorAscii" w:cstheme="minorAscii"/>
          <w:highlight w:val="black"/>
          <w:lang w:val="nl-NL"/>
        </w:rPr>
        <w:t>XXXXX</w:t>
      </w:r>
      <w:r w:rsidRPr="1498FBE4" w:rsidR="00975EED">
        <w:rPr>
          <w:rFonts w:ascii="Calibri" w:hAnsi="Calibri" w:cs="Calibri" w:asciiTheme="minorAscii" w:hAnsiTheme="minorAscii" w:cstheme="minorAscii"/>
          <w:lang w:val="nl-NL"/>
        </w:rPr>
        <w:t xml:space="preserve"> en </w:t>
      </w:r>
      <w:r w:rsidRPr="1498FBE4" w:rsidR="42BC2ED7">
        <w:rPr>
          <w:rFonts w:ascii="Calibri" w:hAnsi="Calibri" w:cs="Calibri" w:asciiTheme="minorAscii" w:hAnsiTheme="minorAscii" w:cstheme="minorAscii"/>
          <w:highlight w:val="black"/>
          <w:lang w:val="nl-NL"/>
        </w:rPr>
        <w:t>XXXXX</w:t>
      </w:r>
      <w:r w:rsidRPr="1498FBE4" w:rsidR="00975EED">
        <w:rPr>
          <w:rFonts w:ascii="Calibri" w:hAnsi="Calibri" w:cs="Calibri" w:asciiTheme="minorAscii" w:hAnsiTheme="minorAscii" w:cstheme="minorAscii"/>
          <w:lang w:val="nl-NL"/>
        </w:rPr>
        <w:t xml:space="preserve"> hoeven hier niet bij te zijn, maar schuiven voor het leermoment wel een keer aan.</w:t>
      </w:r>
    </w:p>
    <w:p xmlns:wp14="http://schemas.microsoft.com/office/word/2010/wordml" w:rsidR="00975EED" w:rsidP="00B94868" w:rsidRDefault="00975EED" w14:paraId="3656B9AB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975EED" w:rsidP="00B94868" w:rsidRDefault="00975EED" w14:paraId="4DA01CE7" wp14:textId="77777777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Vastlegging van het project: </w:t>
      </w:r>
    </w:p>
    <w:p xmlns:wp14="http://schemas.microsoft.com/office/word/2010/wordml" w:rsidR="00975EED" w:rsidP="00B94868" w:rsidRDefault="00975EED" w14:paraId="45FB0818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975EED" w:rsidP="00B94868" w:rsidRDefault="00975EED" w14:paraId="049F31CB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975EED" w:rsidP="00B94868" w:rsidRDefault="00975EED" w14:paraId="5DF46F42" wp14:textId="77777777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lastRenderedPageBreak/>
        <w:t xml:space="preserve">Plek om </w:t>
      </w:r>
      <w:proofErr w:type="spellStart"/>
      <w:r>
        <w:rPr>
          <w:rFonts w:asciiTheme="minorHAnsi" w:hAnsiTheme="minorHAnsi" w:cstheme="minorHAnsi"/>
          <w:lang w:val="nl-NL"/>
        </w:rPr>
        <w:t>userstories</w:t>
      </w:r>
      <w:proofErr w:type="spellEnd"/>
      <w:r>
        <w:rPr>
          <w:rFonts w:asciiTheme="minorHAnsi" w:hAnsiTheme="minorHAnsi" w:cstheme="minorHAnsi"/>
          <w:lang w:val="nl-NL"/>
        </w:rPr>
        <w:t xml:space="preserve"> vast te leggen.</w:t>
      </w:r>
    </w:p>
    <w:p xmlns:wp14="http://schemas.microsoft.com/office/word/2010/wordml" w:rsidR="00975EED" w:rsidP="00B94868" w:rsidRDefault="00975EED" w14:paraId="53128261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594A08" w:rsidP="00B94868" w:rsidRDefault="00594A08" w14:paraId="54D36FC6" wp14:textId="77777777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Maandag als vaste </w:t>
      </w:r>
      <w:proofErr w:type="spellStart"/>
      <w:r>
        <w:rPr>
          <w:rFonts w:asciiTheme="minorHAnsi" w:hAnsiTheme="minorHAnsi" w:cstheme="minorHAnsi"/>
          <w:lang w:val="nl-NL"/>
        </w:rPr>
        <w:t>overlegdag</w:t>
      </w:r>
      <w:proofErr w:type="spellEnd"/>
    </w:p>
    <w:p xmlns:wp14="http://schemas.microsoft.com/office/word/2010/wordml" w:rsidR="00594A08" w:rsidP="00B94868" w:rsidRDefault="00594A08" w14:paraId="62486C05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594A08" w:rsidP="5D31F58A" w:rsidRDefault="00594A08" w14:paraId="45A9CD47" wp14:textId="65204858">
      <w:pPr>
        <w:rPr>
          <w:rFonts w:ascii="Calibri" w:hAnsi="Calibri" w:cs="Calibri" w:asciiTheme="minorAscii" w:hAnsiTheme="minorAscii" w:cstheme="minorAscii"/>
          <w:lang w:val="nl-NL"/>
        </w:rPr>
      </w:pPr>
      <w:r w:rsidRPr="1498FBE4" w:rsidR="1AE86660">
        <w:rPr>
          <w:rFonts w:ascii="Calibri" w:hAnsi="Calibri" w:cs="Calibri" w:asciiTheme="minorAscii" w:hAnsiTheme="minorAscii" w:cstheme="minorAscii"/>
          <w:highlight w:val="black"/>
          <w:lang w:val="nl-NL"/>
        </w:rPr>
        <w:t>XXXXX</w:t>
      </w:r>
      <w:r w:rsidRPr="1498FBE4" w:rsidR="1AE86660">
        <w:rPr>
          <w:rFonts w:ascii="Calibri" w:hAnsi="Calibri" w:cs="Calibri" w:asciiTheme="minorAscii" w:hAnsiTheme="minorAscii" w:cstheme="minorAscii"/>
          <w:lang w:val="nl-NL"/>
        </w:rPr>
        <w:t xml:space="preserve"> </w:t>
      </w:r>
      <w:r w:rsidRPr="1498FBE4" w:rsidR="00594A08">
        <w:rPr>
          <w:rFonts w:ascii="Calibri" w:hAnsi="Calibri" w:cs="Calibri" w:asciiTheme="minorAscii" w:hAnsiTheme="minorAscii" w:cstheme="minorAscii"/>
          <w:lang w:val="nl-NL"/>
        </w:rPr>
        <w:t>gaat voorzet geven voor invulling van de capaciteit</w:t>
      </w:r>
    </w:p>
    <w:p xmlns:wp14="http://schemas.microsoft.com/office/word/2010/wordml" w:rsidR="00594A08" w:rsidP="00B94868" w:rsidRDefault="00594A08" w14:paraId="4101652C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594A08" w:rsidP="00B94868" w:rsidRDefault="00594A08" w14:paraId="4B99056E" wp14:textId="77777777">
      <w:pPr>
        <w:rPr>
          <w:rFonts w:asciiTheme="minorHAnsi" w:hAnsiTheme="minorHAnsi" w:cstheme="minorHAnsi"/>
          <w:lang w:val="nl-NL"/>
        </w:rPr>
      </w:pPr>
      <w:bookmarkStart w:name="_GoBack" w:id="0"/>
      <w:bookmarkEnd w:id="0"/>
    </w:p>
    <w:p xmlns:wp14="http://schemas.microsoft.com/office/word/2010/wordml" w:rsidR="00975EED" w:rsidP="00B94868" w:rsidRDefault="00975EED" w14:paraId="1299C43A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975EED" w:rsidP="00B94868" w:rsidRDefault="00975EED" w14:paraId="4DDBEF00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="0088519B" w:rsidP="00B94868" w:rsidRDefault="0088519B" w14:paraId="3461D779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Pr="00D65B9C" w:rsidR="0088519B" w:rsidP="00B94868" w:rsidRDefault="0088519B" w14:paraId="3CF2D8B6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Pr="00D65B9C" w:rsidR="00D65B9C" w:rsidP="00B94868" w:rsidRDefault="00D65B9C" w14:paraId="0FB78278" wp14:textId="77777777">
      <w:pPr>
        <w:rPr>
          <w:rFonts w:asciiTheme="minorHAnsi" w:hAnsiTheme="minorHAnsi" w:cstheme="minorHAnsi"/>
          <w:lang w:val="nl-NL"/>
        </w:rPr>
      </w:pPr>
    </w:p>
    <w:p xmlns:wp14="http://schemas.microsoft.com/office/word/2010/wordml" w:rsidRPr="00D65B9C" w:rsidR="00D65B9C" w:rsidP="00B94868" w:rsidRDefault="00D65B9C" w14:paraId="1FC39945" wp14:textId="77777777">
      <w:pPr>
        <w:rPr>
          <w:rFonts w:asciiTheme="minorHAnsi" w:hAnsiTheme="minorHAnsi" w:cstheme="minorHAnsi"/>
          <w:lang w:val="nl-NL"/>
        </w:rPr>
      </w:pPr>
    </w:p>
    <w:sectPr w:rsidRPr="00D65B9C" w:rsidR="00D65B9C" w:rsidSect="004822E9">
      <w:pgSz w:w="11907" w:h="16840" w:orient="portrait" w:code="9"/>
      <w:pgMar w:top="2693" w:right="1701" w:bottom="1531" w:left="1701" w:header="28" w:footer="204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etaBook-Roman">
    <w:altName w:val="Century Gothic"/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72241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F408D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2E0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BC0FB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C40A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300F1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F286C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FBCEC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0C1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5868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81B02B5"/>
    <w:multiLevelType w:val="hybridMultilevel"/>
    <w:tmpl w:val="0CB60756"/>
    <w:lvl w:ilvl="0" w:tplc="6F78C7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color w:val="000000"/>
      </w:rPr>
    </w:lvl>
    <w:lvl w:ilvl="1" w:tplc="615C90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C9EE35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240CC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A5588C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776AAB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11E73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D9EF7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692E76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C64B3B"/>
    <w:multiLevelType w:val="hybridMultilevel"/>
    <w:tmpl w:val="981E4510"/>
    <w:lvl w:ilvl="0" w:tplc="FE58F9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color w:val="FF6600"/>
        <w:sz w:val="16"/>
        <w:szCs w:val="16"/>
        <w:vertAlign w:val="superscript"/>
      </w:rPr>
    </w:lvl>
    <w:lvl w:ilvl="1" w:tplc="0C7092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990CD0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76020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E8A8D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A74A5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56C68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A304A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C8C2A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6896304"/>
    <w:multiLevelType w:val="hybridMultilevel"/>
    <w:tmpl w:val="D42AE23C"/>
    <w:lvl w:ilvl="0" w:tplc="EA5C75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A4748A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810E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89E02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D49E34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60C8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F440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EB1C4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B5B43D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rawingGridHorizontalSpacing w:val="105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9C"/>
    <w:rsid w:val="00055595"/>
    <w:rsid w:val="000F3118"/>
    <w:rsid w:val="00127F89"/>
    <w:rsid w:val="001E1774"/>
    <w:rsid w:val="00212BD4"/>
    <w:rsid w:val="0034367B"/>
    <w:rsid w:val="004822E9"/>
    <w:rsid w:val="004C290E"/>
    <w:rsid w:val="00594A08"/>
    <w:rsid w:val="00637316"/>
    <w:rsid w:val="00701E7F"/>
    <w:rsid w:val="00834FC0"/>
    <w:rsid w:val="00867ED6"/>
    <w:rsid w:val="0088519B"/>
    <w:rsid w:val="00975EED"/>
    <w:rsid w:val="00B94868"/>
    <w:rsid w:val="00C66A61"/>
    <w:rsid w:val="00D32361"/>
    <w:rsid w:val="00D51941"/>
    <w:rsid w:val="00D627EF"/>
    <w:rsid w:val="00D65B9C"/>
    <w:rsid w:val="00D7398D"/>
    <w:rsid w:val="00E42E51"/>
    <w:rsid w:val="00E76AA1"/>
    <w:rsid w:val="1498FBE4"/>
    <w:rsid w:val="1AE86660"/>
    <w:rsid w:val="24411088"/>
    <w:rsid w:val="29D96AC2"/>
    <w:rsid w:val="2E12CB5E"/>
    <w:rsid w:val="3B9A37DF"/>
    <w:rsid w:val="42BC2ED7"/>
    <w:rsid w:val="46BEC8E0"/>
    <w:rsid w:val="5D31F58A"/>
    <w:rsid w:val="63EB2416"/>
    <w:rsid w:val="677170CF"/>
    <w:rsid w:val="6D57BC87"/>
    <w:rsid w:val="71A005B3"/>
    <w:rsid w:val="7738F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B3D44D"/>
  <w15:chartTrackingRefBased/>
  <w15:docId w15:val="{E72B20A7-9ED2-43A2-B310-A0F71D2E09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pPr>
      <w:spacing w:line="288" w:lineRule="auto"/>
    </w:pPr>
    <w:rPr>
      <w:rFonts w:ascii="Garamond" w:hAnsi="Garamond"/>
      <w:sz w:val="21"/>
      <w:szCs w:val="24"/>
      <w:lang w:val="en-US" w:eastAsia="en-US"/>
    </w:rPr>
  </w:style>
  <w:style w:type="paragraph" w:styleId="Kop1">
    <w:name w:val="heading 1"/>
    <w:next w:val="Standaard"/>
    <w:qFormat/>
    <w:pPr>
      <w:spacing w:line="288" w:lineRule="auto"/>
      <w:outlineLvl w:val="0"/>
    </w:pPr>
    <w:rPr>
      <w:rFonts w:ascii="MetaBook-Roman" w:hAnsi="MetaBook-Roman" w:cs="Arial"/>
      <w:kern w:val="32"/>
      <w:sz w:val="28"/>
      <w:szCs w:val="32"/>
      <w:lang w:eastAsia="en-US"/>
    </w:rPr>
  </w:style>
  <w:style w:type="paragraph" w:styleId="Kop2">
    <w:name w:val="heading 2"/>
    <w:basedOn w:val="Standaard"/>
    <w:next w:val="Standaard"/>
    <w:qFormat/>
    <w:pPr>
      <w:outlineLvl w:val="1"/>
    </w:pPr>
    <w:rPr>
      <w:rFonts w:ascii="MetaBook-Roman" w:hAnsi="MetaBook-Roman" w:cs="Arial"/>
      <w:sz w:val="25"/>
      <w:szCs w:val="28"/>
      <w:lang w:val="nl-NL"/>
    </w:rPr>
  </w:style>
  <w:style w:type="paragraph" w:styleId="Kop3">
    <w:name w:val="heading 3"/>
    <w:next w:val="Standaard"/>
    <w:qFormat/>
    <w:pPr>
      <w:spacing w:line="288" w:lineRule="auto"/>
      <w:outlineLvl w:val="2"/>
    </w:pPr>
    <w:rPr>
      <w:rFonts w:ascii="MetaBook-Roman" w:hAnsi="MetaBook-Roman" w:cs="Arial"/>
      <w:kern w:val="32"/>
      <w:sz w:val="22"/>
      <w:szCs w:val="32"/>
      <w:lang w:eastAsia="en-US"/>
    </w:rPr>
  </w:style>
  <w:style w:type="paragraph" w:styleId="Kop4">
    <w:name w:val="heading 4"/>
    <w:basedOn w:val="Standaard"/>
    <w:next w:val="Standaard"/>
    <w:qFormat/>
    <w:pPr>
      <w:outlineLvl w:val="3"/>
    </w:pPr>
    <w:rPr>
      <w:b/>
      <w:bCs/>
      <w:szCs w:val="28"/>
      <w:lang w:val="nl-NL"/>
    </w:rPr>
  </w:style>
  <w:style w:type="paragraph" w:styleId="Kop5">
    <w:name w:val="heading 5"/>
    <w:basedOn w:val="Standaard"/>
    <w:next w:val="Standaard"/>
    <w:qFormat/>
    <w:pPr>
      <w:outlineLvl w:val="4"/>
    </w:pPr>
    <w:rPr>
      <w:i/>
      <w:iCs/>
      <w:szCs w:val="26"/>
      <w:lang w:val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Voetnoottekst">
    <w:name w:val="footnote text"/>
    <w:basedOn w:val="Standaard"/>
    <w:semiHidden/>
    <w:rPr>
      <w:sz w:val="20"/>
      <w:szCs w:val="20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AfdelingBOR" w:customStyle="1">
    <w:name w:val="Afdeling BOR"/>
    <w:basedOn w:val="Standaard"/>
    <w:rsid w:val="0034367B"/>
    <w:pPr>
      <w:spacing w:line="240" w:lineRule="auto"/>
    </w:pPr>
    <w:rPr>
      <w:lang w:val="nl-NL"/>
    </w:rPr>
  </w:style>
  <w:style w:type="paragraph" w:styleId="Bijschriften" w:customStyle="1">
    <w:name w:val="Bijschriften"/>
    <w:basedOn w:val="Standaard"/>
    <w:rPr>
      <w:i/>
      <w:iCs/>
      <w:sz w:val="19"/>
      <w:szCs w:val="20"/>
    </w:rPr>
  </w:style>
  <w:style w:type="paragraph" w:styleId="AfdelingBO" w:customStyle="1">
    <w:name w:val="Afdeling BO"/>
    <w:basedOn w:val="Standaard"/>
    <w:rsid w:val="00B94868"/>
    <w:pPr>
      <w:spacing w:line="240" w:lineRule="auto"/>
    </w:pPr>
    <w:rPr>
      <w:szCs w:val="20"/>
      <w:lang w:val="nl-NL" w:eastAsia="nl-NL"/>
    </w:rPr>
  </w:style>
  <w:style w:type="paragraph" w:styleId="Directie" w:customStyle="1">
    <w:name w:val="Directie"/>
    <w:basedOn w:val="Standaard"/>
    <w:rsid w:val="0034367B"/>
    <w:pPr>
      <w:spacing w:line="240" w:lineRule="auto"/>
    </w:pPr>
  </w:style>
  <w:style w:type="paragraph" w:styleId="AfdelingPubliekszaken" w:customStyle="1">
    <w:name w:val="Afdeling Publiekszaken"/>
    <w:basedOn w:val="Standaard"/>
    <w:rsid w:val="00E42E51"/>
    <w:pPr>
      <w:spacing w:line="240" w:lineRule="auto"/>
    </w:pPr>
  </w:style>
  <w:style w:type="paragraph" w:styleId="AfdelingStafBestuurszaken" w:customStyle="1">
    <w:name w:val="Afdeling Staf Bestuurszaken"/>
    <w:basedOn w:val="Standaard"/>
    <w:rsid w:val="00E42E5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6844E33799942A300E82F0E4F321F" ma:contentTypeVersion="8" ma:contentTypeDescription="Een nieuw document maken." ma:contentTypeScope="" ma:versionID="2d4403a90198b4900dcd6c40fc44f792">
  <xsd:schema xmlns:xsd="http://www.w3.org/2001/XMLSchema" xmlns:xs="http://www.w3.org/2001/XMLSchema" xmlns:p="http://schemas.microsoft.com/office/2006/metadata/properties" xmlns:ns2="c2799bed-460a-4fe4-bbbc-21ea3f8246ae" targetNamespace="http://schemas.microsoft.com/office/2006/metadata/properties" ma:root="true" ma:fieldsID="d1d6f855a866382593e589432b594f72" ns2:_="">
    <xsd:import namespace="c2799bed-460a-4fe4-bbbc-21ea3f8246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99bed-460a-4fe4-bbbc-21ea3f824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50CEB-6C71-4651-91C6-0DB1FCCD8F88}"/>
</file>

<file path=customXml/itemProps2.xml><?xml version="1.0" encoding="utf-8"?>
<ds:datastoreItem xmlns:ds="http://schemas.openxmlformats.org/officeDocument/2006/customXml" ds:itemID="{1E1D1141-3D5A-4699-BB83-AB0F7D89E82B}"/>
</file>

<file path=customXml/itemProps3.xml><?xml version="1.0" encoding="utf-8"?>
<ds:datastoreItem xmlns:ds="http://schemas.openxmlformats.org/officeDocument/2006/customXml" ds:itemID="{8E58DDE4-11F9-49CD-85D0-F682FE21E4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Drechtsteden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Kop 1</dc:title>
  <dc:subject/>
  <dc:creator>Dijk-Kooiman, W van (Willeke)</dc:creator>
  <keywords/>
  <dc:description/>
  <lastModifiedBy>Bosma, LC (Lisa)</lastModifiedBy>
  <revision>3</revision>
  <lastPrinted>2003-04-11T07:57:00.0000000Z</lastPrinted>
  <dcterms:created xsi:type="dcterms:W3CDTF">2020-09-16T11:14:00.0000000Z</dcterms:created>
  <dcterms:modified xsi:type="dcterms:W3CDTF">2021-09-15T08:09:09.1089773Z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0x0101003566844E33799942A300E82F0E4F321F</vt:lpwstr>
  </property>
</Properties>
</file>