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4FC" w:rsidRDefault="005F44FC" w14:paraId="39D2B755" w14:textId="135934A1"/>
    <w:p w:rsidR="00BA6A42" w:rsidRDefault="00BA6A42" w14:paraId="6044CA2C" w14:textId="4A0CD0FA"/>
    <w:p w:rsidR="00A271EC" w:rsidRDefault="00A271EC" w14:paraId="3CDC532D" w14:textId="64AF3131">
      <w:pPr>
        <w:rPr>
          <w:b w:val="1"/>
          <w:bCs w:val="1"/>
          <w:sz w:val="24"/>
          <w:szCs w:val="24"/>
        </w:rPr>
      </w:pPr>
      <w:r w:rsidRPr="4D7650B8" w:rsidR="00A271EC">
        <w:rPr>
          <w:b w:val="1"/>
          <w:bCs w:val="1"/>
          <w:sz w:val="24"/>
          <w:szCs w:val="24"/>
        </w:rPr>
        <w:t xml:space="preserve">Kort verslag met jurist (privacy </w:t>
      </w:r>
      <w:proofErr w:type="spellStart"/>
      <w:r w:rsidRPr="4D7650B8" w:rsidR="00A271EC">
        <w:rPr>
          <w:b w:val="1"/>
          <w:bCs w:val="1"/>
          <w:sz w:val="24"/>
          <w:szCs w:val="24"/>
        </w:rPr>
        <w:t>officer</w:t>
      </w:r>
      <w:proofErr w:type="spellEnd"/>
      <w:r w:rsidRPr="4D7650B8" w:rsidR="00A271EC">
        <w:rPr>
          <w:b w:val="1"/>
          <w:bCs w:val="1"/>
          <w:sz w:val="24"/>
          <w:szCs w:val="24"/>
        </w:rPr>
        <w:t xml:space="preserve">) </w:t>
      </w:r>
      <w:proofErr w:type="spellStart"/>
      <w:r w:rsidRPr="4D7650B8" w:rsidR="33BBA888">
        <w:rPr>
          <w:b w:val="1"/>
          <w:bCs w:val="1"/>
          <w:sz w:val="24"/>
          <w:szCs w:val="24"/>
          <w:highlight w:val="black"/>
        </w:rPr>
        <w:t>xxxx</w:t>
      </w:r>
      <w:proofErr w:type="spellEnd"/>
      <w:r w:rsidRPr="4D7650B8" w:rsidR="33BBA888">
        <w:rPr>
          <w:b w:val="1"/>
          <w:bCs w:val="1"/>
          <w:sz w:val="24"/>
          <w:szCs w:val="24"/>
          <w:highlight w:val="black"/>
        </w:rPr>
        <w:t xml:space="preserve"> xx </w:t>
      </w:r>
      <w:proofErr w:type="spellStart"/>
      <w:r w:rsidRPr="4D7650B8" w:rsidR="33BBA888">
        <w:rPr>
          <w:b w:val="1"/>
          <w:bCs w:val="1"/>
          <w:sz w:val="24"/>
          <w:szCs w:val="24"/>
          <w:highlight w:val="black"/>
        </w:rPr>
        <w:t>xxxxx</w:t>
      </w:r>
      <w:proofErr w:type="spellEnd"/>
      <w:r w:rsidRPr="4D7650B8" w:rsidR="33BBA888">
        <w:rPr>
          <w:b w:val="1"/>
          <w:bCs w:val="1"/>
          <w:sz w:val="24"/>
          <w:szCs w:val="24"/>
        </w:rPr>
        <w:t xml:space="preserve"> </w:t>
      </w:r>
      <w:r w:rsidRPr="4D7650B8" w:rsidR="00A271EC">
        <w:rPr>
          <w:b w:val="1"/>
          <w:bCs w:val="1"/>
          <w:sz w:val="24"/>
          <w:szCs w:val="24"/>
        </w:rPr>
        <w:t>van de gemeente Nijmegen</w:t>
      </w:r>
    </w:p>
    <w:p w:rsidR="00BA6A42" w:rsidP="00A271EC" w:rsidRDefault="00A271EC" w14:paraId="71B8DE73" w14:textId="23183298">
      <w:pPr>
        <w:spacing w:after="0" w:line="240" w:lineRule="auto"/>
        <w:rPr>
          <w:sz w:val="24"/>
          <w:szCs w:val="24"/>
        </w:rPr>
      </w:pPr>
      <w:r w:rsidRPr="00A271EC">
        <w:rPr>
          <w:sz w:val="24"/>
          <w:szCs w:val="24"/>
        </w:rPr>
        <w:t>Onderwerp: juridisch aspecten van het d</w:t>
      </w:r>
      <w:r w:rsidRPr="00A271EC" w:rsidR="00BA6A42">
        <w:rPr>
          <w:sz w:val="24"/>
          <w:szCs w:val="24"/>
        </w:rPr>
        <w:t>elen van persoonsgegevens</w:t>
      </w:r>
    </w:p>
    <w:p w:rsidR="00A271EC" w:rsidP="00A271EC" w:rsidRDefault="00A271EC" w14:paraId="7259B015" w14:textId="5718AA3E">
      <w:pPr>
        <w:spacing w:after="0" w:line="240" w:lineRule="auto"/>
        <w:rPr>
          <w:sz w:val="24"/>
          <w:szCs w:val="24"/>
        </w:rPr>
      </w:pPr>
      <w:r>
        <w:rPr>
          <w:sz w:val="24"/>
          <w:szCs w:val="24"/>
        </w:rPr>
        <w:t>Datum: maandag 17 mei 2021</w:t>
      </w:r>
    </w:p>
    <w:p w:rsidR="00A271EC" w:rsidP="00A271EC" w:rsidRDefault="00A271EC" w14:paraId="6847E7EF" w14:textId="4DDEE2B9">
      <w:pPr>
        <w:spacing w:after="0" w:line="240" w:lineRule="auto"/>
        <w:rPr>
          <w:sz w:val="24"/>
          <w:szCs w:val="24"/>
        </w:rPr>
      </w:pPr>
      <w:r w:rsidRPr="4D7650B8" w:rsidR="00A271EC">
        <w:rPr>
          <w:sz w:val="24"/>
          <w:szCs w:val="24"/>
        </w:rPr>
        <w:t xml:space="preserve">Aanwezig: </w:t>
      </w:r>
      <w:proofErr w:type="spellStart"/>
      <w:r w:rsidRPr="4D7650B8" w:rsidR="5735F58F">
        <w:rPr>
          <w:sz w:val="24"/>
          <w:szCs w:val="24"/>
          <w:highlight w:val="black"/>
        </w:rPr>
        <w:t>xxxxxx</w:t>
      </w:r>
      <w:proofErr w:type="spellEnd"/>
      <w:r w:rsidRPr="4D7650B8" w:rsidR="5735F58F">
        <w:rPr>
          <w:sz w:val="24"/>
          <w:szCs w:val="24"/>
          <w:highlight w:val="black"/>
        </w:rPr>
        <w:t xml:space="preserve"> </w:t>
      </w:r>
      <w:proofErr w:type="spellStart"/>
      <w:r w:rsidRPr="4D7650B8" w:rsidR="5735F58F">
        <w:rPr>
          <w:sz w:val="24"/>
          <w:szCs w:val="24"/>
          <w:highlight w:val="black"/>
        </w:rPr>
        <w:t>xxxxxx</w:t>
      </w:r>
      <w:proofErr w:type="spellEnd"/>
      <w:r w:rsidRPr="4D7650B8" w:rsidR="5735F58F">
        <w:rPr>
          <w:sz w:val="24"/>
          <w:szCs w:val="24"/>
          <w:highlight w:val="black"/>
        </w:rPr>
        <w:t xml:space="preserve">, </w:t>
      </w:r>
      <w:proofErr w:type="spellStart"/>
      <w:r w:rsidRPr="4D7650B8" w:rsidR="5735F58F">
        <w:rPr>
          <w:sz w:val="24"/>
          <w:szCs w:val="24"/>
          <w:highlight w:val="black"/>
        </w:rPr>
        <w:t>xxxx</w:t>
      </w:r>
      <w:proofErr w:type="spellEnd"/>
      <w:r w:rsidRPr="4D7650B8" w:rsidR="5735F58F">
        <w:rPr>
          <w:sz w:val="24"/>
          <w:szCs w:val="24"/>
          <w:highlight w:val="black"/>
        </w:rPr>
        <w:t xml:space="preserve"> </w:t>
      </w:r>
      <w:proofErr w:type="spellStart"/>
      <w:r w:rsidRPr="4D7650B8" w:rsidR="5735F58F">
        <w:rPr>
          <w:sz w:val="24"/>
          <w:szCs w:val="24"/>
          <w:highlight w:val="black"/>
        </w:rPr>
        <w:t>xxxxxxx</w:t>
      </w:r>
      <w:proofErr w:type="spellEnd"/>
      <w:r w:rsidRPr="4D7650B8" w:rsidR="5735F58F">
        <w:rPr>
          <w:sz w:val="24"/>
          <w:szCs w:val="24"/>
          <w:highlight w:val="black"/>
        </w:rPr>
        <w:t xml:space="preserve">, </w:t>
      </w:r>
      <w:proofErr w:type="spellStart"/>
      <w:r w:rsidRPr="4D7650B8" w:rsidR="5735F58F">
        <w:rPr>
          <w:sz w:val="24"/>
          <w:szCs w:val="24"/>
          <w:highlight w:val="black"/>
        </w:rPr>
        <w:t>xxxxx</w:t>
      </w:r>
      <w:proofErr w:type="spellEnd"/>
      <w:r w:rsidRPr="4D7650B8" w:rsidR="5735F58F">
        <w:rPr>
          <w:sz w:val="24"/>
          <w:szCs w:val="24"/>
          <w:highlight w:val="black"/>
        </w:rPr>
        <w:t xml:space="preserve"> </w:t>
      </w:r>
      <w:proofErr w:type="spellStart"/>
      <w:r w:rsidRPr="4D7650B8" w:rsidR="5735F58F">
        <w:rPr>
          <w:sz w:val="24"/>
          <w:szCs w:val="24"/>
          <w:highlight w:val="black"/>
        </w:rPr>
        <w:t>xxxxxxxx</w:t>
      </w:r>
      <w:proofErr w:type="spellEnd"/>
      <w:r w:rsidRPr="4D7650B8" w:rsidR="5735F58F">
        <w:rPr>
          <w:sz w:val="24"/>
          <w:szCs w:val="24"/>
          <w:highlight w:val="black"/>
        </w:rPr>
        <w:t xml:space="preserve">, </w:t>
      </w:r>
      <w:proofErr w:type="spellStart"/>
      <w:r w:rsidRPr="4D7650B8" w:rsidR="5735F58F">
        <w:rPr>
          <w:sz w:val="24"/>
          <w:szCs w:val="24"/>
          <w:highlight w:val="black"/>
        </w:rPr>
        <w:t>xxxx</w:t>
      </w:r>
      <w:proofErr w:type="spellEnd"/>
      <w:r w:rsidRPr="4D7650B8" w:rsidR="5735F58F">
        <w:rPr>
          <w:sz w:val="24"/>
          <w:szCs w:val="24"/>
          <w:highlight w:val="black"/>
        </w:rPr>
        <w:t xml:space="preserve"> xx </w:t>
      </w:r>
      <w:proofErr w:type="spellStart"/>
      <w:r w:rsidRPr="4D7650B8" w:rsidR="5735F58F">
        <w:rPr>
          <w:sz w:val="24"/>
          <w:szCs w:val="24"/>
          <w:highlight w:val="black"/>
        </w:rPr>
        <w:t>xxxxx</w:t>
      </w:r>
      <w:proofErr w:type="spellEnd"/>
    </w:p>
    <w:p w:rsidRPr="00A271EC" w:rsidR="00A271EC" w:rsidRDefault="00A271EC" w14:paraId="693DF967" w14:textId="77777777">
      <w:pPr>
        <w:rPr>
          <w:sz w:val="24"/>
          <w:szCs w:val="24"/>
        </w:rPr>
      </w:pPr>
    </w:p>
    <w:p w:rsidRPr="00D14BD6" w:rsidR="00BA6A42" w:rsidP="00D14BD6" w:rsidRDefault="00D14BD6" w14:paraId="5A7C1ED0" w14:textId="47924220">
      <w:pPr>
        <w:spacing w:after="0" w:line="240" w:lineRule="auto"/>
        <w:rPr>
          <w:b/>
          <w:bCs/>
        </w:rPr>
      </w:pPr>
      <w:r w:rsidRPr="00D14BD6">
        <w:rPr>
          <w:b/>
          <w:bCs/>
        </w:rPr>
        <w:t>Huidige situatie</w:t>
      </w:r>
    </w:p>
    <w:p w:rsidR="00BA6A42" w:rsidP="00D14BD6" w:rsidRDefault="00BA6A42" w14:paraId="1B69C752" w14:textId="755D6998">
      <w:pPr>
        <w:spacing w:after="0" w:line="240" w:lineRule="auto"/>
      </w:pPr>
      <w:r>
        <w:t>In de huidige situatie worden tussen inwoners en medewerkers van de gemeente gegevens uitgewisseld. Bijvoorbeeld informatie over de status van een verhuizing. Of over de reden van het niet (volledig) uitbetalen van de uitkering. Of over de status van een aanvraag voor aanvullend inkomen</w:t>
      </w:r>
      <w:r w:rsidR="00D14BD6">
        <w:t>.</w:t>
      </w:r>
    </w:p>
    <w:p w:rsidR="00D14BD6" w:rsidP="00D14BD6" w:rsidRDefault="00D14BD6" w14:paraId="1BA8E408" w14:textId="77777777">
      <w:pPr>
        <w:spacing w:after="0" w:line="240" w:lineRule="auto"/>
      </w:pPr>
    </w:p>
    <w:p w:rsidR="00BA6A42" w:rsidP="00D14BD6" w:rsidRDefault="00BA6A42" w14:paraId="46945A7C" w14:textId="50361B43">
      <w:pPr>
        <w:spacing w:after="0" w:line="240" w:lineRule="auto"/>
      </w:pPr>
      <w:r w:rsidRPr="00D14BD6">
        <w:rPr>
          <w:i/>
          <w:iCs/>
        </w:rPr>
        <w:t>Vraag</w:t>
      </w:r>
      <w:r w:rsidR="00D14BD6">
        <w:rPr>
          <w:i/>
          <w:iCs/>
        </w:rPr>
        <w:t xml:space="preserve"> 1</w:t>
      </w:r>
      <w:r>
        <w:t xml:space="preserve">: </w:t>
      </w:r>
      <w:r w:rsidR="00D14BD6">
        <w:t xml:space="preserve"> In veel gemeente worden voorafgaande aan het inhoudelijk deel van het gesprek een aantal controlevragen gesteld om vast te stellen of de persoon is wie hij zegt te zijn. M</w:t>
      </w:r>
      <w:r>
        <w:t xml:space="preserve">ogen gemeentelijke medewerkers dergelijke gesprekken voeren na het doorlopen van </w:t>
      </w:r>
      <w:r w:rsidR="00D14BD6">
        <w:t>deze</w:t>
      </w:r>
      <w:r>
        <w:t xml:space="preserve"> controlevragen? </w:t>
      </w:r>
      <w:r w:rsidR="00861778">
        <w:t>Maakt het daarbij nog uit of een KCC medewerker of een vakspecialist het contact met de inwoner heeft?</w:t>
      </w:r>
    </w:p>
    <w:p w:rsidR="00BA6A42" w:rsidP="00D14BD6" w:rsidRDefault="00BA6A42" w14:paraId="1C6549C1" w14:textId="0867F7FA">
      <w:pPr>
        <w:spacing w:after="0" w:line="240" w:lineRule="auto"/>
      </w:pPr>
    </w:p>
    <w:p w:rsidRPr="00A271EC" w:rsidR="00A374AF" w:rsidP="00D14BD6" w:rsidRDefault="00A374AF" w14:paraId="4E26CC35" w14:textId="280BD13F">
      <w:pPr>
        <w:spacing w:after="0" w:line="240" w:lineRule="auto"/>
        <w:rPr>
          <w:color w:val="0070C0"/>
        </w:rPr>
      </w:pPr>
      <w:r w:rsidRPr="6ABB3CA0" w:rsidR="00A374AF">
        <w:rPr>
          <w:color w:val="0070C0"/>
        </w:rPr>
        <w:t xml:space="preserve">Antwoord </w:t>
      </w:r>
      <w:proofErr w:type="spellStart"/>
      <w:r w:rsidRPr="6ABB3CA0" w:rsidR="35F2CB25">
        <w:rPr>
          <w:b w:val="0"/>
          <w:bCs w:val="0"/>
          <w:color w:val="auto"/>
          <w:highlight w:val="black"/>
        </w:rPr>
        <w:t>xxxxxx</w:t>
      </w:r>
      <w:proofErr w:type="spellEnd"/>
      <w:r w:rsidRPr="6ABB3CA0" w:rsidR="35F2CB25">
        <w:rPr>
          <w:b w:val="0"/>
          <w:bCs w:val="0"/>
          <w:color w:val="auto"/>
        </w:rPr>
        <w:t xml:space="preserve"> </w:t>
      </w:r>
      <w:proofErr w:type="spellStart"/>
      <w:r w:rsidRPr="6ABB3CA0" w:rsidR="00A374AF">
        <w:rPr>
          <w:color w:val="0070C0"/>
        </w:rPr>
        <w:t>mbt</w:t>
      </w:r>
      <w:proofErr w:type="spellEnd"/>
      <w:r w:rsidRPr="6ABB3CA0" w:rsidR="00A374AF">
        <w:rPr>
          <w:color w:val="0070C0"/>
        </w:rPr>
        <w:t xml:space="preserve"> huidige situatie: </w:t>
      </w:r>
    </w:p>
    <w:p w:rsidRPr="00A271EC" w:rsidR="00A374AF" w:rsidP="4D7650B8" w:rsidRDefault="00A374AF" w14:paraId="207E8071" w14:textId="673B9E18">
      <w:pPr>
        <w:pStyle w:val="Standaard"/>
        <w:spacing w:after="0" w:line="240" w:lineRule="auto"/>
        <w:rPr>
          <w:color w:val="0070C0"/>
        </w:rPr>
      </w:pPr>
      <w:r w:rsidRPr="6ABB3CA0" w:rsidR="00A374AF">
        <w:rPr>
          <w:color w:val="0070C0"/>
        </w:rPr>
        <w:t xml:space="preserve">Vanuit </w:t>
      </w:r>
      <w:proofErr w:type="gramStart"/>
      <w:r w:rsidRPr="6ABB3CA0" w:rsidR="00A374AF">
        <w:rPr>
          <w:color w:val="0070C0"/>
        </w:rPr>
        <w:t>AVG oogpunt</w:t>
      </w:r>
      <w:proofErr w:type="gramEnd"/>
      <w:r w:rsidRPr="6ABB3CA0" w:rsidR="00A374AF">
        <w:rPr>
          <w:color w:val="0070C0"/>
        </w:rPr>
        <w:t xml:space="preserve"> ziet </w:t>
      </w:r>
      <w:proofErr w:type="spellStart"/>
      <w:r w:rsidRPr="6ABB3CA0" w:rsidR="44E405F4">
        <w:rPr>
          <w:b w:val="0"/>
          <w:bCs w:val="0"/>
          <w:color w:val="auto"/>
          <w:highlight w:val="black"/>
        </w:rPr>
        <w:t>xxxxxx</w:t>
      </w:r>
      <w:proofErr w:type="spellEnd"/>
      <w:r w:rsidRPr="6ABB3CA0" w:rsidR="44E405F4">
        <w:rPr>
          <w:color w:val="0070C0"/>
        </w:rPr>
        <w:t xml:space="preserve"> </w:t>
      </w:r>
      <w:r w:rsidRPr="6ABB3CA0" w:rsidR="00A374AF">
        <w:rPr>
          <w:color w:val="0070C0"/>
        </w:rPr>
        <w:t xml:space="preserve">de volgende aandachtpunten </w:t>
      </w:r>
      <w:proofErr w:type="spellStart"/>
      <w:r w:rsidRPr="6ABB3CA0" w:rsidR="00A374AF">
        <w:rPr>
          <w:color w:val="0070C0"/>
        </w:rPr>
        <w:t>mbt</w:t>
      </w:r>
      <w:proofErr w:type="spellEnd"/>
      <w:r w:rsidRPr="6ABB3CA0" w:rsidR="00A374AF">
        <w:rPr>
          <w:color w:val="0070C0"/>
        </w:rPr>
        <w:t xml:space="preserve"> het huidige proces:</w:t>
      </w:r>
    </w:p>
    <w:p w:rsidRPr="00A271EC" w:rsidR="00A374AF" w:rsidP="00A374AF" w:rsidRDefault="00A374AF" w14:paraId="17A0E8BF" w14:textId="40AB8895">
      <w:pPr>
        <w:pStyle w:val="Lijstalinea"/>
        <w:numPr>
          <w:ilvl w:val="0"/>
          <w:numId w:val="2"/>
        </w:numPr>
        <w:spacing w:after="0" w:line="240" w:lineRule="auto"/>
        <w:rPr>
          <w:color w:val="0070C0"/>
        </w:rPr>
      </w:pPr>
      <w:r w:rsidRPr="00A271EC">
        <w:rPr>
          <w:color w:val="0070C0"/>
        </w:rPr>
        <w:t>In de huidige situatie wordt (vaak)  te snel gevraagd naar privacygevoelige informatie zonder dat (voldoende) duidelijk is of dit noodzakelijk is.</w:t>
      </w:r>
    </w:p>
    <w:p w:rsidRPr="00A271EC" w:rsidR="00A374AF" w:rsidP="00A374AF" w:rsidRDefault="00A374AF" w14:paraId="0FA396A5" w14:textId="214006F7">
      <w:pPr>
        <w:pStyle w:val="Lijstalinea"/>
        <w:numPr>
          <w:ilvl w:val="0"/>
          <w:numId w:val="2"/>
        </w:numPr>
        <w:spacing w:after="0" w:line="240" w:lineRule="auto"/>
        <w:rPr>
          <w:color w:val="0070C0"/>
        </w:rPr>
      </w:pPr>
      <w:r w:rsidRPr="00A271EC">
        <w:rPr>
          <w:color w:val="0070C0"/>
        </w:rPr>
        <w:t>Daarnaast wordt privacygevoelige informatie opgeslagen op plaatsen waar het niet opgeslagen hoeft te worden, bijvoorbeeld in terugbelnotities die ‘voor altijd’ opgeslagen worden in het KCS</w:t>
      </w:r>
    </w:p>
    <w:p w:rsidRPr="00A271EC" w:rsidR="00A374AF" w:rsidP="00A374AF" w:rsidRDefault="00A374AF" w14:paraId="30580594" w14:textId="52DAD6EF">
      <w:pPr>
        <w:pStyle w:val="Lijstalinea"/>
        <w:numPr>
          <w:ilvl w:val="0"/>
          <w:numId w:val="2"/>
        </w:numPr>
        <w:spacing w:after="0" w:line="240" w:lineRule="auto"/>
        <w:rPr>
          <w:color w:val="0070C0"/>
        </w:rPr>
      </w:pPr>
      <w:r w:rsidRPr="00A271EC">
        <w:rPr>
          <w:color w:val="0070C0"/>
        </w:rPr>
        <w:t>Daarbij is de vraag of de uitgebreide toelichting in een terugbelnotitie überhaupt noodzakelijk is (kan het korter in steekwoorden, zonder privacygevoelige gegevens).</w:t>
      </w:r>
    </w:p>
    <w:p w:rsidRPr="00A271EC" w:rsidR="00A374AF" w:rsidP="00A374AF" w:rsidRDefault="00A374AF" w14:paraId="30746CEF" w14:textId="28C21B5C">
      <w:pPr>
        <w:pStyle w:val="Lijstalinea"/>
        <w:numPr>
          <w:ilvl w:val="0"/>
          <w:numId w:val="2"/>
        </w:numPr>
        <w:spacing w:after="0" w:line="240" w:lineRule="auto"/>
        <w:rPr>
          <w:color w:val="0070C0"/>
        </w:rPr>
      </w:pPr>
      <w:r w:rsidRPr="00A271EC">
        <w:rPr>
          <w:color w:val="0070C0"/>
        </w:rPr>
        <w:t xml:space="preserve">Tot slot is de vraag of er wellicht restricties moeten zijn voor (sommige) KCC medewerkers </w:t>
      </w:r>
      <w:proofErr w:type="spellStart"/>
      <w:r w:rsidRPr="00A271EC">
        <w:rPr>
          <w:color w:val="0070C0"/>
        </w:rPr>
        <w:t>mbt</w:t>
      </w:r>
      <w:proofErr w:type="spellEnd"/>
      <w:r w:rsidRPr="00A271EC">
        <w:rPr>
          <w:color w:val="0070C0"/>
        </w:rPr>
        <w:t xml:space="preserve"> privacygevoelige informatie in (sommige) systemen?</w:t>
      </w:r>
    </w:p>
    <w:p w:rsidR="00A374AF" w:rsidP="00D14BD6" w:rsidRDefault="00A374AF" w14:paraId="67A4D690" w14:textId="77777777">
      <w:pPr>
        <w:spacing w:after="0" w:line="240" w:lineRule="auto"/>
      </w:pPr>
    </w:p>
    <w:p w:rsidR="00A374AF" w:rsidP="00D14BD6" w:rsidRDefault="00A374AF" w14:paraId="54F214F9" w14:textId="77777777">
      <w:pPr>
        <w:spacing w:after="0" w:line="240" w:lineRule="auto"/>
      </w:pPr>
    </w:p>
    <w:p w:rsidR="00347373" w:rsidP="00D14BD6" w:rsidRDefault="00347373" w14:paraId="1CD04320" w14:textId="77777777">
      <w:pPr>
        <w:spacing w:after="0" w:line="240" w:lineRule="auto"/>
      </w:pPr>
    </w:p>
    <w:p w:rsidRPr="00D14BD6" w:rsidR="00BA6A42" w:rsidP="00D14BD6" w:rsidRDefault="00BA6A42" w14:paraId="31361BCB" w14:textId="5087BA45">
      <w:pPr>
        <w:spacing w:after="0" w:line="240" w:lineRule="auto"/>
        <w:rPr>
          <w:b/>
          <w:bCs/>
        </w:rPr>
      </w:pPr>
      <w:r w:rsidRPr="00D14BD6">
        <w:rPr>
          <w:b/>
          <w:bCs/>
        </w:rPr>
        <w:t xml:space="preserve">Vragen </w:t>
      </w:r>
      <w:r w:rsidR="00347373">
        <w:rPr>
          <w:b/>
          <w:bCs/>
        </w:rPr>
        <w:t>bij inzet</w:t>
      </w:r>
      <w:r w:rsidRPr="00D14BD6">
        <w:rPr>
          <w:b/>
          <w:bCs/>
        </w:rPr>
        <w:t xml:space="preserve"> ID Contact</w:t>
      </w:r>
    </w:p>
    <w:p w:rsidR="00D14BD6" w:rsidP="00D14BD6" w:rsidRDefault="00BA6A42" w14:paraId="263B267E" w14:textId="18431418">
      <w:pPr>
        <w:spacing w:after="0" w:line="240" w:lineRule="auto"/>
      </w:pPr>
      <w:r>
        <w:t xml:space="preserve">Door contact op te nemen via ID Contact doorlopen inwoners een authenticatieproces. </w:t>
      </w:r>
      <w:r w:rsidR="00D14BD6">
        <w:t xml:space="preserve">Dit kan zowel plaatsvinden voorafgaande het contact (bij Bellen) als tijdens het contact (bij Chat en Video). De KCC medewerker ziet, op het moment dat het contact wordt aangeboden, de attributen (gegevens) die de inwoner heeft ‘vrijgegeven’. Daarmee weet de KCC medewerker dat de inwoner is die hij zegt te zijn en gebruikt hij de attributen om de benodigde informatie op te zoeken. Om deze vervolgens te delen met de inwoner (over een veilige verbinding).  </w:t>
      </w:r>
    </w:p>
    <w:p w:rsidR="00D14BD6" w:rsidP="00D14BD6" w:rsidRDefault="00D14BD6" w14:paraId="05CA75CA" w14:textId="58D0F24B">
      <w:pPr>
        <w:spacing w:after="0" w:line="240" w:lineRule="auto"/>
      </w:pPr>
    </w:p>
    <w:p w:rsidRPr="00A271EC" w:rsidR="00A374AF" w:rsidP="4D7650B8" w:rsidRDefault="00A374AF" w14:paraId="62EBFCBD" w14:textId="26D79679">
      <w:pPr>
        <w:pStyle w:val="Standaard"/>
        <w:spacing w:after="0" w:line="240" w:lineRule="auto"/>
        <w:rPr>
          <w:b w:val="1"/>
          <w:bCs w:val="1"/>
          <w:color w:val="0070C0"/>
        </w:rPr>
      </w:pPr>
      <w:r w:rsidRPr="4D7650B8" w:rsidR="00A374AF">
        <w:rPr>
          <w:b w:val="1"/>
          <w:bCs w:val="1"/>
          <w:color w:val="0070C0"/>
        </w:rPr>
        <w:t xml:space="preserve">Opmerking </w:t>
      </w:r>
      <w:r w:rsidRPr="4D7650B8" w:rsidR="44E3C24E">
        <w:rPr>
          <w:b w:val="0"/>
          <w:bCs w:val="0"/>
          <w:color w:val="0070C0"/>
          <w:highlight w:val="black"/>
        </w:rPr>
        <w:t>xxxxxx</w:t>
      </w:r>
      <w:r w:rsidRPr="4D7650B8" w:rsidR="44E3C24E">
        <w:rPr>
          <w:b w:val="1"/>
          <w:bCs w:val="1"/>
          <w:color w:val="0070C0"/>
        </w:rPr>
        <w:t xml:space="preserve"> </w:t>
      </w:r>
      <w:r w:rsidRPr="4D7650B8" w:rsidR="00A374AF">
        <w:rPr>
          <w:b w:val="1"/>
          <w:bCs w:val="1"/>
          <w:color w:val="0070C0"/>
        </w:rPr>
        <w:t>mbt</w:t>
      </w:r>
      <w:r w:rsidRPr="4D7650B8" w:rsidR="00A374AF">
        <w:rPr>
          <w:b w:val="1"/>
          <w:bCs w:val="1"/>
          <w:color w:val="0070C0"/>
        </w:rPr>
        <w:t xml:space="preserve"> </w:t>
      </w:r>
      <w:r w:rsidRPr="4D7650B8" w:rsidR="00A271EC">
        <w:rPr>
          <w:b w:val="1"/>
          <w:bCs w:val="1"/>
          <w:color w:val="0070C0"/>
        </w:rPr>
        <w:t xml:space="preserve">meerwaarde </w:t>
      </w:r>
      <w:proofErr w:type="gramStart"/>
      <w:r w:rsidRPr="4D7650B8" w:rsidR="00A374AF">
        <w:rPr>
          <w:b w:val="1"/>
          <w:bCs w:val="1"/>
          <w:color w:val="0070C0"/>
        </w:rPr>
        <w:t>ID contact</w:t>
      </w:r>
      <w:proofErr w:type="gramEnd"/>
      <w:r w:rsidRPr="4D7650B8" w:rsidR="00A374AF">
        <w:rPr>
          <w:b w:val="1"/>
          <w:bCs w:val="1"/>
          <w:color w:val="0070C0"/>
        </w:rPr>
        <w:t>:</w:t>
      </w:r>
    </w:p>
    <w:p w:rsidRPr="00A271EC" w:rsidR="00A374AF" w:rsidP="00D14BD6" w:rsidRDefault="00A374AF" w14:paraId="789A3F6E" w14:textId="0B826964">
      <w:pPr>
        <w:spacing w:after="0" w:line="240" w:lineRule="auto"/>
        <w:rPr>
          <w:color w:val="0070C0"/>
        </w:rPr>
      </w:pPr>
      <w:r w:rsidRPr="00A271EC">
        <w:rPr>
          <w:color w:val="0070C0"/>
        </w:rPr>
        <w:t>Dit is de grote meerwaarde van ID Contact:  ‘de zekerheid dat iemand is wie hij zegt te zijn’</w:t>
      </w:r>
      <w:r w:rsidR="00A271EC">
        <w:rPr>
          <w:color w:val="0070C0"/>
        </w:rPr>
        <w:t xml:space="preserve">, </w:t>
      </w:r>
      <w:r w:rsidRPr="00A271EC">
        <w:rPr>
          <w:color w:val="0070C0"/>
        </w:rPr>
        <w:t>data-minimalisatie’</w:t>
      </w:r>
      <w:r w:rsidR="00A271EC">
        <w:rPr>
          <w:color w:val="0070C0"/>
        </w:rPr>
        <w:t xml:space="preserve"> en  ‘geen opslag van gegevens binnen ID Contact’</w:t>
      </w:r>
      <w:r w:rsidRPr="00A271EC">
        <w:rPr>
          <w:color w:val="0070C0"/>
        </w:rPr>
        <w:t>.</w:t>
      </w:r>
      <w:r w:rsidR="00A271EC">
        <w:rPr>
          <w:color w:val="0070C0"/>
        </w:rPr>
        <w:t xml:space="preserve">  Dit voldoet aan drie belangrijke pijlers vanuit de AVG.</w:t>
      </w:r>
    </w:p>
    <w:p w:rsidRPr="00A271EC" w:rsidR="00A374AF" w:rsidP="00D14BD6" w:rsidRDefault="00A374AF" w14:paraId="1835D8BE" w14:textId="199F0459">
      <w:pPr>
        <w:spacing w:after="0" w:line="240" w:lineRule="auto"/>
        <w:rPr>
          <w:color w:val="0070C0"/>
        </w:rPr>
      </w:pPr>
    </w:p>
    <w:p w:rsidRPr="00A271EC" w:rsidR="00A271EC" w:rsidP="00D14BD6" w:rsidRDefault="00A271EC" w14:paraId="04769AE2" w14:textId="6797323D">
      <w:pPr>
        <w:spacing w:after="0" w:line="240" w:lineRule="auto"/>
        <w:rPr>
          <w:b/>
          <w:bCs/>
          <w:color w:val="0070C0"/>
        </w:rPr>
      </w:pPr>
      <w:r w:rsidRPr="00A271EC">
        <w:rPr>
          <w:b/>
          <w:bCs/>
          <w:color w:val="0070C0"/>
        </w:rPr>
        <w:t xml:space="preserve">Mogelijk </w:t>
      </w:r>
      <w:proofErr w:type="spellStart"/>
      <w:r w:rsidRPr="00A271EC">
        <w:rPr>
          <w:b/>
          <w:bCs/>
          <w:color w:val="0070C0"/>
        </w:rPr>
        <w:t>requirement</w:t>
      </w:r>
      <w:proofErr w:type="spellEnd"/>
      <w:r w:rsidRPr="00A271EC">
        <w:rPr>
          <w:b/>
          <w:bCs/>
          <w:color w:val="0070C0"/>
        </w:rPr>
        <w:t>:</w:t>
      </w:r>
    </w:p>
    <w:p w:rsidRPr="00A271EC" w:rsidR="00A374AF" w:rsidP="00D14BD6" w:rsidRDefault="00A374AF" w14:paraId="00DA0E7C" w14:textId="7D0DE88A">
      <w:pPr>
        <w:spacing w:after="0" w:line="240" w:lineRule="auto"/>
        <w:rPr>
          <w:color w:val="0070C0"/>
        </w:rPr>
      </w:pPr>
      <w:r w:rsidRPr="00A271EC">
        <w:rPr>
          <w:color w:val="0070C0"/>
        </w:rPr>
        <w:lastRenderedPageBreak/>
        <w:t xml:space="preserve">Dit bracht ons op het volgende: het kan zijn dat een inwoner kiest voor contact via ID Contact en dat hij/zij zijn attributen vrijgeeft zonder dat dit noodzakelijk blijkt (het kan zijn dat de vraag ook zonder deze attributen beantwoord had kunnen worden). </w:t>
      </w:r>
      <w:r w:rsidRPr="00A271EC" w:rsidR="00A271EC">
        <w:rPr>
          <w:color w:val="0070C0"/>
        </w:rPr>
        <w:t xml:space="preserve"> Vanuit ID Contact kunnen we nadenken over de optie om de attributen niet direct zichtbaar te maken bij de KCC agent, maar dat nog een extra handeling (druk op knop) nodig is om de attributen zichtbaar te maken. </w:t>
      </w:r>
    </w:p>
    <w:p w:rsidR="00A374AF" w:rsidP="00D14BD6" w:rsidRDefault="00A374AF" w14:paraId="42469A76" w14:textId="77777777">
      <w:pPr>
        <w:spacing w:after="0" w:line="240" w:lineRule="auto"/>
      </w:pPr>
    </w:p>
    <w:p w:rsidR="00BA6A42" w:rsidP="00D14BD6" w:rsidRDefault="00D14BD6" w14:paraId="54726B16" w14:textId="365B6B66">
      <w:pPr>
        <w:spacing w:after="0" w:line="240" w:lineRule="auto"/>
      </w:pPr>
      <w:r w:rsidRPr="00D14BD6">
        <w:rPr>
          <w:i/>
          <w:iCs/>
        </w:rPr>
        <w:t>Vraag</w:t>
      </w:r>
      <w:r>
        <w:rPr>
          <w:i/>
          <w:iCs/>
        </w:rPr>
        <w:t xml:space="preserve"> 2</w:t>
      </w:r>
      <w:r>
        <w:t xml:space="preserve">: We doen even de aanname dat een groot deel van de vragen inhoudelijk afgehandeld (kunnen) worden door de KCC medewerkers.  Stel nu dat een telefonische vraag complex is en doorverbonden moet worden naar een vakspecialist in de backoffice. Moet de inwoner dan opnieuw bij de vakspecialist identificeren/authentiseren? Of is het, bij warm doorverbinden, voldoende dat de KCC medewerker aangeeft dat authenticatie reeds heeft plaatsgevonden? </w:t>
      </w:r>
    </w:p>
    <w:p w:rsidR="00D14BD6" w:rsidP="00D14BD6" w:rsidRDefault="00D14BD6" w14:paraId="6C33ECB0" w14:textId="2511DA5A">
      <w:pPr>
        <w:spacing w:after="0" w:line="240" w:lineRule="auto"/>
      </w:pPr>
    </w:p>
    <w:p w:rsidRPr="00A271EC" w:rsidR="00A271EC" w:rsidP="4D7650B8" w:rsidRDefault="00A271EC" w14:paraId="38E61A5F" w14:textId="5A8A60AD">
      <w:pPr>
        <w:pStyle w:val="Standaard"/>
        <w:spacing w:after="0" w:line="240" w:lineRule="auto"/>
        <w:rPr>
          <w:b w:val="1"/>
          <w:bCs w:val="1"/>
          <w:color w:val="0070C0"/>
        </w:rPr>
      </w:pPr>
      <w:r w:rsidRPr="4D7650B8" w:rsidR="00A271EC">
        <w:rPr>
          <w:b w:val="1"/>
          <w:bCs w:val="1"/>
          <w:color w:val="0070C0"/>
        </w:rPr>
        <w:t xml:space="preserve">Antwoord </w:t>
      </w:r>
      <w:r w:rsidRPr="4D7650B8" w:rsidR="36AA8093">
        <w:rPr>
          <w:b w:val="0"/>
          <w:bCs w:val="0"/>
          <w:color w:val="0070C0"/>
          <w:highlight w:val="black"/>
        </w:rPr>
        <w:t>xxxxxx</w:t>
      </w:r>
      <w:r w:rsidRPr="4D7650B8" w:rsidR="00A271EC">
        <w:rPr>
          <w:b w:val="1"/>
          <w:bCs w:val="1"/>
          <w:color w:val="0070C0"/>
        </w:rPr>
        <w:t xml:space="preserve">:  </w:t>
      </w:r>
    </w:p>
    <w:p w:rsidRPr="00A271EC" w:rsidR="00A271EC" w:rsidP="00D14BD6" w:rsidRDefault="00A271EC" w14:paraId="38F26AF0" w14:textId="3D2B1E69">
      <w:pPr>
        <w:spacing w:after="0" w:line="240" w:lineRule="auto"/>
        <w:rPr>
          <w:color w:val="0070C0"/>
        </w:rPr>
      </w:pPr>
      <w:r w:rsidRPr="4D7650B8" w:rsidR="00A271EC">
        <w:rPr>
          <w:color w:val="0070C0"/>
        </w:rPr>
        <w:t>Als i</w:t>
      </w:r>
      <w:r w:rsidRPr="4D7650B8" w:rsidR="00A271EC">
        <w:rPr>
          <w:color w:val="0070C0"/>
        </w:rPr>
        <w:t>n de systemen (bijvoorbeeld het KCS) wordt vastgelegd dat de betreffende inwoner (naam) op dat moment (datum en tijdstip van contact) geauthentiseerd (vinkje achter ‘geauthentiseerd’) is warm doorverbonden met medewerker (naam) dan is dit voldoende. Met ander woorden: dan hoeft de vakspecialist de inwoner niet opnieuw te laten authentiseren.</w:t>
      </w:r>
    </w:p>
    <w:p w:rsidR="1F5B6F6D" w:rsidP="1F5B6F6D" w:rsidRDefault="1F5B6F6D" w14:paraId="28DD6942" w14:textId="1B4811BD">
      <w:pPr>
        <w:pStyle w:val="Standaard"/>
        <w:spacing w:after="0" w:line="240" w:lineRule="auto"/>
        <w:rPr>
          <w:color w:val="0070C0"/>
        </w:rPr>
      </w:pPr>
    </w:p>
    <w:p w:rsidR="21EB89A8" w:rsidP="1F5B6F6D" w:rsidRDefault="21EB89A8" w14:paraId="4A360ACA" w14:textId="33D42737">
      <w:pPr>
        <w:pStyle w:val="Standaard"/>
        <w:spacing w:after="0" w:line="240" w:lineRule="auto"/>
        <w:rPr>
          <w:color w:val="0070C0"/>
        </w:rPr>
      </w:pPr>
      <w:r w:rsidRPr="1F5B6F6D" w:rsidR="21EB89A8">
        <w:rPr>
          <w:color w:val="0070C0"/>
        </w:rPr>
        <w:t>&gt; Kaartje op toekomstbacklog aangemaakt</w:t>
      </w:r>
    </w:p>
    <w:p w:rsidR="00A271EC" w:rsidP="00D14BD6" w:rsidRDefault="00A271EC" w14:paraId="0143894C" w14:textId="16F6E3BB">
      <w:pPr>
        <w:spacing w:after="0" w:line="240" w:lineRule="auto"/>
      </w:pPr>
    </w:p>
    <w:p w:rsidR="00D14BD6" w:rsidP="00D14BD6" w:rsidRDefault="00D14BD6" w14:paraId="2B140BB2" w14:textId="7190EF4A">
      <w:pPr>
        <w:spacing w:after="0" w:line="240" w:lineRule="auto"/>
      </w:pPr>
      <w:r w:rsidRPr="00347373">
        <w:rPr>
          <w:i/>
          <w:iCs/>
        </w:rPr>
        <w:t>Vraag 3:</w:t>
      </w:r>
      <w:r>
        <w:t xml:space="preserve"> Stel dat betreffende vakspecialist op dat moment niet beschikbaar is. Er wordt dan een terugbelnotitie opgesteld door de KCC medewerker. Als de inwoner het authenticatieproces heeft doorlopen en de KCC medewerker heeft het meegestuurde telefoonnummer in het scherm kunnen controleren, mag een vakspecialist dan bij terugbellen gegevens delen? Of moeten er dan alsnog controlevragen gesteld worden? Of </w:t>
      </w:r>
      <w:r w:rsidR="00861778">
        <w:t>zou volgens de letter van de wet dan ook authenticatie moeten plaatsvinden</w:t>
      </w:r>
      <w:r w:rsidR="00347373">
        <w:t>?</w:t>
      </w:r>
    </w:p>
    <w:p w:rsidR="00A271EC" w:rsidP="00D14BD6" w:rsidRDefault="00A271EC" w14:paraId="6038D3E8" w14:textId="7F264604">
      <w:pPr>
        <w:spacing w:after="0" w:line="240" w:lineRule="auto"/>
      </w:pPr>
    </w:p>
    <w:p w:rsidRPr="00A271EC" w:rsidR="00A271EC" w:rsidP="4D7650B8" w:rsidRDefault="00A271EC" w14:paraId="7A590661" w14:textId="5A6E263E">
      <w:pPr>
        <w:pStyle w:val="Standaard"/>
        <w:spacing w:after="0" w:line="240" w:lineRule="auto"/>
        <w:rPr>
          <w:b w:val="1"/>
          <w:bCs w:val="1"/>
          <w:color w:val="0070C0"/>
        </w:rPr>
      </w:pPr>
      <w:r w:rsidRPr="4D7650B8" w:rsidR="00A271EC">
        <w:rPr>
          <w:b w:val="1"/>
          <w:bCs w:val="1"/>
          <w:color w:val="0070C0"/>
        </w:rPr>
        <w:t xml:space="preserve">Antwoord </w:t>
      </w:r>
      <w:r w:rsidRPr="4D7650B8" w:rsidR="09081B2C">
        <w:rPr>
          <w:b w:val="0"/>
          <w:bCs w:val="0"/>
          <w:color w:val="0070C0"/>
          <w:highlight w:val="black"/>
        </w:rPr>
        <w:t>xxxxxx</w:t>
      </w:r>
      <w:r w:rsidRPr="4D7650B8" w:rsidR="00A271EC">
        <w:rPr>
          <w:b w:val="1"/>
          <w:bCs w:val="1"/>
          <w:color w:val="0070C0"/>
        </w:rPr>
        <w:t>:</w:t>
      </w:r>
    </w:p>
    <w:p w:rsidRPr="00A271EC" w:rsidR="00A271EC" w:rsidP="4D7650B8" w:rsidRDefault="00A271EC" w14:paraId="532A957F" w14:textId="74E15DA8">
      <w:pPr>
        <w:pStyle w:val="Standaard"/>
        <w:spacing w:after="0" w:line="240" w:lineRule="auto"/>
        <w:rPr>
          <w:b w:val="0"/>
          <w:bCs w:val="0"/>
          <w:color w:val="0070C0"/>
          <w:highlight w:val="black"/>
        </w:rPr>
      </w:pPr>
      <w:r w:rsidRPr="284F4AA0" w:rsidR="00A271EC">
        <w:rPr>
          <w:color w:val="0070C0"/>
        </w:rPr>
        <w:t xml:space="preserve">Dit is in principe een nieuw contact met de inwoner.  Er moet op dat moment opnieuw worden vastgesteld </w:t>
      </w:r>
      <w:r w:rsidRPr="284F4AA0" w:rsidR="00A271EC">
        <w:rPr>
          <w:color w:val="0070C0"/>
        </w:rPr>
        <w:t xml:space="preserve">dat de inwoner is wij hij zegt te zijn. </w:t>
      </w:r>
      <w:proofErr w:type="spellStart"/>
      <w:r w:rsidRPr="284F4AA0" w:rsidR="6EE8CF60">
        <w:rPr>
          <w:b w:val="0"/>
          <w:bCs w:val="0"/>
          <w:color w:val="0070C0"/>
          <w:highlight w:val="black"/>
        </w:rPr>
        <w:t>Xxxxxx</w:t>
      </w:r>
      <w:proofErr w:type="spellEnd"/>
      <w:r w:rsidRPr="284F4AA0" w:rsidR="0198606B">
        <w:rPr>
          <w:b w:val="0"/>
          <w:bCs w:val="0"/>
          <w:color w:val="0070C0"/>
          <w:highlight w:val="black"/>
        </w:rPr>
        <w:t xml:space="preserve"> </w:t>
      </w:r>
      <w:proofErr w:type="spellStart"/>
      <w:r w:rsidRPr="284F4AA0" w:rsidR="6EE8CF60">
        <w:rPr>
          <w:b w:val="0"/>
          <w:bCs w:val="0"/>
          <w:color w:val="0070C0"/>
          <w:highlight w:val="black"/>
        </w:rPr>
        <w:t>xxxxx</w:t>
      </w:r>
      <w:proofErr w:type="spellEnd"/>
      <w:r w:rsidRPr="284F4AA0" w:rsidR="63A374D1">
        <w:rPr>
          <w:b w:val="0"/>
          <w:bCs w:val="0"/>
          <w:color w:val="0070C0"/>
          <w:highlight w:val="black"/>
        </w:rPr>
        <w:t xml:space="preserve"> </w:t>
      </w:r>
      <w:proofErr w:type="spellStart"/>
      <w:r w:rsidRPr="284F4AA0" w:rsidR="6EE8CF60">
        <w:rPr>
          <w:b w:val="0"/>
          <w:bCs w:val="0"/>
          <w:color w:val="0070C0"/>
          <w:highlight w:val="black"/>
        </w:rPr>
        <w:t>xxxxxxxx</w:t>
      </w:r>
      <w:proofErr w:type="spellEnd"/>
      <w:r w:rsidRPr="284F4AA0" w:rsidR="63A374D1">
        <w:rPr>
          <w:b w:val="0"/>
          <w:bCs w:val="0"/>
          <w:color w:val="0070C0"/>
          <w:highlight w:val="black"/>
        </w:rPr>
        <w:t xml:space="preserve"> </w:t>
      </w:r>
      <w:proofErr w:type="spellStart"/>
      <w:r w:rsidRPr="284F4AA0" w:rsidR="6EE8CF60">
        <w:rPr>
          <w:b w:val="0"/>
          <w:bCs w:val="0"/>
          <w:color w:val="0070C0"/>
          <w:highlight w:val="black"/>
        </w:rPr>
        <w:t>xxxxxxxxxx</w:t>
      </w:r>
      <w:proofErr w:type="spellEnd"/>
      <w:r w:rsidRPr="284F4AA0" w:rsidR="5D58EF0D">
        <w:rPr>
          <w:b w:val="0"/>
          <w:bCs w:val="0"/>
          <w:color w:val="0070C0"/>
          <w:highlight w:val="black"/>
        </w:rPr>
        <w:t xml:space="preserve"> </w:t>
      </w:r>
      <w:proofErr w:type="spellStart"/>
      <w:r w:rsidRPr="284F4AA0" w:rsidR="6EE8CF60">
        <w:rPr>
          <w:b w:val="0"/>
          <w:bCs w:val="0"/>
          <w:color w:val="0070C0"/>
          <w:highlight w:val="black"/>
        </w:rPr>
        <w:t>xxxxxx</w:t>
      </w:r>
      <w:proofErr w:type="spellEnd"/>
      <w:r w:rsidRPr="284F4AA0" w:rsidR="387026D1">
        <w:rPr>
          <w:b w:val="0"/>
          <w:bCs w:val="0"/>
          <w:color w:val="0070C0"/>
          <w:highlight w:val="black"/>
        </w:rPr>
        <w:t xml:space="preserve"> </w:t>
      </w:r>
      <w:proofErr w:type="spellStart"/>
      <w:r w:rsidRPr="284F4AA0" w:rsidR="6EE8CF60">
        <w:rPr>
          <w:b w:val="0"/>
          <w:bCs w:val="0"/>
          <w:color w:val="0070C0"/>
          <w:highlight w:val="black"/>
        </w:rPr>
        <w:t>xxxxx</w:t>
      </w:r>
      <w:proofErr w:type="spellEnd"/>
      <w:r w:rsidRPr="284F4AA0" w:rsidR="6EE8CF60">
        <w:rPr>
          <w:b w:val="0"/>
          <w:bCs w:val="0"/>
          <w:color w:val="0070C0"/>
          <w:highlight w:val="black"/>
        </w:rPr>
        <w:t xml:space="preserve"> </w:t>
      </w:r>
      <w:r w:rsidRPr="284F4AA0" w:rsidR="55474ECD">
        <w:rPr>
          <w:b w:val="0"/>
          <w:bCs w:val="0"/>
          <w:color w:val="0070C0"/>
          <w:highlight w:val="black"/>
        </w:rPr>
        <w:t xml:space="preserve"> </w:t>
      </w:r>
      <w:r w:rsidRPr="284F4AA0" w:rsidR="55474ECD">
        <w:rPr>
          <w:color w:val="0070C0"/>
        </w:rPr>
        <w:t xml:space="preserve">(verwijderd </w:t>
      </w:r>
      <w:proofErr w:type="spellStart"/>
      <w:r w:rsidRPr="284F4AA0" w:rsidR="55474ECD">
        <w:rPr>
          <w:color w:val="0070C0"/>
        </w:rPr>
        <w:t>obv</w:t>
      </w:r>
      <w:proofErr w:type="spellEnd"/>
      <w:r w:rsidRPr="284F4AA0" w:rsidR="55474ECD">
        <w:rPr>
          <w:color w:val="0070C0"/>
        </w:rPr>
        <w:t xml:space="preserve"> WOB: 10.2.</w:t>
      </w:r>
      <w:r w:rsidRPr="284F4AA0" w:rsidR="45BBC08C">
        <w:rPr>
          <w:color w:val="0070C0"/>
        </w:rPr>
        <w:t>9</w:t>
      </w:r>
      <w:r w:rsidRPr="284F4AA0" w:rsidR="55474ECD">
        <w:rPr>
          <w:color w:val="0070C0"/>
        </w:rPr>
        <w:t>)</w:t>
      </w:r>
    </w:p>
    <w:sectPr w:rsidRPr="00A271EC" w:rsidR="00A271E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4DB"/>
    <w:multiLevelType w:val="hybridMultilevel"/>
    <w:tmpl w:val="86561A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9F5882"/>
    <w:multiLevelType w:val="hybridMultilevel"/>
    <w:tmpl w:val="87DEDDB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42"/>
    <w:rsid w:val="00347373"/>
    <w:rsid w:val="005F44FC"/>
    <w:rsid w:val="00861778"/>
    <w:rsid w:val="00A271EC"/>
    <w:rsid w:val="00A374AF"/>
    <w:rsid w:val="00BA6A42"/>
    <w:rsid w:val="00D14BD6"/>
    <w:rsid w:val="0198606B"/>
    <w:rsid w:val="09081B2C"/>
    <w:rsid w:val="1F5B6F6D"/>
    <w:rsid w:val="21EB89A8"/>
    <w:rsid w:val="284F4AA0"/>
    <w:rsid w:val="3142DFB1"/>
    <w:rsid w:val="33BBA888"/>
    <w:rsid w:val="35F2CB25"/>
    <w:rsid w:val="36AA8093"/>
    <w:rsid w:val="387026D1"/>
    <w:rsid w:val="3DA652CD"/>
    <w:rsid w:val="3E0E6340"/>
    <w:rsid w:val="44E3C24E"/>
    <w:rsid w:val="44E405F4"/>
    <w:rsid w:val="45BBC08C"/>
    <w:rsid w:val="4D7650B8"/>
    <w:rsid w:val="55474ECD"/>
    <w:rsid w:val="5735F58F"/>
    <w:rsid w:val="5D58EF0D"/>
    <w:rsid w:val="60CC02CA"/>
    <w:rsid w:val="63A374D1"/>
    <w:rsid w:val="674F1973"/>
    <w:rsid w:val="6ABB3CA0"/>
    <w:rsid w:val="6EE8C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6BBB"/>
  <w15:chartTrackingRefBased/>
  <w15:docId w15:val="{1FF58277-8AF4-4BA5-B5A6-E4C25E8D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A6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1E6AA-84D4-440F-85B7-348B57E9B2E4}"/>
</file>

<file path=customXml/itemProps2.xml><?xml version="1.0" encoding="utf-8"?>
<ds:datastoreItem xmlns:ds="http://schemas.openxmlformats.org/officeDocument/2006/customXml" ds:itemID="{BC5780AD-1C81-44EF-8F66-29F4C78B8269}"/>
</file>

<file path=customXml/itemProps3.xml><?xml version="1.0" encoding="utf-8"?>
<ds:datastoreItem xmlns:ds="http://schemas.openxmlformats.org/officeDocument/2006/customXml" ds:itemID="{ED24E9C7-6EA4-49CA-BD44-6AD40E39D8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Marjo Potters</dc:creator>
  <keywords/>
  <dc:description/>
  <lastModifiedBy>Marjo Potters</lastModifiedBy>
  <revision>6</revision>
  <dcterms:created xsi:type="dcterms:W3CDTF">2021-05-19T14:47:00.0000000Z</dcterms:created>
  <dcterms:modified xsi:type="dcterms:W3CDTF">2021-09-16T08:28:46.7843431Z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