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0610F4" w:rsidP="6F6396D0" w:rsidRDefault="15A8F49E" w14:paraId="3E29F3A5" w14:textId="5F6628E3">
      <w:pPr>
        <w:spacing w:before="120" w:after="240"/>
        <w:rPr>
          <w:rFonts w:ascii="Calibri" w:hAnsi="Calibri" w:eastAsia="Calibri" w:cs="Calibri"/>
          <w:color w:val="2F5496" w:themeColor="accent1" w:themeShade="BF"/>
          <w:sz w:val="48"/>
          <w:szCs w:val="48"/>
        </w:rPr>
      </w:pPr>
      <w:r w:rsidRPr="58CA1563">
        <w:rPr>
          <w:rFonts w:ascii="Calibri" w:hAnsi="Calibri" w:eastAsia="Calibri" w:cs="Calibri"/>
          <w:color w:val="2F5496" w:themeColor="accent1" w:themeShade="BF"/>
          <w:sz w:val="48"/>
          <w:szCs w:val="48"/>
        </w:rPr>
        <w:t>Innovatiebudget voor</w:t>
      </w:r>
      <w:r w:rsidRPr="58CA1563" w:rsidR="215165DF">
        <w:rPr>
          <w:rFonts w:ascii="Calibri" w:hAnsi="Calibri" w:eastAsia="Calibri" w:cs="Calibri"/>
          <w:color w:val="2F5496" w:themeColor="accent1" w:themeShade="BF"/>
          <w:sz w:val="48"/>
          <w:szCs w:val="48"/>
        </w:rPr>
        <w:t xml:space="preserve"> ID-Contact</w:t>
      </w:r>
    </w:p>
    <w:p w:rsidR="6007A7F7" w:rsidP="58CA1563" w:rsidRDefault="6007A7F7" w14:paraId="0C87F650" w14:textId="35F140C9">
      <w:pPr>
        <w:spacing w:before="120" w:after="240"/>
        <w:rPr>
          <w:rFonts w:ascii="Calibri" w:hAnsi="Calibri" w:eastAsia="Calibri" w:cs="Calibri"/>
          <w:color w:val="2F5496" w:themeColor="accent1" w:themeShade="BF"/>
          <w:sz w:val="32"/>
          <w:szCs w:val="32"/>
        </w:rPr>
      </w:pPr>
      <w:r w:rsidRPr="58CA1563">
        <w:rPr>
          <w:rFonts w:ascii="Calibri" w:hAnsi="Calibri" w:eastAsia="Calibri" w:cs="Calibri"/>
          <w:color w:val="2F5496" w:themeColor="accent1" w:themeShade="BF"/>
          <w:sz w:val="32"/>
          <w:szCs w:val="32"/>
        </w:rPr>
        <w:t xml:space="preserve">Ministerie van BZK gunt </w:t>
      </w:r>
      <w:r w:rsidRPr="58CA1563" w:rsidR="12160F3D">
        <w:rPr>
          <w:rFonts w:ascii="Calibri" w:hAnsi="Calibri" w:eastAsia="Calibri" w:cs="Calibri"/>
          <w:color w:val="2F5496" w:themeColor="accent1" w:themeShade="BF"/>
          <w:sz w:val="32"/>
          <w:szCs w:val="32"/>
        </w:rPr>
        <w:t xml:space="preserve">dienstverleningspilot ID-Contact </w:t>
      </w:r>
      <w:r w:rsidRPr="58CA1563">
        <w:rPr>
          <w:rFonts w:ascii="Calibri" w:hAnsi="Calibri" w:eastAsia="Calibri" w:cs="Calibri"/>
          <w:color w:val="2F5496" w:themeColor="accent1" w:themeShade="BF"/>
          <w:sz w:val="32"/>
          <w:szCs w:val="32"/>
        </w:rPr>
        <w:t>Innovatiebudget Digitale Overheid</w:t>
      </w:r>
    </w:p>
    <w:p w:rsidR="000610F4" w:rsidP="5D371DA0" w:rsidRDefault="6D6EF5E2" w14:paraId="62D7F3A6" w14:textId="518407C3">
      <w:pPr>
        <w:spacing w:before="120" w:after="240"/>
      </w:pPr>
      <w:r w:rsidRPr="5D371DA0">
        <w:t>Het</w:t>
      </w:r>
      <w:r w:rsidRPr="5D371DA0" w:rsidR="50BCE467">
        <w:t xml:space="preserve"> ministerie van Binnenlandse Zaken en Koninkrijksrelaties </w:t>
      </w:r>
      <w:r w:rsidRPr="5D371DA0" w:rsidR="5740E785">
        <w:t xml:space="preserve">stelt </w:t>
      </w:r>
      <w:r w:rsidRPr="5D371DA0" w:rsidR="14591E01">
        <w:t>‘I</w:t>
      </w:r>
      <w:r w:rsidRPr="5D371DA0" w:rsidR="4E9C91C4">
        <w:t>nnovatie</w:t>
      </w:r>
      <w:r w:rsidRPr="5D371DA0" w:rsidR="50BCE467">
        <w:t>budget</w:t>
      </w:r>
      <w:r w:rsidRPr="5D371DA0" w:rsidR="6223FE92">
        <w:t xml:space="preserve"> Digitale Overheid</w:t>
      </w:r>
      <w:r w:rsidRPr="5D371DA0" w:rsidR="55C13A8D">
        <w:t>’</w:t>
      </w:r>
      <w:r w:rsidRPr="5D371DA0" w:rsidR="50BCE467">
        <w:t xml:space="preserve"> beschikbaar voor</w:t>
      </w:r>
      <w:r w:rsidRPr="5D371DA0" w:rsidR="2DF32138">
        <w:t xml:space="preserve"> </w:t>
      </w:r>
      <w:r w:rsidRPr="5D371DA0" w:rsidR="554954B3">
        <w:t xml:space="preserve">het </w:t>
      </w:r>
      <w:r w:rsidRPr="5D371DA0" w:rsidR="12460D41">
        <w:t>dienstverlenings</w:t>
      </w:r>
      <w:r w:rsidRPr="5D371DA0" w:rsidR="2DF32138">
        <w:t>p</w:t>
      </w:r>
      <w:r w:rsidRPr="5D371DA0" w:rsidR="40E0AC4E">
        <w:t>roject</w:t>
      </w:r>
      <w:r w:rsidRPr="5D371DA0" w:rsidR="50BCE467">
        <w:t xml:space="preserve"> ID-Contact</w:t>
      </w:r>
      <w:r w:rsidRPr="5D371DA0" w:rsidR="613DD4A1">
        <w:t>. Dit maakten zij</w:t>
      </w:r>
      <w:r w:rsidRPr="5D371DA0" w:rsidR="4F9C799A">
        <w:t xml:space="preserve"> </w:t>
      </w:r>
      <w:hyperlink r:id="rId7">
        <w:r w:rsidRPr="5D371DA0" w:rsidR="362C1A06">
          <w:rPr>
            <w:rStyle w:val="Hyperlink"/>
            <w:color w:val="auto"/>
          </w:rPr>
          <w:t>op 1 juli</w:t>
        </w:r>
        <w:r w:rsidRPr="5D371DA0" w:rsidR="6FB3F19F">
          <w:rPr>
            <w:rStyle w:val="Hyperlink"/>
            <w:color w:val="auto"/>
          </w:rPr>
          <w:t xml:space="preserve"> jl. </w:t>
        </w:r>
        <w:r w:rsidRPr="5D371DA0" w:rsidR="4F9C799A">
          <w:rPr>
            <w:rStyle w:val="Hyperlink"/>
            <w:color w:val="auto"/>
          </w:rPr>
          <w:t>bekend</w:t>
        </w:r>
      </w:hyperlink>
      <w:r w:rsidRPr="5D371DA0" w:rsidR="4F9C799A">
        <w:t>.</w:t>
      </w:r>
      <w:r w:rsidRPr="5D371DA0" w:rsidR="4DCF8CF2">
        <w:t xml:space="preserve"> Met dit budget stimuleert het ministerie verdere innovatie van de digitale dienstverlening b</w:t>
      </w:r>
      <w:r w:rsidRPr="5D371DA0" w:rsidR="573688A4">
        <w:t>innen de overheid</w:t>
      </w:r>
      <w:r w:rsidRPr="5D371DA0" w:rsidR="4DCF8CF2">
        <w:t xml:space="preserve">. </w:t>
      </w:r>
      <w:r w:rsidRPr="5D371DA0" w:rsidR="4E320BB5">
        <w:t xml:space="preserve">De selectiecommissie kwam tot haar keuze </w:t>
      </w:r>
      <w:hyperlink r:id="rId8">
        <w:r w:rsidRPr="5D371DA0" w:rsidR="4E320BB5">
          <w:rPr>
            <w:rStyle w:val="Hyperlink"/>
            <w:color w:val="auto"/>
          </w:rPr>
          <w:t>op basis van criteria</w:t>
        </w:r>
      </w:hyperlink>
      <w:r w:rsidRPr="5D371DA0" w:rsidR="543399E1">
        <w:t xml:space="preserve"> </w:t>
      </w:r>
      <w:r w:rsidRPr="5D371DA0" w:rsidR="2711736F">
        <w:t>zo</w:t>
      </w:r>
      <w:r w:rsidRPr="5D371DA0" w:rsidR="4E320BB5">
        <w:t xml:space="preserve">als </w:t>
      </w:r>
      <w:r w:rsidRPr="5D371DA0" w:rsidR="5CCDC1D0">
        <w:t xml:space="preserve">de </w:t>
      </w:r>
      <w:r w:rsidRPr="5D371DA0" w:rsidR="4E320BB5">
        <w:t xml:space="preserve">relevantie voor burgers, bedrijven, maatschappij en andere overheden; </w:t>
      </w:r>
      <w:r w:rsidRPr="5D371DA0" w:rsidR="0FED1F4A">
        <w:t xml:space="preserve">het </w:t>
      </w:r>
      <w:r w:rsidRPr="5D371DA0" w:rsidR="4E320BB5">
        <w:t xml:space="preserve">onderscheidend </w:t>
      </w:r>
      <w:r w:rsidRPr="5D371DA0" w:rsidR="5C9BD0DC">
        <w:t xml:space="preserve">vermogen en </w:t>
      </w:r>
      <w:r w:rsidRPr="5D371DA0" w:rsidR="695071E3">
        <w:t xml:space="preserve">de </w:t>
      </w:r>
      <w:r w:rsidRPr="5D371DA0" w:rsidR="4E320BB5">
        <w:t>schaalbaarheid</w:t>
      </w:r>
      <w:r w:rsidRPr="5D371DA0" w:rsidR="4C149290">
        <w:t>; maar ook de mate van samenwerking en</w:t>
      </w:r>
      <w:r w:rsidRPr="5D371DA0" w:rsidR="4E320BB5">
        <w:t xml:space="preserve"> </w:t>
      </w:r>
      <w:r w:rsidRPr="5D371DA0" w:rsidR="07B3BEE7">
        <w:t xml:space="preserve">de </w:t>
      </w:r>
      <w:r w:rsidRPr="5D371DA0" w:rsidR="4E320BB5">
        <w:t>betrokkenheid van de gebruikers bij het ontwikkel</w:t>
      </w:r>
      <w:r w:rsidRPr="5D371DA0" w:rsidR="458024F5">
        <w:t>proces</w:t>
      </w:r>
      <w:r w:rsidRPr="5D371DA0" w:rsidR="4E320BB5">
        <w:t xml:space="preserve">. </w:t>
      </w:r>
      <w:r w:rsidRPr="5D371DA0" w:rsidR="7A87E659">
        <w:t xml:space="preserve">ID-Contact </w:t>
      </w:r>
      <w:r w:rsidRPr="5D371DA0" w:rsidR="1D74C783">
        <w:rPr>
          <w:rFonts w:ascii="Calibri" w:hAnsi="Calibri" w:eastAsia="Calibri" w:cs="Calibri"/>
        </w:rPr>
        <w:t xml:space="preserve">is een project van de gemeenten </w:t>
      </w:r>
      <w:hyperlink r:id="rId9">
        <w:r w:rsidRPr="5D371DA0" w:rsidR="1D74C783">
          <w:rPr>
            <w:rStyle w:val="Hyperlink"/>
            <w:rFonts w:ascii="Calibri" w:hAnsi="Calibri" w:eastAsia="Calibri" w:cs="Calibri"/>
            <w:color w:val="auto"/>
          </w:rPr>
          <w:t>Arnhem</w:t>
        </w:r>
      </w:hyperlink>
      <w:r w:rsidRPr="5D371DA0" w:rsidR="1D74C783">
        <w:rPr>
          <w:rFonts w:ascii="Calibri" w:hAnsi="Calibri" w:eastAsia="Calibri" w:cs="Calibri"/>
        </w:rPr>
        <w:t xml:space="preserve">, de </w:t>
      </w:r>
      <w:hyperlink r:id="rId10">
        <w:r w:rsidRPr="5D371DA0" w:rsidR="1D74C783">
          <w:rPr>
            <w:rStyle w:val="Hyperlink"/>
            <w:rFonts w:ascii="Calibri" w:hAnsi="Calibri" w:eastAsia="Calibri" w:cs="Calibri"/>
            <w:color w:val="auto"/>
          </w:rPr>
          <w:t>Drechtsteden</w:t>
        </w:r>
      </w:hyperlink>
      <w:r w:rsidRPr="5D371DA0" w:rsidR="315D6649">
        <w:rPr>
          <w:rFonts w:ascii="Calibri" w:hAnsi="Calibri" w:eastAsia="Calibri" w:cs="Calibri"/>
        </w:rPr>
        <w:t xml:space="preserve"> </w:t>
      </w:r>
      <w:r w:rsidRPr="5D371DA0" w:rsidR="1D74C783">
        <w:rPr>
          <w:rFonts w:ascii="Calibri" w:hAnsi="Calibri" w:eastAsia="Calibri" w:cs="Calibri"/>
        </w:rPr>
        <w:t xml:space="preserve">en </w:t>
      </w:r>
      <w:hyperlink r:id="rId11">
        <w:r w:rsidRPr="5D371DA0" w:rsidR="1D74C783">
          <w:rPr>
            <w:rStyle w:val="Hyperlink"/>
            <w:rFonts w:ascii="Calibri" w:hAnsi="Calibri" w:eastAsia="Calibri" w:cs="Calibri"/>
            <w:color w:val="auto"/>
          </w:rPr>
          <w:t>Nijmegen</w:t>
        </w:r>
      </w:hyperlink>
      <w:r w:rsidRPr="5D371DA0" w:rsidR="36CFC8DB">
        <w:rPr>
          <w:rFonts w:ascii="Calibri" w:hAnsi="Calibri" w:eastAsia="Calibri" w:cs="Calibri"/>
        </w:rPr>
        <w:t>,</w:t>
      </w:r>
      <w:r w:rsidRPr="5D371DA0" w:rsidR="1D74C783">
        <w:rPr>
          <w:rFonts w:ascii="Calibri" w:hAnsi="Calibri" w:eastAsia="Calibri" w:cs="Calibri"/>
        </w:rPr>
        <w:t xml:space="preserve"> in samenwerking met de </w:t>
      </w:r>
      <w:hyperlink r:id="rId12">
        <w:r w:rsidRPr="5D371DA0" w:rsidR="1D74C783">
          <w:rPr>
            <w:rStyle w:val="Hyperlink"/>
            <w:rFonts w:ascii="Calibri" w:hAnsi="Calibri" w:eastAsia="Calibri" w:cs="Calibri"/>
            <w:color w:val="auto"/>
          </w:rPr>
          <w:t>Belastingdienst</w:t>
        </w:r>
      </w:hyperlink>
      <w:r w:rsidRPr="5D371DA0" w:rsidR="1D74C783">
        <w:rPr>
          <w:rFonts w:ascii="Calibri" w:hAnsi="Calibri" w:eastAsia="Calibri" w:cs="Calibri"/>
        </w:rPr>
        <w:t>, Sociale Verzekeringsbank (</w:t>
      </w:r>
      <w:hyperlink r:id="rId13">
        <w:r w:rsidRPr="5D371DA0" w:rsidR="1D74C783">
          <w:rPr>
            <w:rStyle w:val="Hyperlink"/>
            <w:rFonts w:ascii="Calibri" w:hAnsi="Calibri" w:eastAsia="Calibri" w:cs="Calibri"/>
            <w:color w:val="auto"/>
          </w:rPr>
          <w:t>NOVUM</w:t>
        </w:r>
      </w:hyperlink>
      <w:r w:rsidRPr="5D371DA0" w:rsidR="1D74C783">
        <w:rPr>
          <w:rFonts w:ascii="Calibri" w:hAnsi="Calibri" w:eastAsia="Calibri" w:cs="Calibri"/>
        </w:rPr>
        <w:t xml:space="preserve">), </w:t>
      </w:r>
      <w:hyperlink r:id="rId14">
        <w:proofErr w:type="spellStart"/>
        <w:r w:rsidRPr="5D371DA0" w:rsidR="1D74C783">
          <w:rPr>
            <w:rStyle w:val="Hyperlink"/>
            <w:rFonts w:ascii="Calibri" w:hAnsi="Calibri" w:eastAsia="Calibri" w:cs="Calibri"/>
            <w:color w:val="auto"/>
          </w:rPr>
          <w:t>Digicampus</w:t>
        </w:r>
        <w:proofErr w:type="spellEnd"/>
      </w:hyperlink>
      <w:r w:rsidRPr="5D371DA0" w:rsidR="1D74C783">
        <w:rPr>
          <w:rFonts w:ascii="Calibri" w:hAnsi="Calibri" w:eastAsia="Calibri" w:cs="Calibri"/>
        </w:rPr>
        <w:t xml:space="preserve"> (</w:t>
      </w:r>
      <w:proofErr w:type="spellStart"/>
      <w:r w:rsidRPr="5D371DA0" w:rsidR="1D74C783">
        <w:rPr>
          <w:rFonts w:ascii="Calibri" w:hAnsi="Calibri" w:eastAsia="Calibri" w:cs="Calibri"/>
        </w:rPr>
        <w:t>Logius</w:t>
      </w:r>
      <w:proofErr w:type="spellEnd"/>
      <w:r w:rsidRPr="5D371DA0" w:rsidR="1D74C783">
        <w:rPr>
          <w:rFonts w:ascii="Calibri" w:hAnsi="Calibri" w:eastAsia="Calibri" w:cs="Calibri"/>
        </w:rPr>
        <w:t xml:space="preserve">), </w:t>
      </w:r>
      <w:hyperlink r:id="rId15">
        <w:r w:rsidRPr="5D371DA0" w:rsidR="1D74C783">
          <w:rPr>
            <w:rStyle w:val="Hyperlink"/>
            <w:rFonts w:ascii="Calibri" w:hAnsi="Calibri" w:eastAsia="Calibri" w:cs="Calibri"/>
            <w:color w:val="auto"/>
          </w:rPr>
          <w:t>Hogeschool Arnhem</w:t>
        </w:r>
        <w:r w:rsidRPr="5D371DA0" w:rsidR="7168954D">
          <w:rPr>
            <w:rStyle w:val="Hyperlink"/>
            <w:rFonts w:ascii="Calibri" w:hAnsi="Calibri" w:eastAsia="Calibri" w:cs="Calibri"/>
            <w:color w:val="auto"/>
          </w:rPr>
          <w:t>-</w:t>
        </w:r>
        <w:r w:rsidRPr="5D371DA0" w:rsidR="1D74C783">
          <w:rPr>
            <w:rStyle w:val="Hyperlink"/>
            <w:rFonts w:ascii="Calibri" w:hAnsi="Calibri" w:eastAsia="Calibri" w:cs="Calibri"/>
            <w:color w:val="auto"/>
          </w:rPr>
          <w:t>Nijmegen</w:t>
        </w:r>
      </w:hyperlink>
      <w:r w:rsidRPr="5D371DA0" w:rsidR="2830447F">
        <w:rPr>
          <w:rFonts w:ascii="Calibri" w:hAnsi="Calibri" w:eastAsia="Calibri" w:cs="Calibri"/>
        </w:rPr>
        <w:t xml:space="preserve"> en</w:t>
      </w:r>
      <w:r w:rsidRPr="5D371DA0" w:rsidR="1D74C783">
        <w:rPr>
          <w:rFonts w:ascii="Calibri" w:hAnsi="Calibri" w:eastAsia="Calibri" w:cs="Calibri"/>
        </w:rPr>
        <w:t xml:space="preserve"> </w:t>
      </w:r>
      <w:hyperlink r:id="rId16">
        <w:proofErr w:type="spellStart"/>
        <w:r w:rsidRPr="5D371DA0" w:rsidR="1D74C783">
          <w:rPr>
            <w:rStyle w:val="Hyperlink"/>
            <w:rFonts w:ascii="Calibri" w:hAnsi="Calibri" w:eastAsia="Calibri" w:cs="Calibri"/>
            <w:color w:val="auto"/>
          </w:rPr>
          <w:t>iHub</w:t>
        </w:r>
        <w:proofErr w:type="spellEnd"/>
      </w:hyperlink>
      <w:r w:rsidRPr="5D371DA0" w:rsidR="1D74C783">
        <w:rPr>
          <w:rFonts w:ascii="Calibri" w:hAnsi="Calibri" w:eastAsia="Calibri" w:cs="Calibri"/>
        </w:rPr>
        <w:t xml:space="preserve"> (Radboud Universiteit)</w:t>
      </w:r>
      <w:r w:rsidRPr="5D371DA0" w:rsidR="4D0BE133">
        <w:t>.</w:t>
      </w:r>
      <w:r w:rsidRPr="5D371DA0" w:rsidR="7A87E659">
        <w:t xml:space="preserve"> Met de ontwikkeling van ID-Contact </w:t>
      </w:r>
      <w:r w:rsidRPr="5D371DA0" w:rsidR="712E86C7">
        <w:t xml:space="preserve">investeert </w:t>
      </w:r>
      <w:r w:rsidRPr="5D371DA0" w:rsidR="7A87E659">
        <w:t xml:space="preserve">het team </w:t>
      </w:r>
      <w:r w:rsidRPr="5D371DA0" w:rsidR="33673E1E">
        <w:t>in de verdere</w:t>
      </w:r>
      <w:r w:rsidRPr="5D371DA0" w:rsidR="7A87E659">
        <w:t xml:space="preserve"> </w:t>
      </w:r>
      <w:r w:rsidRPr="5D371DA0" w:rsidR="7F09657D">
        <w:t xml:space="preserve">verbetering van digitale overheidsdienstverlening aan </w:t>
      </w:r>
      <w:r w:rsidRPr="5D371DA0" w:rsidR="0FD91157">
        <w:t>inwoners</w:t>
      </w:r>
      <w:r w:rsidRPr="5D371DA0" w:rsidR="7F09657D">
        <w:t xml:space="preserve"> en ondernemers</w:t>
      </w:r>
      <w:r w:rsidRPr="5D371DA0" w:rsidR="7CADC170">
        <w:t xml:space="preserve">. </w:t>
      </w:r>
      <w:r w:rsidRPr="5D371DA0" w:rsidR="04219EA7">
        <w:rPr>
          <w:rFonts w:ascii="Calibri" w:hAnsi="Calibri" w:eastAsia="Calibri" w:cs="Calibri"/>
        </w:rPr>
        <w:t xml:space="preserve">De ambitie van ID-Contact is dat inwoners zich straks altijd op dezelfde gebruiksvriendelijke en inclusieve manier digitaal kunnen identificeren. Ongeacht welke organisatie of het gebruikte kanaal. </w:t>
      </w:r>
      <w:r w:rsidRPr="5D371DA0" w:rsidR="34D5CEC8">
        <w:rPr>
          <w:rFonts w:ascii="Calibri" w:hAnsi="Calibri" w:eastAsia="Calibri" w:cs="Calibri"/>
        </w:rPr>
        <w:t xml:space="preserve">Hierbij blijven inwoners </w:t>
      </w:r>
      <w:r w:rsidRPr="5D371DA0" w:rsidR="04219EA7">
        <w:rPr>
          <w:rFonts w:ascii="Calibri" w:hAnsi="Calibri" w:eastAsia="Calibri" w:cs="Calibri"/>
        </w:rPr>
        <w:t>eigenaar van hun</w:t>
      </w:r>
      <w:r w:rsidRPr="5D371DA0" w:rsidR="76176B5C">
        <w:rPr>
          <w:rFonts w:ascii="Calibri" w:hAnsi="Calibri" w:eastAsia="Calibri" w:cs="Calibri"/>
        </w:rPr>
        <w:t xml:space="preserve"> eigen </w:t>
      </w:r>
      <w:proofErr w:type="gramStart"/>
      <w:r w:rsidRPr="5D371DA0" w:rsidR="04219EA7">
        <w:rPr>
          <w:rFonts w:ascii="Calibri" w:hAnsi="Calibri" w:eastAsia="Calibri" w:cs="Calibri"/>
        </w:rPr>
        <w:t>persoonsgegevens</w:t>
      </w:r>
      <w:proofErr w:type="gramEnd"/>
      <w:r w:rsidRPr="5D371DA0" w:rsidR="04219EA7">
        <w:rPr>
          <w:rFonts w:ascii="Calibri" w:hAnsi="Calibri" w:eastAsia="Calibri" w:cs="Calibri"/>
        </w:rPr>
        <w:t>.</w:t>
      </w:r>
      <w:r w:rsidRPr="5D371DA0" w:rsidR="40CAA461">
        <w:t xml:space="preserve"> </w:t>
      </w:r>
      <w:r w:rsidRPr="5D371DA0" w:rsidR="7CADC170">
        <w:t>De p</w:t>
      </w:r>
      <w:r w:rsidRPr="5D371DA0" w:rsidR="64AC1BA1">
        <w:t xml:space="preserve">rojectvoorbereidingen start z.s.m. deze zomer. </w:t>
      </w:r>
      <w:r w:rsidRPr="5D371DA0" w:rsidR="08A58997">
        <w:t>Het streven is om</w:t>
      </w:r>
      <w:r w:rsidRPr="5D371DA0" w:rsidR="36969CE6">
        <w:t xml:space="preserve"> binnen een jaar </w:t>
      </w:r>
      <w:r w:rsidRPr="5D371DA0" w:rsidR="12070B8A">
        <w:t xml:space="preserve">een getest en goedgekeurd </w:t>
      </w:r>
      <w:r w:rsidRPr="5D371DA0" w:rsidR="1919625A">
        <w:t>ID-Contact</w:t>
      </w:r>
      <w:r w:rsidRPr="5D371DA0" w:rsidR="6A5A6AD2">
        <w:t xml:space="preserve"> </w:t>
      </w:r>
      <w:r w:rsidRPr="5D371DA0" w:rsidR="75C58497">
        <w:t>te presenteren.</w:t>
      </w:r>
    </w:p>
    <w:p w:rsidR="000610F4" w:rsidP="6F6396D0" w:rsidRDefault="53457CEC" w14:paraId="75FB8FBE" w14:textId="712304B6">
      <w:pPr>
        <w:spacing w:before="120" w:after="240"/>
        <w:rPr>
          <w:rFonts w:ascii="Calibri" w:hAnsi="Calibri" w:eastAsia="Calibri" w:cs="Calibri"/>
          <w:color w:val="2F5496" w:themeColor="accent1" w:themeShade="BF"/>
          <w:sz w:val="32"/>
          <w:szCs w:val="32"/>
        </w:rPr>
      </w:pPr>
      <w:r w:rsidRPr="11CC30A0">
        <w:rPr>
          <w:rFonts w:ascii="Calibri" w:hAnsi="Calibri" w:eastAsia="Calibri" w:cs="Calibri"/>
          <w:color w:val="2F5496" w:themeColor="accent1" w:themeShade="BF"/>
          <w:sz w:val="32"/>
          <w:szCs w:val="32"/>
        </w:rPr>
        <w:t>ID-Contact</w:t>
      </w:r>
      <w:r w:rsidRPr="11CC30A0" w:rsidR="09B7B616">
        <w:rPr>
          <w:rFonts w:ascii="Calibri" w:hAnsi="Calibri" w:eastAsia="Calibri" w:cs="Calibri"/>
          <w:color w:val="2F5496" w:themeColor="accent1" w:themeShade="BF"/>
          <w:sz w:val="32"/>
          <w:szCs w:val="32"/>
        </w:rPr>
        <w:t xml:space="preserve">, </w:t>
      </w:r>
      <w:proofErr w:type="spellStart"/>
      <w:r w:rsidRPr="11CC30A0" w:rsidR="09B7B616">
        <w:rPr>
          <w:rFonts w:ascii="Calibri" w:hAnsi="Calibri" w:eastAsia="Calibri" w:cs="Calibri"/>
          <w:color w:val="2F5496" w:themeColor="accent1" w:themeShade="BF"/>
          <w:sz w:val="32"/>
          <w:szCs w:val="32"/>
        </w:rPr>
        <w:t>omnichannel</w:t>
      </w:r>
      <w:proofErr w:type="spellEnd"/>
      <w:r w:rsidRPr="11CC30A0">
        <w:rPr>
          <w:rFonts w:ascii="Calibri" w:hAnsi="Calibri" w:eastAsia="Calibri" w:cs="Calibri"/>
          <w:color w:val="2F5496" w:themeColor="accent1" w:themeShade="BF"/>
          <w:sz w:val="32"/>
          <w:szCs w:val="32"/>
        </w:rPr>
        <w:t xml:space="preserve"> </w:t>
      </w:r>
    </w:p>
    <w:p w:rsidR="1DF0743D" w:rsidP="11CC30A0" w:rsidRDefault="7906676E" w14:paraId="208A8723" w14:textId="6A2B988F">
      <w:pPr>
        <w:spacing w:before="120" w:after="240" w:line="257" w:lineRule="auto"/>
        <w:rPr>
          <w:rFonts w:ascii="Calibri" w:hAnsi="Calibri" w:eastAsia="Calibri" w:cs="Calibri"/>
        </w:rPr>
      </w:pPr>
      <w:r w:rsidRPr="096BF28C">
        <w:t>H</w:t>
      </w:r>
      <w:r w:rsidRPr="096BF28C" w:rsidR="0136B5BD">
        <w:t xml:space="preserve">et project ID-Contact </w:t>
      </w:r>
      <w:r w:rsidRPr="096BF28C" w:rsidR="415F11E7">
        <w:t xml:space="preserve">bouwt </w:t>
      </w:r>
      <w:r w:rsidRPr="096BF28C" w:rsidR="0136B5BD">
        <w:t>verder op ID-Bellen</w:t>
      </w:r>
      <w:r w:rsidRPr="096BF28C" w:rsidR="2CE07069">
        <w:t xml:space="preserve">: </w:t>
      </w:r>
      <w:r w:rsidRPr="096BF28C" w:rsidR="0136B5BD">
        <w:rPr>
          <w:rFonts w:ascii="Calibri" w:hAnsi="Calibri" w:eastAsia="Calibri" w:cs="Calibri"/>
        </w:rPr>
        <w:t xml:space="preserve">digitale </w:t>
      </w:r>
      <w:r w:rsidRPr="096BF28C" w:rsidR="60867717">
        <w:rPr>
          <w:rFonts w:ascii="Calibri" w:hAnsi="Calibri" w:eastAsia="Calibri" w:cs="Calibri"/>
        </w:rPr>
        <w:t>identificatie</w:t>
      </w:r>
      <w:r w:rsidRPr="096BF28C" w:rsidR="7EA7ABF9">
        <w:rPr>
          <w:rFonts w:ascii="Calibri" w:hAnsi="Calibri" w:eastAsia="Calibri" w:cs="Calibri"/>
        </w:rPr>
        <w:t xml:space="preserve"> </w:t>
      </w:r>
      <w:r w:rsidRPr="096BF28C" w:rsidR="0136B5BD">
        <w:rPr>
          <w:rFonts w:ascii="Calibri" w:hAnsi="Calibri" w:eastAsia="Calibri" w:cs="Calibri"/>
        </w:rPr>
        <w:t>via de telefoon</w:t>
      </w:r>
      <w:r w:rsidRPr="096BF28C" w:rsidR="0136B5BD">
        <w:t xml:space="preserve">. </w:t>
      </w:r>
      <w:r w:rsidRPr="096BF28C" w:rsidR="080AD64D">
        <w:t>De visie van ID-Contact is ruimer dan</w:t>
      </w:r>
      <w:r w:rsidRPr="096BF28C" w:rsidR="7CE51FC9">
        <w:t xml:space="preserve"> alleen het kanaal</w:t>
      </w:r>
      <w:r w:rsidRPr="096BF28C" w:rsidR="080AD64D">
        <w:t xml:space="preserve"> telefonie</w:t>
      </w:r>
      <w:r w:rsidRPr="096BF28C" w:rsidR="2D9F351C">
        <w:t xml:space="preserve">. ID-Contact </w:t>
      </w:r>
      <w:r w:rsidRPr="096BF28C" w:rsidR="0136B5BD">
        <w:t xml:space="preserve">onderzoekt onder welke voorwaarden inwoners zich op een betrouwbare en inclusieve manier kunnen </w:t>
      </w:r>
      <w:r w:rsidRPr="096BF28C" w:rsidR="1F31F702">
        <w:t xml:space="preserve">identificeren </w:t>
      </w:r>
      <w:r w:rsidRPr="096BF28C" w:rsidR="0136B5BD">
        <w:t xml:space="preserve">via kanalen waar dat momenteel niet of slecht mogelijk is. </w:t>
      </w:r>
      <w:r w:rsidRPr="096BF28C" w:rsidR="1DF0743D">
        <w:rPr>
          <w:rFonts w:ascii="Calibri" w:hAnsi="Calibri" w:eastAsia="Calibri" w:cs="Calibri"/>
        </w:rPr>
        <w:t xml:space="preserve">De komst van de Wet Digitale Overheid maakt het mogelijk dat meer private aanbieders zich op de ‘ID-markt’ kunnen richten. Het ‘internet’ speelt hierin een hoofdrol, maar er liggen volop kansen voor </w:t>
      </w:r>
      <w:r w:rsidRPr="096BF28C" w:rsidR="3F031C4C">
        <w:rPr>
          <w:rFonts w:ascii="Calibri" w:hAnsi="Calibri" w:eastAsia="Calibri" w:cs="Calibri"/>
        </w:rPr>
        <w:t>het vaststellen van de identiteit</w:t>
      </w:r>
      <w:r w:rsidRPr="096BF28C" w:rsidR="1DF0743D">
        <w:rPr>
          <w:rFonts w:ascii="Calibri" w:hAnsi="Calibri" w:eastAsia="Calibri" w:cs="Calibri"/>
        </w:rPr>
        <w:t xml:space="preserve"> via andere kanalen zoals chat en video. In het project ID-Contact wordt getest welke kanalen in de (</w:t>
      </w:r>
      <w:proofErr w:type="spellStart"/>
      <w:r w:rsidRPr="096BF28C" w:rsidR="1DF0743D">
        <w:rPr>
          <w:rFonts w:ascii="Calibri" w:hAnsi="Calibri" w:eastAsia="Calibri" w:cs="Calibri"/>
        </w:rPr>
        <w:t>overheids</w:t>
      </w:r>
      <w:proofErr w:type="spellEnd"/>
      <w:r w:rsidRPr="096BF28C" w:rsidR="1DF0743D">
        <w:rPr>
          <w:rFonts w:ascii="Calibri" w:hAnsi="Calibri" w:eastAsia="Calibri" w:cs="Calibri"/>
        </w:rPr>
        <w:t xml:space="preserve">)dienstverlening zich hiervoor lenen, met als doel inclusieve </w:t>
      </w:r>
      <w:r w:rsidRPr="096BF28C" w:rsidR="1858DBDA">
        <w:rPr>
          <w:rFonts w:ascii="Calibri" w:hAnsi="Calibri" w:eastAsia="Calibri" w:cs="Calibri"/>
        </w:rPr>
        <w:t>dienstverlening</w:t>
      </w:r>
      <w:r w:rsidRPr="096BF28C" w:rsidR="55C3A189">
        <w:rPr>
          <w:rFonts w:ascii="Calibri" w:hAnsi="Calibri" w:eastAsia="Calibri" w:cs="Calibri"/>
        </w:rPr>
        <w:t>saanbod</w:t>
      </w:r>
      <w:r w:rsidRPr="096BF28C" w:rsidR="1858DBDA">
        <w:rPr>
          <w:rFonts w:ascii="Calibri" w:hAnsi="Calibri" w:eastAsia="Calibri" w:cs="Calibri"/>
        </w:rPr>
        <w:t xml:space="preserve"> op ‘alle kanalen’ (</w:t>
      </w:r>
      <w:proofErr w:type="spellStart"/>
      <w:r w:rsidRPr="096BF28C" w:rsidR="1DF0743D">
        <w:rPr>
          <w:rFonts w:ascii="Calibri" w:hAnsi="Calibri" w:eastAsia="Calibri" w:cs="Calibri"/>
        </w:rPr>
        <w:t>omnichannel</w:t>
      </w:r>
      <w:proofErr w:type="spellEnd"/>
      <w:r w:rsidRPr="096BF28C" w:rsidR="23386369">
        <w:rPr>
          <w:rFonts w:ascii="Calibri" w:hAnsi="Calibri" w:eastAsia="Calibri" w:cs="Calibri"/>
        </w:rPr>
        <w:t>)</w:t>
      </w:r>
      <w:r w:rsidRPr="096BF28C" w:rsidR="1DF0743D">
        <w:rPr>
          <w:rFonts w:ascii="Calibri" w:hAnsi="Calibri" w:eastAsia="Calibri" w:cs="Calibri"/>
        </w:rPr>
        <w:t>.</w:t>
      </w:r>
    </w:p>
    <w:p w:rsidR="710DB064" w:rsidP="1E292CFD" w:rsidRDefault="710DB064" w14:paraId="39808C25" w14:textId="1753DDCB">
      <w:pPr>
        <w:spacing w:before="320" w:after="320"/>
        <w:jc w:val="center"/>
        <w:rPr>
          <w:rFonts w:ascii="Calibri" w:hAnsi="Calibri" w:eastAsia="Calibri" w:cs="Calibri"/>
          <w:color w:val="A5A5A5" w:themeColor="accent3"/>
          <w:sz w:val="28"/>
          <w:szCs w:val="28"/>
        </w:rPr>
      </w:pPr>
      <w:r w:rsidRPr="02185DFA" w:rsidR="710DB064">
        <w:rPr>
          <w:rFonts w:ascii="Calibri" w:hAnsi="Calibri" w:eastAsia="Calibri" w:cs="Calibri"/>
          <w:i w:val="1"/>
          <w:iCs w:val="1"/>
          <w:color w:val="A5A5A5" w:themeColor="accent3" w:themeTint="FF" w:themeShade="FF"/>
          <w:sz w:val="28"/>
          <w:szCs w:val="28"/>
        </w:rPr>
        <w:t xml:space="preserve">“Wij zetten in op makkelijk en veilig contact met onze inwoners, zonder gedoe en met 100% privacy!”  - </w:t>
      </w:r>
      <w:proofErr w:type="spellStart"/>
      <w:r w:rsidRPr="02185DFA" w:rsidR="0C84D6C1">
        <w:rPr>
          <w:rFonts w:ascii="Calibri" w:hAnsi="Calibri" w:eastAsia="Calibri" w:cs="Calibri"/>
          <w:i w:val="1"/>
          <w:iCs w:val="1"/>
          <w:color w:val="000000" w:themeColor="text1" w:themeTint="FF" w:themeShade="FF"/>
          <w:sz w:val="28"/>
          <w:szCs w:val="28"/>
          <w:highlight w:val="black"/>
        </w:rPr>
        <w:t>xxxxxxxxxxxxxxx</w:t>
      </w:r>
      <w:proofErr w:type="spellEnd"/>
      <w:r w:rsidRPr="02185DFA" w:rsidR="710DB064">
        <w:rPr>
          <w:rFonts w:ascii="Calibri" w:hAnsi="Calibri" w:eastAsia="Calibri" w:cs="Calibri"/>
          <w:i w:val="1"/>
          <w:iCs w:val="1"/>
          <w:color w:val="A5A5A5" w:themeColor="accent3" w:themeTint="FF" w:themeShade="FF"/>
          <w:sz w:val="28"/>
          <w:szCs w:val="28"/>
        </w:rPr>
        <w:t>, Gemeente Arnhem.</w:t>
      </w:r>
    </w:p>
    <w:p w:rsidR="4496B1B6" w:rsidP="11CC30A0" w:rsidRDefault="4496B1B6" w14:paraId="51B0BCE7" w14:textId="4043A4D9">
      <w:pPr>
        <w:spacing w:before="120" w:after="240"/>
      </w:pPr>
      <w:r w:rsidRPr="096BF28C">
        <w:t xml:space="preserve">De kracht van ID-Contact zit in de duurzame werkwijze en de gevarieerde samenstelling van het projectteam; werkveld, onderzoeksveld en innovatie komen bijeen om samen met inwoners aan de slag te gaan. Het resultaat? Een inclusieve, betrouwbare </w:t>
      </w:r>
      <w:r w:rsidRPr="096BF28C" w:rsidR="52336479">
        <w:t>‘op alle kanalen’ (</w:t>
      </w:r>
      <w:proofErr w:type="spellStart"/>
      <w:r w:rsidRPr="096BF28C">
        <w:t>omnichannel</w:t>
      </w:r>
      <w:proofErr w:type="spellEnd"/>
      <w:r w:rsidRPr="096BF28C" w:rsidR="4D4F4C3A">
        <w:t>)</w:t>
      </w:r>
      <w:r w:rsidRPr="096BF28C">
        <w:t xml:space="preserve"> tool, ontwikkeld met openbare en herbruikbare bouwblokken, die straks door zowel de overheid als private partijen zijn te gebruiken.</w:t>
      </w:r>
    </w:p>
    <w:p w:rsidR="000610F4" w:rsidP="6F6396D0" w:rsidRDefault="56C12B21" w14:paraId="1537118C" w14:textId="5C55E044">
      <w:pPr>
        <w:spacing w:before="120" w:after="240"/>
        <w:rPr>
          <w:rFonts w:ascii="Calibri" w:hAnsi="Calibri" w:eastAsia="Calibri" w:cs="Calibri"/>
          <w:color w:val="2F5496" w:themeColor="accent1" w:themeShade="BF"/>
          <w:sz w:val="32"/>
          <w:szCs w:val="32"/>
        </w:rPr>
      </w:pPr>
      <w:r w:rsidRPr="5D371DA0">
        <w:rPr>
          <w:rFonts w:ascii="Calibri" w:hAnsi="Calibri" w:eastAsia="Calibri" w:cs="Calibri"/>
          <w:color w:val="2F5496" w:themeColor="accent1" w:themeShade="BF"/>
          <w:sz w:val="32"/>
          <w:szCs w:val="32"/>
        </w:rPr>
        <w:t xml:space="preserve">ID-Bellen: </w:t>
      </w:r>
      <w:r w:rsidRPr="5D371DA0" w:rsidR="196A32E9">
        <w:rPr>
          <w:rFonts w:ascii="Calibri" w:hAnsi="Calibri" w:eastAsia="Calibri" w:cs="Calibri"/>
          <w:color w:val="2F5496" w:themeColor="accent1" w:themeShade="BF"/>
          <w:sz w:val="32"/>
          <w:szCs w:val="32"/>
        </w:rPr>
        <w:t>‘</w:t>
      </w:r>
      <w:r w:rsidRPr="5D371DA0" w:rsidR="1BFBFC98">
        <w:rPr>
          <w:rFonts w:ascii="Calibri" w:hAnsi="Calibri" w:eastAsia="Calibri" w:cs="Calibri"/>
          <w:color w:val="2F5496" w:themeColor="accent1" w:themeShade="BF"/>
          <w:sz w:val="32"/>
          <w:szCs w:val="32"/>
        </w:rPr>
        <w:t>Bent u echt degene die belt?</w:t>
      </w:r>
      <w:r w:rsidRPr="5D371DA0" w:rsidR="12BE486A">
        <w:rPr>
          <w:rFonts w:ascii="Calibri" w:hAnsi="Calibri" w:eastAsia="Calibri" w:cs="Calibri"/>
          <w:color w:val="2F5496" w:themeColor="accent1" w:themeShade="BF"/>
          <w:sz w:val="32"/>
          <w:szCs w:val="32"/>
        </w:rPr>
        <w:t>’</w:t>
      </w:r>
    </w:p>
    <w:p w:rsidR="000610F4" w:rsidP="1E292CFD" w:rsidRDefault="659837A1" w14:paraId="37BF0D59" w14:textId="5E99AD8C">
      <w:pPr>
        <w:rPr>
          <w:rFonts w:ascii="Calibri" w:hAnsi="Calibri" w:eastAsia="Calibri" w:cs="Calibri"/>
        </w:rPr>
      </w:pPr>
      <w:r w:rsidRPr="5D371DA0">
        <w:rPr>
          <w:rFonts w:ascii="Calibri" w:hAnsi="Calibri" w:eastAsia="Calibri" w:cs="Calibri"/>
        </w:rPr>
        <w:lastRenderedPageBreak/>
        <w:t>De gemeenten Nijmegen, Arnhem en Drechtsteden ontwikkelen samen een innovatieve methode waarmee de persoonlijke identiteit, op het moment van contact</w:t>
      </w:r>
      <w:r w:rsidRPr="5D371DA0" w:rsidR="1701293A">
        <w:rPr>
          <w:rFonts w:ascii="Calibri" w:hAnsi="Calibri" w:eastAsia="Calibri" w:cs="Calibri"/>
        </w:rPr>
        <w:t>,</w:t>
      </w:r>
      <w:r w:rsidRPr="5D371DA0">
        <w:rPr>
          <w:rFonts w:ascii="Calibri" w:hAnsi="Calibri" w:eastAsia="Calibri" w:cs="Calibri"/>
        </w:rPr>
        <w:t xml:space="preserve"> op een simpele, veilige en betrouwbare manier is vast te stellen.</w:t>
      </w:r>
      <w:r w:rsidRPr="5D371DA0" w:rsidR="0557FEE8">
        <w:rPr>
          <w:rFonts w:ascii="Calibri" w:hAnsi="Calibri" w:eastAsia="Calibri" w:cs="Calibri"/>
        </w:rPr>
        <w:t xml:space="preserve"> In geval</w:t>
      </w:r>
      <w:r w:rsidRPr="5D371DA0" w:rsidR="39DC1A64">
        <w:rPr>
          <w:rFonts w:ascii="Calibri" w:hAnsi="Calibri" w:eastAsia="Calibri" w:cs="Calibri"/>
        </w:rPr>
        <w:t xml:space="preserve"> van ID-Bellen</w:t>
      </w:r>
      <w:r w:rsidRPr="5D371DA0" w:rsidR="0557FEE8">
        <w:rPr>
          <w:rFonts w:ascii="Calibri" w:hAnsi="Calibri" w:eastAsia="Calibri" w:cs="Calibri"/>
        </w:rPr>
        <w:t xml:space="preserve"> richt het project zich </w:t>
      </w:r>
      <w:r w:rsidRPr="5D371DA0" w:rsidR="51834136">
        <w:rPr>
          <w:rFonts w:ascii="Calibri" w:hAnsi="Calibri" w:eastAsia="Calibri" w:cs="Calibri"/>
        </w:rPr>
        <w:t xml:space="preserve">alleen </w:t>
      </w:r>
      <w:r w:rsidRPr="5D371DA0" w:rsidR="0557FEE8">
        <w:rPr>
          <w:rFonts w:ascii="Calibri" w:hAnsi="Calibri" w:eastAsia="Calibri" w:cs="Calibri"/>
        </w:rPr>
        <w:t xml:space="preserve">op telefonisch contact, via de smartphone. </w:t>
      </w:r>
      <w:r w:rsidRPr="5D371DA0" w:rsidR="1BFBFC98">
        <w:rPr>
          <w:rFonts w:ascii="Calibri" w:hAnsi="Calibri" w:eastAsia="Calibri" w:cs="Calibri"/>
        </w:rPr>
        <w:t>ID-Bellen</w:t>
      </w:r>
      <w:r w:rsidRPr="5D371DA0" w:rsidR="1D957094">
        <w:rPr>
          <w:rFonts w:ascii="Calibri" w:hAnsi="Calibri" w:eastAsia="Calibri" w:cs="Calibri"/>
        </w:rPr>
        <w:t xml:space="preserve"> gaat uit van </w:t>
      </w:r>
      <w:r w:rsidRPr="5D371DA0" w:rsidR="0A36B60F">
        <w:rPr>
          <w:rFonts w:ascii="Calibri" w:hAnsi="Calibri" w:eastAsia="Calibri" w:cs="Calibri"/>
        </w:rPr>
        <w:t xml:space="preserve">het </w:t>
      </w:r>
      <w:r w:rsidRPr="5D371DA0" w:rsidR="1BFBFC98">
        <w:rPr>
          <w:rFonts w:ascii="Calibri" w:hAnsi="Calibri" w:eastAsia="Calibri" w:cs="Calibri"/>
        </w:rPr>
        <w:t>digit</w:t>
      </w:r>
      <w:r w:rsidRPr="5D371DA0" w:rsidR="1460EC02">
        <w:rPr>
          <w:rFonts w:ascii="Calibri" w:hAnsi="Calibri" w:eastAsia="Calibri" w:cs="Calibri"/>
        </w:rPr>
        <w:t>a</w:t>
      </w:r>
      <w:r w:rsidRPr="5D371DA0" w:rsidR="1BFBFC98">
        <w:rPr>
          <w:rFonts w:ascii="Calibri" w:hAnsi="Calibri" w:eastAsia="Calibri" w:cs="Calibri"/>
        </w:rPr>
        <w:t>al</w:t>
      </w:r>
      <w:r w:rsidRPr="5D371DA0" w:rsidR="4A7787E5">
        <w:rPr>
          <w:rFonts w:ascii="Calibri" w:hAnsi="Calibri" w:eastAsia="Calibri" w:cs="Calibri"/>
        </w:rPr>
        <w:t xml:space="preserve"> vaststellen van de identiteit van de beller </w:t>
      </w:r>
      <w:r w:rsidRPr="5D371DA0" w:rsidR="1BFBFC98">
        <w:rPr>
          <w:rFonts w:ascii="Calibri" w:hAnsi="Calibri" w:eastAsia="Calibri" w:cs="Calibri"/>
        </w:rPr>
        <w:t>via de telefoon</w:t>
      </w:r>
      <w:r w:rsidRPr="5D371DA0" w:rsidR="428CC8DF">
        <w:rPr>
          <w:rFonts w:ascii="Calibri" w:hAnsi="Calibri" w:eastAsia="Calibri" w:cs="Calibri"/>
        </w:rPr>
        <w:t xml:space="preserve">. De tool </w:t>
      </w:r>
      <w:r w:rsidRPr="5D371DA0" w:rsidR="6F287FF9">
        <w:rPr>
          <w:rFonts w:ascii="Calibri" w:hAnsi="Calibri" w:eastAsia="Calibri" w:cs="Calibri"/>
        </w:rPr>
        <w:t xml:space="preserve">is ontwikkeld met als uitgangspunten 'privacy </w:t>
      </w:r>
      <w:proofErr w:type="spellStart"/>
      <w:r w:rsidRPr="5D371DA0" w:rsidR="6F287FF9">
        <w:rPr>
          <w:rFonts w:ascii="Calibri" w:hAnsi="Calibri" w:eastAsia="Calibri" w:cs="Calibri"/>
        </w:rPr>
        <w:t>by</w:t>
      </w:r>
      <w:proofErr w:type="spellEnd"/>
      <w:r w:rsidRPr="5D371DA0" w:rsidR="6F287FF9">
        <w:rPr>
          <w:rFonts w:ascii="Calibri" w:hAnsi="Calibri" w:eastAsia="Calibri" w:cs="Calibri"/>
        </w:rPr>
        <w:t xml:space="preserve"> design', open source en volgens de principes van het </w:t>
      </w:r>
      <w:hyperlink r:id="rId17">
        <w:r w:rsidRPr="5D371DA0" w:rsidR="6F287FF9">
          <w:rPr>
            <w:rStyle w:val="Hyperlink"/>
            <w:rFonts w:ascii="Calibri" w:hAnsi="Calibri" w:eastAsia="Calibri" w:cs="Calibri"/>
          </w:rPr>
          <w:t>Open en Weerbaar manifest</w:t>
        </w:r>
      </w:hyperlink>
      <w:r w:rsidRPr="5D371DA0" w:rsidR="416770D3">
        <w:rPr>
          <w:rFonts w:ascii="Calibri" w:hAnsi="Calibri" w:eastAsia="Calibri" w:cs="Calibri"/>
        </w:rPr>
        <w:t>. Hierdoor blij</w:t>
      </w:r>
      <w:r w:rsidRPr="5D371DA0" w:rsidR="1796352F">
        <w:rPr>
          <w:rFonts w:ascii="Calibri" w:hAnsi="Calibri" w:eastAsia="Calibri" w:cs="Calibri"/>
        </w:rPr>
        <w:t xml:space="preserve">ven </w:t>
      </w:r>
      <w:r w:rsidRPr="5D371DA0" w:rsidR="19042D75">
        <w:rPr>
          <w:rFonts w:ascii="Calibri" w:hAnsi="Calibri" w:eastAsia="Calibri" w:cs="Calibri"/>
        </w:rPr>
        <w:t>inwoner</w:t>
      </w:r>
      <w:r w:rsidRPr="5D371DA0" w:rsidR="361DAA3E">
        <w:rPr>
          <w:rFonts w:ascii="Calibri" w:hAnsi="Calibri" w:eastAsia="Calibri" w:cs="Calibri"/>
        </w:rPr>
        <w:t>s</w:t>
      </w:r>
      <w:r w:rsidRPr="5D371DA0" w:rsidR="19042D75">
        <w:rPr>
          <w:rFonts w:ascii="Calibri" w:hAnsi="Calibri" w:eastAsia="Calibri" w:cs="Calibri"/>
        </w:rPr>
        <w:t xml:space="preserve"> </w:t>
      </w:r>
      <w:r w:rsidRPr="5D371DA0" w:rsidR="6D6AB1DC">
        <w:rPr>
          <w:rFonts w:ascii="Calibri" w:hAnsi="Calibri" w:eastAsia="Calibri" w:cs="Calibri"/>
        </w:rPr>
        <w:t>d</w:t>
      </w:r>
      <w:r w:rsidRPr="5D371DA0" w:rsidR="1BFBFC98">
        <w:rPr>
          <w:rFonts w:ascii="Calibri" w:hAnsi="Calibri" w:eastAsia="Calibri" w:cs="Calibri"/>
        </w:rPr>
        <w:t xml:space="preserve">e baas over </w:t>
      </w:r>
      <w:r w:rsidRPr="5D371DA0" w:rsidR="320AE377">
        <w:rPr>
          <w:rFonts w:ascii="Calibri" w:hAnsi="Calibri" w:eastAsia="Calibri" w:cs="Calibri"/>
        </w:rPr>
        <w:t xml:space="preserve">hun </w:t>
      </w:r>
      <w:r w:rsidRPr="5D371DA0" w:rsidR="1BFBFC98">
        <w:rPr>
          <w:rFonts w:ascii="Calibri" w:hAnsi="Calibri" w:eastAsia="Calibri" w:cs="Calibri"/>
        </w:rPr>
        <w:t xml:space="preserve">eigen gegevens. </w:t>
      </w:r>
      <w:r w:rsidRPr="5D371DA0" w:rsidR="53F8C6C8">
        <w:rPr>
          <w:rFonts w:ascii="Calibri" w:hAnsi="Calibri" w:eastAsia="Calibri" w:cs="Calibri"/>
        </w:rPr>
        <w:t xml:space="preserve">ID-Bellen maakt gebruik van </w:t>
      </w:r>
      <w:hyperlink r:id="rId18">
        <w:r w:rsidRPr="5D371DA0" w:rsidR="53F8C6C8">
          <w:rPr>
            <w:rStyle w:val="Hyperlink"/>
            <w:rFonts w:ascii="Calibri" w:hAnsi="Calibri" w:eastAsia="Calibri" w:cs="Calibri"/>
            <w:color w:val="0563C1"/>
          </w:rPr>
          <w:t>IRMA</w:t>
        </w:r>
      </w:hyperlink>
      <w:r w:rsidRPr="5D371DA0" w:rsidR="53F8C6C8">
        <w:rPr>
          <w:rFonts w:ascii="Calibri" w:hAnsi="Calibri" w:eastAsia="Calibri" w:cs="Calibri"/>
        </w:rPr>
        <w:t xml:space="preserve"> (I </w:t>
      </w:r>
      <w:proofErr w:type="spellStart"/>
      <w:r w:rsidRPr="5D371DA0" w:rsidR="53F8C6C8">
        <w:rPr>
          <w:rFonts w:ascii="Calibri" w:hAnsi="Calibri" w:eastAsia="Calibri" w:cs="Calibri"/>
        </w:rPr>
        <w:t>Reveal</w:t>
      </w:r>
      <w:proofErr w:type="spellEnd"/>
      <w:r w:rsidRPr="5D371DA0" w:rsidR="53F8C6C8">
        <w:rPr>
          <w:rFonts w:ascii="Calibri" w:hAnsi="Calibri" w:eastAsia="Calibri" w:cs="Calibri"/>
        </w:rPr>
        <w:t xml:space="preserve"> My </w:t>
      </w:r>
      <w:proofErr w:type="spellStart"/>
      <w:r w:rsidRPr="5D371DA0" w:rsidR="53F8C6C8">
        <w:rPr>
          <w:rFonts w:ascii="Calibri" w:hAnsi="Calibri" w:eastAsia="Calibri" w:cs="Calibri"/>
        </w:rPr>
        <w:t>Attributes</w:t>
      </w:r>
      <w:proofErr w:type="spellEnd"/>
      <w:r w:rsidRPr="5D371DA0" w:rsidR="53F8C6C8">
        <w:rPr>
          <w:rFonts w:ascii="Calibri" w:hAnsi="Calibri" w:eastAsia="Calibri" w:cs="Calibri"/>
        </w:rPr>
        <w:t xml:space="preserve">), </w:t>
      </w:r>
      <w:r w:rsidRPr="5D371DA0" w:rsidR="12F5CD7C">
        <w:rPr>
          <w:rFonts w:ascii="Calibri" w:hAnsi="Calibri" w:eastAsia="Calibri" w:cs="Calibri"/>
        </w:rPr>
        <w:t xml:space="preserve">winnaar van de eerste privacy award in 2018 en </w:t>
      </w:r>
      <w:r w:rsidRPr="5D371DA0" w:rsidR="53F8C6C8">
        <w:rPr>
          <w:rFonts w:ascii="Calibri" w:hAnsi="Calibri" w:eastAsia="Calibri" w:cs="Calibri"/>
        </w:rPr>
        <w:t xml:space="preserve">de Innovatie-award 2019. Vrij vertaald betekent IRMA ‘Ik geef </w:t>
      </w:r>
      <w:r w:rsidRPr="5D371DA0" w:rsidR="46108E57">
        <w:rPr>
          <w:rFonts w:ascii="Calibri" w:hAnsi="Calibri" w:eastAsia="Calibri" w:cs="Calibri"/>
        </w:rPr>
        <w:t>stukje</w:t>
      </w:r>
      <w:r w:rsidRPr="5D371DA0" w:rsidR="2D227419">
        <w:rPr>
          <w:rFonts w:ascii="Calibri" w:hAnsi="Calibri" w:eastAsia="Calibri" w:cs="Calibri"/>
        </w:rPr>
        <w:t>s</w:t>
      </w:r>
      <w:r w:rsidRPr="5D371DA0" w:rsidR="46108E57">
        <w:rPr>
          <w:rFonts w:ascii="Calibri" w:hAnsi="Calibri" w:eastAsia="Calibri" w:cs="Calibri"/>
        </w:rPr>
        <w:t xml:space="preserve"> van mijn </w:t>
      </w:r>
      <w:r w:rsidRPr="5D371DA0" w:rsidR="53F8C6C8">
        <w:rPr>
          <w:rFonts w:ascii="Calibri" w:hAnsi="Calibri" w:eastAsia="Calibri" w:cs="Calibri"/>
        </w:rPr>
        <w:t>identiteit</w:t>
      </w:r>
      <w:r w:rsidRPr="5D371DA0" w:rsidR="3BFF30AE">
        <w:rPr>
          <w:rFonts w:ascii="Calibri" w:hAnsi="Calibri" w:eastAsia="Calibri" w:cs="Calibri"/>
        </w:rPr>
        <w:t xml:space="preserve"> vrij</w:t>
      </w:r>
      <w:r w:rsidRPr="5D371DA0" w:rsidR="53F8C6C8">
        <w:rPr>
          <w:rFonts w:ascii="Calibri" w:hAnsi="Calibri" w:eastAsia="Calibri" w:cs="Calibri"/>
        </w:rPr>
        <w:t>’. De IRMA-app werkt als een ‘mobiel paspoort’ waar</w:t>
      </w:r>
      <w:r w:rsidRPr="5D371DA0" w:rsidR="64341DBC">
        <w:rPr>
          <w:rFonts w:ascii="Calibri" w:hAnsi="Calibri" w:eastAsia="Calibri" w:cs="Calibri"/>
        </w:rPr>
        <w:t>mee</w:t>
      </w:r>
      <w:r w:rsidRPr="5D371DA0" w:rsidR="53F8C6C8">
        <w:rPr>
          <w:rFonts w:ascii="Calibri" w:hAnsi="Calibri" w:eastAsia="Calibri" w:cs="Calibri"/>
        </w:rPr>
        <w:t xml:space="preserve"> gebruiker</w:t>
      </w:r>
      <w:r w:rsidRPr="5D371DA0" w:rsidR="2C407179">
        <w:rPr>
          <w:rFonts w:ascii="Calibri" w:hAnsi="Calibri" w:eastAsia="Calibri" w:cs="Calibri"/>
        </w:rPr>
        <w:t>s</w:t>
      </w:r>
      <w:r w:rsidRPr="5D371DA0" w:rsidR="53F8C6C8">
        <w:rPr>
          <w:rFonts w:ascii="Calibri" w:hAnsi="Calibri" w:eastAsia="Calibri" w:cs="Calibri"/>
        </w:rPr>
        <w:t xml:space="preserve"> op een simpele en veilige manier </w:t>
      </w:r>
      <w:r w:rsidRPr="5D371DA0" w:rsidR="65F41C7E">
        <w:rPr>
          <w:rFonts w:ascii="Calibri" w:hAnsi="Calibri" w:eastAsia="Calibri" w:cs="Calibri"/>
        </w:rPr>
        <w:t xml:space="preserve">de </w:t>
      </w:r>
      <w:r w:rsidRPr="5D371DA0" w:rsidR="53F8C6C8">
        <w:rPr>
          <w:rFonts w:ascii="Calibri" w:hAnsi="Calibri" w:eastAsia="Calibri" w:cs="Calibri"/>
        </w:rPr>
        <w:t>persoonlijke en vertrouwelijke gegevens bewa</w:t>
      </w:r>
      <w:r w:rsidRPr="5D371DA0" w:rsidR="1DB38C46">
        <w:rPr>
          <w:rFonts w:ascii="Calibri" w:hAnsi="Calibri" w:eastAsia="Calibri" w:cs="Calibri"/>
        </w:rPr>
        <w:t>ren</w:t>
      </w:r>
      <w:r w:rsidRPr="5D371DA0" w:rsidR="53F8C6C8">
        <w:rPr>
          <w:rFonts w:ascii="Calibri" w:hAnsi="Calibri" w:eastAsia="Calibri" w:cs="Calibri"/>
        </w:rPr>
        <w:t xml:space="preserve">. </w:t>
      </w:r>
      <w:r w:rsidRPr="5D371DA0" w:rsidR="1BFBFC98">
        <w:rPr>
          <w:rFonts w:ascii="Calibri" w:hAnsi="Calibri" w:eastAsia="Calibri" w:cs="Calibri"/>
        </w:rPr>
        <w:t>Via d</w:t>
      </w:r>
      <w:r w:rsidRPr="5D371DA0" w:rsidR="12C2EA34">
        <w:rPr>
          <w:rFonts w:ascii="Calibri" w:hAnsi="Calibri" w:eastAsia="Calibri" w:cs="Calibri"/>
        </w:rPr>
        <w:t>ez</w:t>
      </w:r>
      <w:r w:rsidRPr="5D371DA0" w:rsidR="1BFBFC98">
        <w:rPr>
          <w:rFonts w:ascii="Calibri" w:hAnsi="Calibri" w:eastAsia="Calibri" w:cs="Calibri"/>
        </w:rPr>
        <w:t>e app bepal</w:t>
      </w:r>
      <w:r w:rsidRPr="5D371DA0" w:rsidR="47E92DA4">
        <w:rPr>
          <w:rFonts w:ascii="Calibri" w:hAnsi="Calibri" w:eastAsia="Calibri" w:cs="Calibri"/>
        </w:rPr>
        <w:t xml:space="preserve">en zij </w:t>
      </w:r>
      <w:r w:rsidRPr="5D371DA0" w:rsidR="1BFBFC98">
        <w:rPr>
          <w:rFonts w:ascii="Calibri" w:hAnsi="Calibri" w:eastAsia="Calibri" w:cs="Calibri"/>
        </w:rPr>
        <w:t xml:space="preserve">zelf aan welke partijen </w:t>
      </w:r>
      <w:r w:rsidRPr="5D371DA0" w:rsidR="53102FC0">
        <w:rPr>
          <w:rFonts w:ascii="Calibri" w:hAnsi="Calibri" w:eastAsia="Calibri" w:cs="Calibri"/>
        </w:rPr>
        <w:t xml:space="preserve">zij </w:t>
      </w:r>
      <w:r w:rsidRPr="5D371DA0" w:rsidR="1BFBFC98">
        <w:rPr>
          <w:rFonts w:ascii="Calibri" w:hAnsi="Calibri" w:eastAsia="Calibri" w:cs="Calibri"/>
        </w:rPr>
        <w:t>welke identiteitsgegevens beschikbaar stel</w:t>
      </w:r>
      <w:r w:rsidRPr="5D371DA0" w:rsidR="6907EBAA">
        <w:rPr>
          <w:rFonts w:ascii="Calibri" w:hAnsi="Calibri" w:eastAsia="Calibri" w:cs="Calibri"/>
        </w:rPr>
        <w:t>len</w:t>
      </w:r>
      <w:r w:rsidRPr="5D371DA0" w:rsidR="1BFBFC98">
        <w:rPr>
          <w:rFonts w:ascii="Calibri" w:hAnsi="Calibri" w:eastAsia="Calibri" w:cs="Calibri"/>
        </w:rPr>
        <w:t xml:space="preserve">. </w:t>
      </w:r>
    </w:p>
    <w:p w:rsidR="000610F4" w:rsidP="6F6396D0" w:rsidRDefault="2955A987" w14:paraId="7D226CFE" w14:textId="5BEBB501">
      <w:pPr>
        <w:spacing w:before="320" w:after="320"/>
        <w:jc w:val="center"/>
        <w:rPr>
          <w:rFonts w:ascii="Calibri" w:hAnsi="Calibri" w:eastAsia="Calibri" w:cs="Calibri"/>
          <w:color w:val="A5A5A5" w:themeColor="accent3"/>
          <w:sz w:val="28"/>
          <w:szCs w:val="28"/>
        </w:rPr>
      </w:pPr>
      <w:r w:rsidRPr="02185DFA" w:rsidR="2955A987">
        <w:rPr>
          <w:rFonts w:ascii="Calibri" w:hAnsi="Calibri" w:eastAsia="Calibri" w:cs="Calibri"/>
          <w:i w:val="1"/>
          <w:iCs w:val="1"/>
          <w:color w:val="A5A5A5" w:themeColor="accent3" w:themeTint="FF" w:themeShade="FF"/>
          <w:sz w:val="28"/>
          <w:szCs w:val="28"/>
        </w:rPr>
        <w:t xml:space="preserve">“Met ID-Bellen iemand telefonisch </w:t>
      </w:r>
      <w:r w:rsidRPr="02185DFA" w:rsidR="2E0AED0D">
        <w:rPr>
          <w:rFonts w:ascii="Calibri" w:hAnsi="Calibri" w:eastAsia="Calibri" w:cs="Calibri"/>
          <w:i w:val="1"/>
          <w:iCs w:val="1"/>
          <w:color w:val="A5A5A5" w:themeColor="accent3" w:themeTint="FF" w:themeShade="FF"/>
          <w:sz w:val="28"/>
          <w:szCs w:val="28"/>
        </w:rPr>
        <w:t>identificeren</w:t>
      </w:r>
      <w:r w:rsidRPr="02185DFA" w:rsidR="2955A987">
        <w:rPr>
          <w:rFonts w:ascii="Calibri" w:hAnsi="Calibri" w:eastAsia="Calibri" w:cs="Calibri"/>
          <w:i w:val="1"/>
          <w:iCs w:val="1"/>
          <w:color w:val="A5A5A5" w:themeColor="accent3" w:themeTint="FF" w:themeShade="FF"/>
          <w:sz w:val="28"/>
          <w:szCs w:val="28"/>
        </w:rPr>
        <w:t xml:space="preserve">, zonder inbreuk op de privacy van inwoners. Dat dit nu kan is echt uniek!”  - </w:t>
      </w:r>
      <w:proofErr w:type="spellStart"/>
      <w:r w:rsidRPr="02185DFA" w:rsidR="14183A81">
        <w:rPr>
          <w:rFonts w:ascii="Calibri" w:hAnsi="Calibri" w:eastAsia="Calibri" w:cs="Calibri"/>
          <w:i w:val="1"/>
          <w:iCs w:val="1"/>
          <w:color w:val="000000" w:themeColor="text1" w:themeTint="FF" w:themeShade="FF"/>
          <w:sz w:val="28"/>
          <w:szCs w:val="28"/>
          <w:highlight w:val="black"/>
        </w:rPr>
        <w:t>xxxxxxxxxxxxxxxxx</w:t>
      </w:r>
      <w:proofErr w:type="spellEnd"/>
      <w:r w:rsidRPr="02185DFA" w:rsidR="2955A987">
        <w:rPr>
          <w:rFonts w:ascii="Calibri" w:hAnsi="Calibri" w:eastAsia="Calibri" w:cs="Calibri"/>
          <w:i w:val="1"/>
          <w:iCs w:val="1"/>
          <w:color w:val="A5A5A5" w:themeColor="accent3" w:themeTint="FF" w:themeShade="FF"/>
          <w:sz w:val="28"/>
          <w:szCs w:val="28"/>
        </w:rPr>
        <w:t>, Gemeente Nijmegen.</w:t>
      </w:r>
    </w:p>
    <w:p w:rsidR="2BCFA3CE" w:rsidP="1E292CFD" w:rsidRDefault="2BCFA3CE" w14:paraId="6D4AB921" w14:textId="6AF80AF2">
      <w:pPr>
        <w:rPr>
          <w:rFonts w:ascii="Calibri" w:hAnsi="Calibri" w:eastAsia="Calibri" w:cs="Calibri"/>
        </w:rPr>
      </w:pPr>
      <w:r>
        <w:rPr>
          <w:noProof/>
        </w:rPr>
        <w:drawing>
          <wp:inline distT="0" distB="0" distL="0" distR="0" wp14:anchorId="5ABA64DE" wp14:editId="62013B16">
            <wp:extent cx="4572000" cy="2800350"/>
            <wp:effectExtent l="0" t="0" r="0" b="0"/>
            <wp:docPr id="158069388" name="Afbeelding 1580693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96BF28C">
        <w:rPr>
          <w:rFonts w:ascii="Calibri" w:hAnsi="Calibri" w:eastAsia="Calibri" w:cs="Calibri"/>
          <w:b/>
          <w:bCs/>
        </w:rPr>
        <w:t xml:space="preserve"> </w:t>
      </w:r>
    </w:p>
    <w:p w:rsidR="2BCFA3CE" w:rsidP="1E292CFD" w:rsidRDefault="2BCFA3CE" w14:paraId="04FC7B22" w14:textId="47365493">
      <w:pPr>
        <w:rPr>
          <w:rFonts w:ascii="Calibri" w:hAnsi="Calibri" w:eastAsia="Calibri" w:cs="Calibri"/>
          <w:sz w:val="20"/>
          <w:szCs w:val="20"/>
        </w:rPr>
      </w:pPr>
      <w:r w:rsidRPr="1E292CFD">
        <w:rPr>
          <w:rFonts w:ascii="Calibri" w:hAnsi="Calibri" w:eastAsia="Calibri" w:cs="Calibri"/>
          <w:i/>
          <w:iCs/>
          <w:sz w:val="20"/>
          <w:szCs w:val="20"/>
        </w:rPr>
        <w:t>©SIDN</w:t>
      </w:r>
    </w:p>
    <w:p w:rsidR="000610F4" w:rsidP="6F6396D0" w:rsidRDefault="1BFBFC98" w14:paraId="3D1F5BE7" w14:textId="586FCA68">
      <w:pPr>
        <w:spacing w:before="320"/>
        <w:rPr>
          <w:rFonts w:ascii="Calibri" w:hAnsi="Calibri" w:eastAsia="Calibri" w:cs="Calibri"/>
          <w:color w:val="2F5496" w:themeColor="accent1" w:themeShade="BF"/>
          <w:sz w:val="32"/>
          <w:szCs w:val="32"/>
        </w:rPr>
      </w:pPr>
      <w:r w:rsidRPr="11CC30A0">
        <w:rPr>
          <w:rFonts w:ascii="Calibri" w:hAnsi="Calibri" w:eastAsia="Calibri" w:cs="Calibri"/>
          <w:color w:val="2F5496" w:themeColor="accent1" w:themeShade="BF"/>
          <w:sz w:val="32"/>
          <w:szCs w:val="32"/>
        </w:rPr>
        <w:t>In</w:t>
      </w:r>
      <w:r w:rsidRPr="11CC30A0" w:rsidR="6561D1A4">
        <w:rPr>
          <w:rFonts w:ascii="Calibri" w:hAnsi="Calibri" w:eastAsia="Calibri" w:cs="Calibri"/>
          <w:color w:val="2F5496" w:themeColor="accent1" w:themeShade="BF"/>
          <w:sz w:val="32"/>
          <w:szCs w:val="32"/>
        </w:rPr>
        <w:t>formatie en in</w:t>
      </w:r>
      <w:r w:rsidRPr="11CC30A0">
        <w:rPr>
          <w:rFonts w:ascii="Calibri" w:hAnsi="Calibri" w:eastAsia="Calibri" w:cs="Calibri"/>
          <w:color w:val="2F5496" w:themeColor="accent1" w:themeShade="BF"/>
          <w:sz w:val="32"/>
          <w:szCs w:val="32"/>
        </w:rPr>
        <w:t xml:space="preserve">spiratie </w:t>
      </w:r>
    </w:p>
    <w:p w:rsidR="000610F4" w:rsidP="1E292CFD" w:rsidRDefault="06DF34F8" w14:paraId="133D40E3" w14:textId="0F8ADD35">
      <w:pPr>
        <w:rPr>
          <w:rFonts w:ascii="Calibri" w:hAnsi="Calibri" w:eastAsia="Calibri" w:cs="Calibri"/>
          <w:sz w:val="24"/>
          <w:szCs w:val="24"/>
        </w:rPr>
      </w:pPr>
      <w:r w:rsidRPr="096BF28C">
        <w:rPr>
          <w:rFonts w:ascii="Calibri" w:hAnsi="Calibri" w:eastAsia="Calibri" w:cs="Calibri"/>
        </w:rPr>
        <w:t xml:space="preserve">Bezoek </w:t>
      </w:r>
      <w:r w:rsidRPr="096BF28C">
        <w:rPr>
          <w:rFonts w:ascii="Calibri" w:hAnsi="Calibri" w:eastAsia="Calibri" w:cs="Calibri"/>
          <w:color w:val="FF0000"/>
        </w:rPr>
        <w:t>de ID-Bellen webpagina</w:t>
      </w:r>
      <w:r w:rsidRPr="096BF28C" w:rsidR="62013B16">
        <w:rPr>
          <w:rFonts w:ascii="Calibri" w:hAnsi="Calibri" w:eastAsia="Calibri" w:cs="Calibri"/>
          <w:color w:val="FF0000"/>
        </w:rPr>
        <w:t xml:space="preserve"> (</w:t>
      </w:r>
      <w:proofErr w:type="spellStart"/>
      <w:r w:rsidRPr="096BF28C" w:rsidR="62013B16">
        <w:rPr>
          <w:rFonts w:ascii="Calibri" w:hAnsi="Calibri" w:eastAsia="Calibri" w:cs="Calibri"/>
          <w:color w:val="FF0000"/>
        </w:rPr>
        <w:t>url</w:t>
      </w:r>
      <w:proofErr w:type="spellEnd"/>
      <w:r w:rsidRPr="096BF28C" w:rsidR="62013B16">
        <w:rPr>
          <w:rFonts w:ascii="Calibri" w:hAnsi="Calibri" w:eastAsia="Calibri" w:cs="Calibri"/>
          <w:color w:val="FF0000"/>
        </w:rPr>
        <w:t>)</w:t>
      </w:r>
      <w:r w:rsidRPr="096BF28C">
        <w:rPr>
          <w:rFonts w:ascii="Calibri" w:hAnsi="Calibri" w:eastAsia="Calibri" w:cs="Calibri"/>
        </w:rPr>
        <w:t xml:space="preserve"> voor meer informatie en lees </w:t>
      </w:r>
      <w:hyperlink r:id="rId20">
        <w:r w:rsidRPr="096BF28C" w:rsidR="33AEA084">
          <w:rPr>
            <w:rStyle w:val="Hyperlink"/>
            <w:rFonts w:ascii="Calibri" w:hAnsi="Calibri" w:eastAsia="Calibri" w:cs="Calibri"/>
            <w:color w:val="0563C1"/>
          </w:rPr>
          <w:t>Privacy-vriendelijk bellen met je gemeente dankzij IRMA</w:t>
        </w:r>
      </w:hyperlink>
      <w:r w:rsidRPr="096BF28C" w:rsidR="33AEA084">
        <w:rPr>
          <w:rFonts w:ascii="Calibri" w:hAnsi="Calibri" w:eastAsia="Calibri" w:cs="Calibri"/>
        </w:rPr>
        <w:t xml:space="preserve">, het SIDN-interview met Dennis van der Valk, Business Consultant bij CIO Office Drechtsteden. Of luister naar het </w:t>
      </w:r>
      <w:hyperlink r:id="rId21">
        <w:r w:rsidRPr="096BF28C" w:rsidR="33AEA084">
          <w:rPr>
            <w:rStyle w:val="Hyperlink"/>
            <w:rFonts w:ascii="Calibri" w:hAnsi="Calibri" w:eastAsia="Calibri" w:cs="Calibri"/>
            <w:color w:val="0563C1"/>
          </w:rPr>
          <w:t>BNR podcast-interview over IRMA</w:t>
        </w:r>
      </w:hyperlink>
      <w:r w:rsidRPr="096BF28C" w:rsidR="72C43DCE">
        <w:rPr>
          <w:rFonts w:ascii="Calibri" w:hAnsi="Calibri" w:eastAsia="Calibri" w:cs="Calibri"/>
        </w:rPr>
        <w:t xml:space="preserve"> </w:t>
      </w:r>
      <w:r w:rsidRPr="096BF28C" w:rsidR="33AEA084">
        <w:rPr>
          <w:rFonts w:ascii="Calibri" w:hAnsi="Calibri" w:eastAsia="Calibri" w:cs="Calibri"/>
        </w:rPr>
        <w:t xml:space="preserve">met Bart Jacobs, hoogleraar computerbeveiliging aan de Radboud Universiteit en voorzitter van de Stichting Privacy </w:t>
      </w:r>
      <w:proofErr w:type="spellStart"/>
      <w:r w:rsidRPr="096BF28C" w:rsidR="33AEA084">
        <w:rPr>
          <w:rFonts w:ascii="Calibri" w:hAnsi="Calibri" w:eastAsia="Calibri" w:cs="Calibri"/>
        </w:rPr>
        <w:t>By</w:t>
      </w:r>
      <w:proofErr w:type="spellEnd"/>
      <w:r w:rsidRPr="096BF28C" w:rsidR="33AEA084">
        <w:rPr>
          <w:rFonts w:ascii="Calibri" w:hAnsi="Calibri" w:eastAsia="Calibri" w:cs="Calibri"/>
        </w:rPr>
        <w:t xml:space="preserve"> Design.</w:t>
      </w:r>
    </w:p>
    <w:p w:rsidR="000610F4" w:rsidP="6F6396D0" w:rsidRDefault="1BFBFC98" w14:paraId="34D4A3A4" w14:textId="79888C15">
      <w:pPr>
        <w:spacing w:before="320" w:after="320"/>
        <w:jc w:val="center"/>
        <w:rPr>
          <w:rFonts w:ascii="Calibri" w:hAnsi="Calibri" w:eastAsia="Calibri" w:cs="Calibri"/>
          <w:color w:val="A5A5A5" w:themeColor="accent3"/>
          <w:sz w:val="28"/>
          <w:szCs w:val="28"/>
        </w:rPr>
      </w:pPr>
      <w:r w:rsidRPr="02185DFA" w:rsidR="1BFBFC98">
        <w:rPr>
          <w:rFonts w:ascii="Calibri" w:hAnsi="Calibri" w:eastAsia="Calibri" w:cs="Calibri"/>
          <w:i w:val="1"/>
          <w:iCs w:val="1"/>
          <w:color w:val="A5A5A5" w:themeColor="accent3" w:themeTint="FF" w:themeShade="FF"/>
          <w:sz w:val="28"/>
          <w:szCs w:val="28"/>
        </w:rPr>
        <w:t xml:space="preserve">“De ontwikkeling van deze module was nog niet afgerond, maar wij en de gemeenten Arnhem en Nijmegen, zagen er direct mogelijkheden in!”  - </w:t>
      </w:r>
      <w:proofErr w:type="spellStart"/>
      <w:r w:rsidRPr="02185DFA" w:rsidR="318B6029">
        <w:rPr>
          <w:rFonts w:ascii="Calibri" w:hAnsi="Calibri" w:eastAsia="Calibri" w:cs="Calibri"/>
          <w:i w:val="1"/>
          <w:iCs w:val="1"/>
          <w:color w:val="000000" w:themeColor="text1" w:themeTint="FF" w:themeShade="FF"/>
          <w:sz w:val="28"/>
          <w:szCs w:val="28"/>
          <w:highlight w:val="black"/>
        </w:rPr>
        <w:t>xxxxxxxxxxxx</w:t>
      </w:r>
      <w:proofErr w:type="spellEnd"/>
      <w:r w:rsidRPr="02185DFA" w:rsidR="1BFBFC98">
        <w:rPr>
          <w:rFonts w:ascii="Calibri" w:hAnsi="Calibri" w:eastAsia="Calibri" w:cs="Calibri"/>
          <w:i w:val="1"/>
          <w:iCs w:val="1"/>
          <w:color w:val="A5A5A5" w:themeColor="accent3" w:themeTint="FF" w:themeShade="FF"/>
          <w:sz w:val="28"/>
          <w:szCs w:val="28"/>
        </w:rPr>
        <w:t xml:space="preserve">, </w:t>
      </w:r>
      <w:r w:rsidRPr="02185DFA" w:rsidR="00FC7F41">
        <w:rPr>
          <w:rFonts w:ascii="Calibri" w:hAnsi="Calibri" w:eastAsia="Calibri" w:cs="Calibri"/>
          <w:i w:val="1"/>
          <w:iCs w:val="1"/>
          <w:color w:val="A5A5A5" w:themeColor="accent3" w:themeTint="FF" w:themeShade="FF"/>
          <w:sz w:val="28"/>
          <w:szCs w:val="28"/>
        </w:rPr>
        <w:t>CIO Office</w:t>
      </w:r>
      <w:r w:rsidRPr="02185DFA" w:rsidR="1BFBFC98">
        <w:rPr>
          <w:rFonts w:ascii="Calibri" w:hAnsi="Calibri" w:eastAsia="Calibri" w:cs="Calibri"/>
          <w:i w:val="1"/>
          <w:iCs w:val="1"/>
          <w:color w:val="A5A5A5" w:themeColor="accent3" w:themeTint="FF" w:themeShade="FF"/>
          <w:sz w:val="28"/>
          <w:szCs w:val="28"/>
        </w:rPr>
        <w:t xml:space="preserve"> Drechtsteden.</w:t>
      </w:r>
    </w:p>
    <w:p w:rsidR="000610F4" w:rsidP="6F6396D0" w:rsidRDefault="1BFBFC98" w14:paraId="518874D7" w14:textId="072712F5">
      <w:pPr>
        <w:spacing w:before="320"/>
        <w:rPr>
          <w:rFonts w:ascii="Calibri" w:hAnsi="Calibri" w:eastAsia="Calibri" w:cs="Calibri"/>
          <w:color w:val="2F5496" w:themeColor="accent1" w:themeShade="BF"/>
          <w:sz w:val="32"/>
          <w:szCs w:val="32"/>
        </w:rPr>
      </w:pPr>
      <w:r w:rsidRPr="6F6396D0">
        <w:rPr>
          <w:rFonts w:ascii="Calibri" w:hAnsi="Calibri" w:eastAsia="Calibri" w:cs="Calibri"/>
          <w:color w:val="2F5496" w:themeColor="accent1" w:themeShade="BF"/>
          <w:sz w:val="32"/>
          <w:szCs w:val="32"/>
        </w:rPr>
        <w:lastRenderedPageBreak/>
        <w:t>Contact</w:t>
      </w:r>
    </w:p>
    <w:p w:rsidR="1BFBFC98" w:rsidP="02185DFA" w:rsidRDefault="1BFBFC98" w14:paraId="4ACC3F6B" w14:textId="274EEFE0">
      <w:pPr>
        <w:pStyle w:val="Standaard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color w:val="0563C1"/>
        </w:rPr>
      </w:pPr>
      <w:r w:rsidRPr="02185DFA" w:rsidR="1BFBFC98">
        <w:rPr>
          <w:rFonts w:ascii="Calibri" w:hAnsi="Calibri" w:eastAsia="Calibri" w:cs="Calibri"/>
        </w:rPr>
        <w:t xml:space="preserve">Voor meer informatie over ID-Bellen en ID-Contact of aan communicatie gerelateerde vragen neemt u contact op met </w:t>
      </w:r>
      <w:proofErr w:type="spellStart"/>
      <w:r w:rsidRPr="02185DFA" w:rsidR="080B6BEA">
        <w:rPr>
          <w:rFonts w:ascii="Calibri" w:hAnsi="Calibri" w:eastAsia="Calibri" w:cs="Calibri"/>
          <w:highlight w:val="black"/>
        </w:rPr>
        <w:t>xxxxxxxxxxxxx</w:t>
      </w:r>
      <w:proofErr w:type="spellEnd"/>
      <w:r w:rsidRPr="02185DFA" w:rsidR="1BFBFC98">
        <w:rPr>
          <w:rFonts w:ascii="Calibri" w:hAnsi="Calibri" w:eastAsia="Calibri" w:cs="Calibri"/>
        </w:rPr>
        <w:t xml:space="preserve"> (Communicatie/Servicecentrum Drechtsteden). Telefonisch 06 </w:t>
      </w:r>
      <w:proofErr w:type="spellStart"/>
      <w:r w:rsidRPr="02185DFA" w:rsidR="27FAC527">
        <w:rPr>
          <w:rFonts w:ascii="Calibri" w:hAnsi="Calibri" w:eastAsia="Calibri" w:cs="Calibri"/>
          <w:highlight w:val="black"/>
        </w:rPr>
        <w:t>xxxxxxxxxxxxxx</w:t>
      </w:r>
      <w:proofErr w:type="spellEnd"/>
      <w:r w:rsidRPr="02185DFA" w:rsidR="1BFBFC98">
        <w:rPr>
          <w:rFonts w:ascii="Calibri" w:hAnsi="Calibri" w:eastAsia="Calibri" w:cs="Calibri"/>
        </w:rPr>
        <w:t xml:space="preserve"> of via</w:t>
      </w:r>
      <w:r w:rsidRPr="02185DFA" w:rsidR="272AD00C">
        <w:rPr>
          <w:rFonts w:ascii="Calibri" w:hAnsi="Calibri" w:eastAsia="Calibri" w:cs="Calibri"/>
        </w:rPr>
        <w:t xml:space="preserve"> </w:t>
      </w:r>
      <w:proofErr w:type="spellStart"/>
      <w:r w:rsidRPr="02185DFA" w:rsidR="272AD00C">
        <w:rPr>
          <w:rFonts w:ascii="Calibri" w:hAnsi="Calibri" w:eastAsia="Calibri" w:cs="Calibri"/>
          <w:highlight w:val="black"/>
        </w:rPr>
        <w:t>xxxxxxxxxxxxxx</w:t>
      </w:r>
      <w:proofErr w:type="spellEnd"/>
      <w:r w:rsidRPr="02185DFA" w:rsidR="1BFBFC98">
        <w:rPr>
          <w:rFonts w:ascii="Calibri" w:hAnsi="Calibri" w:eastAsia="Calibri" w:cs="Calibri"/>
        </w:rPr>
        <w:t xml:space="preserve"> </w:t>
      </w:r>
    </w:p>
    <w:sectPr w:rsidR="000610F4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3760128"/>
    <w:rsid w:val="000610F4"/>
    <w:rsid w:val="00229910"/>
    <w:rsid w:val="00378257"/>
    <w:rsid w:val="007D3123"/>
    <w:rsid w:val="00FC7F41"/>
    <w:rsid w:val="0136B5BD"/>
    <w:rsid w:val="019994D4"/>
    <w:rsid w:val="02185DFA"/>
    <w:rsid w:val="02B75B46"/>
    <w:rsid w:val="0344167C"/>
    <w:rsid w:val="038725BC"/>
    <w:rsid w:val="03E72FD4"/>
    <w:rsid w:val="04219EA7"/>
    <w:rsid w:val="053F75E4"/>
    <w:rsid w:val="0557FEE8"/>
    <w:rsid w:val="06A6C7A1"/>
    <w:rsid w:val="06DF34F8"/>
    <w:rsid w:val="07016AAA"/>
    <w:rsid w:val="0722C9F1"/>
    <w:rsid w:val="07B3BEE7"/>
    <w:rsid w:val="080AD64D"/>
    <w:rsid w:val="080B6BEA"/>
    <w:rsid w:val="08A58997"/>
    <w:rsid w:val="08EEA3F1"/>
    <w:rsid w:val="09025706"/>
    <w:rsid w:val="096BF28C"/>
    <w:rsid w:val="09B7B616"/>
    <w:rsid w:val="0A36B60F"/>
    <w:rsid w:val="0A954CEC"/>
    <w:rsid w:val="0AD522C4"/>
    <w:rsid w:val="0AD60914"/>
    <w:rsid w:val="0B420F70"/>
    <w:rsid w:val="0C3CE12B"/>
    <w:rsid w:val="0C423B84"/>
    <w:rsid w:val="0C84D6C1"/>
    <w:rsid w:val="0DD54C8E"/>
    <w:rsid w:val="0E65D5AF"/>
    <w:rsid w:val="0E84F402"/>
    <w:rsid w:val="0FD91157"/>
    <w:rsid w:val="0FED1F4A"/>
    <w:rsid w:val="10959AC3"/>
    <w:rsid w:val="119A7D58"/>
    <w:rsid w:val="11CC30A0"/>
    <w:rsid w:val="11DCC3E2"/>
    <w:rsid w:val="12070B8A"/>
    <w:rsid w:val="12160F3D"/>
    <w:rsid w:val="12460D41"/>
    <w:rsid w:val="12BE486A"/>
    <w:rsid w:val="12C2EA34"/>
    <w:rsid w:val="12C304AF"/>
    <w:rsid w:val="12F5CD7C"/>
    <w:rsid w:val="1333BC58"/>
    <w:rsid w:val="13348EA1"/>
    <w:rsid w:val="1355FD4C"/>
    <w:rsid w:val="137809C8"/>
    <w:rsid w:val="13AAAE52"/>
    <w:rsid w:val="1408BFE1"/>
    <w:rsid w:val="14183A81"/>
    <w:rsid w:val="1427ECCB"/>
    <w:rsid w:val="1448D5D2"/>
    <w:rsid w:val="14591E01"/>
    <w:rsid w:val="1460EC02"/>
    <w:rsid w:val="1473FC89"/>
    <w:rsid w:val="14C5A65B"/>
    <w:rsid w:val="15016113"/>
    <w:rsid w:val="15059BBA"/>
    <w:rsid w:val="1593310F"/>
    <w:rsid w:val="15A8F49E"/>
    <w:rsid w:val="15C5CC4F"/>
    <w:rsid w:val="1673050E"/>
    <w:rsid w:val="1701293A"/>
    <w:rsid w:val="1796352F"/>
    <w:rsid w:val="17E54A46"/>
    <w:rsid w:val="17EC53A1"/>
    <w:rsid w:val="18074C3C"/>
    <w:rsid w:val="1858DBDA"/>
    <w:rsid w:val="185ACB6E"/>
    <w:rsid w:val="18D89AD0"/>
    <w:rsid w:val="19042D75"/>
    <w:rsid w:val="1919625A"/>
    <w:rsid w:val="196A32E9"/>
    <w:rsid w:val="1A6F6DEC"/>
    <w:rsid w:val="1AA5F9C3"/>
    <w:rsid w:val="1B6DCC3C"/>
    <w:rsid w:val="1BD7C03C"/>
    <w:rsid w:val="1BD9E123"/>
    <w:rsid w:val="1BE52D75"/>
    <w:rsid w:val="1BFBFC98"/>
    <w:rsid w:val="1D74C783"/>
    <w:rsid w:val="1D85210A"/>
    <w:rsid w:val="1D957094"/>
    <w:rsid w:val="1DB38C46"/>
    <w:rsid w:val="1DC44AD2"/>
    <w:rsid w:val="1DF0743D"/>
    <w:rsid w:val="1E292CFD"/>
    <w:rsid w:val="1EBA5F37"/>
    <w:rsid w:val="1EF0A9F6"/>
    <w:rsid w:val="1F06BD44"/>
    <w:rsid w:val="1F31F702"/>
    <w:rsid w:val="1F5F97B9"/>
    <w:rsid w:val="1F7CFBD3"/>
    <w:rsid w:val="1FAA2F0B"/>
    <w:rsid w:val="215165DF"/>
    <w:rsid w:val="21D3B456"/>
    <w:rsid w:val="23386369"/>
    <w:rsid w:val="23697B4B"/>
    <w:rsid w:val="236ECFD0"/>
    <w:rsid w:val="23760128"/>
    <w:rsid w:val="238AD26C"/>
    <w:rsid w:val="2466CD46"/>
    <w:rsid w:val="2487FA00"/>
    <w:rsid w:val="2508D6B3"/>
    <w:rsid w:val="2525A859"/>
    <w:rsid w:val="2560FB93"/>
    <w:rsid w:val="25687C99"/>
    <w:rsid w:val="25F2A75E"/>
    <w:rsid w:val="2670F5B2"/>
    <w:rsid w:val="26728EB8"/>
    <w:rsid w:val="26DF1921"/>
    <w:rsid w:val="2711736F"/>
    <w:rsid w:val="272AD00C"/>
    <w:rsid w:val="273BB1D7"/>
    <w:rsid w:val="27474E96"/>
    <w:rsid w:val="27AE967D"/>
    <w:rsid w:val="27BC25CB"/>
    <w:rsid w:val="27F80D75"/>
    <w:rsid w:val="27FAC527"/>
    <w:rsid w:val="2830447F"/>
    <w:rsid w:val="28A390DD"/>
    <w:rsid w:val="2949C0EB"/>
    <w:rsid w:val="2955A987"/>
    <w:rsid w:val="2999721C"/>
    <w:rsid w:val="2A02702F"/>
    <w:rsid w:val="2B7E7E9B"/>
    <w:rsid w:val="2B9C1F66"/>
    <w:rsid w:val="2BCD6159"/>
    <w:rsid w:val="2BCFA3CE"/>
    <w:rsid w:val="2C0380A2"/>
    <w:rsid w:val="2C407179"/>
    <w:rsid w:val="2C55285E"/>
    <w:rsid w:val="2C705657"/>
    <w:rsid w:val="2CB55EA7"/>
    <w:rsid w:val="2CBC09F6"/>
    <w:rsid w:val="2CBC5EB9"/>
    <w:rsid w:val="2CE07069"/>
    <w:rsid w:val="2D227419"/>
    <w:rsid w:val="2D84391F"/>
    <w:rsid w:val="2D9F351C"/>
    <w:rsid w:val="2DF32138"/>
    <w:rsid w:val="2E0AED0D"/>
    <w:rsid w:val="2EE8FB1A"/>
    <w:rsid w:val="2F8FF99A"/>
    <w:rsid w:val="2FAE11B1"/>
    <w:rsid w:val="30370496"/>
    <w:rsid w:val="3073FAFA"/>
    <w:rsid w:val="315D6649"/>
    <w:rsid w:val="318B6029"/>
    <w:rsid w:val="318F1B31"/>
    <w:rsid w:val="320AE377"/>
    <w:rsid w:val="3226B998"/>
    <w:rsid w:val="327AD972"/>
    <w:rsid w:val="32A424A9"/>
    <w:rsid w:val="32FB1ECB"/>
    <w:rsid w:val="33673E1E"/>
    <w:rsid w:val="33AEA084"/>
    <w:rsid w:val="33C78D6D"/>
    <w:rsid w:val="340447D5"/>
    <w:rsid w:val="348BE893"/>
    <w:rsid w:val="34D5CEC8"/>
    <w:rsid w:val="353DE7F2"/>
    <w:rsid w:val="3546D40F"/>
    <w:rsid w:val="35DA45CF"/>
    <w:rsid w:val="3618E5B3"/>
    <w:rsid w:val="361DAA3E"/>
    <w:rsid w:val="362C1A06"/>
    <w:rsid w:val="36969CE6"/>
    <w:rsid w:val="36C6800C"/>
    <w:rsid w:val="36CFC8DB"/>
    <w:rsid w:val="36FEFBC1"/>
    <w:rsid w:val="3704116D"/>
    <w:rsid w:val="37270A62"/>
    <w:rsid w:val="3736540C"/>
    <w:rsid w:val="384CA96C"/>
    <w:rsid w:val="38D42ED2"/>
    <w:rsid w:val="397882C6"/>
    <w:rsid w:val="3992C402"/>
    <w:rsid w:val="39DC1A64"/>
    <w:rsid w:val="3A57CB2B"/>
    <w:rsid w:val="3A9EFD70"/>
    <w:rsid w:val="3ADDDC03"/>
    <w:rsid w:val="3AE78461"/>
    <w:rsid w:val="3B23C769"/>
    <w:rsid w:val="3BC3F7FC"/>
    <w:rsid w:val="3BFB33E9"/>
    <w:rsid w:val="3BFF30AE"/>
    <w:rsid w:val="3C6B1A33"/>
    <w:rsid w:val="3C817726"/>
    <w:rsid w:val="3C8E2274"/>
    <w:rsid w:val="3D867FAC"/>
    <w:rsid w:val="3E3E6B57"/>
    <w:rsid w:val="3E4097BA"/>
    <w:rsid w:val="3E7BE883"/>
    <w:rsid w:val="3EAADC99"/>
    <w:rsid w:val="3F031C4C"/>
    <w:rsid w:val="3F78960D"/>
    <w:rsid w:val="3FA6D987"/>
    <w:rsid w:val="3FEFC1C1"/>
    <w:rsid w:val="407A9367"/>
    <w:rsid w:val="40CAA461"/>
    <w:rsid w:val="40D3AC13"/>
    <w:rsid w:val="40E0AC4E"/>
    <w:rsid w:val="415F11E7"/>
    <w:rsid w:val="416770D3"/>
    <w:rsid w:val="4169D859"/>
    <w:rsid w:val="41AF2CA8"/>
    <w:rsid w:val="41B8D7E7"/>
    <w:rsid w:val="41C278CF"/>
    <w:rsid w:val="428CC8DF"/>
    <w:rsid w:val="42A872C9"/>
    <w:rsid w:val="42ADFD7B"/>
    <w:rsid w:val="42C5F1AC"/>
    <w:rsid w:val="433AB952"/>
    <w:rsid w:val="434A673F"/>
    <w:rsid w:val="4355BC11"/>
    <w:rsid w:val="4366DC29"/>
    <w:rsid w:val="439BA230"/>
    <w:rsid w:val="44232480"/>
    <w:rsid w:val="445248AA"/>
    <w:rsid w:val="4496B1B6"/>
    <w:rsid w:val="45231700"/>
    <w:rsid w:val="45276DFB"/>
    <w:rsid w:val="452AF21C"/>
    <w:rsid w:val="452B2C74"/>
    <w:rsid w:val="458024F5"/>
    <w:rsid w:val="46108E57"/>
    <w:rsid w:val="4618FE02"/>
    <w:rsid w:val="47650933"/>
    <w:rsid w:val="47E92DA4"/>
    <w:rsid w:val="47F341D7"/>
    <w:rsid w:val="47FF2E0D"/>
    <w:rsid w:val="4853E532"/>
    <w:rsid w:val="488C44BF"/>
    <w:rsid w:val="489EB3C6"/>
    <w:rsid w:val="48C379E5"/>
    <w:rsid w:val="48D7F535"/>
    <w:rsid w:val="4928C5E7"/>
    <w:rsid w:val="49AA0C18"/>
    <w:rsid w:val="4A1D6061"/>
    <w:rsid w:val="4A6E7E01"/>
    <w:rsid w:val="4A7787E5"/>
    <w:rsid w:val="4AB81C87"/>
    <w:rsid w:val="4B1B5F00"/>
    <w:rsid w:val="4BD5A9E7"/>
    <w:rsid w:val="4BFDFB6F"/>
    <w:rsid w:val="4C13B2C0"/>
    <w:rsid w:val="4C149290"/>
    <w:rsid w:val="4C379062"/>
    <w:rsid w:val="4C430F50"/>
    <w:rsid w:val="4C50A73B"/>
    <w:rsid w:val="4D0BE133"/>
    <w:rsid w:val="4D389562"/>
    <w:rsid w:val="4D4F4C3A"/>
    <w:rsid w:val="4DCF8CF2"/>
    <w:rsid w:val="4E16F2FE"/>
    <w:rsid w:val="4E320BB5"/>
    <w:rsid w:val="4E3833E0"/>
    <w:rsid w:val="4E9C91C4"/>
    <w:rsid w:val="4F9C799A"/>
    <w:rsid w:val="4FE02C4B"/>
    <w:rsid w:val="501471A1"/>
    <w:rsid w:val="5026DA49"/>
    <w:rsid w:val="508467BC"/>
    <w:rsid w:val="50BAC27C"/>
    <w:rsid w:val="50BCE467"/>
    <w:rsid w:val="50F466B7"/>
    <w:rsid w:val="51834136"/>
    <w:rsid w:val="52322CBE"/>
    <w:rsid w:val="52336479"/>
    <w:rsid w:val="5261A533"/>
    <w:rsid w:val="52B61BC8"/>
    <w:rsid w:val="530E4B54"/>
    <w:rsid w:val="53102FC0"/>
    <w:rsid w:val="53432035"/>
    <w:rsid w:val="53457CEC"/>
    <w:rsid w:val="53F8C6C8"/>
    <w:rsid w:val="53FBC5F6"/>
    <w:rsid w:val="5431C5E4"/>
    <w:rsid w:val="543399E1"/>
    <w:rsid w:val="546FE6D9"/>
    <w:rsid w:val="5471ED4E"/>
    <w:rsid w:val="54B5E3A5"/>
    <w:rsid w:val="54F2237E"/>
    <w:rsid w:val="554954B3"/>
    <w:rsid w:val="55AE83B2"/>
    <w:rsid w:val="55C13A8D"/>
    <w:rsid w:val="55C3A189"/>
    <w:rsid w:val="55CECE0E"/>
    <w:rsid w:val="560D41F8"/>
    <w:rsid w:val="5654D4A5"/>
    <w:rsid w:val="56C12B21"/>
    <w:rsid w:val="571D9460"/>
    <w:rsid w:val="573688A4"/>
    <w:rsid w:val="5740E785"/>
    <w:rsid w:val="5778EAD8"/>
    <w:rsid w:val="57921DBA"/>
    <w:rsid w:val="57962856"/>
    <w:rsid w:val="5876DE4B"/>
    <w:rsid w:val="5887761C"/>
    <w:rsid w:val="58CA1563"/>
    <w:rsid w:val="596EEE5B"/>
    <w:rsid w:val="598AEAA4"/>
    <w:rsid w:val="59D8A209"/>
    <w:rsid w:val="59DD856B"/>
    <w:rsid w:val="5A5702C7"/>
    <w:rsid w:val="5ABFF187"/>
    <w:rsid w:val="5B107F27"/>
    <w:rsid w:val="5B14A98E"/>
    <w:rsid w:val="5B1C81C6"/>
    <w:rsid w:val="5B540EFF"/>
    <w:rsid w:val="5C27E2AC"/>
    <w:rsid w:val="5C34A921"/>
    <w:rsid w:val="5C8C56B6"/>
    <w:rsid w:val="5C9BD0DC"/>
    <w:rsid w:val="5CCDC1D0"/>
    <w:rsid w:val="5D371DA0"/>
    <w:rsid w:val="5D5A1B1D"/>
    <w:rsid w:val="5D7F44C8"/>
    <w:rsid w:val="5DEB4799"/>
    <w:rsid w:val="5ED4F892"/>
    <w:rsid w:val="5EF647D3"/>
    <w:rsid w:val="5F3D7824"/>
    <w:rsid w:val="5F58CBF5"/>
    <w:rsid w:val="5F7680FC"/>
    <w:rsid w:val="5FA6665A"/>
    <w:rsid w:val="5FCDF218"/>
    <w:rsid w:val="5FD9F973"/>
    <w:rsid w:val="5FDBED51"/>
    <w:rsid w:val="6007A7F7"/>
    <w:rsid w:val="603DE13C"/>
    <w:rsid w:val="60867717"/>
    <w:rsid w:val="609EDB7A"/>
    <w:rsid w:val="60A9D494"/>
    <w:rsid w:val="60C7B1B3"/>
    <w:rsid w:val="60C869A3"/>
    <w:rsid w:val="60ED5E1E"/>
    <w:rsid w:val="60EF95B8"/>
    <w:rsid w:val="613DD4A1"/>
    <w:rsid w:val="6175401B"/>
    <w:rsid w:val="62013B16"/>
    <w:rsid w:val="621AFD9A"/>
    <w:rsid w:val="6223FE92"/>
    <w:rsid w:val="629C5AD6"/>
    <w:rsid w:val="637BF9B3"/>
    <w:rsid w:val="64341DBC"/>
    <w:rsid w:val="646A6301"/>
    <w:rsid w:val="64AC1BA1"/>
    <w:rsid w:val="650A2864"/>
    <w:rsid w:val="655C1D10"/>
    <w:rsid w:val="6561D1A4"/>
    <w:rsid w:val="6589A35B"/>
    <w:rsid w:val="659837A1"/>
    <w:rsid w:val="65F41C7E"/>
    <w:rsid w:val="6640FB45"/>
    <w:rsid w:val="664B0AE1"/>
    <w:rsid w:val="66AA92C7"/>
    <w:rsid w:val="66AC7497"/>
    <w:rsid w:val="67EEEAE6"/>
    <w:rsid w:val="6820A355"/>
    <w:rsid w:val="687EBC3A"/>
    <w:rsid w:val="68FC85BB"/>
    <w:rsid w:val="6907EBAA"/>
    <w:rsid w:val="695071E3"/>
    <w:rsid w:val="69600560"/>
    <w:rsid w:val="69A779B3"/>
    <w:rsid w:val="69EEA808"/>
    <w:rsid w:val="69F48D5D"/>
    <w:rsid w:val="6A5A6AD2"/>
    <w:rsid w:val="6AE043A9"/>
    <w:rsid w:val="6B07289F"/>
    <w:rsid w:val="6B6D9DF3"/>
    <w:rsid w:val="6B87541F"/>
    <w:rsid w:val="6B8D08D7"/>
    <w:rsid w:val="6B94375C"/>
    <w:rsid w:val="6BB96165"/>
    <w:rsid w:val="6C26967F"/>
    <w:rsid w:val="6C85661A"/>
    <w:rsid w:val="6CCCF1F1"/>
    <w:rsid w:val="6D251F13"/>
    <w:rsid w:val="6D6AB1DC"/>
    <w:rsid w:val="6D6EF5E2"/>
    <w:rsid w:val="6DD3465E"/>
    <w:rsid w:val="6F16E01B"/>
    <w:rsid w:val="6F1C8469"/>
    <w:rsid w:val="6F287FF9"/>
    <w:rsid w:val="6F6396D0"/>
    <w:rsid w:val="6F762BAF"/>
    <w:rsid w:val="6F7AA14A"/>
    <w:rsid w:val="6FB3F19F"/>
    <w:rsid w:val="70806F40"/>
    <w:rsid w:val="70C84C8E"/>
    <w:rsid w:val="710DB064"/>
    <w:rsid w:val="712B6084"/>
    <w:rsid w:val="712E86C7"/>
    <w:rsid w:val="713B57A8"/>
    <w:rsid w:val="7168954D"/>
    <w:rsid w:val="7188D405"/>
    <w:rsid w:val="71F97D23"/>
    <w:rsid w:val="725318C2"/>
    <w:rsid w:val="72C43DCE"/>
    <w:rsid w:val="7382CC40"/>
    <w:rsid w:val="7393BED3"/>
    <w:rsid w:val="7417BC5D"/>
    <w:rsid w:val="742BCFC7"/>
    <w:rsid w:val="74956E69"/>
    <w:rsid w:val="74E01D1C"/>
    <w:rsid w:val="751A794E"/>
    <w:rsid w:val="75C58497"/>
    <w:rsid w:val="76176B5C"/>
    <w:rsid w:val="762ED6CD"/>
    <w:rsid w:val="767240F2"/>
    <w:rsid w:val="76A56508"/>
    <w:rsid w:val="76BAE209"/>
    <w:rsid w:val="772B5AE9"/>
    <w:rsid w:val="7869BC42"/>
    <w:rsid w:val="786BF52A"/>
    <w:rsid w:val="78CD8276"/>
    <w:rsid w:val="7906676E"/>
    <w:rsid w:val="796870E0"/>
    <w:rsid w:val="7A000757"/>
    <w:rsid w:val="7A87E659"/>
    <w:rsid w:val="7B564B39"/>
    <w:rsid w:val="7CADC170"/>
    <w:rsid w:val="7CE51FC9"/>
    <w:rsid w:val="7D14B6B7"/>
    <w:rsid w:val="7D420D9C"/>
    <w:rsid w:val="7D51E0B9"/>
    <w:rsid w:val="7D73B0C0"/>
    <w:rsid w:val="7DDD5764"/>
    <w:rsid w:val="7E1197AD"/>
    <w:rsid w:val="7EA7ABF9"/>
    <w:rsid w:val="7F09657D"/>
    <w:rsid w:val="7F164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60128"/>
  <w15:chartTrackingRefBased/>
  <w15:docId w15:val="{679E1A0E-E5BD-404A-93FF-AB9262B3A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ard" w:default="1">
    <w:name w:val="Normal"/>
    <w:qFormat/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yperlink">
    <w:name w:val="Hyperlink"/>
    <w:basedOn w:val="Standaardalinea-lettertype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digitaleoverheid.nl/overzicht-van-alle-onderwerpen/innovatie/innovatiebudget/criteria/" TargetMode="External" Id="rId8" /><Relationship Type="http://schemas.openxmlformats.org/officeDocument/2006/relationships/hyperlink" Target="https://novum.nu/" TargetMode="External" Id="rId13" /><Relationship Type="http://schemas.openxmlformats.org/officeDocument/2006/relationships/hyperlink" Target="https://irma.app/" TargetMode="External" Id="rId18" /><Relationship Type="http://schemas.openxmlformats.org/officeDocument/2006/relationships/customXml" Target="../customXml/item3.xml" Id="rId3" /><Relationship Type="http://schemas.openxmlformats.org/officeDocument/2006/relationships/hyperlink" Target="https://www.bnr.nl/podcast/de-technoloog/10363535/inloggen-met-behoud-van-privacy-there-s-an-app-for-that" TargetMode="External" Id="rId21" /><Relationship Type="http://schemas.openxmlformats.org/officeDocument/2006/relationships/hyperlink" Target="https://www.digitaleoverheid.nl/nieuws/verdeling-innovatiebudget-2020/" TargetMode="External" Id="rId7" /><Relationship Type="http://schemas.openxmlformats.org/officeDocument/2006/relationships/hyperlink" Target="https://www.belastingdienst.nl/" TargetMode="External" Id="rId12" /><Relationship Type="http://schemas.openxmlformats.org/officeDocument/2006/relationships/hyperlink" Target="https://opendata.nijmegen.nl/dataset/manifest-wij-zijn-open-en-weerbaar-nijmegen" TargetMode="External" Id="rId17" /><Relationship Type="http://schemas.openxmlformats.org/officeDocument/2006/relationships/customXml" Target="../customXml/item2.xml" Id="rId2" /><Relationship Type="http://schemas.openxmlformats.org/officeDocument/2006/relationships/hyperlink" Target="https://www.ru.nl/ihub/" TargetMode="External" Id="rId16" /><Relationship Type="http://schemas.openxmlformats.org/officeDocument/2006/relationships/hyperlink" Target="https://www.sidn.nl/nieuws-en-blogs/privacyvriendelijk-bellen-met-je-gemeente-dankzij-irma" TargetMode="External" Id="rId20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hyperlink" Target="https://www.nijmegen.nl/" TargetMode="External" Id="rId11" /><Relationship Type="http://schemas.openxmlformats.org/officeDocument/2006/relationships/theme" Target="theme/theme1.xml" Id="rId24" /><Relationship Type="http://schemas.openxmlformats.org/officeDocument/2006/relationships/settings" Target="settings.xml" Id="rId5" /><Relationship Type="http://schemas.openxmlformats.org/officeDocument/2006/relationships/hyperlink" Target="https://www.han.nl/" TargetMode="External" Id="rId15" /><Relationship Type="http://schemas.openxmlformats.org/officeDocument/2006/relationships/fontTable" Target="fontTable.xml" Id="rId23" /><Relationship Type="http://schemas.openxmlformats.org/officeDocument/2006/relationships/hyperlink" Target="https://www.drechtsteden.nl/" TargetMode="External" Id="rId10" /><Relationship Type="http://schemas.openxmlformats.org/officeDocument/2006/relationships/image" Target="media/image1.png" Id="rId19" /><Relationship Type="http://schemas.openxmlformats.org/officeDocument/2006/relationships/styles" Target="styles.xml" Id="rId4" /><Relationship Type="http://schemas.openxmlformats.org/officeDocument/2006/relationships/hyperlink" Target="https://www.arnhem.nl/" TargetMode="External" Id="rId9" /><Relationship Type="http://schemas.openxmlformats.org/officeDocument/2006/relationships/hyperlink" Target="https://www.logius.nl/actueel/digicampus-versnelt-innovatieve-digitale-overheidsdiensten" TargetMode="Externa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87BAB59C95B049B31EA083AAA1ACC1" ma:contentTypeVersion="11" ma:contentTypeDescription="Een nieuw document maken." ma:contentTypeScope="" ma:versionID="da8c873929a2dfe5250943e8473c5c48">
  <xsd:schema xmlns:xsd="http://www.w3.org/2001/XMLSchema" xmlns:xs="http://www.w3.org/2001/XMLSchema" xmlns:p="http://schemas.microsoft.com/office/2006/metadata/properties" xmlns:ns2="fc4f8759-ad59-4c46-ae6d-151eebcdf601" targetNamespace="http://schemas.microsoft.com/office/2006/metadata/properties" ma:root="true" ma:fieldsID="1844953e1f0bea84891c1236b87b5921" ns2:_="">
    <xsd:import namespace="fc4f8759-ad59-4c46-ae6d-151eebcdf6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4f8759-ad59-4c46-ae6d-151eebcdf6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8251F8A-4EEB-4CE2-989F-F0980ACC0BB3}"/>
</file>

<file path=customXml/itemProps2.xml><?xml version="1.0" encoding="utf-8"?>
<ds:datastoreItem xmlns:ds="http://schemas.openxmlformats.org/officeDocument/2006/customXml" ds:itemID="{033791E1-893A-42AD-A74B-64DC1622884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4EFA05A-5668-4976-ABEE-82092DEED0D1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Goebel, CJ (Coen)</dc:creator>
  <cp:keywords/>
  <dc:description/>
  <cp:lastModifiedBy>Marjo Potters</cp:lastModifiedBy>
  <cp:revision>3</cp:revision>
  <dcterms:created xsi:type="dcterms:W3CDTF">2020-06-23T12:33:00Z</dcterms:created>
  <dcterms:modified xsi:type="dcterms:W3CDTF">2021-09-13T14:53:04Z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0x0101002487BAB59C95B049B31EA083AAA1ACC1</vt:lpwstr>
  </property>
</Properties>
</file>