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F337" w14:textId="715BD040" w:rsidR="004A5561" w:rsidRDefault="00390468">
      <w:r>
        <w:fldChar w:fldCharType="begin"/>
      </w:r>
      <w:r>
        <w:instrText xml:space="preserve"> HYPERLINK "https://euc-word-edit.officeapps.live.com/we/wordeditorframe.aspx?new=1&amp;ui=nl-nl&amp;rs=nl-nl&amp;wopisrc=https%3A%2F%2Fold.sharepoint.com%2Fsites%2FDigIDProefIRMA%2F_vti_bin%2Fwopi.ashx%2Ffiles%2Fe9874aefa4e84aa2a9824ce7c658fd3f&amp;wdenableroaming=1&amp;mscc</w:instrText>
      </w:r>
      <w:r>
        <w:instrText>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</w:instrText>
      </w:r>
      <w:r>
        <w:instrText>A%2F%2Fteams.microsoft.com%2Ffiles%2Fapps%2Fcom.microsoft.teams.files%2Ffiles%2F2041835063%2Fopen%3Fagent%3Dpostmessage%26objectUrl%3Dhttps%253A%252F%252Fold.sharepoint.com%252Fsites%252FDigIDProefIRMA%252FGedeelde%2520documenten%252FTaakverdeling%2520eval</w:instrText>
      </w:r>
      <w:r>
        <w:instrText>uatierapport.docx%26fileId%3De9874aef-a4e8-4aa2-a982-4ce7c658fd3f%26fileType%3Ddocx%26userClickTime%3D1602075141425%26ctx%3Dnew_file%26scenarioId%3D548%26locale%3Dnl-nl%26theme%3Ddark%26version%3D20200903044%26setting%3Dring.id%3Ageneral%26setting%3Dcreate</w:instrText>
      </w:r>
      <w:r>
        <w:instrText>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</w:instrText>
      </w:r>
      <w:r>
        <w:instrText xml:space="preserve">=1&amp;hodflp=1&amp;wdredirectionreason=Unified_SingleFlush&amp;rct=Medium&amp;ctp=LeastProtected" \l "_Toc52967867" \h </w:instrText>
      </w:r>
      <w:r>
        <w:fldChar w:fldCharType="separate"/>
      </w:r>
      <w:r w:rsidR="648D08BD" w:rsidRPr="00E67DFF">
        <w:rPr>
          <w:rStyle w:val="Hyperlink"/>
          <w:rFonts w:ascii="Calibri" w:eastAsia="Calibri" w:hAnsi="Calibri" w:cs="Calibri"/>
          <w:smallCaps/>
          <w:color w:val="B292CA"/>
        </w:rPr>
        <w:t>1.</w:t>
      </w:r>
      <w:r w:rsidR="648D08BD" w:rsidRPr="00E67DFF">
        <w:rPr>
          <w:rStyle w:val="Hyperlink"/>
          <w:rFonts w:ascii="Gill Sans MT" w:eastAsia="Gill Sans MT" w:hAnsi="Gill Sans MT" w:cs="Gill Sans MT"/>
          <w:smallCaps/>
          <w:color w:val="B292CA"/>
          <w:sz w:val="24"/>
          <w:szCs w:val="24"/>
        </w:rPr>
        <w:t xml:space="preserve">     </w:t>
      </w:r>
      <w:r w:rsidR="648D08BD" w:rsidRPr="00E67DFF">
        <w:rPr>
          <w:rStyle w:val="Hyperlink"/>
          <w:rFonts w:ascii="Calibri" w:eastAsia="Calibri" w:hAnsi="Calibri" w:cs="Calibri"/>
          <w:smallCaps/>
          <w:color w:val="B292CA"/>
        </w:rPr>
        <w:t>Samenvatting. 1</w:t>
      </w:r>
      <w:r>
        <w:rPr>
          <w:rStyle w:val="Hyperlink"/>
          <w:rFonts w:ascii="Calibri" w:eastAsia="Calibri" w:hAnsi="Calibri" w:cs="Calibri"/>
          <w:smallCaps/>
          <w:color w:val="B292CA"/>
        </w:rPr>
        <w:fldChar w:fldCharType="end"/>
      </w:r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 xml:space="preserve"> (pas aan het eind)</w:t>
      </w:r>
    </w:p>
    <w:p w14:paraId="32875089" w14:textId="75676A23" w:rsidR="004A5561" w:rsidRDefault="00390468">
      <w:hyperlink r:id="rId7" w:anchor="_Toc52967868">
        <w:r w:rsidR="648D08BD" w:rsidRPr="65DD69B4">
          <w:rPr>
            <w:rStyle w:val="Hyperlink"/>
            <w:rFonts w:ascii="Calibri" w:eastAsia="Calibri" w:hAnsi="Calibri" w:cs="Calibri"/>
            <w:smallCaps/>
            <w:color w:val="B292CA"/>
          </w:rPr>
          <w:t>1.1</w:t>
        </w:r>
        <w:r w:rsidR="648D08BD" w:rsidRPr="65DD69B4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65DD69B4">
          <w:rPr>
            <w:rStyle w:val="Hyperlink"/>
            <w:rFonts w:ascii="Calibri" w:eastAsia="Calibri" w:hAnsi="Calibri" w:cs="Calibri"/>
            <w:smallCaps/>
            <w:color w:val="B292CA"/>
          </w:rPr>
          <w:t>Onderzoeksvragen</w:t>
        </w:r>
        <w:r w:rsidR="648D08BD" w:rsidRPr="65DD69B4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1</w:t>
        </w:r>
      </w:hyperlink>
      <w:r w:rsidR="648D08BD" w:rsidRPr="65DD69B4">
        <w:rPr>
          <w:rFonts w:ascii="Calibri" w:eastAsia="Calibri" w:hAnsi="Calibri" w:cs="Calibri"/>
          <w:smallCaps/>
          <w:color w:val="B292CA"/>
          <w:u w:val="single"/>
        </w:rPr>
        <w:t xml:space="preserve"> (</w:t>
      </w:r>
      <w:proofErr w:type="spellStart"/>
      <w:r w:rsidR="6276A7FB" w:rsidRPr="65DD69B4">
        <w:rPr>
          <w:rFonts w:ascii="Calibri" w:eastAsia="Calibri" w:hAnsi="Calibri" w:cs="Calibri"/>
          <w:smallCaps/>
          <w:highlight w:val="black"/>
          <w:u w:val="single"/>
        </w:rPr>
        <w:t>xxxx</w:t>
      </w:r>
      <w:proofErr w:type="spellEnd"/>
      <w:r w:rsidR="648D08BD" w:rsidRPr="65DD69B4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07974E7B" w14:textId="2B723DD9" w:rsidR="004A5561" w:rsidRDefault="00390468">
      <w:hyperlink r:id="rId8" w:anchor="_Toc52967869">
        <w:r w:rsidR="648D08BD" w:rsidRPr="65DD69B4">
          <w:rPr>
            <w:rStyle w:val="Hyperlink"/>
            <w:rFonts w:ascii="Calibri" w:eastAsia="Calibri" w:hAnsi="Calibri" w:cs="Calibri"/>
            <w:smallCaps/>
            <w:color w:val="B292CA"/>
          </w:rPr>
          <w:t>2.1</w:t>
        </w:r>
        <w:r w:rsidR="648D08BD" w:rsidRPr="65DD69B4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65DD69B4">
          <w:rPr>
            <w:rStyle w:val="Hyperlink"/>
            <w:rFonts w:ascii="Calibri" w:eastAsia="Calibri" w:hAnsi="Calibri" w:cs="Calibri"/>
            <w:smallCaps/>
            <w:color w:val="B292CA"/>
          </w:rPr>
          <w:t>Leeswijzer</w:t>
        </w:r>
        <w:r w:rsidR="648D08BD" w:rsidRPr="65DD69B4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2</w:t>
        </w:r>
      </w:hyperlink>
      <w:r w:rsidR="648D08BD" w:rsidRPr="65DD69B4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="7E46B902"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65DD69B4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3F276183" w14:textId="6218DC58" w:rsidR="004A5561" w:rsidRDefault="00390468">
      <w:hyperlink r:id="rId9" w:anchor="_Toc52967870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2.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Wat is ID Bellen?. 3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7741E4F2" w14:textId="58C4AB62" w:rsidR="004A5561" w:rsidRDefault="00390468">
      <w:hyperlink r:id="rId10" w:anchor="_Toc52967871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3.1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Inleiding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3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727F5566" w14:textId="784D6022" w:rsidR="004A5561" w:rsidRDefault="00390468">
      <w:hyperlink r:id="rId11" w:anchor="_Toc52967872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4.1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Hoe werkt het?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3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Pr="00E67DFF">
        <w:rPr>
          <w:rFonts w:ascii="Calibri" w:eastAsia="Calibri" w:hAnsi="Calibri" w:cs="Calibri"/>
          <w:smallCaps/>
          <w:color w:val="B292CA"/>
          <w:u w:val="single"/>
        </w:rPr>
        <w:t xml:space="preserve"> </w:t>
      </w:r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/</w:t>
      </w:r>
      <w:r w:rsidRPr="00390468">
        <w:rPr>
          <w:rFonts w:ascii="Calibri" w:eastAsia="Calibri" w:hAnsi="Calibri" w:cs="Calibri"/>
          <w:smallCaps/>
          <w:highlight w:val="black"/>
          <w:u w:val="single"/>
        </w:rPr>
        <w:t xml:space="preserve"> 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6AF5814A" w14:textId="04574624" w:rsidR="004A5561" w:rsidRDefault="00390468">
      <w:hyperlink r:id="rId12" w:anchor="_Toc52967873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5.1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Technische werking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4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02FA1AE1" w14:textId="421D9741" w:rsidR="004A5561" w:rsidRDefault="00390468">
      <w:hyperlink r:id="rId13" w:anchor="_Toc52967874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3.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De pilot. 4</w:t>
        </w:r>
      </w:hyperlink>
    </w:p>
    <w:p w14:paraId="79D0D3D1" w14:textId="55EDA56F" w:rsidR="004A5561" w:rsidRDefault="00390468">
      <w:hyperlink r:id="rId14" w:anchor="_Toc52967875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6.1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Kaders en uitgangspunten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5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425376C3" w14:textId="5C3F42EB" w:rsidR="004A5561" w:rsidRDefault="00390468">
      <w:hyperlink r:id="rId15" w:anchor="_Toc52967876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7.1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Gebruik IRMA app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5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792C2D33" w14:textId="3124FF3C" w:rsidR="004A5561" w:rsidRDefault="00390468">
      <w:hyperlink r:id="rId16" w:anchor="_Toc52967877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8.1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Betrokkenen en belanghebbenden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6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Pr="00E67DFF">
        <w:rPr>
          <w:rFonts w:ascii="Calibri" w:eastAsia="Calibri" w:hAnsi="Calibri" w:cs="Calibri"/>
          <w:smallCaps/>
          <w:color w:val="B292CA"/>
          <w:u w:val="single"/>
        </w:rPr>
        <w:t xml:space="preserve"> </w:t>
      </w:r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**)</w:t>
      </w:r>
    </w:p>
    <w:p w14:paraId="18C2F1CE" w14:textId="53318038" w:rsidR="004A5561" w:rsidRDefault="00390468">
      <w:hyperlink r:id="rId17" w:anchor="_Toc52967878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9.1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Projectorganisatie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 xml:space="preserve"> 6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1226B616" w14:textId="781D4E91" w:rsidR="004A5561" w:rsidRDefault="00390468">
      <w:hyperlink r:id="rId18" w:anchor="_Toc52967879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10.1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Pilot verloop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7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7D705EB5" w14:textId="43538A3A" w:rsidR="004A5561" w:rsidRDefault="00390468">
      <w:hyperlink r:id="rId19" w:anchor="_Toc52967880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1.1.1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De voorbereiding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7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2C539C1B" w14:textId="210FB9D0" w:rsidR="004A5561" w:rsidRDefault="00390468">
      <w:hyperlink r:id="rId20" w:anchor="_Toc52967881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2.1.1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Techniek op orde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 xml:space="preserve"> 7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4257907C" w14:textId="2A2F33C0" w:rsidR="004A5561" w:rsidRDefault="00390468">
      <w:hyperlink r:id="rId21" w:anchor="_Toc52967882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3.1.1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Onderzoeksopzet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 xml:space="preserve"> 7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Pr="00E67DFF">
        <w:rPr>
          <w:rFonts w:ascii="Calibri" w:eastAsia="Calibri" w:hAnsi="Calibri" w:cs="Calibri"/>
          <w:smallCaps/>
          <w:color w:val="B292CA"/>
          <w:u w:val="single"/>
        </w:rPr>
        <w:t xml:space="preserve"> </w:t>
      </w:r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/</w:t>
      </w:r>
      <w:r w:rsidRPr="00390468">
        <w:rPr>
          <w:rFonts w:ascii="Calibri" w:eastAsia="Calibri" w:hAnsi="Calibri" w:cs="Calibri"/>
          <w:smallCaps/>
          <w:highlight w:val="black"/>
          <w:u w:val="single"/>
        </w:rPr>
        <w:t xml:space="preserve"> 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4D2A0E12" w14:textId="279E6E0D" w:rsidR="004A5561" w:rsidRDefault="00390468">
      <w:hyperlink r:id="rId22" w:anchor="_Toc52967883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4.1.1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Privacy en security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 xml:space="preserve"> 7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292CFF39" w14:textId="45456CEB" w:rsidR="004A5561" w:rsidRDefault="00390468">
      <w:hyperlink r:id="rId23" w:anchor="_Toc52967884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5.1.1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Werving en instructie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7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563055DE" w14:textId="54C23423" w:rsidR="004A5561" w:rsidRDefault="00390468">
      <w:hyperlink r:id="rId24" w:anchor="_Toc52967885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6.1.1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Inwoner pilot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 xml:space="preserve"> 7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17FBE28C" w14:textId="580FB1AC" w:rsidR="004A5561" w:rsidRPr="00390468" w:rsidRDefault="00390468">
      <w:pPr>
        <w:rPr>
          <w:lang w:val="en-AU"/>
        </w:rPr>
      </w:pPr>
      <w:hyperlink r:id="rId25" w:anchor="_Toc52967886">
        <w:r w:rsidR="648D08BD" w:rsidRPr="00390468">
          <w:rPr>
            <w:rStyle w:val="Hyperlink"/>
            <w:rFonts w:ascii="Calibri" w:eastAsia="Calibri" w:hAnsi="Calibri" w:cs="Calibri"/>
            <w:smallCaps/>
            <w:color w:val="B292CA"/>
            <w:lang w:val="en-AU"/>
          </w:rPr>
          <w:t>11.1</w:t>
        </w:r>
        <w:r w:rsidR="648D08BD" w:rsidRPr="00390468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  <w:lang w:val="en-AU"/>
          </w:rPr>
          <w:t xml:space="preserve">     </w:t>
        </w:r>
        <w:r w:rsidR="648D08BD" w:rsidRPr="00390468">
          <w:rPr>
            <w:rStyle w:val="Hyperlink"/>
            <w:rFonts w:ascii="Calibri" w:eastAsia="Calibri" w:hAnsi="Calibri" w:cs="Calibri"/>
            <w:smallCaps/>
            <w:color w:val="B292CA"/>
            <w:lang w:val="en-AU"/>
          </w:rPr>
          <w:t>Lessons learned</w:t>
        </w:r>
        <w:r w:rsidR="648D08BD" w:rsidRPr="00390468">
          <w:rPr>
            <w:rStyle w:val="Hyperlink"/>
            <w:rFonts w:ascii="Calibri" w:eastAsia="Calibri" w:hAnsi="Calibri" w:cs="Calibri"/>
            <w:smallCaps/>
            <w:color w:val="000000" w:themeColor="text1"/>
            <w:lang w:val="en-AU"/>
          </w:rPr>
          <w:t>. 8</w:t>
        </w:r>
      </w:hyperlink>
      <w:r w:rsidR="648D08BD"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>)</w:t>
      </w:r>
    </w:p>
    <w:p w14:paraId="36AE3721" w14:textId="24BD3F93" w:rsidR="004A5561" w:rsidRPr="00390468" w:rsidRDefault="00390468">
      <w:pPr>
        <w:rPr>
          <w:lang w:val="en-AU"/>
        </w:rPr>
      </w:pPr>
      <w:hyperlink r:id="rId26" w:anchor="_Toc52967887">
        <w:r w:rsidR="648D08BD" w:rsidRPr="00390468">
          <w:rPr>
            <w:rStyle w:val="Hyperlink"/>
            <w:rFonts w:ascii="Calibri" w:eastAsia="Calibri" w:hAnsi="Calibri" w:cs="Calibri"/>
            <w:smallCaps/>
            <w:color w:val="B292CA"/>
            <w:lang w:val="en-AU"/>
          </w:rPr>
          <w:t>4.</w:t>
        </w:r>
        <w:r w:rsidR="648D08BD" w:rsidRPr="00390468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  <w:lang w:val="en-AU"/>
          </w:rPr>
          <w:t xml:space="preserve">     </w:t>
        </w:r>
        <w:proofErr w:type="spellStart"/>
        <w:r w:rsidR="648D08BD" w:rsidRPr="00390468">
          <w:rPr>
            <w:rStyle w:val="Hyperlink"/>
            <w:rFonts w:ascii="Calibri" w:eastAsia="Calibri" w:hAnsi="Calibri" w:cs="Calibri"/>
            <w:smallCaps/>
            <w:color w:val="B292CA"/>
            <w:lang w:val="en-AU"/>
          </w:rPr>
          <w:t>Onderzoeksresultaten</w:t>
        </w:r>
        <w:proofErr w:type="spellEnd"/>
        <w:r w:rsidR="648D08BD" w:rsidRPr="00390468">
          <w:rPr>
            <w:rStyle w:val="Hyperlink"/>
            <w:rFonts w:ascii="Calibri" w:eastAsia="Calibri" w:hAnsi="Calibri" w:cs="Calibri"/>
            <w:smallCaps/>
            <w:color w:val="B292CA"/>
            <w:lang w:val="en-AU"/>
          </w:rPr>
          <w:t xml:space="preserve"> </w:t>
        </w:r>
        <w:proofErr w:type="spellStart"/>
        <w:r w:rsidR="648D08BD" w:rsidRPr="00390468">
          <w:rPr>
            <w:rStyle w:val="Hyperlink"/>
            <w:rFonts w:ascii="Calibri" w:eastAsia="Calibri" w:hAnsi="Calibri" w:cs="Calibri"/>
            <w:smallCaps/>
            <w:color w:val="B292CA"/>
            <w:lang w:val="en-AU"/>
          </w:rPr>
          <w:t>inwoner</w:t>
        </w:r>
        <w:proofErr w:type="spellEnd"/>
        <w:r w:rsidR="648D08BD" w:rsidRPr="00390468">
          <w:rPr>
            <w:rStyle w:val="Hyperlink"/>
            <w:rFonts w:ascii="Calibri" w:eastAsia="Calibri" w:hAnsi="Calibri" w:cs="Calibri"/>
            <w:smallCaps/>
            <w:color w:val="B292CA"/>
            <w:lang w:val="en-AU"/>
          </w:rPr>
          <w:t xml:space="preserve"> pilot 9</w:t>
        </w:r>
      </w:hyperlink>
      <w:r w:rsidR="648D08BD"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 xml:space="preserve"> </w:t>
      </w:r>
      <w:r w:rsidR="648D08BD"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>/</w:t>
      </w:r>
      <w:r w:rsidRPr="00390468">
        <w:rPr>
          <w:rFonts w:ascii="Calibri" w:eastAsia="Calibri" w:hAnsi="Calibri" w:cs="Calibri"/>
          <w:smallCaps/>
          <w:highlight w:val="black"/>
          <w:u w:val="single"/>
        </w:rPr>
        <w:t xml:space="preserve"> 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 xml:space="preserve"> </w:t>
      </w:r>
      <w:r w:rsidR="648D08BD"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>/</w:t>
      </w:r>
      <w:r w:rsidRPr="00390468">
        <w:rPr>
          <w:rFonts w:ascii="Calibri" w:eastAsia="Calibri" w:hAnsi="Calibri" w:cs="Calibri"/>
          <w:smallCaps/>
          <w:highlight w:val="black"/>
          <w:u w:val="single"/>
        </w:rPr>
        <w:t xml:space="preserve"> 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390468">
        <w:rPr>
          <w:rFonts w:ascii="Calibri" w:eastAsia="Calibri" w:hAnsi="Calibri" w:cs="Calibri"/>
          <w:smallCaps/>
          <w:color w:val="B292CA"/>
          <w:u w:val="single"/>
          <w:lang w:val="en-AU"/>
        </w:rPr>
        <w:t>)</w:t>
      </w:r>
    </w:p>
    <w:p w14:paraId="1CB3803E" w14:textId="62B69A34" w:rsidR="004A5561" w:rsidRDefault="00390468">
      <w:hyperlink r:id="rId27" w:anchor="_Toc52967888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5.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Onderzoeksresultaten gebruiksvriendelijkheid. 10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Pr="00E67DFF">
        <w:rPr>
          <w:rFonts w:ascii="Calibri" w:eastAsia="Calibri" w:hAnsi="Calibri" w:cs="Calibri"/>
          <w:smallCaps/>
          <w:color w:val="B292CA"/>
          <w:u w:val="single"/>
        </w:rPr>
        <w:t xml:space="preserve"> </w:t>
      </w:r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/</w:t>
      </w:r>
      <w:r w:rsidRPr="00390468">
        <w:rPr>
          <w:rFonts w:ascii="Calibri" w:eastAsia="Calibri" w:hAnsi="Calibri" w:cs="Calibri"/>
          <w:smallCaps/>
          <w:highlight w:val="black"/>
          <w:u w:val="single"/>
        </w:rPr>
        <w:t xml:space="preserve"> 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6F62354B" w14:textId="22626812" w:rsidR="004A5561" w:rsidRDefault="00390468">
      <w:hyperlink r:id="rId28" w:anchor="_Toc52967889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6.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Aanbevelingen voor vervolg. 11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n.t.b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.)</w:t>
      </w:r>
    </w:p>
    <w:p w14:paraId="7E6F282A" w14:textId="1A4D1611" w:rsidR="004A5561" w:rsidRDefault="00390468">
      <w:hyperlink r:id="rId29" w:anchor="_Toc52967890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7.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Bijlagen. 12</w:t>
        </w:r>
      </w:hyperlink>
    </w:p>
    <w:p w14:paraId="794226EB" w14:textId="3C728EAE" w:rsidR="004A5561" w:rsidRDefault="00390468">
      <w:hyperlink r:id="rId30" w:anchor="_Toc52967891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12.1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Begrippen en definities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12</w:t>
        </w:r>
      </w:hyperlink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(</w:t>
      </w:r>
      <w:proofErr w:type="spellStart"/>
      <w:r w:rsidRPr="65DD69B4">
        <w:rPr>
          <w:rFonts w:ascii="Calibri" w:eastAsia="Calibri" w:hAnsi="Calibri" w:cs="Calibri"/>
          <w:smallCaps/>
          <w:highlight w:val="black"/>
          <w:u w:val="single"/>
        </w:rPr>
        <w:t>xxxxx</w:t>
      </w:r>
      <w:proofErr w:type="spellEnd"/>
      <w:r w:rsidR="648D08BD" w:rsidRPr="00E67DFF">
        <w:rPr>
          <w:rFonts w:ascii="Calibri" w:eastAsia="Calibri" w:hAnsi="Calibri" w:cs="Calibri"/>
          <w:smallCaps/>
          <w:color w:val="B292CA"/>
          <w:u w:val="single"/>
        </w:rPr>
        <w:t>)</w:t>
      </w:r>
    </w:p>
    <w:p w14:paraId="210B7219" w14:textId="40782D92" w:rsidR="004A5561" w:rsidRDefault="00390468">
      <w:hyperlink r:id="rId31" w:anchor="_Toc52967892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8.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Bijlage 2: procesbeschrijving ID bellen. 13</w:t>
        </w:r>
      </w:hyperlink>
    </w:p>
    <w:p w14:paraId="39AB2B94" w14:textId="3A609D32" w:rsidR="004A5561" w:rsidRDefault="00390468">
      <w:hyperlink r:id="rId32" w:anchor="_Toc52967893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13.1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Proces inwoner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13</w:t>
        </w:r>
      </w:hyperlink>
    </w:p>
    <w:p w14:paraId="581B2E1F" w14:textId="5C74C13E" w:rsidR="004A5561" w:rsidRDefault="00390468">
      <w:hyperlink r:id="rId33" w:anchor="_Toc52967894"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14.1</w:t>
        </w:r>
        <w:r w:rsidR="648D08BD" w:rsidRPr="00E67DFF">
          <w:rPr>
            <w:rStyle w:val="Hyperlink"/>
            <w:rFonts w:ascii="Gill Sans MT" w:eastAsia="Gill Sans MT" w:hAnsi="Gill Sans MT" w:cs="Gill Sans MT"/>
            <w:smallCaps/>
            <w:color w:val="B292CA"/>
            <w:sz w:val="24"/>
            <w:szCs w:val="24"/>
          </w:rPr>
          <w:t xml:space="preserve">     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B292CA"/>
          </w:rPr>
          <w:t>Proces medewerker</w:t>
        </w:r>
        <w:r w:rsidR="648D08BD" w:rsidRPr="00E67DFF">
          <w:rPr>
            <w:rStyle w:val="Hyperlink"/>
            <w:rFonts w:ascii="Calibri" w:eastAsia="Calibri" w:hAnsi="Calibri" w:cs="Calibri"/>
            <w:smallCaps/>
            <w:color w:val="000000" w:themeColor="text1"/>
          </w:rPr>
          <w:t>. 16</w:t>
        </w:r>
      </w:hyperlink>
    </w:p>
    <w:p w14:paraId="7B5CAEB5" w14:textId="5D348CA3" w:rsidR="004A5561" w:rsidRDefault="004A5561" w:rsidP="00E67DFF"/>
    <w:sectPr w:rsidR="004A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2C838"/>
    <w:rsid w:val="00390468"/>
    <w:rsid w:val="004A5561"/>
    <w:rsid w:val="00E67DFF"/>
    <w:rsid w:val="16D2C838"/>
    <w:rsid w:val="6276A7FB"/>
    <w:rsid w:val="648D08BD"/>
    <w:rsid w:val="65DD69B4"/>
    <w:rsid w:val="7E46B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C838"/>
  <w15:chartTrackingRefBased/>
  <w15:docId w15:val="{20AEA13F-EF34-4140-8793-8513FAB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18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6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12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17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5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33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0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9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4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32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3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8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10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19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31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4" Type="http://schemas.openxmlformats.org/officeDocument/2006/relationships/styles" Target="styles.xml"/><Relationship Id="rId9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14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2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27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30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uc-word-edit.officeapps.live.com/we/wordeditorframe.aspx?new=1&amp;ui=nl-nl&amp;rs=nl-nl&amp;wopisrc=https%3A%2F%2Fold.sharepoint.com%2Fsites%2FDigIDProefIRMA%2F_vti_bin%2Fwopi.ashx%2Ffiles%2Fe9874aefa4e84aa2a9824ce7c658fd3f&amp;wdenableroaming=1&amp;mscc=1&amp;hid=d687917d-f1db-cf9c-d2ab-cb7828d367e5-548&amp;uiembed=1&amp;uih=teams&amp;hhdr=1&amp;dchat=1&amp;sc=%7B%22pmo%22%3A%22https%3A%2F%2Fteams.microsoft.com%22%2C%22pmshare%22%3Afalse%2C%22surl%22%3A%22%22%2C%22curl%22%3A%22%22%2C%22vurl%22%3A%22%22%2C%22eurl%22%3A%22https%3A%2F%2Fteams.microsoft.com%2Ffiles%2Fapps%2Fcom.microsoft.teams.files%2Ffiles%2F2041835063%2Fopen%3Fagent%3Dpostmessage%26objectUrl%3Dhttps%253A%252F%252Fold.sharepoint.com%252Fsites%252FDigIDProefIRMA%252FGedeelde%2520documenten%252FTaakverdeling%2520evaluatierapport.docx%26fileId%3De9874aef-a4e8-4aa2-a982-4ce7c658fd3f%26fileType%3Ddocx%26userClickTime%3D1602075141425%26ctx%3Dnew_file%26scenarioId%3D548%26locale%3Dnl-nl%26theme%3Ddark%26version%3D20200903044%26setting%3Dring.id%3Ageneral%26setting%3DcreatedTime%3A1602075141485%22%7D&amp;wdorigin=TEAMS-ELECTRON.teams.new_file&amp;wdhostclicktime=1602075141425&amp;jsapi=1&amp;jsapiver=v1&amp;newsession=1&amp;corrid=3c5dd1dd-b6f2-4868-8ad6-93987e4eb2d1&amp;usid=3c5dd1dd-b6f2-4868-8ad6-93987e4eb2d1&amp;sftc=1&amp;accloop=1&amp;sdr=6&amp;scnd=1&amp;hbcv=1&amp;htv=1&amp;hodflp=1&amp;wdredirectionreason=Unified_SingleFlush&amp;rct=Medium&amp;ctp=LeastProte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82CDD-7CCF-49F2-A46F-5AD33C506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4A62F-02AB-46FE-BB95-F32D476E8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C5526-D11F-419D-9769-4A45AAD30A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6145</Words>
  <Characters>33801</Characters>
  <Application>Microsoft Office Word</Application>
  <DocSecurity>0</DocSecurity>
  <Lines>281</Lines>
  <Paragraphs>79</Paragraphs>
  <ScaleCrop>false</ScaleCrop>
  <Company/>
  <LinksUpToDate>false</LinksUpToDate>
  <CharactersWithSpaces>39867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Jongeneelen</dc:creator>
  <cp:keywords/>
  <dc:description/>
  <cp:lastModifiedBy>Marjo Potters</cp:lastModifiedBy>
  <cp:revision>2</cp:revision>
  <dcterms:created xsi:type="dcterms:W3CDTF">2020-10-07T12:52:00Z</dcterms:created>
  <dcterms:modified xsi:type="dcterms:W3CDTF">2021-09-14T12:27:00Z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