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49413B" w:rsidP="005A6156" w:rsidRDefault="005A6156" w14:paraId="76B2ACDB" wp14:textId="77777777">
      <w:pPr>
        <w:pStyle w:val="Kop1"/>
      </w:pPr>
      <w:r>
        <w:t>Veiligheid ID Video</w:t>
      </w:r>
    </w:p>
    <w:p xmlns:wp14="http://schemas.microsoft.com/office/word/2010/wordml" w:rsidR="005A6156" w:rsidP="000E4E1A" w:rsidRDefault="005A6156" w14:paraId="672A6659" wp14:textId="77777777">
      <w:pPr>
        <w:pStyle w:val="Geenafstand"/>
      </w:pPr>
    </w:p>
    <w:p xmlns:wp14="http://schemas.microsoft.com/office/word/2010/wordml" w:rsidR="005A6156" w:rsidP="005A6156" w:rsidRDefault="005A6156" w14:paraId="2F8A61BD" wp14:textId="7204F6A0">
      <w:pPr>
        <w:pStyle w:val="Kop3"/>
      </w:pPr>
      <w:bookmarkStart w:name="_GoBack" w:id="0"/>
      <w:r w:rsidR="005A6156">
        <w:rPr/>
        <w:t xml:space="preserve">Inventarisatie gemaakt met </w:t>
      </w:r>
      <w:r w:rsidRPr="6B219A85" w:rsidR="5087AF21">
        <w:rPr>
          <w:highlight w:val="black"/>
        </w:rPr>
        <w:t>xxx</w:t>
      </w:r>
      <w:r w:rsidR="005A6156">
        <w:rPr/>
        <w:t xml:space="preserve"> van Tweede Golf</w:t>
      </w:r>
    </w:p>
    <w:p xmlns:wp14="http://schemas.microsoft.com/office/word/2010/wordml" w:rsidR="005A6156" w:rsidP="000E4E1A" w:rsidRDefault="005A6156" w14:paraId="0A37501D" wp14:textId="77777777">
      <w:pPr>
        <w:pStyle w:val="Geenafstand"/>
      </w:pPr>
    </w:p>
    <w:p xmlns:wp14="http://schemas.microsoft.com/office/word/2010/wordml" w:rsidR="005A6156" w:rsidP="005A6156" w:rsidRDefault="005A6156" w14:paraId="5C65E4E6" wp14:textId="77777777">
      <w:pPr>
        <w:pStyle w:val="Geenafstand"/>
        <w:numPr>
          <w:ilvl w:val="0"/>
          <w:numId w:val="1"/>
        </w:numPr>
      </w:pPr>
      <w:r>
        <w:t>De beveiliging van de plug in ID Contact is hetzelfde als die van Bellen en Chat, op orde.</w:t>
      </w:r>
    </w:p>
    <w:p xmlns:wp14="http://schemas.microsoft.com/office/word/2010/wordml" w:rsidR="005A6156" w:rsidP="000E4E1A" w:rsidRDefault="005A6156" w14:paraId="5DAB6C7B" wp14:textId="77777777">
      <w:pPr>
        <w:pStyle w:val="Geenafstand"/>
      </w:pPr>
    </w:p>
    <w:p xmlns:wp14="http://schemas.microsoft.com/office/word/2010/wordml" w:rsidR="005A6156" w:rsidP="005A6156" w:rsidRDefault="005A6156" w14:paraId="59396E82" wp14:textId="77777777">
      <w:pPr>
        <w:pStyle w:val="Geenafstand"/>
        <w:numPr>
          <w:ilvl w:val="0"/>
          <w:numId w:val="1"/>
        </w:numPr>
      </w:pPr>
      <w:r>
        <w:t xml:space="preserve">De videoverbinding staat los van het delen van data/attributen, deze laatsten komen via een aparte verbinding op het scherm van de medewerker. Het platform dat deze verbinding verzorgt zou meegenomen kunnen worden in een PEN-test, maar dit is in fase 1 van het project nog niet nodig. </w:t>
      </w:r>
    </w:p>
    <w:p xmlns:wp14="http://schemas.microsoft.com/office/word/2010/wordml" w:rsidR="005A6156" w:rsidP="000E4E1A" w:rsidRDefault="005A6156" w14:paraId="02EB378F" wp14:textId="77777777">
      <w:pPr>
        <w:pStyle w:val="Geenafstand"/>
      </w:pPr>
    </w:p>
    <w:p xmlns:wp14="http://schemas.microsoft.com/office/word/2010/wordml" w:rsidR="005A6156" w:rsidP="005A6156" w:rsidRDefault="005A6156" w14:paraId="57616ED4" wp14:textId="77777777">
      <w:pPr>
        <w:pStyle w:val="Geenafstand"/>
        <w:numPr>
          <w:ilvl w:val="0"/>
          <w:numId w:val="1"/>
        </w:numPr>
      </w:pPr>
      <w:r>
        <w:t xml:space="preserve">Een gevoeligheid zou kunnen zijn dat er in de test attributen van IRMA over de lijn gaan, voor </w:t>
      </w:r>
      <w:proofErr w:type="spellStart"/>
      <w:r>
        <w:t>DigiD</w:t>
      </w:r>
      <w:proofErr w:type="spellEnd"/>
      <w:r>
        <w:t xml:space="preserve"> wordt getest met een </w:t>
      </w:r>
      <w:proofErr w:type="spellStart"/>
      <w:r>
        <w:t>mockup</w:t>
      </w:r>
      <w:proofErr w:type="spellEnd"/>
      <w:r>
        <w:t xml:space="preserve"> dus is hier niet aan de orde, dit kan een risico met zich meebrengen. Voorstel is om, als door tester gebruik wordt gemaakt van IRMA, van te voren aan te geven dat alleen een attribuut zoals ‘ouder dan 18 jaar’ gedeeld hoeft te worden.</w:t>
      </w:r>
    </w:p>
    <w:bookmarkEnd w:id="0"/>
    <w:p xmlns:wp14="http://schemas.microsoft.com/office/word/2010/wordml" w:rsidR="005A6156" w:rsidP="005A6156" w:rsidRDefault="005A6156" w14:paraId="6A05A809" wp14:textId="77777777">
      <w:pPr>
        <w:pStyle w:val="Geenafstand"/>
      </w:pPr>
    </w:p>
    <w:p xmlns:wp14="http://schemas.microsoft.com/office/word/2010/wordml" w:rsidR="005A6156" w:rsidP="000E4E1A" w:rsidRDefault="005A6156" w14:paraId="5A39BBE3" wp14:textId="77777777">
      <w:pPr>
        <w:pStyle w:val="Geenafstand"/>
      </w:pPr>
    </w:p>
    <w:p xmlns:wp14="http://schemas.microsoft.com/office/word/2010/wordml" w:rsidRPr="000E4E1A" w:rsidR="005A6156" w:rsidP="000E4E1A" w:rsidRDefault="005A6156" w14:paraId="29D6B04F" wp14:textId="77777777">
      <w:pPr>
        <w:pStyle w:val="Geenafstand"/>
      </w:pPr>
      <w:r>
        <w:t xml:space="preserve"> </w:t>
      </w:r>
    </w:p>
    <w:sectPr w:rsidRPr="000E4E1A" w:rsidR="005A6156">
      <w:footerReference w:type="default" r:id="rId8"/>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A0458" w:rsidP="007A0458" w:rsidRDefault="007A0458" w14:paraId="72A3D3EC" wp14:textId="77777777">
      <w:pPr>
        <w:spacing w:after="0" w:line="240" w:lineRule="auto"/>
      </w:pPr>
      <w:r>
        <w:separator/>
      </w:r>
    </w:p>
  </w:endnote>
  <w:endnote w:type="continuationSeparator" w:id="0">
    <w:p xmlns:wp14="http://schemas.microsoft.com/office/word/2010/wordml" w:rsidR="007A0458" w:rsidP="007A0458" w:rsidRDefault="007A0458" w14:paraId="0D0B940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embedRegular w:fontKey="{F8850AD3-5E26-4A30-8D0F-AA84CE9D8C12}" r:id="rId1"/>
    <w:embedBold w:fontKey="{73DAAC1E-9F6E-4014-ABEE-09AAACA1FDEC}" r:id="rId2"/>
    <w:embedItalic w:fontKey="{8235F941-7DA6-44A1-8CD9-0DBB625FF87B}" r:id="rId3"/>
  </w:font>
  <w:font w:name="Oranda BT">
    <w:altName w:val="Times New Roman"/>
    <w:panose1 w:val="020A0603030505030204"/>
    <w:charset w:val="00"/>
    <w:family w:val="roman"/>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A0458" w:rsidRDefault="007A0458" w14:paraId="227C8EB3" wp14:textId="77777777">
    <w:pPr>
      <w:pStyle w:val="Voettekst"/>
    </w:pPr>
    <w:r>
      <w:t>11 mei 2021</w:t>
    </w:r>
  </w:p>
  <w:p xmlns:wp14="http://schemas.microsoft.com/office/word/2010/wordml" w:rsidR="007A0458" w:rsidRDefault="007A0458" w14:paraId="41C8F396" wp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A0458" w:rsidP="007A0458" w:rsidRDefault="007A0458" w14:paraId="0E27B00A" wp14:textId="77777777">
      <w:pPr>
        <w:spacing w:after="0" w:line="240" w:lineRule="auto"/>
      </w:pPr>
      <w:r>
        <w:separator/>
      </w:r>
    </w:p>
  </w:footnote>
  <w:footnote w:type="continuationSeparator" w:id="0">
    <w:p xmlns:wp14="http://schemas.microsoft.com/office/word/2010/wordml" w:rsidR="007A0458" w:rsidP="007A0458" w:rsidRDefault="007A0458" w14:paraId="60061E4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34DA7"/>
    <w:multiLevelType w:val="hybridMultilevel"/>
    <w:tmpl w:val="1772D26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embedTrueTypeFonts/>
  <w:saveSubsetFonts/>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56"/>
    <w:rsid w:val="00021ADE"/>
    <w:rsid w:val="00023188"/>
    <w:rsid w:val="000E4E1A"/>
    <w:rsid w:val="00212C48"/>
    <w:rsid w:val="00493352"/>
    <w:rsid w:val="0049413B"/>
    <w:rsid w:val="004A09E1"/>
    <w:rsid w:val="004C4AC0"/>
    <w:rsid w:val="004E2C7A"/>
    <w:rsid w:val="00593D3B"/>
    <w:rsid w:val="005A6156"/>
    <w:rsid w:val="006E35D8"/>
    <w:rsid w:val="006F26F1"/>
    <w:rsid w:val="007102E5"/>
    <w:rsid w:val="007A0458"/>
    <w:rsid w:val="007D0FDE"/>
    <w:rsid w:val="0086615A"/>
    <w:rsid w:val="008A227A"/>
    <w:rsid w:val="00951AD6"/>
    <w:rsid w:val="00996E71"/>
    <w:rsid w:val="009E68BC"/>
    <w:rsid w:val="00A46B51"/>
    <w:rsid w:val="00AB00DE"/>
    <w:rsid w:val="00AD4796"/>
    <w:rsid w:val="00B34E38"/>
    <w:rsid w:val="00C36D5A"/>
    <w:rsid w:val="00C4526A"/>
    <w:rsid w:val="00C84C75"/>
    <w:rsid w:val="00D6079D"/>
    <w:rsid w:val="00D94550"/>
    <w:rsid w:val="00D96FAD"/>
    <w:rsid w:val="00DE6A63"/>
    <w:rsid w:val="00E82AB0"/>
    <w:rsid w:val="00EA2724"/>
    <w:rsid w:val="00EB081A"/>
    <w:rsid w:val="00EF217B"/>
    <w:rsid w:val="00F50235"/>
    <w:rsid w:val="00F721EA"/>
    <w:rsid w:val="00F82007"/>
    <w:rsid w:val="00F8763E"/>
    <w:rsid w:val="00F9371F"/>
    <w:rsid w:val="5087AF21"/>
    <w:rsid w:val="6B219A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C4B0"/>
  <w15:chartTrackingRefBased/>
  <w15:docId w15:val="{AEFF0EB9-00B2-4ED1-96A2-59C14D6DFA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19"/>
        <w:szCs w:val="19"/>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B34E38"/>
    <w:pPr>
      <w:spacing w:after="300"/>
    </w:pPr>
    <w:rPr>
      <w:rFonts w:ascii="Source Sans Pro" w:hAnsi="Source Sans Pro"/>
    </w:rPr>
  </w:style>
  <w:style w:type="paragraph" w:styleId="Kop1">
    <w:name w:val="heading 1"/>
    <w:aliases w:val="Kopregel"/>
    <w:basedOn w:val="Standaard"/>
    <w:next w:val="Standaard"/>
    <w:link w:val="Kop1Char"/>
    <w:uiPriority w:val="9"/>
    <w:qFormat/>
    <w:rsid w:val="006F26F1"/>
    <w:pPr>
      <w:keepNext/>
      <w:keepLines/>
      <w:spacing w:before="240" w:after="0"/>
      <w:outlineLvl w:val="0"/>
    </w:pPr>
    <w:rPr>
      <w:rFonts w:ascii="Oranda BT" w:hAnsi="Oranda BT" w:eastAsiaTheme="majorEastAsia" w:cstheme="majorBidi"/>
      <w:b/>
      <w:color w:val="A90A2E"/>
      <w:sz w:val="48"/>
      <w:szCs w:val="32"/>
    </w:rPr>
  </w:style>
  <w:style w:type="paragraph" w:styleId="Kop2">
    <w:name w:val="heading 2"/>
    <w:aliases w:val="Tussenkop 1"/>
    <w:basedOn w:val="Standaard"/>
    <w:next w:val="Standaard"/>
    <w:link w:val="Kop2Char"/>
    <w:uiPriority w:val="9"/>
    <w:unhideWhenUsed/>
    <w:qFormat/>
    <w:rsid w:val="006F26F1"/>
    <w:pPr>
      <w:keepNext/>
      <w:keepLines/>
      <w:spacing w:before="40" w:after="0"/>
      <w:outlineLvl w:val="1"/>
    </w:pPr>
    <w:rPr>
      <w:rFonts w:ascii="Oranda BT" w:hAnsi="Oranda BT" w:eastAsiaTheme="majorEastAsia" w:cstheme="majorBidi"/>
      <w:b/>
      <w:color w:val="A90A2E"/>
      <w:sz w:val="28"/>
      <w:szCs w:val="26"/>
    </w:rPr>
  </w:style>
  <w:style w:type="paragraph" w:styleId="Kop3">
    <w:name w:val="heading 3"/>
    <w:aliases w:val="Tussenkop 2"/>
    <w:basedOn w:val="Standaard"/>
    <w:next w:val="Standaard"/>
    <w:link w:val="Kop3Char"/>
    <w:uiPriority w:val="9"/>
    <w:unhideWhenUsed/>
    <w:qFormat/>
    <w:rsid w:val="00F9371F"/>
    <w:pPr>
      <w:keepNext/>
      <w:keepLines/>
      <w:spacing w:before="40" w:after="0"/>
      <w:outlineLvl w:val="2"/>
    </w:pPr>
    <w:rPr>
      <w:rFonts w:eastAsiaTheme="majorEastAsia" w:cstheme="majorBidi"/>
      <w:b/>
      <w:sz w:val="22"/>
      <w:szCs w:val="24"/>
    </w:rPr>
  </w:style>
  <w:style w:type="paragraph" w:styleId="Kop4">
    <w:name w:val="heading 4"/>
    <w:aliases w:val="Tussenkop 3"/>
    <w:basedOn w:val="Standaard"/>
    <w:next w:val="Standaard"/>
    <w:link w:val="Kop4Char"/>
    <w:uiPriority w:val="9"/>
    <w:unhideWhenUsed/>
    <w:rsid w:val="00F9371F"/>
    <w:pPr>
      <w:keepNext/>
      <w:keepLines/>
      <w:spacing w:before="40" w:after="0"/>
      <w:outlineLvl w:val="3"/>
    </w:pPr>
    <w:rPr>
      <w:rFonts w:eastAsiaTheme="majorEastAsia" w:cstheme="majorBidi"/>
      <w:b/>
      <w:iCs/>
      <w:sz w:val="22"/>
    </w:rPr>
  </w:style>
  <w:style w:type="paragraph" w:styleId="Kop5">
    <w:name w:val="heading 5"/>
    <w:aliases w:val="Tussenkop 4"/>
    <w:basedOn w:val="Standaard"/>
    <w:next w:val="Standaard"/>
    <w:link w:val="Kop5Char"/>
    <w:uiPriority w:val="9"/>
    <w:unhideWhenUsed/>
    <w:rsid w:val="00F9371F"/>
    <w:pPr>
      <w:keepNext/>
      <w:keepLines/>
      <w:spacing w:before="40" w:after="0"/>
      <w:outlineLvl w:val="4"/>
    </w:pPr>
    <w:rPr>
      <w:rFonts w:eastAsiaTheme="majorEastAsia" w:cstheme="majorBidi"/>
      <w:b/>
      <w:sz w:val="22"/>
    </w:rPr>
  </w:style>
  <w:style w:type="paragraph" w:styleId="Kop6">
    <w:name w:val="heading 6"/>
    <w:aliases w:val="Tussenkop 5"/>
    <w:basedOn w:val="Standaard"/>
    <w:next w:val="Standaard"/>
    <w:link w:val="Kop6Char"/>
    <w:uiPriority w:val="9"/>
    <w:semiHidden/>
    <w:unhideWhenUsed/>
    <w:rsid w:val="00F9371F"/>
    <w:pPr>
      <w:keepNext/>
      <w:keepLines/>
      <w:spacing w:before="40" w:after="0"/>
      <w:outlineLvl w:val="5"/>
    </w:pPr>
    <w:rPr>
      <w:rFonts w:eastAsiaTheme="majorEastAsia" w:cstheme="majorBidi"/>
      <w:b/>
      <w:sz w:val="22"/>
    </w:rPr>
  </w:style>
  <w:style w:type="paragraph" w:styleId="Kop7">
    <w:name w:val="heading 7"/>
    <w:aliases w:val="Tussenkop 6"/>
    <w:basedOn w:val="Standaard"/>
    <w:next w:val="Standaard"/>
    <w:link w:val="Kop7Char"/>
    <w:uiPriority w:val="9"/>
    <w:semiHidden/>
    <w:unhideWhenUsed/>
    <w:qFormat/>
    <w:rsid w:val="00F9371F"/>
    <w:pPr>
      <w:keepNext/>
      <w:keepLines/>
      <w:spacing w:before="40" w:after="0"/>
      <w:outlineLvl w:val="6"/>
    </w:pPr>
    <w:rPr>
      <w:rFonts w:eastAsiaTheme="majorEastAsia" w:cstheme="majorBidi"/>
      <w:b/>
      <w:iCs/>
      <w:sz w:val="22"/>
    </w:rPr>
  </w:style>
  <w:style w:type="paragraph" w:styleId="Kop8">
    <w:name w:val="heading 8"/>
    <w:aliases w:val="Tussenkop 7"/>
    <w:basedOn w:val="Standaard"/>
    <w:next w:val="Standaard"/>
    <w:link w:val="Kop8Char"/>
    <w:uiPriority w:val="9"/>
    <w:semiHidden/>
    <w:unhideWhenUsed/>
    <w:qFormat/>
    <w:rsid w:val="00F9371F"/>
    <w:pPr>
      <w:keepNext/>
      <w:keepLines/>
      <w:spacing w:before="40" w:after="0"/>
      <w:outlineLvl w:val="7"/>
    </w:pPr>
    <w:rPr>
      <w:rFonts w:eastAsiaTheme="majorEastAsia" w:cstheme="majorBidi"/>
      <w:b/>
      <w:sz w:val="22"/>
      <w:szCs w:val="21"/>
    </w:rPr>
  </w:style>
  <w:style w:type="paragraph" w:styleId="Kop9">
    <w:name w:val="heading 9"/>
    <w:aliases w:val="Tussenkop 8"/>
    <w:basedOn w:val="Standaard"/>
    <w:next w:val="Standaard"/>
    <w:link w:val="Kop9Char"/>
    <w:uiPriority w:val="9"/>
    <w:semiHidden/>
    <w:unhideWhenUsed/>
    <w:qFormat/>
    <w:rsid w:val="00F9371F"/>
    <w:pPr>
      <w:keepNext/>
      <w:keepLines/>
      <w:spacing w:before="40" w:after="0"/>
      <w:outlineLvl w:val="8"/>
    </w:pPr>
    <w:rPr>
      <w:rFonts w:eastAsiaTheme="majorEastAsia" w:cstheme="majorBidi"/>
      <w:b/>
      <w:iCs/>
      <w:sz w:val="22"/>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aliases w:val="Kopregel Char"/>
    <w:basedOn w:val="Standaardalinea-lettertype"/>
    <w:link w:val="Kop1"/>
    <w:uiPriority w:val="9"/>
    <w:rsid w:val="006F26F1"/>
    <w:rPr>
      <w:rFonts w:ascii="Oranda BT" w:hAnsi="Oranda BT" w:eastAsiaTheme="majorEastAsia" w:cstheme="majorBidi"/>
      <w:b/>
      <w:color w:val="A90A2E"/>
      <w:sz w:val="48"/>
      <w:szCs w:val="32"/>
    </w:rPr>
  </w:style>
  <w:style w:type="character" w:styleId="Kop2Char" w:customStyle="1">
    <w:name w:val="Kop 2 Char"/>
    <w:aliases w:val="Tussenkop 1 Char"/>
    <w:basedOn w:val="Standaardalinea-lettertype"/>
    <w:link w:val="Kop2"/>
    <w:uiPriority w:val="9"/>
    <w:rsid w:val="006F26F1"/>
    <w:rPr>
      <w:rFonts w:ascii="Oranda BT" w:hAnsi="Oranda BT" w:eastAsiaTheme="majorEastAsia" w:cstheme="majorBidi"/>
      <w:b/>
      <w:color w:val="A90A2E"/>
      <w:sz w:val="28"/>
      <w:szCs w:val="26"/>
    </w:rPr>
  </w:style>
  <w:style w:type="character" w:styleId="Kop3Char" w:customStyle="1">
    <w:name w:val="Kop 3 Char"/>
    <w:aliases w:val="Tussenkop 2 Char"/>
    <w:basedOn w:val="Standaardalinea-lettertype"/>
    <w:link w:val="Kop3"/>
    <w:uiPriority w:val="9"/>
    <w:rsid w:val="00F9371F"/>
    <w:rPr>
      <w:rFonts w:ascii="Source Sans Pro" w:hAnsi="Source Sans Pro" w:eastAsiaTheme="majorEastAsia" w:cstheme="majorBidi"/>
      <w:b/>
      <w:sz w:val="22"/>
      <w:szCs w:val="24"/>
    </w:rPr>
  </w:style>
  <w:style w:type="character" w:styleId="Kop4Char" w:customStyle="1">
    <w:name w:val="Kop 4 Char"/>
    <w:aliases w:val="Tussenkop 3 Char"/>
    <w:basedOn w:val="Standaardalinea-lettertype"/>
    <w:link w:val="Kop4"/>
    <w:uiPriority w:val="9"/>
    <w:rsid w:val="00F9371F"/>
    <w:rPr>
      <w:rFonts w:ascii="Source Sans Pro" w:hAnsi="Source Sans Pro" w:eastAsiaTheme="majorEastAsia" w:cstheme="majorBidi"/>
      <w:b/>
      <w:iCs/>
      <w:sz w:val="22"/>
    </w:rPr>
  </w:style>
  <w:style w:type="character" w:styleId="Kop5Char" w:customStyle="1">
    <w:name w:val="Kop 5 Char"/>
    <w:aliases w:val="Tussenkop 4 Char"/>
    <w:basedOn w:val="Standaardalinea-lettertype"/>
    <w:link w:val="Kop5"/>
    <w:uiPriority w:val="9"/>
    <w:rsid w:val="00F9371F"/>
    <w:rPr>
      <w:rFonts w:ascii="Source Sans Pro" w:hAnsi="Source Sans Pro" w:eastAsiaTheme="majorEastAsia" w:cstheme="majorBidi"/>
      <w:b/>
      <w:sz w:val="22"/>
    </w:rPr>
  </w:style>
  <w:style w:type="character" w:styleId="Kop6Char" w:customStyle="1">
    <w:name w:val="Kop 6 Char"/>
    <w:aliases w:val="Tussenkop 5 Char"/>
    <w:basedOn w:val="Standaardalinea-lettertype"/>
    <w:link w:val="Kop6"/>
    <w:uiPriority w:val="9"/>
    <w:semiHidden/>
    <w:rsid w:val="00F9371F"/>
    <w:rPr>
      <w:rFonts w:ascii="Source Sans Pro" w:hAnsi="Source Sans Pro" w:eastAsiaTheme="majorEastAsia" w:cstheme="majorBidi"/>
      <w:b/>
      <w:sz w:val="22"/>
    </w:rPr>
  </w:style>
  <w:style w:type="character" w:styleId="Kop7Char" w:customStyle="1">
    <w:name w:val="Kop 7 Char"/>
    <w:aliases w:val="Tussenkop 6 Char"/>
    <w:basedOn w:val="Standaardalinea-lettertype"/>
    <w:link w:val="Kop7"/>
    <w:uiPriority w:val="9"/>
    <w:semiHidden/>
    <w:rsid w:val="00F9371F"/>
    <w:rPr>
      <w:rFonts w:ascii="Source Sans Pro" w:hAnsi="Source Sans Pro" w:eastAsiaTheme="majorEastAsia" w:cstheme="majorBidi"/>
      <w:b/>
      <w:iCs/>
      <w:sz w:val="22"/>
    </w:rPr>
  </w:style>
  <w:style w:type="character" w:styleId="Kop8Char" w:customStyle="1">
    <w:name w:val="Kop 8 Char"/>
    <w:aliases w:val="Tussenkop 7 Char"/>
    <w:basedOn w:val="Standaardalinea-lettertype"/>
    <w:link w:val="Kop8"/>
    <w:uiPriority w:val="9"/>
    <w:semiHidden/>
    <w:rsid w:val="00F9371F"/>
    <w:rPr>
      <w:rFonts w:ascii="Source Sans Pro" w:hAnsi="Source Sans Pro" w:eastAsiaTheme="majorEastAsia" w:cstheme="majorBidi"/>
      <w:b/>
      <w:sz w:val="22"/>
      <w:szCs w:val="21"/>
    </w:rPr>
  </w:style>
  <w:style w:type="character" w:styleId="Kop9Char" w:customStyle="1">
    <w:name w:val="Kop 9 Char"/>
    <w:aliases w:val="Tussenkop 8 Char"/>
    <w:basedOn w:val="Standaardalinea-lettertype"/>
    <w:link w:val="Kop9"/>
    <w:uiPriority w:val="9"/>
    <w:semiHidden/>
    <w:rsid w:val="00F9371F"/>
    <w:rPr>
      <w:rFonts w:ascii="Source Sans Pro" w:hAnsi="Source Sans Pro" w:eastAsiaTheme="majorEastAsia" w:cstheme="majorBidi"/>
      <w:b/>
      <w:iCs/>
      <w:sz w:val="22"/>
      <w:szCs w:val="21"/>
    </w:rPr>
  </w:style>
  <w:style w:type="paragraph" w:styleId="Titel">
    <w:name w:val="Title"/>
    <w:basedOn w:val="Standaard"/>
    <w:next w:val="Standaard"/>
    <w:link w:val="TitelChar"/>
    <w:uiPriority w:val="10"/>
    <w:qFormat/>
    <w:rsid w:val="006F26F1"/>
    <w:pPr>
      <w:spacing w:after="0" w:line="240" w:lineRule="auto"/>
      <w:contextualSpacing/>
    </w:pPr>
    <w:rPr>
      <w:rFonts w:ascii="Oranda BT" w:hAnsi="Oranda BT" w:eastAsiaTheme="majorEastAsia" w:cstheme="majorBidi"/>
      <w:b/>
      <w:color w:val="A90A2E"/>
      <w:spacing w:val="-10"/>
      <w:kern w:val="28"/>
      <w:sz w:val="56"/>
      <w:szCs w:val="56"/>
    </w:rPr>
  </w:style>
  <w:style w:type="character" w:styleId="TitelChar" w:customStyle="1">
    <w:name w:val="Titel Char"/>
    <w:basedOn w:val="Standaardalinea-lettertype"/>
    <w:link w:val="Titel"/>
    <w:uiPriority w:val="10"/>
    <w:rsid w:val="006F26F1"/>
    <w:rPr>
      <w:rFonts w:ascii="Oranda BT" w:hAnsi="Oranda BT" w:eastAsiaTheme="majorEastAsia" w:cstheme="majorBidi"/>
      <w:b/>
      <w:color w:val="A90A2E"/>
      <w:spacing w:val="-10"/>
      <w:kern w:val="28"/>
      <w:sz w:val="56"/>
      <w:szCs w:val="56"/>
    </w:rPr>
  </w:style>
  <w:style w:type="paragraph" w:styleId="Ondertitel">
    <w:name w:val="Subtitle"/>
    <w:aliases w:val="Lead of Intro"/>
    <w:basedOn w:val="Standaard"/>
    <w:next w:val="Standaard"/>
    <w:link w:val="OndertitelChar"/>
    <w:uiPriority w:val="11"/>
    <w:qFormat/>
    <w:rsid w:val="00F9371F"/>
    <w:pPr>
      <w:numPr>
        <w:ilvl w:val="1"/>
      </w:numPr>
    </w:pPr>
    <w:rPr>
      <w:rFonts w:eastAsiaTheme="minorEastAsia"/>
      <w:b/>
      <w:spacing w:val="15"/>
      <w:sz w:val="22"/>
    </w:rPr>
  </w:style>
  <w:style w:type="character" w:styleId="OndertitelChar" w:customStyle="1">
    <w:name w:val="Ondertitel Char"/>
    <w:aliases w:val="Lead of Intro Char"/>
    <w:basedOn w:val="Standaardalinea-lettertype"/>
    <w:link w:val="Ondertitel"/>
    <w:uiPriority w:val="11"/>
    <w:rsid w:val="00F9371F"/>
    <w:rPr>
      <w:rFonts w:ascii="Source Sans Pro" w:hAnsi="Source Sans Pro" w:eastAsiaTheme="minorEastAsia"/>
      <w:b/>
      <w:spacing w:val="15"/>
      <w:sz w:val="22"/>
    </w:rPr>
  </w:style>
  <w:style w:type="character" w:styleId="Zwaar">
    <w:name w:val="Strong"/>
    <w:basedOn w:val="Standaardalinea-lettertype"/>
    <w:uiPriority w:val="22"/>
    <w:qFormat/>
    <w:rsid w:val="00593D3B"/>
    <w:rPr>
      <w:b/>
      <w:bCs/>
    </w:rPr>
  </w:style>
  <w:style w:type="table" w:styleId="Tabelraster">
    <w:name w:val="Table Grid"/>
    <w:basedOn w:val="Standaardtabel"/>
    <w:uiPriority w:val="39"/>
    <w:rsid w:val="00593D3B"/>
    <w:pPr>
      <w:spacing w:after="0" w:line="240" w:lineRule="auto"/>
    </w:pPr>
    <w:rPr>
      <w:rFonts w:ascii="Source Sans Pro" w:hAnsi="Source Sans Pr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uidelijkcitaat">
    <w:name w:val="Intense Quote"/>
    <w:basedOn w:val="Standaard"/>
    <w:next w:val="Standaard"/>
    <w:link w:val="DuidelijkcitaatChar"/>
    <w:uiPriority w:val="30"/>
    <w:qFormat/>
    <w:rsid w:val="00493352"/>
    <w:pPr>
      <w:spacing w:before="360" w:after="360"/>
      <w:ind w:left="864" w:right="864"/>
      <w:jc w:val="center"/>
    </w:pPr>
    <w:rPr>
      <w:i/>
      <w:iCs/>
      <w:color w:val="A90A2E"/>
    </w:rPr>
  </w:style>
  <w:style w:type="character" w:styleId="DuidelijkcitaatChar" w:customStyle="1">
    <w:name w:val="Duidelijk citaat Char"/>
    <w:basedOn w:val="Standaardalinea-lettertype"/>
    <w:link w:val="Duidelijkcitaat"/>
    <w:uiPriority w:val="30"/>
    <w:rsid w:val="00493352"/>
    <w:rPr>
      <w:rFonts w:ascii="Source Sans Pro" w:hAnsi="Source Sans Pro"/>
      <w:i/>
      <w:iCs/>
      <w:color w:val="A90A2E"/>
    </w:rPr>
  </w:style>
  <w:style w:type="character" w:styleId="Intensievebenadrukking">
    <w:name w:val="Intense Emphasis"/>
    <w:basedOn w:val="Standaardalinea-lettertype"/>
    <w:uiPriority w:val="21"/>
    <w:qFormat/>
    <w:rsid w:val="00D6079D"/>
    <w:rPr>
      <w:i/>
      <w:iCs/>
      <w:color w:val="A90A2E"/>
    </w:rPr>
  </w:style>
  <w:style w:type="paragraph" w:styleId="Kopvaninhoudsopgave">
    <w:name w:val="TOC Heading"/>
    <w:basedOn w:val="Kop1"/>
    <w:next w:val="Standaard"/>
    <w:uiPriority w:val="39"/>
    <w:semiHidden/>
    <w:unhideWhenUsed/>
    <w:qFormat/>
    <w:rsid w:val="006E35D8"/>
    <w:pPr>
      <w:outlineLvl w:val="9"/>
    </w:pPr>
  </w:style>
  <w:style w:type="table" w:styleId="Tabelrasterlicht1" w:customStyle="1">
    <w:name w:val="Tabelraster licht1"/>
    <w:basedOn w:val="Standaardtabel"/>
    <w:uiPriority w:val="40"/>
    <w:rsid w:val="00593D3B"/>
    <w:pPr>
      <w:spacing w:after="0" w:line="240" w:lineRule="auto"/>
    </w:pPr>
    <w:rPr>
      <w:rFonts w:ascii="Source Sans Pro" w:hAnsi="Source Sans Pro"/>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Geenafstand">
    <w:name w:val="No Spacing"/>
    <w:uiPriority w:val="1"/>
    <w:qFormat/>
    <w:rsid w:val="000E4E1A"/>
    <w:pPr>
      <w:spacing w:after="0" w:line="240" w:lineRule="auto"/>
    </w:pPr>
    <w:rPr>
      <w:rFonts w:ascii="Source Sans Pro" w:hAnsi="Source Sans Pro"/>
    </w:rPr>
  </w:style>
  <w:style w:type="character" w:styleId="Subtielebenadrukking">
    <w:name w:val="Subtle Emphasis"/>
    <w:basedOn w:val="Standaardalinea-lettertype"/>
    <w:uiPriority w:val="19"/>
    <w:qFormat/>
    <w:rsid w:val="006E35D8"/>
    <w:rPr>
      <w:i/>
      <w:iCs/>
      <w:color w:val="404040" w:themeColor="text1" w:themeTint="BF"/>
    </w:rPr>
  </w:style>
  <w:style w:type="paragraph" w:styleId="Citaat">
    <w:name w:val="Quote"/>
    <w:basedOn w:val="Standaard"/>
    <w:next w:val="Standaard"/>
    <w:link w:val="CitaatChar"/>
    <w:uiPriority w:val="29"/>
    <w:qFormat/>
    <w:rsid w:val="00D6079D"/>
    <w:pPr>
      <w:spacing w:before="200" w:after="160"/>
      <w:ind w:left="864" w:right="864"/>
      <w:jc w:val="center"/>
    </w:pPr>
    <w:rPr>
      <w:i/>
      <w:iCs/>
      <w:color w:val="404040" w:themeColor="text1" w:themeTint="BF"/>
    </w:rPr>
  </w:style>
  <w:style w:type="character" w:styleId="Intensieveverwijzing">
    <w:name w:val="Intense Reference"/>
    <w:basedOn w:val="Standaardalinea-lettertype"/>
    <w:uiPriority w:val="32"/>
    <w:qFormat/>
    <w:rsid w:val="006E35D8"/>
    <w:rPr>
      <w:b/>
      <w:bCs/>
      <w:smallCaps/>
      <w:color w:val="A90A2E"/>
      <w:spacing w:val="5"/>
    </w:rPr>
  </w:style>
  <w:style w:type="character" w:styleId="CitaatChar" w:customStyle="1">
    <w:name w:val="Citaat Char"/>
    <w:basedOn w:val="Standaardalinea-lettertype"/>
    <w:link w:val="Citaat"/>
    <w:uiPriority w:val="29"/>
    <w:rsid w:val="00D6079D"/>
    <w:rPr>
      <w:rFonts w:ascii="Source Sans Pro" w:hAnsi="Source Sans Pro"/>
      <w:i/>
      <w:iCs/>
      <w:color w:val="404040" w:themeColor="text1" w:themeTint="BF"/>
    </w:rPr>
  </w:style>
  <w:style w:type="paragraph" w:styleId="Lijstalinea">
    <w:name w:val="List Paragraph"/>
    <w:basedOn w:val="Standaard"/>
    <w:uiPriority w:val="34"/>
    <w:qFormat/>
    <w:rsid w:val="005A6156"/>
    <w:pPr>
      <w:ind w:left="720"/>
      <w:contextualSpacing/>
    </w:pPr>
  </w:style>
  <w:style w:type="paragraph" w:styleId="Koptekst">
    <w:name w:val="header"/>
    <w:basedOn w:val="Standaard"/>
    <w:link w:val="KoptekstChar"/>
    <w:uiPriority w:val="99"/>
    <w:unhideWhenUsed/>
    <w:rsid w:val="007A0458"/>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7A0458"/>
    <w:rPr>
      <w:rFonts w:ascii="Source Sans Pro" w:hAnsi="Source Sans Pro"/>
    </w:rPr>
  </w:style>
  <w:style w:type="paragraph" w:styleId="Voettekst">
    <w:name w:val="footer"/>
    <w:basedOn w:val="Standaard"/>
    <w:link w:val="VoettekstChar"/>
    <w:uiPriority w:val="99"/>
    <w:unhideWhenUsed/>
    <w:rsid w:val="007A0458"/>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7A0458"/>
    <w:rPr>
      <w:rFonts w:ascii="Source Sans Pro" w:hAnsi="Source Sans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Kantoorthema">
  <a:themeElements>
    <a:clrScheme name="Huisstijl Nijmegen">
      <a:dk1>
        <a:sysClr val="windowText" lastClr="000000"/>
      </a:dk1>
      <a:lt1>
        <a:sysClr val="window" lastClr="FFFFFF"/>
      </a:lt1>
      <a:dk2>
        <a:srgbClr val="C76667"/>
      </a:dk2>
      <a:lt2>
        <a:srgbClr val="A90A2E"/>
      </a:lt2>
      <a:accent1>
        <a:srgbClr val="DCA09B"/>
      </a:accent1>
      <a:accent2>
        <a:srgbClr val="03A9F4"/>
      </a:accent2>
      <a:accent3>
        <a:srgbClr val="B0D0EF"/>
      </a:accent3>
      <a:accent4>
        <a:srgbClr val="F57C00"/>
      </a:accent4>
      <a:accent5>
        <a:srgbClr val="F8B472"/>
      </a:accent5>
      <a:accent6>
        <a:srgbClr val="9E9D24"/>
      </a:accent6>
      <a:hlink>
        <a:srgbClr val="61B5A5"/>
      </a:hlink>
      <a:folHlink>
        <a:srgbClr val="B8DAD4"/>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5E34C9-CA16-4A10-971F-6F3E10B3C8C9}">
  <ds:schemaRefs>
    <ds:schemaRef ds:uri="http://schemas.openxmlformats.org/officeDocument/2006/bibliography"/>
  </ds:schemaRefs>
</ds:datastoreItem>
</file>

<file path=customXml/itemProps2.xml><?xml version="1.0" encoding="utf-8"?>
<ds:datastoreItem xmlns:ds="http://schemas.openxmlformats.org/officeDocument/2006/customXml" ds:itemID="{499F9508-E937-4677-B85F-5F4834C730EA}"/>
</file>

<file path=customXml/itemProps3.xml><?xml version="1.0" encoding="utf-8"?>
<ds:datastoreItem xmlns:ds="http://schemas.openxmlformats.org/officeDocument/2006/customXml" ds:itemID="{1409AE5F-6DCF-42BE-B1DC-60081A172BC1}"/>
</file>

<file path=customXml/itemProps4.xml><?xml version="1.0" encoding="utf-8"?>
<ds:datastoreItem xmlns:ds="http://schemas.openxmlformats.org/officeDocument/2006/customXml" ds:itemID="{D4574775-5D13-46C5-B06D-F8FD0B4D03F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Ict Rijk van Nijmegen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Leonie Lafeber</dc:creator>
  <keywords/>
  <dc:description/>
  <lastModifiedBy>Erik van den Heuvel2</lastModifiedBy>
  <revision>2</revision>
  <dcterms:created xsi:type="dcterms:W3CDTF">2021-05-11T08:45:00.0000000Z</dcterms:created>
  <dcterms:modified xsi:type="dcterms:W3CDTF">2021-09-15T18:30:20.3966875Z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