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DE6E41" w:rsidR="008D3B7D" w:rsidP="00DB6408" w:rsidRDefault="00DE6E41" w14:paraId="1823B6D3" wp14:textId="77777777">
      <w:pPr>
        <w:rPr>
          <w:b/>
          <w:u w:val="single"/>
        </w:rPr>
      </w:pPr>
      <w:r w:rsidRPr="00DE6E41">
        <w:rPr>
          <w:b/>
          <w:u w:val="single"/>
        </w:rPr>
        <w:t xml:space="preserve">Opstellen </w:t>
      </w:r>
      <w:r>
        <w:rPr>
          <w:b/>
          <w:u w:val="single"/>
        </w:rPr>
        <w:t>w</w:t>
      </w:r>
      <w:r w:rsidRPr="00DE6E41" w:rsidR="00D744CF">
        <w:rPr>
          <w:b/>
          <w:u w:val="single"/>
        </w:rPr>
        <w:t>ervingstekst deelnemers testpanel</w:t>
      </w:r>
    </w:p>
    <w:p xmlns:wp14="http://schemas.microsoft.com/office/word/2010/wordml" w:rsidR="00DE6E41" w:rsidP="00DB6408" w:rsidRDefault="00DE6E41" w14:paraId="672A6659" wp14:textId="77777777"/>
    <w:p xmlns:wp14="http://schemas.microsoft.com/office/word/2010/wordml" w:rsidR="00DE6E41" w:rsidP="7C5A2B72" w:rsidRDefault="00DE6E41" w14:paraId="6150A760" wp14:textId="09001EA1">
      <w:pPr>
        <w:rPr>
          <w:b w:val="1"/>
          <w:bCs w:val="1"/>
        </w:rPr>
      </w:pPr>
      <w:r w:rsidRPr="7C5A2B72" w:rsidR="77AC5B48">
        <w:rPr>
          <w:b w:val="1"/>
          <w:bCs w:val="1"/>
        </w:rPr>
        <w:t>Doel</w:t>
      </w:r>
    </w:p>
    <w:p xmlns:wp14="http://schemas.microsoft.com/office/word/2010/wordml" w:rsidRPr="00DE6E41" w:rsidR="00DE6E41" w:rsidP="00DB6408" w:rsidRDefault="00DE6E41" w14:paraId="35C5FA81" wp14:textId="68D88AF1">
      <w:proofErr w:type="spellStart"/>
      <w:r w:rsidR="00DE6E41">
        <w:rPr/>
        <w:t>T</w:t>
      </w:r>
      <w:r w:rsidR="00DE6E41">
        <w:rPr/>
        <w:t>bv</w:t>
      </w:r>
      <w:proofErr w:type="spellEnd"/>
      <w:r w:rsidR="00DE6E41">
        <w:rPr/>
        <w:t xml:space="preserve"> berichtje </w:t>
      </w:r>
      <w:r w:rsidR="00DE6E41">
        <w:rPr/>
        <w:t xml:space="preserve">op </w:t>
      </w:r>
      <w:r w:rsidR="00DE6E41">
        <w:rPr/>
        <w:t xml:space="preserve">sociale media, </w:t>
      </w:r>
      <w:proofErr w:type="spellStart"/>
      <w:r w:rsidR="00DE6E41">
        <w:rPr/>
        <w:t>digipanel</w:t>
      </w:r>
      <w:proofErr w:type="spellEnd"/>
      <w:r w:rsidR="00DE6E41">
        <w:rPr/>
        <w:t>, nieuwsbrief</w:t>
      </w:r>
      <w:r w:rsidR="00DE6E41">
        <w:rPr/>
        <w:t xml:space="preserve"> aan inwoners om deelnemers te werven</w:t>
      </w:r>
    </w:p>
    <w:p xmlns:wp14="http://schemas.microsoft.com/office/word/2010/wordml" w:rsidRPr="00DE6E41" w:rsidR="00DE6E41" w:rsidP="00DB6408" w:rsidRDefault="00DE6E41" w14:paraId="4DE06D4E" wp14:textId="2AA45FCB">
      <w:r w:rsidR="4DB00118">
        <w:rPr/>
        <w:t>De wervingstekst is het bericht dat de gemeenten sturen aan potenti</w:t>
      </w:r>
      <w:r w:rsidR="7640F7DD">
        <w:rPr/>
        <w:t xml:space="preserve">ële deelnemers (inwoners) om hen te enthousiasmeren voor deelname aan de pilot. Hierin vinden zij informatie over ID-Bellen, wat de pilot inhoudt en wat er van hen gevraagd wordt. </w:t>
      </w:r>
      <w:r w:rsidR="00DE6E41">
        <w:rPr/>
        <w:t xml:space="preserve"> </w:t>
      </w:r>
    </w:p>
    <w:p xmlns:wp14="http://schemas.microsoft.com/office/word/2010/wordml" w:rsidR="00DE6E41" w:rsidP="00DB6408" w:rsidRDefault="00DE6E41" w14:paraId="0A37501D" wp14:textId="77777777">
      <w:pPr>
        <w:rPr>
          <w:b/>
        </w:rPr>
      </w:pPr>
    </w:p>
    <w:p xmlns:wp14="http://schemas.microsoft.com/office/word/2010/wordml" w:rsidR="00DE6E41" w:rsidP="00DB6408" w:rsidRDefault="00DE6E41" w14:paraId="25D7C57D" wp14:textId="77777777">
      <w:pPr>
        <w:rPr>
          <w:b/>
        </w:rPr>
      </w:pPr>
      <w:r>
        <w:rPr>
          <w:b/>
        </w:rPr>
        <w:t>Wat moet er in het berichtje staan?</w:t>
      </w:r>
    </w:p>
    <w:p xmlns:wp14="http://schemas.microsoft.com/office/word/2010/wordml" w:rsidRPr="00DE6E41" w:rsidR="00DE6E41" w:rsidP="00DB6408" w:rsidRDefault="00D744CF" w14:paraId="02C47B80" wp14:textId="77777777">
      <w:r w:rsidRPr="00DE6E41">
        <w:t>- doel</w:t>
      </w:r>
      <w:r w:rsidRPr="00DE6E41" w:rsidR="00DE6E41">
        <w:t>: we zoeken testpanelleden voor pilot id bellen</w:t>
      </w:r>
    </w:p>
    <w:p xmlns:wp14="http://schemas.microsoft.com/office/word/2010/wordml" w:rsidRPr="00DE6E41" w:rsidR="00D744CF" w:rsidP="00DB6408" w:rsidRDefault="00DE6E41" w14:paraId="6661869E" wp14:textId="77777777">
      <w:r w:rsidRPr="00DE6E41">
        <w:t>- wat is ID bellen</w:t>
      </w:r>
      <w:r>
        <w:t>?</w:t>
      </w:r>
    </w:p>
    <w:p xmlns:wp14="http://schemas.microsoft.com/office/word/2010/wordml" w:rsidRPr="00DE6E41" w:rsidR="00D744CF" w:rsidP="00DB6408" w:rsidRDefault="00D744CF" w14:paraId="69A6BCEC" wp14:textId="77777777">
      <w:r w:rsidRPr="00DE6E41">
        <w:t xml:space="preserve">- </w:t>
      </w:r>
      <w:r w:rsidRPr="00DE6E41" w:rsidR="00DE6E41">
        <w:t>hoeveel tijd kost deelname</w:t>
      </w:r>
      <w:r w:rsidR="00DE6E41">
        <w:t xml:space="preserve"> (ca2 uur)?</w:t>
      </w:r>
      <w:r w:rsidRPr="00DE6E41" w:rsidR="00DE6E41">
        <w:t xml:space="preserve"> </w:t>
      </w:r>
    </w:p>
    <w:p xmlns:wp14="http://schemas.microsoft.com/office/word/2010/wordml" w:rsidRPr="00DE6E41" w:rsidR="00D744CF" w:rsidP="00DB6408" w:rsidRDefault="00DE6E41" w14:paraId="6C6E5814" wp14:textId="77777777">
      <w:r w:rsidRPr="00DE6E41">
        <w:t>- wat moet ik doen (</w:t>
      </w:r>
      <w:r w:rsidRPr="00DE6E41" w:rsidR="00D744CF">
        <w:t>app installeren</w:t>
      </w:r>
      <w:r w:rsidRPr="00DE6E41">
        <w:t>, instructie doornemen, bellen</w:t>
      </w:r>
      <w:r>
        <w:t xml:space="preserve"> / dummy call</w:t>
      </w:r>
      <w:r w:rsidRPr="00DE6E41">
        <w:t>, vragenlijst invullen)</w:t>
      </w:r>
    </w:p>
    <w:p xmlns:wp14="http://schemas.microsoft.com/office/word/2010/wordml" w:rsidR="00D744CF" w:rsidP="00DB6408" w:rsidRDefault="00D744CF" w14:paraId="00627A3E" wp14:textId="77777777">
      <w:r w:rsidRPr="00DE6E41">
        <w:t xml:space="preserve">- </w:t>
      </w:r>
      <w:r w:rsidRPr="00DE6E41" w:rsidR="00DE6E41">
        <w:t>wanneer</w:t>
      </w:r>
      <w:r w:rsidR="00590AF4">
        <w:t xml:space="preserve"> </w:t>
      </w:r>
      <w:r w:rsidRPr="00DE6E41" w:rsidR="00DE6E41">
        <w:t>vindt dit plaats?</w:t>
      </w:r>
      <w:r w:rsidR="00590AF4">
        <w:t xml:space="preserve"> (zie planning)</w:t>
      </w:r>
      <w:bookmarkStart w:name="_GoBack" w:id="0"/>
      <w:bookmarkEnd w:id="0"/>
    </w:p>
    <w:p xmlns:wp14="http://schemas.microsoft.com/office/word/2010/wordml" w:rsidRPr="00DE6E41" w:rsidR="00590AF4" w:rsidP="00DB6408" w:rsidRDefault="00590AF4" w14:paraId="6A8C23C9" wp14:textId="77777777">
      <w:r>
        <w:t xml:space="preserve">- Kan ik hier aan meedoen? Het onderzoek richt zich op inwoners van de gemeente &lt;Arnhem, Nijmegen, Drechtsteden&gt;  </w:t>
      </w:r>
    </w:p>
    <w:p xmlns:wp14="http://schemas.microsoft.com/office/word/2010/wordml" w:rsidRPr="00DE6E41" w:rsidR="00D744CF" w:rsidP="00DB6408" w:rsidRDefault="00D744CF" w14:paraId="36E893A8" wp14:textId="085C861A">
      <w:r w:rsidR="00D744CF">
        <w:rPr/>
        <w:t xml:space="preserve">- </w:t>
      </w:r>
      <w:r w:rsidR="00DE6E41">
        <w:rPr/>
        <w:t>wat krijg ik hiervoor terug (</w:t>
      </w:r>
      <w:r w:rsidR="00590AF4">
        <w:rPr/>
        <w:t xml:space="preserve">tegemoetkoming </w:t>
      </w:r>
      <w:r w:rsidR="00DE6E41">
        <w:rPr/>
        <w:t xml:space="preserve">van </w:t>
      </w:r>
      <w:r w:rsidR="69138C96">
        <w:rPr/>
        <w:t>10</w:t>
      </w:r>
      <w:r w:rsidR="00DE6E41">
        <w:rPr/>
        <w:t xml:space="preserve"> euro</w:t>
      </w:r>
      <w:r w:rsidR="00083C45">
        <w:rPr/>
        <w:t xml:space="preserve"> voor de eerste 50 aanmeldingen</w:t>
      </w:r>
      <w:r w:rsidR="00DE6E41">
        <w:rPr/>
        <w:t>)</w:t>
      </w:r>
      <w:r w:rsidR="00DE6E41">
        <w:rPr/>
        <w:t>?</w:t>
      </w:r>
    </w:p>
    <w:p xmlns:wp14="http://schemas.microsoft.com/office/word/2010/wordml" w:rsidRPr="00DE6E41" w:rsidR="00D744CF" w:rsidP="00DB6408" w:rsidRDefault="00D744CF" w14:paraId="5D22D6A2" wp14:textId="77777777">
      <w:r w:rsidR="00D744CF">
        <w:rPr/>
        <w:t xml:space="preserve">- hoe </w:t>
      </w:r>
      <w:r w:rsidR="00DE6E41">
        <w:rPr/>
        <w:t xml:space="preserve">kan ik mij </w:t>
      </w:r>
      <w:r w:rsidR="00D744CF">
        <w:rPr/>
        <w:t>aanmelden (</w:t>
      </w:r>
      <w:r w:rsidR="00DE6E41">
        <w:rPr/>
        <w:t>wil je meedoen, stuur dan een mailtje naar &lt;mailadres per gemeente&gt;</w:t>
      </w:r>
      <w:r w:rsidR="00D744CF">
        <w:rPr/>
        <w:t>)</w:t>
      </w:r>
      <w:r w:rsidR="00DE6E41">
        <w:rPr/>
        <w:t>?</w:t>
      </w:r>
    </w:p>
    <w:p w:rsidR="7C5A2B72" w:rsidP="7C5A2B72" w:rsidRDefault="7C5A2B72" w14:paraId="42FD6084" w14:textId="5E19BE14">
      <w:pPr>
        <w:pStyle w:val="Standaard"/>
      </w:pPr>
    </w:p>
    <w:p w:rsidR="11B1327D" w:rsidP="7C5A2B72" w:rsidRDefault="11B1327D" w14:paraId="4BDE0529" w14:textId="224D4EA3">
      <w:pPr>
        <w:pStyle w:val="Standaard"/>
      </w:pPr>
      <w:r w:rsidRPr="7C5A2B72" w:rsidR="11B1327D">
        <w:rPr>
          <w:b w:val="1"/>
          <w:bCs w:val="1"/>
        </w:rPr>
        <w:t>Concept</w:t>
      </w:r>
    </w:p>
    <w:p w:rsidR="7C5A2B72" w:rsidP="7C5A2B72" w:rsidRDefault="7C5A2B72" w14:paraId="369F586E" w14:textId="76024ABE">
      <w:pPr>
        <w:pStyle w:val="Standaard"/>
      </w:pPr>
    </w:p>
    <w:p w:rsidR="2B94BF75" w:rsidP="7C5A2B72" w:rsidRDefault="2B94BF75" w14:paraId="234A28DD" w14:textId="13B193F2">
      <w:pPr>
        <w:pStyle w:val="Standaard"/>
      </w:pPr>
      <w:r w:rsidR="2B94BF75">
        <w:rPr/>
        <w:t xml:space="preserve">Wil je </w:t>
      </w:r>
      <w:r w:rsidR="294DB554">
        <w:rPr/>
        <w:t>helpen om digitale identificatie via de telefoon mogelijk te maken? Dan zoeken wij jou!</w:t>
      </w:r>
    </w:p>
    <w:p w:rsidR="7C5A2B72" w:rsidP="7C5A2B72" w:rsidRDefault="7C5A2B72" w14:paraId="4AC2AD72" w14:textId="0BB260DD">
      <w:pPr>
        <w:pStyle w:val="Standaard"/>
      </w:pPr>
    </w:p>
    <w:p w:rsidR="294DB554" w:rsidRDefault="294DB554" w14:paraId="117B4947" w14:textId="2D225CC4">
      <w:r w:rsidR="294DB554">
        <w:rPr/>
        <w:t xml:space="preserve">De gemeentes Nijmegen en Arnhem en regio Drechtsteden werken samen aan een initiatief ID-Bellen. ID-Bellen is een manier om je digitaal te identificeren via de telefoon. </w:t>
      </w:r>
      <w:r w:rsidR="294DB554">
        <w:rPr/>
        <w:t>Het is een methode waarmee de persoonlijke identiteit op een simpele, veilige en betrouwbare manier is vast te stellen.</w:t>
      </w:r>
      <w:r w:rsidR="02F1C6EA">
        <w:rPr/>
        <w:t xml:space="preserve"> Doordat wij weten wie je bent, kunnen we uitgebreider antwoord geven op je vragen en hoef je voor bepaalde zaken niet naar het stadskantoor te komen.</w:t>
      </w:r>
    </w:p>
    <w:p w:rsidR="7D43E1CA" w:rsidRDefault="7D43E1CA" w14:paraId="7D358612" w14:textId="5F5CDBBE">
      <w:r w:rsidR="7D43E1CA">
        <w:rPr/>
        <w:t xml:space="preserve">De ontwikkelde oplossing </w:t>
      </w:r>
      <w:r w:rsidR="294DB554">
        <w:rPr/>
        <w:t>maakt gebruik van de IRMA-app, een soort mobiel</w:t>
      </w:r>
      <w:r w:rsidR="0E15C2D5">
        <w:rPr/>
        <w:t xml:space="preserve">e portemonnee. </w:t>
      </w:r>
    </w:p>
    <w:p w:rsidR="7C5A2B72" w:rsidP="7C5A2B72" w:rsidRDefault="7C5A2B72" w14:paraId="628772C4" w14:textId="5620171C">
      <w:pPr>
        <w:pStyle w:val="Standaard"/>
      </w:pPr>
    </w:p>
    <w:p w:rsidR="74F1E84C" w:rsidP="7C5A2B72" w:rsidRDefault="74F1E84C" w14:paraId="0BF0B3A5" w14:textId="21F1E5B9">
      <w:pPr>
        <w:pStyle w:val="Standaard"/>
      </w:pPr>
      <w:r w:rsidR="74F1E84C">
        <w:rPr/>
        <w:t xml:space="preserve">Tijdens de proef willen we met een groep inwoners testen of ID-Bellen goed werkt en of je hier meerwaarde in ziet. </w:t>
      </w:r>
    </w:p>
    <w:p w:rsidR="294DB554" w:rsidRDefault="294DB554" w14:paraId="38685520" w14:textId="687456DC">
      <w:r w:rsidR="294DB554">
        <w:rPr/>
        <w:t xml:space="preserve"> </w:t>
      </w:r>
    </w:p>
    <w:p w:rsidR="77738156" w:rsidP="77738156" w:rsidRDefault="77738156" w14:paraId="3494AA42" w14:textId="76164AA1">
      <w:pPr>
        <w:pStyle w:val="Standaard"/>
      </w:pPr>
    </w:p>
    <w:p w:rsidR="227E0ABC" w:rsidP="77738156" w:rsidRDefault="227E0ABC" w14:paraId="040142EB" w14:textId="29D0010F">
      <w:pPr>
        <w:pStyle w:val="Standaard"/>
      </w:pPr>
      <w:r w:rsidR="227E0ABC">
        <w:rPr/>
        <w:t>+ Toestemming</w:t>
      </w:r>
    </w:p>
    <w:sectPr w:rsidRPr="00DE6E41" w:rsidR="00D744C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CF"/>
    <w:rsid w:val="00083C45"/>
    <w:rsid w:val="001A4723"/>
    <w:rsid w:val="003A22AD"/>
    <w:rsid w:val="00421096"/>
    <w:rsid w:val="00437425"/>
    <w:rsid w:val="0058051A"/>
    <w:rsid w:val="00590AF4"/>
    <w:rsid w:val="00681CC2"/>
    <w:rsid w:val="006F181A"/>
    <w:rsid w:val="00822CBB"/>
    <w:rsid w:val="008B6C7E"/>
    <w:rsid w:val="009157DE"/>
    <w:rsid w:val="009F7A33"/>
    <w:rsid w:val="00B203FD"/>
    <w:rsid w:val="00B21365"/>
    <w:rsid w:val="00C95219"/>
    <w:rsid w:val="00D40381"/>
    <w:rsid w:val="00D46350"/>
    <w:rsid w:val="00D627AD"/>
    <w:rsid w:val="00D744CF"/>
    <w:rsid w:val="00DB6408"/>
    <w:rsid w:val="00DE6E41"/>
    <w:rsid w:val="00E81F4F"/>
    <w:rsid w:val="01AF04F0"/>
    <w:rsid w:val="01E0A212"/>
    <w:rsid w:val="02F1C6EA"/>
    <w:rsid w:val="0E15C2D5"/>
    <w:rsid w:val="10F3D67B"/>
    <w:rsid w:val="11B1327D"/>
    <w:rsid w:val="227E0ABC"/>
    <w:rsid w:val="294DB554"/>
    <w:rsid w:val="2B94BF75"/>
    <w:rsid w:val="31D2292B"/>
    <w:rsid w:val="32D3676D"/>
    <w:rsid w:val="4B62C7B0"/>
    <w:rsid w:val="4DB00118"/>
    <w:rsid w:val="52E751CF"/>
    <w:rsid w:val="5A844FB6"/>
    <w:rsid w:val="5B4742E3"/>
    <w:rsid w:val="664444A1"/>
    <w:rsid w:val="69138C96"/>
    <w:rsid w:val="74F1E84C"/>
    <w:rsid w:val="7640F7DD"/>
    <w:rsid w:val="77738156"/>
    <w:rsid w:val="77AC5B48"/>
    <w:rsid w:val="7C5A2B72"/>
    <w:rsid w:val="7D179003"/>
    <w:rsid w:val="7D43E1CA"/>
    <w:rsid w:val="7F8FB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9A3EA-CCD3-4F26-AEF0-68FE511D506A}"/>
  <w14:docId w14:val="4DA322C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eastAsia="Calibri" w:ascii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9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  <w:rsid w:val="009F7A33"/>
    <w:rPr>
      <w:rFonts w:ascii="Arial" w:hAnsi="Arial" w:cs="Times New Roman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2AD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A22AD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37425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40381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D40381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D40381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D40381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D40381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D40381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Geenafstand">
    <w:name w:val="No Spacing"/>
    <w:uiPriority w:val="1"/>
    <w:qFormat/>
    <w:rsid w:val="003A22AD"/>
    <w:pPr>
      <w:spacing w:line="240" w:lineRule="auto"/>
    </w:pPr>
    <w:rPr>
      <w:rFonts w:ascii="Arial" w:hAnsi="Arial" w:cs="Times New Roman"/>
      <w:sz w:val="20"/>
    </w:rPr>
  </w:style>
  <w:style w:type="character" w:styleId="Kop1Char" w:customStyle="1">
    <w:name w:val="Kop 1 Char"/>
    <w:basedOn w:val="Standaardalinea-lettertype"/>
    <w:link w:val="Kop1"/>
    <w:uiPriority w:val="9"/>
    <w:rsid w:val="003A22AD"/>
    <w:rPr>
      <w:rFonts w:ascii="Arial" w:hAnsi="Arial" w:eastAsiaTheme="majorEastAsia" w:cstheme="majorBidi"/>
      <w:b/>
      <w:bCs/>
      <w:kern w:val="32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3A22AD"/>
    <w:rPr>
      <w:rFonts w:ascii="Arial" w:hAnsi="Arial" w:eastAsiaTheme="majorEastAsia" w:cstheme="majorBidi"/>
      <w:b/>
      <w:bCs/>
      <w:i/>
      <w:iCs/>
      <w:sz w:val="28"/>
      <w:szCs w:val="2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A22AD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3A22AD"/>
    <w:rPr>
      <w:rFonts w:ascii="Arial" w:hAnsi="Arial" w:eastAsiaTheme="majorEastAsia" w:cstheme="majorBidi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437425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styleId="TitelChar" w:customStyle="1">
    <w:name w:val="Titel Char"/>
    <w:basedOn w:val="Standaardalinea-lettertype"/>
    <w:link w:val="Titel"/>
    <w:uiPriority w:val="10"/>
    <w:rsid w:val="00437425"/>
    <w:rPr>
      <w:rFonts w:ascii="Arial" w:hAnsi="Arial" w:eastAsiaTheme="majorEastAsia" w:cstheme="majorBidi"/>
      <w:b/>
      <w:bCs/>
      <w:kern w:val="28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rsid w:val="00437425"/>
    <w:rPr>
      <w:rFonts w:ascii="Arial" w:hAnsi="Arial" w:eastAsiaTheme="majorEastAsia" w:cstheme="majorBidi"/>
      <w:b/>
      <w:bCs/>
      <w:sz w:val="26"/>
      <w:szCs w:val="26"/>
    </w:rPr>
  </w:style>
  <w:style w:type="character" w:styleId="Kop4Char" w:customStyle="1">
    <w:name w:val="Kop 4 Char"/>
    <w:basedOn w:val="Standaardalinea-lettertype"/>
    <w:link w:val="Kop4"/>
    <w:uiPriority w:val="9"/>
    <w:rsid w:val="00D40381"/>
    <w:rPr>
      <w:rFonts w:asciiTheme="majorHAnsi" w:hAnsiTheme="majorHAnsi" w:eastAsiaTheme="majorEastAsia" w:cstheme="majorBidi"/>
      <w:i/>
      <w:iCs/>
      <w:color w:val="2E74B5" w:themeColor="accent1" w:themeShade="BF"/>
      <w:sz w:val="20"/>
    </w:rPr>
  </w:style>
  <w:style w:type="character" w:styleId="Kop5Char" w:customStyle="1">
    <w:name w:val="Kop 5 Char"/>
    <w:basedOn w:val="Standaardalinea-lettertype"/>
    <w:link w:val="Kop5"/>
    <w:uiPriority w:val="9"/>
    <w:rsid w:val="00D40381"/>
    <w:rPr>
      <w:rFonts w:asciiTheme="majorHAnsi" w:hAnsiTheme="majorHAnsi" w:eastAsiaTheme="majorEastAsia" w:cstheme="majorBidi"/>
      <w:color w:val="2E74B5" w:themeColor="accent1" w:themeShade="BF"/>
      <w:sz w:val="20"/>
    </w:rPr>
  </w:style>
  <w:style w:type="character" w:styleId="Kop6Char" w:customStyle="1">
    <w:name w:val="Kop 6 Char"/>
    <w:basedOn w:val="Standaardalinea-lettertype"/>
    <w:link w:val="Kop6"/>
    <w:uiPriority w:val="9"/>
    <w:rsid w:val="00D40381"/>
    <w:rPr>
      <w:rFonts w:asciiTheme="majorHAnsi" w:hAnsiTheme="majorHAnsi" w:eastAsiaTheme="majorEastAsia" w:cstheme="majorBidi"/>
      <w:color w:val="1F4D78" w:themeColor="accent1" w:themeShade="7F"/>
      <w:sz w:val="20"/>
    </w:rPr>
  </w:style>
  <w:style w:type="character" w:styleId="Kop7Char" w:customStyle="1">
    <w:name w:val="Kop 7 Char"/>
    <w:basedOn w:val="Standaardalinea-lettertype"/>
    <w:link w:val="Kop7"/>
    <w:uiPriority w:val="9"/>
    <w:rsid w:val="00D40381"/>
    <w:rPr>
      <w:rFonts w:asciiTheme="majorHAnsi" w:hAnsiTheme="majorHAnsi" w:eastAsiaTheme="majorEastAsia" w:cstheme="majorBidi"/>
      <w:i/>
      <w:iCs/>
      <w:color w:val="1F4D78" w:themeColor="accent1" w:themeShade="7F"/>
      <w:sz w:val="20"/>
    </w:rPr>
  </w:style>
  <w:style w:type="character" w:styleId="Kop8Char" w:customStyle="1">
    <w:name w:val="Kop 8 Char"/>
    <w:basedOn w:val="Standaardalinea-lettertype"/>
    <w:link w:val="Kop8"/>
    <w:uiPriority w:val="9"/>
    <w:rsid w:val="00D40381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Kop9Char" w:customStyle="1">
    <w:name w:val="Kop 9 Char"/>
    <w:basedOn w:val="Standaardalinea-lettertype"/>
    <w:link w:val="Kop9"/>
    <w:uiPriority w:val="9"/>
    <w:rsid w:val="00D4038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70EE3B-EA88-4DFE-8C4F-5C9F18BFFBA6}"/>
</file>

<file path=customXml/itemProps2.xml><?xml version="1.0" encoding="utf-8"?>
<ds:datastoreItem xmlns:ds="http://schemas.openxmlformats.org/officeDocument/2006/customXml" ds:itemID="{D222B16E-E026-4934-86B9-787654BD5B1E}"/>
</file>

<file path=customXml/itemProps3.xml><?xml version="1.0" encoding="utf-8"?>
<ds:datastoreItem xmlns:ds="http://schemas.openxmlformats.org/officeDocument/2006/customXml" ds:itemID="{A940C85E-ED5E-421C-95C4-C541CDEC96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7F281BF9.dotm</ap:Template>
  <ap:Application>Microsoft Office Word</ap:Application>
  <ap:DocSecurity>0</ap:DocSecurity>
  <ap:ScaleCrop>false</ap:ScaleCrop>
  <ap:Company>Gemeente Arnhem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Doejaaren</dc:creator>
  <cp:keywords/>
  <dc:description/>
  <cp:lastModifiedBy>Bosma, LC (Lisa)</cp:lastModifiedBy>
  <cp:revision>6</cp:revision>
  <dcterms:created xsi:type="dcterms:W3CDTF">2020-07-10T09:54:00Z</dcterms:created>
  <dcterms:modified xsi:type="dcterms:W3CDTF">2020-08-11T12:54:25Z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