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C2CD7" w14:textId="15EF6909" w:rsidR="005C46CA" w:rsidRPr="005C46CA" w:rsidRDefault="005C46CA" w:rsidP="005C46CA">
      <w:pPr>
        <w:rPr>
          <w:b/>
          <w:bCs/>
          <w:sz w:val="32"/>
          <w:szCs w:val="32"/>
          <w:u w:val="single"/>
        </w:rPr>
      </w:pPr>
      <w:r w:rsidRPr="005C46CA">
        <w:rPr>
          <w:b/>
          <w:bCs/>
          <w:sz w:val="32"/>
          <w:szCs w:val="32"/>
          <w:u w:val="single"/>
        </w:rPr>
        <w:t>INSIGHTS</w:t>
      </w:r>
    </w:p>
    <w:p w14:paraId="06CB2F62" w14:textId="7209C6CA" w:rsidR="005C46CA" w:rsidRPr="005C46CA" w:rsidRDefault="005C46CA" w:rsidP="005C46CA">
      <w:pPr>
        <w:rPr>
          <w:b/>
          <w:bCs/>
        </w:rPr>
      </w:pPr>
      <w:r w:rsidRPr="005C46CA">
        <w:rPr>
          <w:b/>
          <w:bCs/>
        </w:rPr>
        <w:t>Section 1: Questions 1–5 (Foundations &amp; Returns)</w:t>
      </w:r>
    </w:p>
    <w:p w14:paraId="3BE56B70" w14:textId="77777777" w:rsidR="005C46CA" w:rsidRDefault="005C46CA" w:rsidP="005C46CA">
      <w:pPr>
        <w:pStyle w:val="ListParagraph"/>
        <w:numPr>
          <w:ilvl w:val="0"/>
          <w:numId w:val="2"/>
        </w:numPr>
      </w:pPr>
      <w:r>
        <w:t xml:space="preserve">KPIs: </w:t>
      </w:r>
      <w:proofErr w:type="spellStart"/>
      <w:r>
        <w:t>SmartMart</w:t>
      </w:r>
      <w:proofErr w:type="spellEnd"/>
      <w:r>
        <w:t xml:space="preserve"> is a $2.3M revenue business with $286k in profit.</w:t>
      </w:r>
    </w:p>
    <w:p w14:paraId="17084A1B" w14:textId="77777777" w:rsidR="005C46CA" w:rsidRDefault="005C46CA" w:rsidP="005C46CA">
      <w:pPr>
        <w:pStyle w:val="ListParagraph"/>
        <w:numPr>
          <w:ilvl w:val="0"/>
          <w:numId w:val="2"/>
        </w:numPr>
      </w:pPr>
      <w:r>
        <w:t>Growth: Sales have grown consistently each year, peaking in 2017.</w:t>
      </w:r>
    </w:p>
    <w:p w14:paraId="58772A80" w14:textId="77777777" w:rsidR="005C46CA" w:rsidRDefault="005C46CA" w:rsidP="005C46CA">
      <w:pPr>
        <w:pStyle w:val="ListParagraph"/>
        <w:numPr>
          <w:ilvl w:val="0"/>
          <w:numId w:val="2"/>
        </w:numPr>
      </w:pPr>
      <w:r>
        <w:t>Returns: Furniture has the highest return rate, which is a major concern for profitability due to high shipping and handling costs for bulky items.</w:t>
      </w:r>
    </w:p>
    <w:p w14:paraId="7B598A77" w14:textId="77777777" w:rsidR="005C46CA" w:rsidRDefault="005C46CA" w:rsidP="005C46CA">
      <w:pPr>
        <w:pStyle w:val="ListParagraph"/>
        <w:numPr>
          <w:ilvl w:val="0"/>
          <w:numId w:val="2"/>
        </w:numPr>
      </w:pPr>
      <w:r>
        <w:t xml:space="preserve">Seasonal Revenue: The top product for Autumn (the peak season) is the Canon </w:t>
      </w:r>
      <w:proofErr w:type="spellStart"/>
      <w:r>
        <w:t>imageCLASS</w:t>
      </w:r>
      <w:proofErr w:type="spellEnd"/>
      <w:r>
        <w:t xml:space="preserve"> 2200 Advanced Copier.</w:t>
      </w:r>
    </w:p>
    <w:p w14:paraId="3521F556" w14:textId="77777777" w:rsidR="005C46CA" w:rsidRDefault="005C46CA" w:rsidP="005C46CA"/>
    <w:p w14:paraId="72CDB2B0" w14:textId="77777777" w:rsidR="005C46CA" w:rsidRPr="005C46CA" w:rsidRDefault="005C46CA" w:rsidP="005C46CA">
      <w:pPr>
        <w:rPr>
          <w:b/>
          <w:bCs/>
        </w:rPr>
      </w:pPr>
      <w:r w:rsidRPr="005C46CA">
        <w:rPr>
          <w:b/>
          <w:bCs/>
        </w:rPr>
        <w:t>Section 2: Questions 6–10 (Segments &amp; Performance)</w:t>
      </w:r>
    </w:p>
    <w:p w14:paraId="584D10F5" w14:textId="77777777" w:rsidR="005C46CA" w:rsidRDefault="005C46CA" w:rsidP="005C46CA">
      <w:pPr>
        <w:pStyle w:val="ListParagraph"/>
        <w:numPr>
          <w:ilvl w:val="0"/>
          <w:numId w:val="3"/>
        </w:numPr>
      </w:pPr>
      <w:r>
        <w:t>Segments: The Consumer Segment is your biggest driver, contributing over 50% of total revenue.</w:t>
      </w:r>
    </w:p>
    <w:p w14:paraId="02B77AEF" w14:textId="77777777" w:rsidR="005C46CA" w:rsidRDefault="005C46CA" w:rsidP="005C46CA">
      <w:pPr>
        <w:pStyle w:val="ListParagraph"/>
        <w:numPr>
          <w:ilvl w:val="0"/>
          <w:numId w:val="3"/>
        </w:numPr>
      </w:pPr>
      <w:r>
        <w:t xml:space="preserve">Top 10 Products: The Canon </w:t>
      </w:r>
      <w:proofErr w:type="spellStart"/>
      <w:r>
        <w:t>imageCLASS</w:t>
      </w:r>
      <w:proofErr w:type="spellEnd"/>
      <w:r>
        <w:t xml:space="preserve"> 2200 is the #1 product for both Sales and Profit.</w:t>
      </w:r>
    </w:p>
    <w:p w14:paraId="4E934113" w14:textId="77777777" w:rsidR="005C46CA" w:rsidRDefault="005C46CA" w:rsidP="005C46CA">
      <w:pPr>
        <w:pStyle w:val="ListParagraph"/>
        <w:numPr>
          <w:ilvl w:val="0"/>
          <w:numId w:val="3"/>
        </w:numPr>
      </w:pPr>
      <w:r>
        <w:t xml:space="preserve">The "Profit Gap": We identified high-sales products like the Cisco </w:t>
      </w:r>
      <w:proofErr w:type="spellStart"/>
      <w:r>
        <w:t>TelePresence</w:t>
      </w:r>
      <w:proofErr w:type="spellEnd"/>
      <w:r>
        <w:t xml:space="preserve"> System that actually result in a net loss, highlighting a need for price or discount adjustments.</w:t>
      </w:r>
    </w:p>
    <w:p w14:paraId="2CE991EE" w14:textId="77777777" w:rsidR="005C46CA" w:rsidRDefault="005C46CA" w:rsidP="005C46CA">
      <w:pPr>
        <w:pStyle w:val="ListParagraph"/>
        <w:numPr>
          <w:ilvl w:val="0"/>
          <w:numId w:val="3"/>
        </w:numPr>
      </w:pPr>
      <w:r>
        <w:t xml:space="preserve">Peak Periods: Performance spikes significantly in March and October, while </w:t>
      </w:r>
      <w:proofErr w:type="spellStart"/>
      <w:r>
        <w:t>june</w:t>
      </w:r>
      <w:proofErr w:type="spellEnd"/>
      <w:r>
        <w:t xml:space="preserve"> is consistently the lowest month for sales.</w:t>
      </w:r>
    </w:p>
    <w:p w14:paraId="1790131C" w14:textId="77777777" w:rsidR="005C46CA" w:rsidRDefault="005C46CA" w:rsidP="005C46CA"/>
    <w:p w14:paraId="0D39D3C5" w14:textId="77777777" w:rsidR="005C46CA" w:rsidRPr="005C46CA" w:rsidRDefault="005C46CA" w:rsidP="005C46CA">
      <w:pPr>
        <w:rPr>
          <w:b/>
          <w:bCs/>
        </w:rPr>
      </w:pPr>
      <w:r w:rsidRPr="005C46CA">
        <w:rPr>
          <w:b/>
          <w:bCs/>
        </w:rPr>
        <w:t>Section 3: Questions 11–15 (Advanced Analysis &amp; Operations)</w:t>
      </w:r>
    </w:p>
    <w:p w14:paraId="7E7DE1B0" w14:textId="70045A51" w:rsidR="005C46CA" w:rsidRDefault="005C46CA" w:rsidP="005C46CA">
      <w:pPr>
        <w:pStyle w:val="ListParagraph"/>
        <w:numPr>
          <w:ilvl w:val="0"/>
          <w:numId w:val="4"/>
        </w:numPr>
      </w:pPr>
      <w:r>
        <w:t>Top Customers: We used Unique Ranking (DAX) to identify the top customers by order frequency, led by Emily Phan.</w:t>
      </w:r>
    </w:p>
    <w:p w14:paraId="6E53AE1A" w14:textId="77777777" w:rsidR="005C46CA" w:rsidRDefault="005C46CA" w:rsidP="005C46CA">
      <w:pPr>
        <w:pStyle w:val="ListParagraph"/>
        <w:numPr>
          <w:ilvl w:val="0"/>
          <w:numId w:val="4"/>
        </w:numPr>
      </w:pPr>
      <w:r>
        <w:t>Regional Risks: The West is the most profitable region, while the Central region (especially Texas) has high sales but very low profit margins.</w:t>
      </w:r>
    </w:p>
    <w:p w14:paraId="2AEF26F3" w14:textId="77777777" w:rsidR="005C46CA" w:rsidRDefault="005C46CA" w:rsidP="005C46CA">
      <w:pPr>
        <w:pStyle w:val="ListParagraph"/>
        <w:numPr>
          <w:ilvl w:val="0"/>
          <w:numId w:val="4"/>
        </w:numPr>
      </w:pPr>
      <w:r>
        <w:t>Discount Impact: Profits remain healthy up to a 20% discount. Beyond 30%, the company begins losing money on almost every order.</w:t>
      </w:r>
    </w:p>
    <w:p w14:paraId="2DC01D17" w14:textId="76172BC3" w:rsidR="005C46CA" w:rsidRDefault="005C46CA" w:rsidP="005C46CA">
      <w:pPr>
        <w:pStyle w:val="ListParagraph"/>
        <w:numPr>
          <w:ilvl w:val="0"/>
          <w:numId w:val="4"/>
        </w:numPr>
      </w:pPr>
      <w:r>
        <w:t>Shipping Efficiency: Standard Class is used for 60% of orders and also the most profitable per-order shipping mode.</w:t>
      </w:r>
    </w:p>
    <w:p w14:paraId="2483FE44" w14:textId="77777777" w:rsidR="005C46CA" w:rsidRDefault="005C46CA" w:rsidP="005C46CA"/>
    <w:p w14:paraId="7D6CBE71" w14:textId="77777777" w:rsidR="005C46CA" w:rsidRDefault="005C46CA" w:rsidP="005C46CA"/>
    <w:p w14:paraId="6A541927" w14:textId="32F8B6F1" w:rsidR="005C46CA" w:rsidRPr="005C46CA" w:rsidRDefault="005C46CA" w:rsidP="005C46CA">
      <w:pPr>
        <w:rPr>
          <w:b/>
          <w:bCs/>
          <w:sz w:val="32"/>
          <w:szCs w:val="32"/>
          <w:u w:val="single"/>
        </w:rPr>
      </w:pPr>
      <w:r w:rsidRPr="005C46CA">
        <w:rPr>
          <w:b/>
          <w:bCs/>
          <w:sz w:val="32"/>
          <w:szCs w:val="32"/>
          <w:u w:val="single"/>
        </w:rPr>
        <w:t>RECOMMENDATIONS</w:t>
      </w:r>
    </w:p>
    <w:p w14:paraId="47D15159" w14:textId="77777777" w:rsidR="005C46CA" w:rsidRPr="005644DA" w:rsidRDefault="005C46CA" w:rsidP="005C46CA">
      <w:pPr>
        <w:rPr>
          <w:b/>
          <w:bCs/>
        </w:rPr>
      </w:pPr>
      <w:r w:rsidRPr="005C46CA">
        <w:rPr>
          <w:b/>
          <w:bCs/>
        </w:rPr>
        <w:t>Section 1: Operational Foundations (Questions 1-5)</w:t>
      </w:r>
    </w:p>
    <w:p w14:paraId="48E3999D" w14:textId="77DF2D14" w:rsidR="005C46CA" w:rsidRPr="005C46CA" w:rsidRDefault="005C46CA" w:rsidP="005C46CA">
      <w:pPr>
        <w:pStyle w:val="ListParagraph"/>
        <w:numPr>
          <w:ilvl w:val="0"/>
          <w:numId w:val="5"/>
        </w:numPr>
      </w:pPr>
      <w:r w:rsidRPr="005C46CA">
        <w:lastRenderedPageBreak/>
        <w:t xml:space="preserve">Audit the Furniture Category: Since Furniture has the highest return rate, </w:t>
      </w:r>
      <w:proofErr w:type="spellStart"/>
      <w:r w:rsidRPr="005C46CA">
        <w:t>SmartMart</w:t>
      </w:r>
      <w:proofErr w:type="spellEnd"/>
      <w:r w:rsidRPr="005C46CA">
        <w:t xml:space="preserve"> should conduct a "Quality &amp; Logistics Audit." Investigate if returns are due to transit damage or "not as described" issues. Reducing the return rate in this high-value category will immediately save thousands in reverse logistics costs.</w:t>
      </w:r>
    </w:p>
    <w:p w14:paraId="4A77FF94" w14:textId="442AB18D" w:rsidR="005C46CA" w:rsidRPr="005C46CA" w:rsidRDefault="005C46CA" w:rsidP="005C46CA">
      <w:pPr>
        <w:pStyle w:val="ListParagraph"/>
        <w:numPr>
          <w:ilvl w:val="0"/>
          <w:numId w:val="5"/>
        </w:numPr>
      </w:pPr>
      <w:r w:rsidRPr="005C46CA">
        <w:t xml:space="preserve">Inventory Pre-Positioning for Q4: Because the Canon </w:t>
      </w:r>
      <w:proofErr w:type="spellStart"/>
      <w:r w:rsidRPr="005C46CA">
        <w:t>imageCLASS</w:t>
      </w:r>
      <w:proofErr w:type="spellEnd"/>
      <w:r w:rsidRPr="005C46CA">
        <w:t xml:space="preserve"> 2200 is the top revenue generator in your peak Autumn season, ensure stock levels for high-end technology are secured by August to avoid stockouts during the September/November surge.</w:t>
      </w:r>
    </w:p>
    <w:p w14:paraId="78A16227" w14:textId="77777777" w:rsidR="005C46CA" w:rsidRPr="005C46CA" w:rsidRDefault="005C46CA" w:rsidP="005C46CA">
      <w:pPr>
        <w:pStyle w:val="ListParagraph"/>
        <w:numPr>
          <w:ilvl w:val="0"/>
          <w:numId w:val="5"/>
        </w:numPr>
      </w:pPr>
      <w:r w:rsidRPr="005C46CA">
        <w:t>Refine Product Descriptions: To lower return rates across all categories, implement 360-degree photos and more detailed dimensions on the website to reduce "buyer's remorse" returns.</w:t>
      </w:r>
    </w:p>
    <w:p w14:paraId="623F68C7" w14:textId="77777777" w:rsidR="005C46CA" w:rsidRPr="005C46CA" w:rsidRDefault="005C46CA" w:rsidP="005C46CA">
      <w:pPr>
        <w:rPr>
          <w:b/>
          <w:bCs/>
        </w:rPr>
      </w:pPr>
    </w:p>
    <w:p w14:paraId="35A388D0" w14:textId="77777777" w:rsidR="005C46CA" w:rsidRPr="005C46CA" w:rsidRDefault="005C46CA" w:rsidP="005C46CA">
      <w:pPr>
        <w:rPr>
          <w:b/>
          <w:bCs/>
        </w:rPr>
      </w:pPr>
      <w:r w:rsidRPr="005C46CA">
        <w:rPr>
          <w:b/>
          <w:bCs/>
        </w:rPr>
        <w:t>Section 2: Market &amp; Product Performance (Questions 6-10)</w:t>
      </w:r>
    </w:p>
    <w:p w14:paraId="7365883A" w14:textId="77777777" w:rsidR="005C46CA" w:rsidRPr="005C46CA" w:rsidRDefault="005C46CA" w:rsidP="005C46CA">
      <w:pPr>
        <w:pStyle w:val="ListParagraph"/>
        <w:numPr>
          <w:ilvl w:val="0"/>
          <w:numId w:val="6"/>
        </w:numPr>
      </w:pPr>
      <w:r w:rsidRPr="005C46CA">
        <w:t xml:space="preserve">Terminate or Re-price "Loss Leaders": Products like the Cisco </w:t>
      </w:r>
      <w:proofErr w:type="spellStart"/>
      <w:r w:rsidRPr="005C46CA">
        <w:t>TelePresence</w:t>
      </w:r>
      <w:proofErr w:type="spellEnd"/>
      <w:r w:rsidRPr="005C46CA">
        <w:t xml:space="preserve"> System and Lexmark Printers are currently "bleeding" the company. You must either renegotiate supplier costs, increase the selling price, or significantly reduce the maximum allowable discount on these specific SKUs.</w:t>
      </w:r>
    </w:p>
    <w:p w14:paraId="2E5392BC" w14:textId="77777777" w:rsidR="005C46CA" w:rsidRPr="005C46CA" w:rsidRDefault="005C46CA" w:rsidP="005C46CA">
      <w:pPr>
        <w:pStyle w:val="ListParagraph"/>
        <w:numPr>
          <w:ilvl w:val="0"/>
          <w:numId w:val="6"/>
        </w:numPr>
      </w:pPr>
      <w:r w:rsidRPr="005C46CA">
        <w:t>Nurture the Consumer Segment: Since this segment contributes over 50% of your revenue, consider a subscription or "Prime" model to increase the lifetime value (LTV) of these customers, particularly for repeat-purchase Office Supplies.</w:t>
      </w:r>
    </w:p>
    <w:p w14:paraId="0F5C0ADE" w14:textId="77777777" w:rsidR="005C46CA" w:rsidRPr="005C46CA" w:rsidRDefault="005C46CA" w:rsidP="005C46CA">
      <w:pPr>
        <w:pStyle w:val="ListParagraph"/>
        <w:numPr>
          <w:ilvl w:val="0"/>
          <w:numId w:val="6"/>
        </w:numPr>
      </w:pPr>
      <w:r w:rsidRPr="005C46CA">
        <w:t>Shift Focus from February to Q1 Stability: Since February is the lowest performance period, launch a "Back to Business" campaign in early February to bridge the gap between the January slump and the March spring spike.</w:t>
      </w:r>
    </w:p>
    <w:p w14:paraId="59198E36" w14:textId="77777777" w:rsidR="005C46CA" w:rsidRPr="005C46CA" w:rsidRDefault="005C46CA" w:rsidP="005C46CA">
      <w:pPr>
        <w:rPr>
          <w:b/>
          <w:bCs/>
        </w:rPr>
      </w:pPr>
    </w:p>
    <w:p w14:paraId="447183DC" w14:textId="77777777" w:rsidR="005C46CA" w:rsidRPr="005C46CA" w:rsidRDefault="005C46CA" w:rsidP="005C46CA">
      <w:pPr>
        <w:rPr>
          <w:b/>
          <w:bCs/>
        </w:rPr>
      </w:pPr>
      <w:r w:rsidRPr="005C46CA">
        <w:rPr>
          <w:b/>
          <w:bCs/>
        </w:rPr>
        <w:t>Section 3: Advanced Optimization (Questions 11-15)</w:t>
      </w:r>
    </w:p>
    <w:p w14:paraId="61583F27" w14:textId="77777777" w:rsidR="005C46CA" w:rsidRPr="005C46CA" w:rsidRDefault="005C46CA" w:rsidP="005644DA">
      <w:pPr>
        <w:pStyle w:val="ListParagraph"/>
        <w:numPr>
          <w:ilvl w:val="0"/>
          <w:numId w:val="7"/>
        </w:numPr>
      </w:pPr>
      <w:r w:rsidRPr="005C46CA">
        <w:t xml:space="preserve">Enforce the "20% Discount Cap": The data is undeniable—profits crash once discounts exceed 20%. </w:t>
      </w:r>
      <w:proofErr w:type="spellStart"/>
      <w:r w:rsidRPr="005C46CA">
        <w:t>SmartMart</w:t>
      </w:r>
      <w:proofErr w:type="spellEnd"/>
      <w:r w:rsidRPr="005C46CA">
        <w:t xml:space="preserve"> should implement a system-level block that prevents sales reps from applying more than a 20% discount without manager approval.</w:t>
      </w:r>
    </w:p>
    <w:p w14:paraId="4D49BCD0" w14:textId="77777777" w:rsidR="005C46CA" w:rsidRPr="005C46CA" w:rsidRDefault="005C46CA" w:rsidP="005644DA">
      <w:pPr>
        <w:pStyle w:val="ListParagraph"/>
        <w:numPr>
          <w:ilvl w:val="0"/>
          <w:numId w:val="7"/>
        </w:numPr>
      </w:pPr>
      <w:r w:rsidRPr="005C46CA">
        <w:t xml:space="preserve">Regional Intervention in the Central Region: The Central Region (Texas/Illinois) is driving volume but destroying profit. </w:t>
      </w:r>
      <w:proofErr w:type="spellStart"/>
      <w:r w:rsidRPr="005C46CA">
        <w:t>SmartMart</w:t>
      </w:r>
      <w:proofErr w:type="spellEnd"/>
      <w:r w:rsidRPr="005C46CA">
        <w:t xml:space="preserve"> should investigate if local competitors are forcing aggressive price wars or if regional shipping costs are too high. Consider localized pricing in these states.</w:t>
      </w:r>
    </w:p>
    <w:p w14:paraId="2B576835" w14:textId="77777777" w:rsidR="005C46CA" w:rsidRDefault="005C46CA" w:rsidP="005644DA">
      <w:pPr>
        <w:pStyle w:val="ListParagraph"/>
        <w:numPr>
          <w:ilvl w:val="0"/>
          <w:numId w:val="7"/>
        </w:numPr>
      </w:pPr>
      <w:r w:rsidRPr="005C46CA">
        <w:t>Upsell "First Class" Shipping: Since First Class shipping yields the highest profit per order, offer it as a "preferred" option at a slight discount to customers in the Corporate segment. It provides better margins for the company and better service for the client.</w:t>
      </w:r>
    </w:p>
    <w:p w14:paraId="22137A7A" w14:textId="23D7DD74" w:rsidR="005C46CA" w:rsidRDefault="005C46CA" w:rsidP="005644DA">
      <w:pPr>
        <w:pStyle w:val="ListParagraph"/>
        <w:numPr>
          <w:ilvl w:val="0"/>
          <w:numId w:val="7"/>
        </w:numPr>
      </w:pPr>
      <w:r w:rsidRPr="005C46CA">
        <w:lastRenderedPageBreak/>
        <w:t>Customer Loyalty Program: Target the top 10 unique customers (identified via our RANKX measure) with a VIP program. Retaining a high-value customer like Emily Phan is significantly cheaper than acquiring new customers in the slow months.</w:t>
      </w:r>
    </w:p>
    <w:sectPr w:rsidR="005C46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B7470"/>
    <w:multiLevelType w:val="hybridMultilevel"/>
    <w:tmpl w:val="71F2E1F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AB794C"/>
    <w:multiLevelType w:val="hybridMultilevel"/>
    <w:tmpl w:val="3FA05F6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3C405F"/>
    <w:multiLevelType w:val="hybridMultilevel"/>
    <w:tmpl w:val="0EDA3D8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4A71EF"/>
    <w:multiLevelType w:val="hybridMultilevel"/>
    <w:tmpl w:val="6D1E9FA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D460C7"/>
    <w:multiLevelType w:val="hybridMultilevel"/>
    <w:tmpl w:val="04405C3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F43E55"/>
    <w:multiLevelType w:val="hybridMultilevel"/>
    <w:tmpl w:val="76A6614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4C4EED"/>
    <w:multiLevelType w:val="hybridMultilevel"/>
    <w:tmpl w:val="3AD695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8082268">
    <w:abstractNumId w:val="6"/>
  </w:num>
  <w:num w:numId="2" w16cid:durableId="2136830467">
    <w:abstractNumId w:val="5"/>
  </w:num>
  <w:num w:numId="3" w16cid:durableId="1740788850">
    <w:abstractNumId w:val="4"/>
  </w:num>
  <w:num w:numId="4" w16cid:durableId="2028602598">
    <w:abstractNumId w:val="0"/>
  </w:num>
  <w:num w:numId="5" w16cid:durableId="838812611">
    <w:abstractNumId w:val="3"/>
  </w:num>
  <w:num w:numId="6" w16cid:durableId="1299991200">
    <w:abstractNumId w:val="1"/>
  </w:num>
  <w:num w:numId="7" w16cid:durableId="538220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6CA"/>
    <w:rsid w:val="00107808"/>
    <w:rsid w:val="00540052"/>
    <w:rsid w:val="005644DA"/>
    <w:rsid w:val="005A3CB3"/>
    <w:rsid w:val="005C46CA"/>
    <w:rsid w:val="006C4970"/>
    <w:rsid w:val="00700F72"/>
    <w:rsid w:val="0078094E"/>
    <w:rsid w:val="00A5741A"/>
    <w:rsid w:val="00B640C0"/>
    <w:rsid w:val="00CF4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D74C9"/>
  <w15:chartTrackingRefBased/>
  <w15:docId w15:val="{6B6BBFE8-DFE0-47AA-967C-2EFE0459A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6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6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6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6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6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6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6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6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6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6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6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6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6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6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6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6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6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6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6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6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6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6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6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6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6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6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6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6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6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635</Words>
  <Characters>3622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Adebayo Abdulfatai</dc:creator>
  <cp:keywords/>
  <dc:description/>
  <cp:lastModifiedBy>Adebayo Abdulfatai</cp:lastModifiedBy>
  <cp:revision>2</cp:revision>
  <dcterms:created xsi:type="dcterms:W3CDTF">2026-01-16T14:34:00Z</dcterms:created>
  <dcterms:modified xsi:type="dcterms:W3CDTF">2026-01-16T14:34:00Z</dcterms:modified>
</cp:coreProperties>
</file>