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8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РАЗРАБОТКА WEB ПРИЛОЖЕНИЯ С ИСПОЛЬЗОВАНИЕМ GWT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 процессом создания GWT-приложения с помощью Maven.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8"/>
        </w:rPr>
        <w:t>Дополнительно выполнен этап создания и запуска исходного шаблона. Штатная утилита WebAppCreator из GWT 2.12.2 создала Maven-проект ru.etu.web.Template в каталоге lab8/template. Для сборки на установленном JDK настройки pom.xml адаптированы к используемому в lab8 способу запуска GWT-компилятора. Исходники приветственного приложения сохранены. Шаблон собран в WAR, развёрнут в Tomcat и проверен в браузере: RPC-запрос для GWT User вернул приветствие и версию Apache Tomcat/9.0.123.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2890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rpc.png"/>
                    <pic:cNvPicPr/>
                  </pic:nvPicPr>
                  <pic:blipFill>
                    <a:blip r:embed="rId19"/>
                    <a:srcRect l="34000" t="28500" r="34000" b="2800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90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Работа исходного шаблона GWT и ответ RPC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Создано GWT-приложение с функциональностью расчёта заказа из lab3. Клиент OrderApp написан на Java и скомпилирован GWT 2.12.2 в JavaScript. Синхронный и асинхронный интерфейсы задают контракт RPC; OrderServiceImpl выполняет расчёт на сервере.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8"/>
        </w:rPr>
        <w:t>2. Итоговое приложение расчёта заказа собрано Maven с запуском GWT-компилятора отдельным Java-процессом. WAR развёрнут в Tomcat. И шаблон, и итоговое приложение проверены в браузере. Eclipse GWT Plugin и режим Jetty не использовались; выбран способ развёртывания WAR в Tomcat.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435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9f5914bfda593db38ab6e15cc56e9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Результат GWT RPC запроса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435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a3ccc9f254e4904697a36900fce7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3 - Серверная проверка количества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lab8\src\main\resources\ru\etu\web\Order.gwt.xml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&lt;module rename-to="order"&gt;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&lt;inherits name="com.google.gwt.user.User"/&gt;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&lt;source path="client"/&gt;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&lt;entry-point class="ru.etu.web.client.OrderApp"/&gt;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&lt;set-property name="user.agent" value="safari"/&gt;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&lt;/module&gt;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lab8\src\main\webapp\WEB-INF\web.xml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&lt;web-app xmlns="http://xmlns.jcp.org/xml/ns/javaee" version="4.0"&gt;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&lt;servlet&gt;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&lt;servlet-name&gt;OrderService&lt;/servlet-name&gt;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&lt;servlet-class&gt;ru.etu.web.server.OrderServiceImpl&lt;/servlet-class&gt;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&lt;/servlet&gt;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&lt;servlet-mapping&gt;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&lt;servlet-name&gt;OrderService&lt;/servlet-name&gt;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&lt;url-pattern&gt;/order/calculate&lt;/url-pattern&gt;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&lt;/servlet-mapping&gt;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&lt;welcome-file-list&gt;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&lt;welcome-file&gt;index.html&lt;/welcome-file&gt;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&lt;/welcome-file-list&gt;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&lt;/web-app&gt;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3. Сгенерирована и просмотрена Javadoc для пакетов ru.etu.web.client и ru.etu.web.server. Проверен расчёт 3 × 250 + 300 = 1050 и сообщение об ошибке при количестве 0.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Документация Javadoc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>OrderApp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All Implemented Interfaces: com.google.gwt.core.client.EntryPoint public class OrderApp extends Object implements com.google.gwt.core.client.EntryPoint Клиентская точка входа, компилируемая в JavaScript.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OrderApp public OrderApp()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onModuleLoad public void onModuleLoad() Specified by: onModuleLoad in interface com.google.gwt.core.client.EntryPoint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>OrderService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All Superinterfaces: com.google.gwt.user.client.rpc.RemoteService All Known Implementing Classes: OrderServiceImpl @RemoteServiceRelativePath("calculate") public interface OrderService extends com.google.gwt.user.client.rpc.RemoteService Контракт расчёта заказа на сервере.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calculate String calculate(String customer, String quantity, String delivery) throws IllegalArgumentException Throws: IllegalArgumentException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>OrderServiceAsync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public interface OrderServiceAsync Асинхронный контракт GWT RPC.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calculate void calculate(String customer, String quantity, String delivery, com.google.gwt.user.client.rpc.AsyncCallback&lt;String&gt; callback)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>OrderCalculator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public final class OrderCalculator extends Object Независимая от JSP модель расчёта заказа.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PRICE public static final BigDecimal PRICE Цена одного блокнота в рублях.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OrderCalculator public OrderCalculator()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calculate public BigDecimal calculate(String customer, String quantity, String delivery) Рассчитывает итог, проверяя входные данные.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escape public static String escape(String value) Экранирует пользовательский текст перед включением в HTML.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>OrderServiceImpl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All Implemented Interfaces: com.google.gwt.user.client.rpc.RemoteService, com.google.gwt.user.server.rpc.SerializationPolicyProvider, Serializable, javax.servlet.Servlet, javax.servlet.ServletConfig, OrderService public class OrderServiceImpl extends com.google.gwt.user.server.rpc.RemoteServiceServlet implements OrderService Серверный обработчик GWT RPC. See Also: Serialized Form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OrderServiceImpl public OrderServiceImpl()</w:t>
      </w:r>
    </w:p>
    <w:p>
      <w:pPr>
        <w:keepLines/>
        <w:spacing w:after="60" w:line="240" w:lineRule="auto"/>
        <w:jc w:val="both"/>
      </w:pPr>
      <w:r>
        <w:rPr>
          <w:rFonts w:ascii="Times New Roman" w:hAnsi="Times New Roman"/>
          <w:b w:val="0"/>
          <w:sz w:val="22"/>
        </w:rPr>
        <w:t>calculate public String calculate(String customer, String quantity, String delivery) Specified by: calculate in interface OrderService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Реализованы GWT-клиент и RPC-сервис расчёта заказа, выполнены компиляция Java в JavaScript, сборка и генерация документации.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