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0A" w:rsidRDefault="000C390C" w:rsidP="0056630A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G</w:t>
      </w:r>
      <w:r w:rsidR="00C84824" w:rsidRPr="0056630A">
        <w:rPr>
          <w:lang w:val="en-GB"/>
        </w:rPr>
        <w:t>emsTracker</w:t>
      </w:r>
      <w:proofErr w:type="spellEnd"/>
      <w:r w:rsidR="0056630A">
        <w:rPr>
          <w:lang w:val="en-GB"/>
        </w:rPr>
        <w:t xml:space="preserve"> overview</w:t>
      </w:r>
    </w:p>
    <w:p w:rsidR="0056630A" w:rsidRDefault="0056630A" w:rsidP="0056630A">
      <w:pPr>
        <w:rPr>
          <w:lang w:val="en-GB"/>
        </w:rPr>
      </w:pPr>
    </w:p>
    <w:p w:rsidR="00C84824" w:rsidRPr="0056630A" w:rsidRDefault="0056630A" w:rsidP="0056630A">
      <w:pPr>
        <w:rPr>
          <w:lang w:val="en-GB"/>
        </w:rPr>
      </w:pPr>
      <w:r>
        <w:rPr>
          <w:lang w:val="en-GB"/>
        </w:rPr>
        <w:t xml:space="preserve">This </w:t>
      </w:r>
      <w:r w:rsidR="000C390C">
        <w:rPr>
          <w:lang w:val="en-GB"/>
        </w:rPr>
        <w:t>document</w:t>
      </w:r>
      <w:r>
        <w:rPr>
          <w:lang w:val="en-GB"/>
        </w:rPr>
        <w:t xml:space="preserve"> </w:t>
      </w:r>
      <w:r w:rsidR="000C390C">
        <w:rPr>
          <w:lang w:val="en-GB"/>
        </w:rPr>
        <w:t xml:space="preserve">presents </w:t>
      </w:r>
      <w:bookmarkStart w:id="0" w:name="_GoBack"/>
      <w:bookmarkEnd w:id="0"/>
      <w:r>
        <w:rPr>
          <w:lang w:val="en-GB"/>
        </w:rPr>
        <w:t>a high-</w:t>
      </w:r>
      <w:r w:rsidR="00C84824" w:rsidRPr="0056630A">
        <w:rPr>
          <w:lang w:val="en-GB"/>
        </w:rPr>
        <w:t xml:space="preserve">level </w:t>
      </w:r>
      <w:r>
        <w:rPr>
          <w:lang w:val="en-GB"/>
        </w:rPr>
        <w:t xml:space="preserve">explanation how </w:t>
      </w:r>
      <w:proofErr w:type="spellStart"/>
      <w:r>
        <w:rPr>
          <w:lang w:val="en-GB"/>
        </w:rPr>
        <w:t>GemsTracker</w:t>
      </w:r>
      <w:proofErr w:type="spellEnd"/>
      <w:r>
        <w:rPr>
          <w:lang w:val="en-GB"/>
        </w:rPr>
        <w:t xml:space="preserve"> is used in organizations to continuously improve the quality of care.</w:t>
      </w:r>
    </w:p>
    <w:p w:rsidR="00C84824" w:rsidRPr="0056630A" w:rsidRDefault="00C84824" w:rsidP="00C84824">
      <w:pPr>
        <w:jc w:val="center"/>
        <w:rPr>
          <w:lang w:val="en-GB"/>
        </w:rPr>
      </w:pPr>
    </w:p>
    <w:p w:rsidR="0087122F" w:rsidRDefault="00C84824" w:rsidP="00C84824">
      <w:pPr>
        <w:jc w:val="center"/>
      </w:pPr>
      <w:r>
        <w:rPr>
          <w:noProof/>
        </w:rPr>
        <w:drawing>
          <wp:inline distT="0" distB="0" distL="0" distR="0">
            <wp:extent cx="5715000" cy="5003800"/>
            <wp:effectExtent l="0" t="0" r="0" b="6350"/>
            <wp:docPr id="1" name="Picture 1" descr="C:\Users\mjong.Z440\AppData\Local\Microsoft\Windows\INetCache\Content.Word\QualityImprovement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ong.Z440\AppData\Local\Microsoft\Windows\INetCache\Content.Word\QualityImprovement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BF" w:rsidRDefault="00BA73B9" w:rsidP="00C84824">
      <w:pPr>
        <w:jc w:val="center"/>
      </w:pPr>
      <w:r>
        <w:rPr>
          <w:noProof/>
        </w:rPr>
        <w:lastRenderedPageBreak/>
        <w:drawing>
          <wp:inline distT="0" distB="0" distL="0" distR="0">
            <wp:extent cx="5753100" cy="5537200"/>
            <wp:effectExtent l="0" t="0" r="0" b="6350"/>
            <wp:docPr id="4" name="Picture 4" descr="C:\Users\mjong.Z440\AppData\Local\Microsoft\Windows\INetCache\Content.Word\BenefitsManagementResear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ong.Z440\AppData\Local\Microsoft\Windows\INetCache\Content.Word\BenefitsManagementResearch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5473700"/>
            <wp:effectExtent l="0" t="0" r="0" b="0"/>
            <wp:docPr id="5" name="Picture 5" descr="C:\Users\mjong.Z440\AppData\Local\Microsoft\Windows\INetCache\Content.Word\BenefitsPatient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jong.Z440\AppData\Local\Microsoft\Windows\INetCache\Content.Word\BenefitsPatientDo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0B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B4" w:rsidRDefault="00722FB4" w:rsidP="00BA73B9">
      <w:pPr>
        <w:spacing w:after="0" w:line="240" w:lineRule="auto"/>
      </w:pPr>
      <w:r>
        <w:separator/>
      </w:r>
    </w:p>
  </w:endnote>
  <w:endnote w:type="continuationSeparator" w:id="0">
    <w:p w:rsidR="00722FB4" w:rsidRDefault="00722FB4" w:rsidP="00B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90C" w:rsidRDefault="000C390C">
    <w:pPr>
      <w:pStyle w:val="Footer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B4" w:rsidRDefault="00722FB4" w:rsidP="00BA73B9">
      <w:pPr>
        <w:spacing w:after="0" w:line="240" w:lineRule="auto"/>
      </w:pPr>
      <w:r>
        <w:separator/>
      </w:r>
    </w:p>
  </w:footnote>
  <w:footnote w:type="continuationSeparator" w:id="0">
    <w:p w:rsidR="00722FB4" w:rsidRDefault="00722FB4" w:rsidP="00B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B9" w:rsidRDefault="00BA73B9" w:rsidP="00BA73B9">
    <w:pPr>
      <w:pStyle w:val="Header"/>
      <w:jc w:val="center"/>
    </w:pPr>
    <w:r>
      <w:rPr>
        <w:noProof/>
      </w:rPr>
      <w:drawing>
        <wp:inline distT="0" distB="0" distL="0" distR="0">
          <wp:extent cx="2400300" cy="400050"/>
          <wp:effectExtent l="0" t="0" r="0" b="0"/>
          <wp:docPr id="6" name="Picture 6" descr="C:\Users\mjong.Z440\AppData\Local\Microsoft\Windows\INetCache\Content.Word\CareFacts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mjong.Z440\AppData\Local\Microsoft\Windows\INetCache\Content.Word\CareFacts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73B9" w:rsidRDefault="00BA73B9" w:rsidP="00BA73B9">
    <w:pPr>
      <w:pStyle w:val="Header"/>
      <w:jc w:val="center"/>
    </w:pPr>
  </w:p>
  <w:p w:rsidR="00BA73B9" w:rsidRDefault="000C390C" w:rsidP="000C390C">
    <w:pPr>
      <w:jc w:val="center"/>
    </w:pPr>
    <w:hyperlink r:id="rId2" w:history="1">
      <w:r w:rsidRPr="000A1F41">
        <w:rPr>
          <w:rStyle w:val="Hyperlink"/>
        </w:rPr>
        <w:t>www.carefacts.nl</w:t>
      </w:r>
    </w:hyperlink>
    <w:r>
      <w:t xml:space="preserve"> / </w:t>
    </w:r>
    <w:hyperlink r:id="rId3" w:history="1">
      <w:r w:rsidRPr="000A1F41">
        <w:rPr>
          <w:rStyle w:val="Hyperlink"/>
        </w:rPr>
        <w:t>www.gemstracker.org</w:t>
      </w:r>
    </w:hyperlink>
  </w:p>
  <w:p w:rsidR="000C390C" w:rsidRDefault="000C390C" w:rsidP="000C390C">
    <w:pPr>
      <w:jc w:val="center"/>
    </w:pPr>
  </w:p>
  <w:p w:rsidR="000C390C" w:rsidRDefault="000C390C" w:rsidP="000C390C">
    <w:pPr>
      <w:jc w:val="center"/>
    </w:pPr>
  </w:p>
  <w:p w:rsidR="000C390C" w:rsidRDefault="000C390C" w:rsidP="000C390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24"/>
    <w:rsid w:val="000C390C"/>
    <w:rsid w:val="00457A5A"/>
    <w:rsid w:val="0056630A"/>
    <w:rsid w:val="00722FB4"/>
    <w:rsid w:val="0087122F"/>
    <w:rsid w:val="00BA73B9"/>
    <w:rsid w:val="00C84824"/>
    <w:rsid w:val="00E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9BB80"/>
  <w15:chartTrackingRefBased/>
  <w15:docId w15:val="{4E3705CC-849D-407A-BD12-E9673871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B9"/>
  </w:style>
  <w:style w:type="paragraph" w:styleId="Footer">
    <w:name w:val="footer"/>
    <w:basedOn w:val="Normal"/>
    <w:link w:val="FooterChar"/>
    <w:uiPriority w:val="99"/>
    <w:unhideWhenUsed/>
    <w:rsid w:val="00BA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B9"/>
  </w:style>
  <w:style w:type="character" w:styleId="Hyperlink">
    <w:name w:val="Hyperlink"/>
    <w:basedOn w:val="DefaultParagraphFont"/>
    <w:uiPriority w:val="99"/>
    <w:unhideWhenUsed/>
    <w:rsid w:val="000C3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9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mstracker.org" TargetMode="External"/><Relationship Id="rId2" Type="http://schemas.openxmlformats.org/officeDocument/2006/relationships/hyperlink" Target="http://www.carefacts.nl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Matijs de Jong</dc:creator>
  <cp:keywords/>
  <dc:description/>
  <cp:lastModifiedBy>Matijs de Jong</cp:lastModifiedBy>
  <cp:revision>3</cp:revision>
  <dcterms:created xsi:type="dcterms:W3CDTF">2018-01-31T10:38:00Z</dcterms:created>
  <dcterms:modified xsi:type="dcterms:W3CDTF">2018-01-31T11:32:00Z</dcterms:modified>
</cp:coreProperties>
</file>