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0"/>
        </w:rPr>
        <w:t>Panduan Integrasi REST API — Sistem Penggajian</w:t>
      </w:r>
    </w:p>
    <w:p>
      <w:pPr>
        <w:spacing w:after="280"/>
      </w:pPr>
      <w:r>
        <w:rPr>
          <w:rFonts w:ascii="Calibri" w:hAnsi="Calibri"/>
          <w:color w:val="64748B"/>
          <w:sz w:val="21"/>
        </w:rPr>
        <w:t>Dokumentasi Teknis Machine-to-Machine (M2M) • Client Bu Vania • Status: Production Live</w:t>
      </w:r>
    </w:p>
    <w:p>
      <w:pPr>
        <w:pStyle w:val="Heading1"/>
        <w:spacing w:before="280" w:after="120"/>
      </w:pPr>
      <w:r>
        <w:rPr>
          <w:rFonts w:ascii="Arial" w:hAnsi="Arial"/>
          <w:color w:val="0284C7"/>
        </w:rPr>
        <w:t>1. Environment &amp; Autentikasi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49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Base URL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https://absplt.3putraperkasa.com/v1</w:t>
            </w:r>
          </w:p>
        </w:tc>
      </w:tr>
      <w:tr>
        <w:tc>
          <w:tcPr>
            <w:tcW w:type="dxa" w:w="49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Header API Key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0284C7"/>
                <w:sz w:val="19"/>
              </w:rPr>
              <w:t>X-Api-Key: dbd85e824a16716a2321e2bd0065ac9a97eedf59ea929b98857095cab034cf1f</w:t>
            </w:r>
          </w:p>
        </w:tc>
      </w:tr>
      <w:tr>
        <w:tc>
          <w:tcPr>
            <w:tcW w:type="dxa" w:w="496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Accept Header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9"/>
              </w:rPr>
              <w:t>application/json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B45309"/>
                <w:sz w:val="20"/>
              </w:rPr>
              <w:t>PERHATIAN KEAMANAN KREDENSIAL: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API Key ini memiliki hak akses baca penuh terhadap kalkulasi gaji karyawan. Harap simpan secara privat di file environment (.env) server backend Anda dan JANGAN diekspos ke kode frontend / repository publik.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color w:val="0284C7"/>
        </w:rPr>
        <w:t>2. Rumus Baku Perhitungan Gaji Sistem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sz w:val="20"/>
              </w:rPr>
              <w:t>Rumus Gaji Harian: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gaji_harian = gaji_pokok / 30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sz w:val="20"/>
              </w:rPr>
              <w:t>Rumus Gaji Setengah Hari (Half Day):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half_day = gaji_harian / 2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sz w:val="20"/>
              </w:rPr>
              <w:t>Rumus Total Penggajian Periode: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total_gaji = (jumlah_hari_full × gaji_harian) + (jumlah_hari_half × half_day)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color w:val="0284C7"/>
        </w:rPr>
        <w:t>3. Endpoint Rekap Penggajian</w:t>
      </w:r>
    </w:p>
    <w:p>
      <w:pPr>
        <w:spacing w:after="80"/>
      </w:pPr>
      <w:r>
        <w:rPr>
          <w:b/>
          <w:color w:val="0284C7"/>
        </w:rPr>
        <w:t xml:space="preserve">GET </w:t>
      </w:r>
      <w:r>
        <w:rPr>
          <w:rFonts w:ascii="Courier New" w:hAnsi="Courier New"/>
          <w:b/>
        </w:rPr>
        <w:t>https://absplt.3putraperkasa.com/v1/penggajian</w:t>
      </w:r>
    </w:p>
    <w:p>
      <w:pPr>
        <w:spacing w:after="120"/>
      </w:pPr>
      <w:r>
        <w:t>Mengambil hasil kalkulasi penggajian seluruh karyawan dengan breakdown hari full, half day, gaji harian, dan total gaji per periode.</w:t>
      </w:r>
    </w:p>
    <w:p>
      <w:pPr>
        <w:spacing w:after="80"/>
      </w:pPr>
      <w:r>
        <w:rPr>
          <w:b/>
        </w:rPr>
        <w:t>Daftar Parameter Filter (Query Params):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728"/>
        <w:gridCol w:w="2160"/>
        <w:gridCol w:w="4032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start_date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Date (YYYY-MM-DD)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Awal bulan berjalan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Tanggal awal periode filter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end_date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Date (YYYY-MM-DD)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Akhir bulan berjalan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Tanggal akhir periode filter</w:t>
            </w:r>
          </w:p>
        </w:tc>
      </w:tr>
      <w:tr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karyawan_id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Semua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Filter spesifik 1 orang karyawan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lokasi_id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Semua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Filter berdasarkan ID lokasi kandang</w:t>
            </w:r>
          </w:p>
        </w:tc>
      </w:tr>
      <w:tr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kandang_id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Semua</w:t>
            </w:r>
          </w:p>
        </w:tc>
        <w:tc>
          <w:tcPr>
            <w:tcW w:type="dxa" w:w="2484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Filter berdasarkan ID kandang</w:t>
            </w:r>
          </w:p>
        </w:tc>
      </w:tr>
      <w:tr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sz w:val="17"/>
              </w:rPr>
              <w:t>bibit_id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Semua</w:t>
            </w:r>
          </w:p>
        </w:tc>
        <w:tc>
          <w:tcPr>
            <w:tcW w:type="dxa" w:w="248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Filter siklus bibit ayam tertentu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Contoh Request cURL: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E293B"/>
                <w:sz w:val="18"/>
              </w:rPr>
              <w:t>curl -X GET "https://absplt.3putraperkasa.com/v1/penggajian?start_date=2026-10-01&amp;end_date=2026-10-31" \</w:t>
              <w:br/>
              <w:t xml:space="preserve">  -H "X-Api-Key: dbd85e824a16716a2321e2bd0065ac9a97eedf59ea929b98857095cab034cf1f" \</w:t>
              <w:br/>
              <w:t xml:space="preserve">  -H "Accept: application/json"</w:t>
            </w:r>
          </w:p>
        </w:tc>
      </w:tr>
    </w:tbl>
    <w:p>
      <w:pPr>
        <w:spacing w:after="40"/>
      </w:pPr>
      <w:r>
        <w:rPr>
          <w:b/>
        </w:rPr>
        <w:t>Contoh Response JSON: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1E293B"/>
                <w:sz w:val="18"/>
              </w:rPr>
              <w:t>{</w:t>
              <w:br/>
              <w:t xml:space="preserve">  "success": true,</w:t>
              <w:br/>
              <w:t xml:space="preserve">  "message": "Data penggajian berhasil diambil.",</w:t>
              <w:br/>
              <w:t xml:space="preserve">  "meta": {</w:t>
              <w:br/>
              <w:t xml:space="preserve">    "start_date": "2026-10-01",</w:t>
              <w:br/>
              <w:t xml:space="preserve">    "end_date": "2026-10-31",</w:t>
              <w:br/>
              <w:t xml:space="preserve">    "total_biaya": 44639166.67,</w:t>
              <w:br/>
              <w:t xml:space="preserve">    "total_karyawan": 72</w:t>
              <w:br/>
              <w:t xml:space="preserve">  },</w:t>
              <w:br/>
              <w:t xml:space="preserve">  "data": [</w:t>
              <w:br/>
              <w:t xml:space="preserve">    {</w:t>
              <w:br/>
              <w:t xml:space="preserve">      "karyawan_id": 1,</w:t>
              <w:br/>
              <w:t xml:space="preserve">      "nama": "Mak Gik",</w:t>
              <w:br/>
              <w:t xml:space="preserve">      "jabatan": "Bendo anak kandang",</w:t>
              <w:br/>
              <w:t xml:space="preserve">      "gaji_pokok": "1800000.00",</w:t>
              <w:br/>
              <w:t xml:space="preserve">      "total_hari_full": 22,</w:t>
              <w:br/>
              <w:t xml:space="preserve">      "total_hari_half": 1,</w:t>
              <w:br/>
              <w:t xml:space="preserve">      "total_gaji": 1350000,</w:t>
              <w:br/>
              <w:t xml:space="preserve">      "start_date": "2026-10-02T00:00:00.000000Z",</w:t>
              <w:br/>
              <w:t xml:space="preserve">      "end_date": "2026-10-26T00:00:00.000000Z"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color w:val="0284C7"/>
        </w:rPr>
        <w:t>4. Endpoint Tambahan (Karyawan, Presensi, Master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3744"/>
        <w:gridCol w:w="4608"/>
      </w:tblGrid>
      <w:tr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Endpoint URL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Deskripsi Output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7"/>
              </w:rPr>
              <w:t>/v1/karyawan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Daftar master seluruh karyawan aktif beserta jabatan dan gaji pokok aktif saat ini.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7"/>
              </w:rPr>
              <w:t>/v1/absensi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Log presensi kehadiran harian (status full / half day) per periode tanggal.</w:t>
            </w:r>
          </w:p>
        </w:tc>
      </w:tr>
      <w:tr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sz w:val="17"/>
              </w:rPr>
              <w:t>/v1/master-data</w:t>
            </w:r>
          </w:p>
        </w:tc>
        <w:tc>
          <w:tcPr>
            <w:tcW w:type="dxa" w:w="331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7"/>
              </w:rPr>
              <w:t>Mapping ID &amp; Nama untuk referensi Jabatan, Lokasi, Kandang, dan Bibit.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